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CB" w:rsidRPr="00A76471" w:rsidRDefault="00F11CCB" w:rsidP="00F11CCB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4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 рішення</w:t>
      </w:r>
      <w:r w:rsidR="00105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1365</w:t>
      </w:r>
    </w:p>
    <w:p w:rsidR="00F11CCB" w:rsidRPr="00600653" w:rsidRDefault="00F11CCB" w:rsidP="00F11CCB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F11CCB" w:rsidRDefault="00F11CCB" w:rsidP="00F11C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</w:t>
      </w:r>
      <w:r w:rsidRPr="00600653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</w:t>
      </w:r>
    </w:p>
    <w:p w:rsidR="00F11CCB" w:rsidRDefault="00F11CCB" w:rsidP="00F11C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CCB" w:rsidRPr="00713568" w:rsidRDefault="00F11CCB" w:rsidP="00F11C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 встановлення тарифів на послугу з</w:t>
      </w:r>
    </w:p>
    <w:p w:rsidR="00F11CCB" w:rsidRPr="00713568" w:rsidRDefault="00F11CCB" w:rsidP="00F11C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поводження з побутовими відходами (послугу на здійснення </w:t>
      </w:r>
    </w:p>
    <w:p w:rsidR="00F11CCB" w:rsidRPr="00713568" w:rsidRDefault="00F11CCB" w:rsidP="00F11CCB">
      <w:pPr>
        <w:suppressAutoHyphens/>
        <w:spacing w:after="0" w:line="240" w:lineRule="auto"/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</w:pPr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операцій із</w:t>
      </w:r>
      <w:r w:rsidRPr="00713568">
        <w:rPr>
          <w:rFonts w:ascii="Times New Roman" w:hAnsi="Times New Roman" w:cs="Times New Roman"/>
          <w:color w:val="293A55"/>
          <w:sz w:val="26"/>
          <w:szCs w:val="26"/>
          <w:shd w:val="clear" w:color="auto" w:fill="FFFFFF"/>
        </w:rPr>
        <w:t xml:space="preserve"> </w:t>
      </w:r>
      <w:r w:rsidRPr="00713568">
        <w:rPr>
          <w:rFonts w:ascii="Times New Roman" w:hAnsi="Times New Roman" w:cs="Times New Roman"/>
          <w:sz w:val="26"/>
          <w:szCs w:val="26"/>
          <w:shd w:val="clear" w:color="auto" w:fill="FFFFFF"/>
        </w:rPr>
        <w:t>збирання та перевезення  побутових відходів)</w:t>
      </w:r>
    </w:p>
    <w:p w:rsidR="00F11CCB" w:rsidRPr="00713568" w:rsidRDefault="00F11CCB" w:rsidP="00F11C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</w:t>
      </w:r>
      <w:proofErr w:type="spellStart"/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КП</w:t>
      </w:r>
      <w:proofErr w:type="spellEnd"/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spellStart"/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» на території населених пунктів</w:t>
      </w:r>
      <w:r w:rsidR="00C44951"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F11CCB" w:rsidRPr="00713568" w:rsidRDefault="00F11CCB" w:rsidP="00F11C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C44951"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>ще Розділ та с. Березина</w:t>
      </w:r>
      <w:r w:rsidRPr="0071356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F11CCB" w:rsidRPr="00713568" w:rsidRDefault="00F11CCB" w:rsidP="00F11CCB">
      <w:pPr>
        <w:shd w:val="clear" w:color="auto" w:fill="FFFFFF"/>
        <w:tabs>
          <w:tab w:val="left" w:pos="9639"/>
        </w:tabs>
        <w:spacing w:before="300" w:after="4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Розглянувши заяву керуючого </w:t>
      </w:r>
      <w:proofErr w:type="spellStart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КП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spellStart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Розділжитлосервіс</w:t>
      </w:r>
      <w:proofErr w:type="spellEnd"/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» щодо встановлення тарифів на послугу з поводження з твердими побутовими відходами та додані до неї матеріали і розрахунки,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враховуючи рішення виконавчого комітету від</w:t>
      </w:r>
      <w:r w:rsidR="00C449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05.12.2024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49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455 Про визначення переможця конкурсу з визначення виконавця послуг на здійснення операцій із збиранням та перевезенням побутових відходів у населених пунктів с-ще Розділ та с. Березина, </w:t>
      </w:r>
      <w:r w:rsidRPr="000702C9">
        <w:rPr>
          <w:rFonts w:ascii="Times New Roman" w:eastAsia="Times New Roman" w:hAnsi="Times New Roman" w:cs="Times New Roman"/>
          <w:sz w:val="26"/>
          <w:szCs w:val="26"/>
          <w:lang w:eastAsia="ar-SA"/>
        </w:rPr>
        <w:t>відповідно до Постанови КМУ  від 26.09.2023р. №</w:t>
      </w: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1031 «</w:t>
      </w:r>
      <w:r w:rsidRPr="00713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 </w:t>
      </w: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Наказу Міністерства регіонального розвитку, будівництва та житлово-комунального господарства України  від </w:t>
      </w:r>
      <w:r w:rsidRPr="0071356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Закону України «Про житлово-комунальні послуги»,  ст.28 та п.6 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59 Закону України «Про місцеве самоврядування в Україні», виконавчий комітет 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Новороздільської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міської ради</w:t>
      </w:r>
    </w:p>
    <w:p w:rsidR="00F11CCB" w:rsidRDefault="00F11CCB" w:rsidP="00F11C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ВИРІШИВ:</w:t>
      </w:r>
      <w:r w:rsidRPr="00713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FB2613" w:rsidRPr="00713568" w:rsidRDefault="00FB2613" w:rsidP="00F11C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1CCB" w:rsidRPr="00713568" w:rsidRDefault="00F11CCB" w:rsidP="00F11C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Встановити тарифи на послугу з поводження з побутовими відходами (послугу на здійснення операцій із</w:t>
      </w:r>
      <w:r w:rsidRPr="00713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збирання та п</w:t>
      </w:r>
      <w:r w:rsidR="00713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еревезення  побутових відходів) </w:t>
      </w: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КП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Розділжитлосервіс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території населених пунктів</w:t>
      </w:r>
      <w:r w:rsidR="00C44951"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3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C44951" w:rsidRPr="00713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7135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ще Розділ та с. Березина</w:t>
      </w: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11CCB" w:rsidRPr="00713568" w:rsidRDefault="00F11CCB" w:rsidP="00F11CC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-  для всіх категорій споживачів в розмірі  207,42 грн.. за 1 м</w:t>
      </w:r>
      <w:r w:rsidRPr="00713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без ПДВ) для змішаних ПВ та 335,622 грн. за 1м.куб (без ПДВ) для ВГПВ;</w:t>
      </w:r>
    </w:p>
    <w:p w:rsidR="00F11CCB" w:rsidRPr="00713568" w:rsidRDefault="00F11CCB" w:rsidP="00F11CC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- для населення з однієї особи в місяць в розмірі 31,66  грн. (без ПДВ).</w:t>
      </w:r>
    </w:p>
    <w:p w:rsidR="00F11CCB" w:rsidRPr="00713568" w:rsidRDefault="00F11CCB" w:rsidP="00F11CC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2. Затвердити структуру тарифів на послугу з поводження з побутовими відходами (послугу на здійснення операцій із</w:t>
      </w:r>
      <w:r w:rsidRPr="00713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збирання та перевезення  побутових відходів)</w:t>
      </w:r>
      <w:r w:rsid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, згідно Д</w:t>
      </w: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одатку.</w:t>
      </w:r>
    </w:p>
    <w:p w:rsidR="00F11CCB" w:rsidRPr="00713568" w:rsidRDefault="00F11CCB" w:rsidP="00F11CC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КП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Розділжитлосервіс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Новороздільської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міської ради ввести в дію тарифи з дня прийняття рішення.</w:t>
      </w:r>
    </w:p>
    <w:p w:rsidR="00F11CCB" w:rsidRPr="00713568" w:rsidRDefault="00F11CCB" w:rsidP="00F11CC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Це рішення оприлюднити в друкованих засобах масової інформації та на офіційному 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веб-сайті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Новороздільської</w:t>
      </w:r>
      <w:proofErr w:type="spellEnd"/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міської ради.</w:t>
      </w:r>
    </w:p>
    <w:p w:rsidR="00C44951" w:rsidRPr="00713568" w:rsidRDefault="00C44951" w:rsidP="00C4495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5.  Рішення виконавчого комітету № 499 від 28 листопада 2023 року вважається таким, що втрачає чинність з дня введення в дію нових тарифів відповідно до п.3 цього рішення.</w:t>
      </w:r>
    </w:p>
    <w:p w:rsidR="00F11CCB" w:rsidRPr="00713568" w:rsidRDefault="00BC020C" w:rsidP="00F11CC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="00F11CCB"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Контроль за виконанням даного рішення покласти на першого  заступника міського голови  </w:t>
      </w:r>
      <w:proofErr w:type="spellStart"/>
      <w:r w:rsidR="00F11CCB"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Гулія</w:t>
      </w:r>
      <w:proofErr w:type="spellEnd"/>
      <w:r w:rsidR="00F11CCB" w:rsidRPr="00713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М.</w:t>
      </w:r>
    </w:p>
    <w:p w:rsidR="00F11CCB" w:rsidRPr="00713568" w:rsidRDefault="00F11CCB" w:rsidP="00F11C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CAC" w:rsidRPr="00713568" w:rsidRDefault="00F11CCB" w:rsidP="00F11CCB">
      <w:pPr>
        <w:rPr>
          <w:rFonts w:ascii="Times New Roman" w:hAnsi="Times New Roman" w:cs="Times New Roman"/>
          <w:sz w:val="24"/>
          <w:szCs w:val="24"/>
        </w:rPr>
      </w:pPr>
      <w:r w:rsidRPr="00713568">
        <w:rPr>
          <w:rFonts w:ascii="Times New Roman" w:hAnsi="Times New Roman" w:cs="Times New Roman"/>
          <w:sz w:val="24"/>
          <w:szCs w:val="24"/>
        </w:rPr>
        <w:t xml:space="preserve">МІСЬКИЙ  ГОЛОВА                    </w:t>
      </w:r>
      <w:r w:rsidR="00FB2613">
        <w:rPr>
          <w:rFonts w:ascii="Times New Roman" w:hAnsi="Times New Roman" w:cs="Times New Roman"/>
          <w:sz w:val="24"/>
          <w:szCs w:val="24"/>
        </w:rPr>
        <w:tab/>
      </w:r>
      <w:r w:rsidR="00FB2613">
        <w:rPr>
          <w:rFonts w:ascii="Times New Roman" w:hAnsi="Times New Roman" w:cs="Times New Roman"/>
          <w:sz w:val="24"/>
          <w:szCs w:val="24"/>
        </w:rPr>
        <w:tab/>
      </w:r>
      <w:r w:rsidR="00FB2613">
        <w:rPr>
          <w:rFonts w:ascii="Times New Roman" w:hAnsi="Times New Roman" w:cs="Times New Roman"/>
          <w:sz w:val="24"/>
          <w:szCs w:val="24"/>
        </w:rPr>
        <w:tab/>
      </w:r>
      <w:r w:rsidRPr="00713568">
        <w:rPr>
          <w:rFonts w:ascii="Times New Roman" w:hAnsi="Times New Roman" w:cs="Times New Roman"/>
          <w:sz w:val="24"/>
          <w:szCs w:val="24"/>
        </w:rPr>
        <w:t xml:space="preserve">           Ярина ЯЦЕНК</w:t>
      </w:r>
      <w:r w:rsidR="00BC020C" w:rsidRPr="00713568">
        <w:rPr>
          <w:rFonts w:ascii="Times New Roman" w:hAnsi="Times New Roman" w:cs="Times New Roman"/>
          <w:sz w:val="24"/>
          <w:szCs w:val="24"/>
        </w:rPr>
        <w:t>О</w:t>
      </w:r>
    </w:p>
    <w:p w:rsidR="00C44951" w:rsidRDefault="00C44951" w:rsidP="00C44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C4495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44951" w:rsidRDefault="00713568" w:rsidP="0071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</w:t>
      </w:r>
    </w:p>
    <w:p w:rsidR="00713568" w:rsidRDefault="00713568" w:rsidP="0071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виконавчого комітету</w:t>
      </w:r>
    </w:p>
    <w:p w:rsidR="00713568" w:rsidRDefault="00713568" w:rsidP="0071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17.12.24р. №__</w:t>
      </w:r>
    </w:p>
    <w:tbl>
      <w:tblPr>
        <w:tblW w:w="15664" w:type="dxa"/>
        <w:tblInd w:w="93" w:type="dxa"/>
        <w:tblLook w:val="0000"/>
      </w:tblPr>
      <w:tblGrid>
        <w:gridCol w:w="577"/>
        <w:gridCol w:w="2982"/>
        <w:gridCol w:w="816"/>
        <w:gridCol w:w="666"/>
        <w:gridCol w:w="916"/>
        <w:gridCol w:w="1152"/>
        <w:gridCol w:w="1103"/>
        <w:gridCol w:w="914"/>
        <w:gridCol w:w="813"/>
        <w:gridCol w:w="766"/>
        <w:gridCol w:w="918"/>
        <w:gridCol w:w="842"/>
        <w:gridCol w:w="1103"/>
        <w:gridCol w:w="1053"/>
        <w:gridCol w:w="1043"/>
      </w:tblGrid>
      <w:tr w:rsidR="00713568" w:rsidRPr="00C44951" w:rsidTr="00FB2613">
        <w:trPr>
          <w:trHeight w:val="3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Структура та розмір тарифів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13568" w:rsidRPr="00C44951" w:rsidTr="00FB2613">
        <w:trPr>
          <w:trHeight w:val="3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             на послугу на здійснення операцій із збирання та перевезення побутових відходів 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13568" w:rsidRPr="00C44951" w:rsidTr="00FB2613">
        <w:trPr>
          <w:trHeight w:val="33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на території населених пунктів с-ще Розділ  і с. Березина        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3568" w:rsidRPr="00C44951" w:rsidTr="00FB2613">
        <w:trPr>
          <w:trHeight w:val="16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13568" w:rsidRPr="00C44951" w:rsidTr="00FB2613">
        <w:trPr>
          <w:trHeight w:val="3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Чисельність населення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осіб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13568" w:rsidRPr="00C44951" w:rsidTr="00FB2613">
        <w:trPr>
          <w:trHeight w:val="36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Річний об"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єм</w:t>
            </w:r>
            <w:proofErr w:type="spellEnd"/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 xml:space="preserve"> утворення твердих 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ПВ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6979,0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C44951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13568" w:rsidRPr="00C44951" w:rsidTr="00FB2613">
        <w:trPr>
          <w:trHeight w:val="3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 xml:space="preserve"> - //-        великогабаритних 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ПВ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676,20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C44951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13568" w:rsidRPr="00C44951" w:rsidTr="00FB2613">
        <w:trPr>
          <w:trHeight w:val="360"/>
        </w:trPr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Загальний річний об'єм побутових відходів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7655,2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C44951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13568" w:rsidRPr="00C44951" w:rsidTr="00FB2613">
        <w:trPr>
          <w:trHeight w:val="16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13568" w:rsidRPr="00C44951" w:rsidTr="00FB2613">
        <w:trPr>
          <w:trHeight w:val="49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Складові калькулювання</w:t>
            </w:r>
          </w:p>
        </w:tc>
        <w:tc>
          <w:tcPr>
            <w:tcW w:w="35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     Витрати на загальний обсяг послуг, грн.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</w:t>
            </w:r>
          </w:p>
        </w:tc>
      </w:tr>
      <w:tr w:rsidR="00713568" w:rsidRPr="00C44951" w:rsidTr="00FB2613">
        <w:trPr>
          <w:trHeight w:val="42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вартості послуг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збирання </w:t>
            </w: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змішаних 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ПВ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перевезення</w:t>
            </w: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  <w:t xml:space="preserve"> змішаних 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ПВ</w:t>
            </w:r>
            <w:proofErr w:type="spellEnd"/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на збирання і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C4495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C4495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збирання ВГПВ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  <w:t>перевезення ВГПВ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 збирання і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C4495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1 м</w:t>
              </w:r>
              <w:r w:rsidRPr="00C4495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в розрахунку </w:t>
            </w:r>
          </w:p>
        </w:tc>
      </w:tr>
      <w:tr w:rsidR="00713568" w:rsidRPr="00C44951" w:rsidTr="00FB2613">
        <w:trPr>
          <w:trHeight w:val="93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C44951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C44951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C44951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м3</w:t>
              </w:r>
            </w:smartTag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перевезення змішаних 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ПВ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uk-UA"/>
              </w:rPr>
              <w:t>змішаних відходів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13568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713568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річні витрати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C44951">
                <w:rPr>
                  <w:rFonts w:ascii="Times New Roman" w:eastAsia="Times New Roman" w:hAnsi="Times New Roman" w:cs="Times New Roman"/>
                  <w:sz w:val="16"/>
                  <w:szCs w:val="16"/>
                  <w:lang w:eastAsia="uk-UA"/>
                </w:rPr>
                <w:t>1 м</w:t>
              </w:r>
              <w:r w:rsidRPr="00C44951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  <w:lang w:eastAsia="uk-UA"/>
                </w:rPr>
                <w:t>3</w:t>
              </w:r>
            </w:smartTag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перевезення 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велико</w:t>
            </w:r>
            <w:proofErr w:type="spellEnd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- габаритних</w:t>
            </w: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br/>
            </w:r>
            <w:proofErr w:type="spellStart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ПВ</w:t>
            </w:r>
            <w:proofErr w:type="spellEnd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uk-UA"/>
              </w:rPr>
            </w:pPr>
            <w:proofErr w:type="spellStart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uk-UA"/>
              </w:rPr>
              <w:t>велико</w:t>
            </w:r>
            <w:proofErr w:type="spellEnd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uk-UA"/>
              </w:rPr>
              <w:t xml:space="preserve"> - габаритних</w:t>
            </w:r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uk-UA"/>
              </w:rPr>
              <w:br/>
            </w:r>
            <w:proofErr w:type="spellStart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uk-UA"/>
              </w:rPr>
              <w:t>ПВ</w:t>
            </w:r>
            <w:proofErr w:type="spellEnd"/>
            <w:r w:rsidRPr="00C449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uk-UA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 </w:t>
            </w: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1 особу</w:t>
            </w:r>
          </w:p>
        </w:tc>
      </w:tr>
      <w:tr w:rsidR="00713568" w:rsidRPr="00C44951" w:rsidTr="00FB2613">
        <w:trPr>
          <w:trHeight w:val="27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 операційної діяльності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390741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55,99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1056857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1447598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207,42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47701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179246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265,08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226947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335,62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31,66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1.1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Планова виробнича собівартість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318154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45,59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873373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125,14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1191527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170,73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38840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57,44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147993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218,86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186834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276,30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26,06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1.1.1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Прямі матеріальні витрати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453089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64,92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459941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65,90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1840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72580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107,34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74420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110,06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10,11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1.1.2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Прямі витрати на оплату праці в т.ч.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217552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224919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32,23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442470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25858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40627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60,08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66485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98,32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9,62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 т. ч. 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 на основну заробітну плату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217552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200548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28,74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25858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34518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51,05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60375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89,29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9,04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 на додаткову заробітну плату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24371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24371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6110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9,04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6110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0,58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1.1.3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Інші прямі витрати в т.ч.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47861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49482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97343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5689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13,22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14627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21,63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2,12</w:t>
            </w:r>
          </w:p>
        </w:tc>
      </w:tr>
      <w:tr w:rsidR="00713568" w:rsidRPr="00C44951" w:rsidTr="00FB261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відрахування та збори згідно законодавства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47861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49482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97343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5689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8938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13,22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14627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21,63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2,12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амортизація основних засобів 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lastRenderedPageBreak/>
              <w:t xml:space="preserve"> 1.1.4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Загальновиробничі витрати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45889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145883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191772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27,48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5454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25848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38,23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31302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46,29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4,22</w:t>
            </w:r>
          </w:p>
        </w:tc>
      </w:tr>
      <w:tr w:rsidR="00713568" w:rsidRPr="00C44951" w:rsidTr="00FB2613">
        <w:trPr>
          <w:trHeight w:val="4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1.2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Витрати операційної діяльності, які не </w:t>
            </w: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включаються до 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вир-ї</w:t>
            </w:r>
            <w:proofErr w:type="spellEnd"/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с/в послуг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72587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183485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256071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36,69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8861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31252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46,22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40114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5,60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1.2.1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Адміністративні витрати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72587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10,40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183485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256071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36,69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8861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31252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46,22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40114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5,60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1.2.2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операційні витрати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Фінансові витрати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713568" w:rsidRPr="00C44951" w:rsidTr="00FB2613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 з податку на прибуток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713568" w:rsidRPr="00C44951" w:rsidTr="00FB2613">
        <w:trPr>
          <w:trHeight w:val="27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Повна планова собівартість послуг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390741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55,99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1056857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151,43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1447598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207,42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47701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70,543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179246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265,08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226947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335,622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31,66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Плановий прибуток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713568" w:rsidRPr="00C44951" w:rsidTr="00FB2613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Економічно </w:t>
            </w:r>
            <w:proofErr w:type="spellStart"/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обгрунтований</w:t>
            </w:r>
            <w:proofErr w:type="spellEnd"/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тариф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390741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55,99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1056857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1447598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207,42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47701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179246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265,08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226947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335,622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31,66</w:t>
            </w:r>
          </w:p>
        </w:tc>
      </w:tr>
      <w:tr w:rsidR="00713568" w:rsidRPr="00C44951" w:rsidTr="00FB2613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Податок на додану вартість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78148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11,20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211371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30,29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289520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41,48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9540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14,11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35849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53,02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45389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6,33</w:t>
            </w:r>
          </w:p>
        </w:tc>
      </w:tr>
      <w:tr w:rsidR="00713568" w:rsidRPr="00C44951" w:rsidTr="00FB2613">
        <w:trPr>
          <w:trHeight w:val="27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Тариф збільшений на суму ПДВ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468889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67,19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1268229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181,72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1737118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248,91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57242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713568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35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84,65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215095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318,09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272337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402,75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568" w:rsidRPr="00C44951" w:rsidRDefault="00713568" w:rsidP="004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449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38,00</w:t>
            </w:r>
          </w:p>
        </w:tc>
      </w:tr>
    </w:tbl>
    <w:p w:rsidR="00713568" w:rsidRDefault="00713568" w:rsidP="00713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3568" w:rsidRDefault="00713568" w:rsidP="0071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3568" w:rsidRDefault="00713568" w:rsidP="0071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виконавчого комітету                                                                         Анатолій МЕЛЬНІКОВ</w:t>
      </w:r>
    </w:p>
    <w:p w:rsidR="00713568" w:rsidRDefault="00713568" w:rsidP="0071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713568" w:rsidSect="0071356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C44951" w:rsidRPr="00C44951" w:rsidRDefault="00C44951" w:rsidP="00C44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4951" w:rsidRDefault="00C44951" w:rsidP="00F11CCB"/>
    <w:sectPr w:rsidR="00C44951" w:rsidSect="00AD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2F05"/>
    <w:multiLevelType w:val="hybridMultilevel"/>
    <w:tmpl w:val="2AF8E1A2"/>
    <w:lvl w:ilvl="0" w:tplc="72F6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C5C"/>
    <w:rsid w:val="000822E5"/>
    <w:rsid w:val="00101D1D"/>
    <w:rsid w:val="00105A95"/>
    <w:rsid w:val="001D7F66"/>
    <w:rsid w:val="0024147B"/>
    <w:rsid w:val="00306954"/>
    <w:rsid w:val="00451C1E"/>
    <w:rsid w:val="004D76EF"/>
    <w:rsid w:val="00713568"/>
    <w:rsid w:val="007450A5"/>
    <w:rsid w:val="00843C5C"/>
    <w:rsid w:val="00866D89"/>
    <w:rsid w:val="00981924"/>
    <w:rsid w:val="009F619E"/>
    <w:rsid w:val="00A2075C"/>
    <w:rsid w:val="00A9070E"/>
    <w:rsid w:val="00AD7136"/>
    <w:rsid w:val="00B00A68"/>
    <w:rsid w:val="00B35AB0"/>
    <w:rsid w:val="00BC020C"/>
    <w:rsid w:val="00BE261B"/>
    <w:rsid w:val="00C44951"/>
    <w:rsid w:val="00C45CAC"/>
    <w:rsid w:val="00C45CC7"/>
    <w:rsid w:val="00F11CCB"/>
    <w:rsid w:val="00F37ABE"/>
    <w:rsid w:val="00F77371"/>
    <w:rsid w:val="00F80A7B"/>
    <w:rsid w:val="00F93814"/>
    <w:rsid w:val="00FB2613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cp:lastPrinted>2024-12-13T14:07:00Z</cp:lastPrinted>
  <dcterms:created xsi:type="dcterms:W3CDTF">2024-12-13T12:28:00Z</dcterms:created>
  <dcterms:modified xsi:type="dcterms:W3CDTF">2024-12-15T19:19:00Z</dcterms:modified>
</cp:coreProperties>
</file>