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27" w:rsidRDefault="005C5F27" w:rsidP="005C5F2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147445" cy="60388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>ЛЬВІВСЬКА  ОБЛАСТЬ</w:t>
      </w: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НОВОРОЗДІЛЬСЬКА  МІСЬКА  РАДА</w:t>
      </w: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ВИКОНАВЧИЙ  КОМІТЕТ</w:t>
      </w: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1C231F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ПРОТОКОЛ № 22</w:t>
      </w: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засідання виконавчого комітету</w:t>
      </w: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1C231F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від  05 грудня</w:t>
      </w:r>
      <w:r w:rsidR="005C5F27" w:rsidRPr="005C5F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2024 року</w:t>
      </w: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caps/>
          <w:spacing w:val="30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b/>
          <w:caps/>
          <w:spacing w:val="30"/>
          <w:sz w:val="24"/>
          <w:szCs w:val="24"/>
          <w:lang w:val="uk-UA" w:eastAsia="ru-RU"/>
        </w:rPr>
        <w:tab/>
      </w:r>
      <w:r w:rsidRPr="005C5F27">
        <w:rPr>
          <w:rFonts w:ascii="Times New Roman" w:eastAsia="Times New Roman" w:hAnsi="Times New Roman"/>
          <w:b/>
          <w:caps/>
          <w:spacing w:val="30"/>
          <w:sz w:val="24"/>
          <w:szCs w:val="24"/>
          <w:lang w:val="uk-UA" w:eastAsia="ru-RU"/>
        </w:rPr>
        <w:tab/>
      </w:r>
      <w:r w:rsidRPr="005C5F27">
        <w:rPr>
          <w:rFonts w:ascii="Times New Roman" w:eastAsia="Times New Roman" w:hAnsi="Times New Roman"/>
          <w:b/>
          <w:caps/>
          <w:spacing w:val="30"/>
          <w:sz w:val="24"/>
          <w:szCs w:val="24"/>
          <w:lang w:val="uk-UA" w:eastAsia="ru-RU"/>
        </w:rPr>
        <w:tab/>
      </w:r>
      <w:r w:rsidRPr="005C5F27">
        <w:rPr>
          <w:rFonts w:ascii="Times New Roman" w:eastAsia="Times New Roman" w:hAnsi="Times New Roman"/>
          <w:b/>
          <w:caps/>
          <w:spacing w:val="30"/>
          <w:sz w:val="24"/>
          <w:szCs w:val="24"/>
          <w:lang w:val="uk-UA" w:eastAsia="ru-RU"/>
        </w:rPr>
        <w:tab/>
      </w:r>
      <w:r w:rsidRPr="005C5F27">
        <w:rPr>
          <w:rFonts w:ascii="Times New Roman" w:eastAsia="Times New Roman" w:hAnsi="Times New Roman"/>
          <w:b/>
          <w:caps/>
          <w:spacing w:val="30"/>
          <w:sz w:val="24"/>
          <w:szCs w:val="24"/>
          <w:lang w:val="uk-UA" w:eastAsia="ru-RU"/>
        </w:rPr>
        <w:tab/>
        <w:t xml:space="preserve">          </w:t>
      </w:r>
      <w:r w:rsidRPr="005C5F27">
        <w:rPr>
          <w:rFonts w:ascii="Times New Roman" w:eastAsia="Times New Roman" w:hAnsi="Times New Roman"/>
          <w:b/>
          <w:caps/>
          <w:spacing w:val="30"/>
          <w:sz w:val="24"/>
          <w:szCs w:val="24"/>
          <w:lang w:val="uk-UA" w:eastAsia="ru-RU"/>
        </w:rPr>
        <w:tab/>
        <w:t xml:space="preserve">       Р</w:t>
      </w:r>
      <w:r w:rsidR="001C231F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>ішення від № 450</w:t>
      </w:r>
      <w:r w:rsidRPr="005C5F27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 xml:space="preserve"> до </w:t>
      </w:r>
      <w:r w:rsidR="00595C48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>453</w:t>
      </w: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ab/>
      </w:r>
      <w:r w:rsidRPr="005C5F27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ab/>
      </w:r>
      <w:r w:rsidRPr="005C5F27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ab/>
      </w:r>
      <w:r w:rsidRPr="005C5F27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ab/>
        <w:t xml:space="preserve">     </w:t>
      </w: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м.  Новий Розділ</w:t>
      </w: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2024 рік</w:t>
      </w: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C5F27" w:rsidRPr="005C5F27" w:rsidRDefault="005C5F27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Theme="minorHAnsi" w:eastAsiaTheme="minorHAnsi" w:hAnsiTheme="minorHAnsi" w:cstheme="minorBidi"/>
          <w:noProof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0</wp:posOffset>
            </wp:positionV>
            <wp:extent cx="1137285" cy="603885"/>
            <wp:effectExtent l="19050" t="0" r="571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5F27" w:rsidRPr="005C5F27" w:rsidRDefault="005C5F27" w:rsidP="005C5F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spacing w:after="0" w:line="240" w:lineRule="auto"/>
        <w:ind w:right="-426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>НОВОРОЗДІЛЬСЬКА  МІСЬКА  РАДА</w:t>
      </w:r>
    </w:p>
    <w:p w:rsidR="005C5F27" w:rsidRPr="005C5F27" w:rsidRDefault="005C5F27" w:rsidP="005C5F2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>ЛЬВІВСЬКОЇ  ОБЛАСТІ</w:t>
      </w:r>
    </w:p>
    <w:p w:rsidR="005C5F27" w:rsidRPr="005C5F27" w:rsidRDefault="005C5F27" w:rsidP="005C5F2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>ВИКОНАВЧИЙ  КОМІТЕТ</w:t>
      </w:r>
    </w:p>
    <w:p w:rsidR="005C5F27" w:rsidRPr="005C5F27" w:rsidRDefault="005C5F27" w:rsidP="005C5F27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ПРОТОКОЛ № 2</w:t>
      </w:r>
      <w:r w:rsidR="001C231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</w:p>
    <w:p w:rsidR="005C5F27" w:rsidRPr="005C5F27" w:rsidRDefault="005C5F27" w:rsidP="005C5F2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>засідання виконавчого комітету</w:t>
      </w:r>
    </w:p>
    <w:p w:rsidR="005C5F27" w:rsidRPr="005C5F27" w:rsidRDefault="005C5F27" w:rsidP="005C5F2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м. Новий Розділ </w:t>
      </w: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5C5F27" w:rsidRPr="005C5F27" w:rsidRDefault="005C5F27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вул. Грушевського, 24 </w:t>
      </w:r>
      <w:proofErr w:type="spellStart"/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>каб</w:t>
      </w:r>
      <w:proofErr w:type="spellEnd"/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>. 113</w:t>
      </w: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1C231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>05.12</w:t>
      </w:r>
      <w:r w:rsidRPr="005C5F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.24 р.</w:t>
      </w:r>
    </w:p>
    <w:p w:rsidR="005C5F27" w:rsidRPr="005C5F27" w:rsidRDefault="005C5F27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95C48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Засідання розпочалось о 10:1</w:t>
      </w:r>
      <w:r w:rsidR="005C5F27"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>0 год.</w:t>
      </w:r>
    </w:p>
    <w:p w:rsidR="005C5F27" w:rsidRPr="005C5F27" w:rsidRDefault="005C5F27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>Засідання закінчилось о 10.30 год.</w:t>
      </w:r>
    </w:p>
    <w:p w:rsidR="005C5F27" w:rsidRPr="005C5F27" w:rsidRDefault="005C5F27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>Секретар: Головко Н.В.</w:t>
      </w:r>
    </w:p>
    <w:p w:rsidR="005C5F27" w:rsidRPr="005C5F27" w:rsidRDefault="005C5F27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>Присутні члени виконкому:</w:t>
      </w:r>
    </w:p>
    <w:p w:rsidR="005C5F27" w:rsidRPr="005C5F27" w:rsidRDefault="005C5F27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Style w:val="12"/>
        <w:tblW w:w="9781" w:type="dxa"/>
        <w:tblInd w:w="250" w:type="dxa"/>
        <w:tblLook w:val="04A0"/>
      </w:tblPr>
      <w:tblGrid>
        <w:gridCol w:w="425"/>
        <w:gridCol w:w="4395"/>
        <w:gridCol w:w="456"/>
        <w:gridCol w:w="4505"/>
      </w:tblGrid>
      <w:tr w:rsidR="005C5F27" w:rsidRPr="005C5F27" w:rsidTr="00A2001F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D0184F" w:rsidP="005C5F27">
            <w:pPr>
              <w:rPr>
                <w:rFonts w:asciiTheme="minorHAnsi" w:eastAsiaTheme="minorEastAsia" w:hAnsiTheme="minorHAnsi" w:cstheme="minorBidi"/>
                <w:lang w:val="uk-UA" w:eastAsia="uk-UA"/>
              </w:rPr>
            </w:pPr>
            <w:proofErr w:type="spellStart"/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Ганачевська</w:t>
            </w:r>
            <w:proofErr w:type="spellEnd"/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Ольга </w:t>
            </w:r>
            <w:proofErr w:type="spellStart"/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Роанівна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5C5F27">
            <w:pPr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</w:tr>
      <w:tr w:rsidR="005C5F27" w:rsidRPr="005C5F27" w:rsidTr="00A200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Гулій Михайло Миронович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</w:tc>
      </w:tr>
      <w:tr w:rsidR="00D0184F" w:rsidRPr="005C5F27" w:rsidTr="00A2001F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231F7E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Моцяк</w:t>
            </w:r>
            <w:proofErr w:type="spellEnd"/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Микола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</w:tc>
      </w:tr>
      <w:tr w:rsidR="00D0184F" w:rsidRPr="005C5F27" w:rsidTr="00A2001F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231F7E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Мельніков</w:t>
            </w:r>
            <w:proofErr w:type="spellEnd"/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Theme="minorHAnsi" w:eastAsiaTheme="minorHAnsi" w:hAnsiTheme="minorHAnsi" w:cstheme="minorBidi"/>
                <w:lang w:val="uk-UA"/>
              </w:rPr>
            </w:pPr>
          </w:p>
        </w:tc>
      </w:tr>
      <w:tr w:rsidR="00D0184F" w:rsidRPr="005C5F27" w:rsidTr="00A2001F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231F7E">
            <w:pPr>
              <w:rPr>
                <w:rFonts w:asciiTheme="minorHAnsi" w:eastAsiaTheme="minorHAnsi" w:hAnsiTheme="minorHAnsi" w:cstheme="minorBidi"/>
                <w:lang w:val="uk-UA"/>
              </w:rPr>
            </w:pPr>
            <w:proofErr w:type="spellStart"/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Сапига</w:t>
            </w:r>
            <w:proofErr w:type="spellEnd"/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Дмитро Пилипович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Theme="minorHAnsi" w:eastAsiaTheme="minorHAnsi" w:hAnsiTheme="minorHAnsi" w:cstheme="minorBidi"/>
                <w:lang w:val="uk-UA"/>
              </w:rPr>
            </w:pPr>
          </w:p>
        </w:tc>
      </w:tr>
      <w:tr w:rsidR="00D0184F" w:rsidRPr="005C5F27" w:rsidTr="00A2001F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231F7E">
            <w:pPr>
              <w:rPr>
                <w:rFonts w:asciiTheme="minorHAnsi" w:eastAsiaTheme="minorEastAsia" w:hAnsiTheme="minorHAnsi" w:cstheme="minorBidi"/>
                <w:lang w:val="uk-UA" w:eastAsia="uk-UA"/>
              </w:rPr>
            </w:pPr>
            <w:proofErr w:type="spellStart"/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Шелудько</w:t>
            </w:r>
            <w:proofErr w:type="spellEnd"/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Ольга Ярославівна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Theme="minorHAnsi" w:eastAsiaTheme="minorHAnsi" w:hAnsiTheme="minorHAnsi" w:cstheme="minorBidi"/>
                <w:lang w:val="uk-UA"/>
              </w:rPr>
            </w:pPr>
          </w:p>
        </w:tc>
      </w:tr>
      <w:tr w:rsidR="00D0184F" w:rsidRPr="005C5F27" w:rsidTr="00A2001F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Theme="minorHAnsi" w:eastAsiaTheme="minorHAnsi" w:hAnsiTheme="minorHAnsi" w:cstheme="minorBidi"/>
                <w:lang w:val="uk-UA"/>
              </w:rPr>
            </w:pPr>
            <w:proofErr w:type="spellStart"/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Корецький</w:t>
            </w:r>
            <w:proofErr w:type="spellEnd"/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Роман Володимирович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Theme="minorHAnsi" w:eastAsiaTheme="minorHAnsi" w:hAnsiTheme="minorHAnsi" w:cstheme="minorBidi"/>
                <w:lang w:val="uk-UA"/>
              </w:rPr>
            </w:pPr>
          </w:p>
        </w:tc>
      </w:tr>
      <w:tr w:rsidR="00D0184F" w:rsidRPr="005C5F27" w:rsidTr="00A2001F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Theme="minorHAnsi" w:eastAsiaTheme="minorEastAsia" w:hAnsiTheme="minorHAnsi" w:cstheme="minorBidi"/>
                <w:lang w:val="uk-UA" w:eastAsia="uk-UA"/>
              </w:rPr>
            </w:pPr>
            <w:proofErr w:type="spellStart"/>
            <w:r w:rsidRPr="005C5F27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Затварніцка</w:t>
            </w:r>
            <w:proofErr w:type="spellEnd"/>
            <w:r w:rsidRPr="005C5F27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Галина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Theme="minorHAnsi" w:eastAsiaTheme="minorHAnsi" w:hAnsiTheme="minorHAnsi" w:cstheme="minorBidi"/>
                <w:lang w:val="uk-UA"/>
              </w:rPr>
            </w:pPr>
          </w:p>
        </w:tc>
      </w:tr>
      <w:tr w:rsidR="00D0184F" w:rsidRPr="005C5F27" w:rsidTr="00A2001F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Яценко Ярина Володимирівна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84F" w:rsidRPr="005C5F27" w:rsidRDefault="00D0184F" w:rsidP="005C5F27">
            <w:pP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5C5F27" w:rsidRPr="005C5F27" w:rsidRDefault="005C5F27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>Відсутні члени виконкому:</w:t>
      </w:r>
    </w:p>
    <w:p w:rsidR="005C5F27" w:rsidRPr="005C5F27" w:rsidRDefault="005C5F27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781" w:type="dxa"/>
        <w:tblInd w:w="250" w:type="dxa"/>
        <w:tblLook w:val="01E0"/>
      </w:tblPr>
      <w:tblGrid>
        <w:gridCol w:w="4820"/>
        <w:gridCol w:w="4961"/>
      </w:tblGrid>
      <w:tr w:rsidR="005C5F27" w:rsidRPr="005C5F27" w:rsidTr="00A2001F">
        <w:trPr>
          <w:trHeight w:val="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C90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1. </w:t>
            </w:r>
            <w:proofErr w:type="spellStart"/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Ольшанецький</w:t>
            </w:r>
            <w:proofErr w:type="spellEnd"/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Роман Степанович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C90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2. </w:t>
            </w:r>
            <w:r w:rsidRPr="005C5F27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Овсяник Тарас Михайлович</w:t>
            </w:r>
          </w:p>
        </w:tc>
      </w:tr>
      <w:tr w:rsidR="005C5F27" w:rsidRPr="005C5F27" w:rsidTr="00A2001F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C90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3.</w:t>
            </w:r>
            <w:r w:rsidRPr="005C5F27">
              <w:rPr>
                <w:rFonts w:ascii="Times New Roman" w:eastAsiaTheme="minorHAns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Царик Оксана Петрівна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C90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4.</w:t>
            </w:r>
            <w:r w:rsidRPr="005C5F27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="00D0184F"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Говдун</w:t>
            </w:r>
            <w:proofErr w:type="spellEnd"/>
            <w:r w:rsidR="00D0184F"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Лідія Богданівна</w:t>
            </w:r>
          </w:p>
        </w:tc>
      </w:tr>
      <w:tr w:rsidR="00D0184F" w:rsidRPr="005C5F27" w:rsidTr="00A2001F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C90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5.</w:t>
            </w: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Білявська Уляна Володимирівна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C90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6.</w:t>
            </w:r>
            <w:r w:rsidRPr="005C5F27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Дейнега Володимир Анатолійович</w:t>
            </w:r>
          </w:p>
        </w:tc>
      </w:tr>
      <w:tr w:rsidR="00D0184F" w:rsidRPr="005C5F27" w:rsidTr="00D0184F">
        <w:trPr>
          <w:trHeight w:val="2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C9088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7.</w:t>
            </w: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Макарчук Андрій Ярославович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4F" w:rsidRPr="005C5F27" w:rsidRDefault="00D0184F" w:rsidP="00C9088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5C5F27" w:rsidRPr="005C5F27" w:rsidRDefault="005C5F27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95C48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Присутні на засіданні: </w:t>
      </w:r>
    </w:p>
    <w:p w:rsidR="005C5F27" w:rsidRPr="005C5F27" w:rsidRDefault="005C5F27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>Запрошені для доповіді:</w:t>
      </w:r>
    </w:p>
    <w:p w:rsidR="005C5F27" w:rsidRPr="005C5F27" w:rsidRDefault="005C5F27" w:rsidP="005C5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924" w:type="dxa"/>
        <w:tblInd w:w="250" w:type="dxa"/>
        <w:tblLook w:val="01E0"/>
      </w:tblPr>
      <w:tblGrid>
        <w:gridCol w:w="4962"/>
        <w:gridCol w:w="4962"/>
      </w:tblGrid>
      <w:tr w:rsidR="005C5F27" w:rsidRPr="005C5F27" w:rsidTr="00A2001F"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5C5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Скоропад</w:t>
            </w:r>
            <w:proofErr w:type="spellEnd"/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У.М.  – гол. спец. відділу КМ та приватизації управління ЖКГ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7" w:rsidRPr="005C5F27" w:rsidRDefault="001210B1" w:rsidP="005C5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Ромашина</w:t>
            </w:r>
            <w:proofErr w:type="spellEnd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К.А. – гол</w:t>
            </w:r>
            <w:proofErr w:type="gram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пец. </w:t>
            </w:r>
            <w:proofErr w:type="spell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справах </w:t>
            </w:r>
            <w:proofErr w:type="spell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</w:tr>
    </w:tbl>
    <w:p w:rsidR="005C5F27" w:rsidRPr="005C5F27" w:rsidRDefault="005C5F27" w:rsidP="005C5F27">
      <w:pPr>
        <w:tabs>
          <w:tab w:val="left" w:pos="83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tabs>
          <w:tab w:val="left" w:pos="83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tabs>
          <w:tab w:val="left" w:pos="83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tabs>
          <w:tab w:val="left" w:pos="83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tabs>
          <w:tab w:val="left" w:pos="83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tabs>
          <w:tab w:val="left" w:pos="83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tabs>
          <w:tab w:val="left" w:pos="83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tabs>
          <w:tab w:val="left" w:pos="83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tabs>
          <w:tab w:val="left" w:pos="83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5C5F27">
      <w:pPr>
        <w:tabs>
          <w:tab w:val="left" w:pos="83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Default="005C5F27" w:rsidP="005C5F27">
      <w:pPr>
        <w:tabs>
          <w:tab w:val="left" w:pos="83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A2933" w:rsidRDefault="000A2933" w:rsidP="005C5F27">
      <w:pPr>
        <w:tabs>
          <w:tab w:val="left" w:pos="83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C231F" w:rsidRDefault="001C231F" w:rsidP="005C5F27">
      <w:pPr>
        <w:tabs>
          <w:tab w:val="left" w:pos="83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C231F" w:rsidRPr="005C5F27" w:rsidRDefault="001C231F" w:rsidP="005C5F27">
      <w:pPr>
        <w:tabs>
          <w:tab w:val="left" w:pos="83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5F27" w:rsidRPr="005C5F27" w:rsidRDefault="005C5F27" w:rsidP="000A293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ЗАТВЕРДЖЕНО</w:t>
      </w:r>
    </w:p>
    <w:p w:rsidR="005C5F27" w:rsidRPr="005C5F27" w:rsidRDefault="005C5F27" w:rsidP="000A29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>Розпорядженням міського голови</w:t>
      </w:r>
    </w:p>
    <w:p w:rsidR="005C5F27" w:rsidRPr="005C5F27" w:rsidRDefault="00595C48" w:rsidP="000A29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№   190</w:t>
      </w:r>
      <w:r w:rsidR="005C5F27" w:rsidRPr="005C5F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від 02.11.24р.</w:t>
      </w:r>
    </w:p>
    <w:p w:rsidR="005C5F27" w:rsidRPr="005C5F27" w:rsidRDefault="005C5F27" w:rsidP="000A29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Проєкт ПОРЯДКУ ДЕННОГО</w:t>
      </w:r>
    </w:p>
    <w:p w:rsidR="005C5F27" w:rsidRPr="005C5F27" w:rsidRDefault="005C5F27" w:rsidP="000A29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C5F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ЧЕРГОВОГО ЗАСІДАННЯ  ВИКОНКОМУ</w:t>
      </w:r>
    </w:p>
    <w:p w:rsidR="005C5F27" w:rsidRPr="005C5F27" w:rsidRDefault="001C231F" w:rsidP="000A29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№ 22</w:t>
      </w:r>
      <w:r w:rsidR="005C5F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 05 грудня</w:t>
      </w:r>
      <w:r w:rsidR="005C5F27" w:rsidRPr="005C5F2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2024 року 10.00 год.</w:t>
      </w:r>
    </w:p>
    <w:tbl>
      <w:tblPr>
        <w:tblW w:w="10065" w:type="dxa"/>
        <w:tblInd w:w="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68"/>
        <w:gridCol w:w="4960"/>
        <w:gridCol w:w="3260"/>
        <w:gridCol w:w="1277"/>
      </w:tblGrid>
      <w:tr w:rsidR="005C5F27" w:rsidRPr="005C5F27" w:rsidTr="00D370FF">
        <w:trPr>
          <w:trHeight w:val="9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5F27" w:rsidRPr="005C5F27" w:rsidRDefault="005C5F27" w:rsidP="000A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</w:p>
          <w:p w:rsidR="005C5F27" w:rsidRPr="005C5F27" w:rsidRDefault="005C5F27" w:rsidP="000A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5F27" w:rsidRPr="005C5F27" w:rsidRDefault="005C5F27" w:rsidP="000A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5C5F27" w:rsidRPr="005C5F27" w:rsidRDefault="005C5F27" w:rsidP="000A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Питання порядку денного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5F27" w:rsidRPr="005C5F27" w:rsidRDefault="005C5F27" w:rsidP="000A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5C5F27" w:rsidRPr="005C5F27" w:rsidRDefault="005C5F27" w:rsidP="000A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Доповідач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5F27" w:rsidRPr="005C5F27" w:rsidRDefault="005C5F27" w:rsidP="000A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Дата</w:t>
            </w:r>
          </w:p>
          <w:p w:rsidR="005C5F27" w:rsidRPr="005C5F27" w:rsidRDefault="005C5F27" w:rsidP="000A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5C5F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проведен-ня</w:t>
            </w:r>
            <w:proofErr w:type="spellEnd"/>
          </w:p>
        </w:tc>
      </w:tr>
      <w:tr w:rsidR="005C5F27" w:rsidRPr="005C5F27" w:rsidTr="00D370FF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0A2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0A2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затвердження протоколу </w:t>
            </w:r>
          </w:p>
          <w:p w:rsidR="005C5F27" w:rsidRPr="005C5F27" w:rsidRDefault="005C5F27" w:rsidP="000A293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результати електронного аукціону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0A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Скоропад</w:t>
            </w:r>
            <w:proofErr w:type="spellEnd"/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У.М.  – гол. спец. відділу КМ та приватизації управління ЖКГ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0A2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05</w:t>
            </w: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.24</w:t>
            </w:r>
          </w:p>
        </w:tc>
      </w:tr>
      <w:tr w:rsidR="005C5F27" w:rsidRPr="005C5F27" w:rsidTr="00D370FF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0A2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0A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Про приватизацію шляхом викупу </w:t>
            </w:r>
          </w:p>
          <w:p w:rsidR="005C5F27" w:rsidRPr="005C5F27" w:rsidRDefault="005C5F27" w:rsidP="000A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об’єкта малої приватизації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Default="005C5F27" w:rsidP="000A2933">
            <w:pPr>
              <w:spacing w:after="0" w:line="240" w:lineRule="auto"/>
            </w:pPr>
            <w:proofErr w:type="spellStart"/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Скоропад</w:t>
            </w:r>
            <w:proofErr w:type="spellEnd"/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У.М.  – гол. спец. відділу КМ та приватизації управління ЖКГ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Default="005C5F27" w:rsidP="000A2933">
            <w:pPr>
              <w:spacing w:after="0" w:line="240" w:lineRule="auto"/>
            </w:pPr>
            <w:r w:rsidRPr="00781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05</w:t>
            </w: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.1</w:t>
            </w:r>
            <w:r w:rsidRPr="00781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.24</w:t>
            </w:r>
          </w:p>
        </w:tc>
      </w:tr>
      <w:tr w:rsidR="005C5F27" w:rsidRPr="005C5F27" w:rsidTr="00D370FF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0A2933" w:rsidP="000A2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0A293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Про визначення переможця конкурсу з визначення виконавця послуг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 w:eastAsia="uk-UA"/>
              </w:rPr>
              <w:t>на здійснення операцій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із збирання та перевезення побутових 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відходів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пунктах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 с.Березина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Default="005C5F27" w:rsidP="000A2933">
            <w:pPr>
              <w:spacing w:after="0" w:line="240" w:lineRule="auto"/>
            </w:pPr>
            <w:proofErr w:type="spellStart"/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Скоропад</w:t>
            </w:r>
            <w:proofErr w:type="spellEnd"/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У.М.  – гол. спец. відділу КМ та приватизації управління ЖКГ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Default="005C5F27" w:rsidP="000A2933">
            <w:pPr>
              <w:spacing w:after="0" w:line="240" w:lineRule="auto"/>
            </w:pPr>
            <w:r w:rsidRPr="00781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05</w:t>
            </w: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.1</w:t>
            </w:r>
            <w:r w:rsidRPr="00781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.24</w:t>
            </w:r>
          </w:p>
        </w:tc>
      </w:tr>
      <w:tr w:rsidR="00D370FF" w:rsidRPr="005C5F27" w:rsidTr="00D370FF">
        <w:trPr>
          <w:trHeight w:val="3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FF" w:rsidRPr="00D370FF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  <w:r w:rsidRPr="00D370FF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Пропонується до розгляду на закритому засіданні</w:t>
            </w:r>
          </w:p>
        </w:tc>
      </w:tr>
      <w:tr w:rsidR="00D370FF" w:rsidRPr="005C5F27" w:rsidTr="00D370FF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FF" w:rsidRDefault="000B5C02" w:rsidP="000A2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FF" w:rsidRPr="00D370FF" w:rsidRDefault="00D370FF" w:rsidP="00D37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468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надання статусу дитини,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A468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позбавленої батьківського піклування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C6C4A" w:rsidRPr="00BC6C4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«персональні дані</w:t>
            </w:r>
            <w:r w:rsidR="00BC6C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» </w:t>
            </w:r>
            <w:r w:rsidRPr="003A468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="00BC6C4A" w:rsidRPr="00BC6C4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«персональні дані</w:t>
            </w:r>
            <w:r w:rsidR="00BC6C4A" w:rsidRPr="003A468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A468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3A468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FF" w:rsidRPr="005C5F27" w:rsidRDefault="00DC1783" w:rsidP="000A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Ромашина</w:t>
            </w:r>
            <w:proofErr w:type="spellEnd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К.А. – гол</w:t>
            </w:r>
            <w:proofErr w:type="gram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пец. </w:t>
            </w:r>
            <w:proofErr w:type="spell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справах </w:t>
            </w:r>
            <w:proofErr w:type="spell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FF" w:rsidRPr="007812E5" w:rsidRDefault="00D370FF" w:rsidP="000A2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05.12.24</w:t>
            </w:r>
          </w:p>
        </w:tc>
      </w:tr>
      <w:tr w:rsidR="005C5F27" w:rsidRPr="005C5F27" w:rsidTr="00D370FF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0A2933" w:rsidP="000A2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0A2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Різне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Pr="005C5F27" w:rsidRDefault="005C5F27" w:rsidP="000A2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 бажанням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7" w:rsidRDefault="005C5F27" w:rsidP="000A2933">
            <w:pPr>
              <w:spacing w:after="0" w:line="240" w:lineRule="auto"/>
            </w:pPr>
            <w:r w:rsidRPr="00781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05</w:t>
            </w: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.1</w:t>
            </w:r>
            <w:r w:rsidRPr="00781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  <w:r w:rsidRPr="005C5F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.24</w:t>
            </w:r>
          </w:p>
        </w:tc>
      </w:tr>
    </w:tbl>
    <w:p w:rsidR="000A2933" w:rsidRDefault="000A2933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uk-UA"/>
        </w:rPr>
      </w:pPr>
      <w:r w:rsidRPr="00DC1783">
        <w:rPr>
          <w:rFonts w:ascii="Times New Roman" w:hAnsi="Times New Roman"/>
          <w:sz w:val="24"/>
          <w:szCs w:val="24"/>
          <w:lang w:eastAsia="uk-UA"/>
        </w:rPr>
        <w:lastRenderedPageBreak/>
        <w:t>10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>:</w:t>
      </w:r>
      <w:r>
        <w:rPr>
          <w:rFonts w:ascii="Times New Roman" w:hAnsi="Times New Roman"/>
          <w:sz w:val="24"/>
          <w:szCs w:val="24"/>
          <w:lang w:val="uk-UA" w:eastAsia="uk-UA"/>
        </w:rPr>
        <w:t>10</w:t>
      </w:r>
      <w:r w:rsidRPr="00DC1783">
        <w:rPr>
          <w:rFonts w:ascii="Times New Roman" w:hAnsi="Times New Roman"/>
          <w:sz w:val="24"/>
          <w:szCs w:val="24"/>
          <w:lang w:eastAsia="uk-UA"/>
        </w:rPr>
        <w:t xml:space="preserve"> год</w:t>
      </w:r>
      <w:proofErr w:type="gramStart"/>
      <w:r w:rsidRPr="00DC1783">
        <w:rPr>
          <w:rFonts w:ascii="Times New Roman" w:hAnsi="Times New Roman"/>
          <w:sz w:val="24"/>
          <w:szCs w:val="24"/>
          <w:lang w:eastAsia="uk-UA"/>
        </w:rPr>
        <w:t>.</w:t>
      </w:r>
      <w:proofErr w:type="gram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DC1783">
        <w:rPr>
          <w:rFonts w:ascii="Times New Roman" w:hAnsi="Times New Roman"/>
          <w:sz w:val="24"/>
          <w:szCs w:val="24"/>
          <w:lang w:eastAsia="uk-UA"/>
        </w:rPr>
        <w:t>г</w:t>
      </w:r>
      <w:proofErr w:type="gramEnd"/>
      <w:r w:rsidRPr="00DC1783">
        <w:rPr>
          <w:rFonts w:ascii="Times New Roman" w:hAnsi="Times New Roman"/>
          <w:sz w:val="24"/>
          <w:szCs w:val="24"/>
          <w:lang w:eastAsia="uk-UA"/>
        </w:rPr>
        <w:t>оловуюч</w:t>
      </w:r>
      <w:proofErr w:type="spellEnd"/>
      <w:r w:rsidRPr="00DC1783">
        <w:rPr>
          <w:rFonts w:ascii="Times New Roman" w:hAnsi="Times New Roman"/>
          <w:sz w:val="24"/>
          <w:szCs w:val="24"/>
          <w:lang w:val="uk-UA" w:eastAsia="uk-UA"/>
        </w:rPr>
        <w:t>а</w:t>
      </w:r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>Ярина Яценко</w:t>
      </w:r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оголоси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>ла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позачергове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засідання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виконавчого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комітету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розпочатим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>.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Голосували за затвердження порядку денного: 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за -  9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  проти - 0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утримались -  0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 не голосували -  0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Рішення прийнято:  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i/>
          <w:sz w:val="24"/>
          <w:szCs w:val="24"/>
          <w:lang w:val="uk-UA" w:eastAsia="uk-UA"/>
        </w:rPr>
        <w:t>Перейшли до розгляду питань порядку денного по суті: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bCs/>
          <w:sz w:val="24"/>
          <w:szCs w:val="24"/>
          <w:lang w:val="uk-UA" w:eastAsia="uk-UA"/>
        </w:rPr>
        <w:t xml:space="preserve">Слухали 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>:</w:t>
      </w:r>
      <w:r w:rsidRPr="00DC178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val="uk-UA" w:eastAsia="uk-UA"/>
        </w:rPr>
        <w:t>Скоропад</w:t>
      </w:r>
      <w:proofErr w:type="spellEnd"/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У.М.  –  гол. спец.  відділу КМ та приватизації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Голосували: по  проєкту № 1 „ </w:t>
      </w:r>
      <w:r w:rsidRPr="005C5F27">
        <w:rPr>
          <w:rFonts w:ascii="Times New Roman" w:hAnsi="Times New Roman"/>
          <w:sz w:val="24"/>
          <w:szCs w:val="24"/>
          <w:lang w:val="uk-UA" w:eastAsia="uk-UA"/>
        </w:rPr>
        <w:t>Про затвердження протоколу про результати електронного аукціону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>»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за -  9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         проти - 0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 утримались -  0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 не голосували -  0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>Рішення  прийнято.</w:t>
      </w:r>
      <w:r w:rsidRPr="00DC178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bCs/>
          <w:sz w:val="24"/>
          <w:szCs w:val="24"/>
          <w:lang w:val="uk-UA" w:eastAsia="uk-UA"/>
        </w:rPr>
        <w:t xml:space="preserve">Слухали 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>:</w:t>
      </w:r>
      <w:r w:rsidRPr="00DC178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val="uk-UA" w:eastAsia="uk-UA"/>
        </w:rPr>
        <w:t>Скоропад</w:t>
      </w:r>
      <w:proofErr w:type="spellEnd"/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У.М.  –  гол. спец.  відділу КМ та приватизації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Голосували: по  проєкту № 2 „ </w:t>
      </w:r>
      <w:r w:rsidRPr="005C5F2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Про приватизацію шляхом викупу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5C5F2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об’єкта малої приватизації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>»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за -  9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         проти - 0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 утримались -  0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 не голосували -  0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>Рішення  прийнято.</w:t>
      </w:r>
      <w:r w:rsidRPr="00DC178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bCs/>
          <w:sz w:val="24"/>
          <w:szCs w:val="24"/>
          <w:lang w:val="uk-UA" w:eastAsia="uk-UA"/>
        </w:rPr>
        <w:t xml:space="preserve">Слухали 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>:</w:t>
      </w:r>
      <w:r w:rsidRPr="00DC178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val="uk-UA" w:eastAsia="uk-UA"/>
        </w:rPr>
        <w:t>Скоропад</w:t>
      </w:r>
      <w:proofErr w:type="spellEnd"/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У.М.  –  гол. спец.  відділу КМ та приватизації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Голосували: по  проєкту № 3 „ </w:t>
      </w:r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Про визначення переможця конкурсу з визначення виконавця послуг </w:t>
      </w:r>
      <w:r>
        <w:rPr>
          <w:rFonts w:ascii="Times New Roman" w:eastAsiaTheme="minorHAnsi" w:hAnsi="Times New Roman"/>
          <w:sz w:val="24"/>
          <w:szCs w:val="24"/>
          <w:lang w:val="uk-UA" w:eastAsia="uk-UA"/>
        </w:rPr>
        <w:t>на здійснення операцій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із збирання та перевезення побутових </w:t>
      </w:r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відходів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населених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пунктах 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с-ще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Розділ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та с.Березина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>»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за -  9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         проти - 0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 утримались -  0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 не голосували -  0</w:t>
      </w:r>
    </w:p>
    <w:p w:rsidR="00590686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>Рішення  прийнято.</w:t>
      </w:r>
      <w:r w:rsidRPr="00DC178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590686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590686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Керуючий справами виконкому Анатолій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Мельніков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 запропонував доповнити порядок денний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проєктом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№ 4</w:t>
      </w:r>
      <w:r w:rsidRPr="0059068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статусу дитини,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позбавленої батьківського піклування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BC6C4A" w:rsidRPr="00BC6C4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«персональні дані</w:t>
      </w:r>
      <w:r w:rsidR="00BC6C4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) </w:t>
      </w:r>
      <w:proofErr w:type="spellStart"/>
      <w:r w:rsidR="00BC6C4A">
        <w:rPr>
          <w:rFonts w:ascii="Times New Roman" w:eastAsia="Times New Roman" w:hAnsi="Times New Roman"/>
          <w:sz w:val="24"/>
          <w:szCs w:val="24"/>
          <w:lang w:val="uk-UA" w:eastAsia="ru-RU"/>
        </w:rPr>
        <w:t>р.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.» та </w:t>
      </w:r>
      <w:r w:rsidRPr="00343F9E"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розглянути </w:t>
      </w:r>
      <w:r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його в закритому </w:t>
      </w:r>
      <w:proofErr w:type="spellStart"/>
      <w:r>
        <w:rPr>
          <w:rFonts w:ascii="Times New Roman" w:eastAsiaTheme="minorHAnsi" w:hAnsi="Times New Roman"/>
          <w:i/>
          <w:sz w:val="24"/>
          <w:szCs w:val="24"/>
          <w:lang w:val="uk-UA"/>
        </w:rPr>
        <w:t>засіданняі</w:t>
      </w:r>
      <w:proofErr w:type="spellEnd"/>
      <w:r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, оскільки при  його </w:t>
      </w:r>
      <w:r w:rsidRPr="00343F9E"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 розгляді озвучуються персональні дані громадян, </w:t>
      </w:r>
      <w:r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дітей </w:t>
      </w:r>
      <w:r w:rsidRPr="00343F9E">
        <w:rPr>
          <w:rFonts w:ascii="Times New Roman" w:eastAsiaTheme="minorHAnsi" w:hAnsi="Times New Roman"/>
          <w:i/>
          <w:sz w:val="24"/>
          <w:szCs w:val="24"/>
          <w:lang w:val="uk-UA"/>
        </w:rPr>
        <w:t>які не давали згоду на їх розповсюдження. Перед тим запропонував пройти трискладовий тест у відповідності до Закону України «Про доступ до публічної інформації» та міжнародним законодавством у цій сфері, яке ратифікувала Україна.</w:t>
      </w:r>
    </w:p>
    <w:p w:rsidR="00590686" w:rsidRPr="00343F9E" w:rsidRDefault="00590686" w:rsidP="00590686">
      <w:pPr>
        <w:spacing w:after="0" w:line="240" w:lineRule="auto"/>
        <w:rPr>
          <w:rFonts w:asciiTheme="minorHAnsi" w:eastAsiaTheme="minorHAnsi" w:hAnsiTheme="minorHAnsi" w:cstheme="minorBidi"/>
          <w:b/>
          <w:u w:val="single"/>
          <w:lang w:val="uk-UA"/>
        </w:rPr>
      </w:pPr>
    </w:p>
    <w:p w:rsidR="00590686" w:rsidRPr="00343F9E" w:rsidRDefault="00590686" w:rsidP="00590686">
      <w:pPr>
        <w:spacing w:after="0" w:line="240" w:lineRule="auto"/>
        <w:rPr>
          <w:rFonts w:asciiTheme="minorHAnsi" w:eastAsiaTheme="minorHAnsi" w:hAnsiTheme="minorHAnsi" w:cstheme="minorBidi"/>
          <w:b/>
          <w:u w:val="single"/>
          <w:lang w:val="uk-UA"/>
        </w:rPr>
      </w:pPr>
      <w:r w:rsidRPr="00343F9E">
        <w:rPr>
          <w:rFonts w:asciiTheme="minorHAnsi" w:eastAsiaTheme="minorHAnsi" w:hAnsiTheme="minorHAnsi" w:cstheme="minorBidi"/>
          <w:b/>
          <w:u w:val="single"/>
          <w:lang w:val="uk-UA"/>
        </w:rPr>
        <w:t>ТРИСКЛАДОВИЙ  ТЕСТ</w:t>
      </w:r>
    </w:p>
    <w:p w:rsidR="00590686" w:rsidRPr="00343F9E" w:rsidRDefault="00590686" w:rsidP="00590686">
      <w:pPr>
        <w:tabs>
          <w:tab w:val="left" w:pos="1985"/>
        </w:tabs>
        <w:spacing w:after="0" w:line="240" w:lineRule="auto"/>
        <w:ind w:firstLine="567"/>
        <w:jc w:val="both"/>
        <w:rPr>
          <w:rFonts w:ascii="Arial" w:eastAsiaTheme="minorHAnsi" w:hAnsi="Arial" w:cs="Arial"/>
          <w:shd w:val="clear" w:color="auto" w:fill="FFFFFF"/>
          <w:lang w:val="uk-UA"/>
        </w:rPr>
      </w:pPr>
    </w:p>
    <w:p w:rsidR="00590686" w:rsidRPr="00343F9E" w:rsidRDefault="00590686" w:rsidP="00590686">
      <w:pPr>
        <w:tabs>
          <w:tab w:val="left" w:pos="1985"/>
        </w:tabs>
        <w:spacing w:after="0" w:line="240" w:lineRule="auto"/>
        <w:ind w:firstLine="567"/>
        <w:jc w:val="both"/>
        <w:rPr>
          <w:rFonts w:ascii="Arial" w:eastAsiaTheme="minorHAnsi" w:hAnsi="Arial" w:cs="Arial"/>
          <w:shd w:val="clear" w:color="auto" w:fill="FFFFFF"/>
          <w:lang w:val="uk-UA"/>
        </w:rPr>
      </w:pPr>
      <w:r w:rsidRPr="00343F9E">
        <w:rPr>
          <w:rFonts w:ascii="Arial" w:eastAsiaTheme="minorHAnsi" w:hAnsi="Arial" w:cs="Arial"/>
          <w:shd w:val="clear" w:color="auto" w:fill="FFFFFF"/>
          <w:lang w:val="uk-UA"/>
        </w:rPr>
        <w:lastRenderedPageBreak/>
        <w:t xml:space="preserve">1. констатуємо, </w:t>
      </w:r>
      <w:r>
        <w:rPr>
          <w:rFonts w:ascii="Arial" w:eastAsiaTheme="minorHAnsi" w:hAnsi="Arial" w:cs="Arial"/>
          <w:shd w:val="clear" w:color="auto" w:fill="FFFFFF"/>
          <w:lang w:val="uk-UA"/>
        </w:rPr>
        <w:t>що інформація  в проекті рішення</w:t>
      </w:r>
      <w:r w:rsidRPr="00343F9E">
        <w:rPr>
          <w:rFonts w:ascii="Arial" w:eastAsiaTheme="minorHAnsi" w:hAnsi="Arial" w:cs="Arial"/>
          <w:shd w:val="clear" w:color="auto" w:fill="FFFFFF"/>
          <w:lang w:val="uk-U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/>
        </w:rPr>
        <w:t>№4</w:t>
      </w:r>
      <w:r w:rsidRPr="00343F9E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Pr="00343F9E"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 </w:t>
      </w:r>
      <w:r w:rsidRPr="00343F9E">
        <w:rPr>
          <w:rFonts w:ascii="Arial" w:eastAsiaTheme="minorHAnsi" w:hAnsi="Arial" w:cs="Arial"/>
          <w:shd w:val="clear" w:color="auto" w:fill="FFFFFF"/>
          <w:lang w:val="uk-UA"/>
        </w:rPr>
        <w:t>виконкому може були віднесена до інформації з обмеженим доступом встановлюємо  </w:t>
      </w:r>
      <w:r w:rsidRPr="00343F9E">
        <w:rPr>
          <w:rFonts w:ascii="Arial" w:eastAsiaTheme="minorHAnsi" w:hAnsi="Arial" w:cs="Arial"/>
          <w:b/>
          <w:bCs/>
          <w:lang w:val="uk-UA"/>
        </w:rPr>
        <w:t>вид інформації</w:t>
      </w:r>
      <w:r w:rsidRPr="00343F9E">
        <w:rPr>
          <w:rFonts w:ascii="Arial" w:eastAsiaTheme="minorHAnsi" w:hAnsi="Arial" w:cs="Arial"/>
          <w:shd w:val="clear" w:color="auto" w:fill="FFFFFF"/>
          <w:lang w:val="uk-UA"/>
        </w:rPr>
        <w:t> з обмеженим доступом, (конфіденційна, таємна або службова). –</w:t>
      </w:r>
      <w:r w:rsidRPr="00343F9E">
        <w:rPr>
          <w:rFonts w:ascii="Arial" w:eastAsiaTheme="minorHAnsi" w:hAnsi="Arial" w:cs="Arial"/>
          <w:b/>
          <w:shd w:val="clear" w:color="auto" w:fill="FFFFFF"/>
          <w:lang w:val="uk-UA"/>
        </w:rPr>
        <w:t xml:space="preserve"> конфіденційна</w:t>
      </w:r>
      <w:r w:rsidRPr="00343F9E">
        <w:rPr>
          <w:rFonts w:ascii="Arial" w:eastAsiaTheme="minorHAnsi" w:hAnsi="Arial" w:cs="Arial"/>
          <w:shd w:val="clear" w:color="auto" w:fill="FFFFFF"/>
          <w:lang w:val="uk-UA"/>
        </w:rPr>
        <w:t>. Предмет захисту інтересів -  персональні дані громадян, які не дали згоди на її розповсюдження (поширення) лише оброб</w:t>
      </w:r>
      <w:r>
        <w:rPr>
          <w:rFonts w:ascii="Arial" w:eastAsiaTheme="minorHAnsi" w:hAnsi="Arial" w:cs="Arial"/>
          <w:shd w:val="clear" w:color="auto" w:fill="FFFFFF"/>
          <w:lang w:val="uk-UA"/>
        </w:rPr>
        <w:t>ку. Під час обговорення проєкту</w:t>
      </w:r>
      <w:r w:rsidRPr="00343F9E">
        <w:rPr>
          <w:rFonts w:ascii="Arial" w:eastAsiaTheme="minorHAnsi" w:hAnsi="Arial" w:cs="Arial"/>
          <w:shd w:val="clear" w:color="auto" w:fill="FFFFFF"/>
          <w:lang w:val="uk-UA"/>
        </w:rPr>
        <w:t xml:space="preserve"> озвучуються персональні дані</w:t>
      </w:r>
      <w:r>
        <w:rPr>
          <w:rFonts w:ascii="Arial" w:eastAsiaTheme="minorHAnsi" w:hAnsi="Arial" w:cs="Arial"/>
          <w:shd w:val="clear" w:color="auto" w:fill="FFFFFF"/>
          <w:lang w:val="uk-UA"/>
        </w:rPr>
        <w:t xml:space="preserve"> дітей</w:t>
      </w:r>
      <w:r w:rsidRPr="00343F9E">
        <w:rPr>
          <w:rFonts w:ascii="Arial" w:eastAsiaTheme="minorHAnsi" w:hAnsi="Arial" w:cs="Arial"/>
          <w:shd w:val="clear" w:color="auto" w:fill="FFFFFF"/>
          <w:lang w:val="uk-UA"/>
        </w:rPr>
        <w:t>, які містяться не тільки в проєкти рішень, а і в матеріалах до цих проєктів.  Відповідь позитивна.</w:t>
      </w:r>
    </w:p>
    <w:p w:rsidR="00590686" w:rsidRPr="00343F9E" w:rsidRDefault="00590686" w:rsidP="00590686">
      <w:pPr>
        <w:spacing w:after="0" w:line="240" w:lineRule="auto"/>
        <w:ind w:firstLine="567"/>
        <w:jc w:val="both"/>
        <w:rPr>
          <w:rFonts w:ascii="Arial" w:eastAsiaTheme="minorHAnsi" w:hAnsi="Arial" w:cs="Arial"/>
          <w:shd w:val="clear" w:color="auto" w:fill="FFFFFF"/>
          <w:lang w:val="uk-UA"/>
        </w:rPr>
      </w:pPr>
    </w:p>
    <w:p w:rsidR="00590686" w:rsidRPr="00343F9E" w:rsidRDefault="00590686" w:rsidP="00590686">
      <w:pPr>
        <w:spacing w:after="0" w:line="240" w:lineRule="auto"/>
        <w:ind w:firstLine="567"/>
        <w:jc w:val="both"/>
        <w:rPr>
          <w:rFonts w:ascii="Arial" w:eastAsiaTheme="minorHAnsi" w:hAnsi="Arial" w:cs="Arial"/>
          <w:shd w:val="clear" w:color="auto" w:fill="FFFFFF"/>
          <w:lang w:val="uk-UA"/>
        </w:rPr>
      </w:pPr>
      <w:r w:rsidRPr="00343F9E">
        <w:rPr>
          <w:rFonts w:ascii="Arial" w:eastAsiaTheme="minorHAnsi" w:hAnsi="Arial" w:cs="Arial"/>
          <w:shd w:val="clear" w:color="auto" w:fill="FFFFFF"/>
          <w:lang w:val="uk-UA"/>
        </w:rPr>
        <w:t>2. чи буде розголошенням інф</w:t>
      </w:r>
      <w:r>
        <w:rPr>
          <w:rFonts w:ascii="Arial" w:eastAsiaTheme="minorHAnsi" w:hAnsi="Arial" w:cs="Arial"/>
          <w:shd w:val="clear" w:color="auto" w:fill="FFFFFF"/>
          <w:lang w:val="uk-UA"/>
        </w:rPr>
        <w:t>ормації, під час обговорення цього проєкту</w:t>
      </w:r>
      <w:r w:rsidRPr="00343F9E">
        <w:rPr>
          <w:rFonts w:ascii="Arial" w:eastAsiaTheme="minorHAnsi" w:hAnsi="Arial" w:cs="Arial"/>
          <w:shd w:val="clear" w:color="auto" w:fill="FFFFFF"/>
          <w:lang w:val="uk-UA"/>
        </w:rPr>
        <w:t xml:space="preserve">  завдана </w:t>
      </w:r>
      <w:r w:rsidRPr="00343F9E">
        <w:rPr>
          <w:rFonts w:ascii="Arial" w:eastAsiaTheme="minorHAnsi" w:hAnsi="Arial" w:cs="Arial"/>
          <w:b/>
          <w:bCs/>
          <w:lang w:val="uk-UA"/>
        </w:rPr>
        <w:t>істотна шкода</w:t>
      </w:r>
      <w:r w:rsidRPr="00343F9E">
        <w:rPr>
          <w:rFonts w:ascii="Arial" w:eastAsiaTheme="minorHAnsi" w:hAnsi="Arial" w:cs="Arial"/>
          <w:shd w:val="clear" w:color="auto" w:fill="FFFFFF"/>
          <w:lang w:val="uk-UA"/>
        </w:rPr>
        <w:t xml:space="preserve"> зазначеним інтересам? Згідно закону України «Про захист персональних даних», розголошення такої інформації, може завдати істотної школи інтересам громадян та охоронювана законом, (зокрема ст. 182 КК України)  </w:t>
      </w:r>
      <w:r w:rsidRPr="00343F9E">
        <w:rPr>
          <w:rFonts w:ascii="Arial" w:eastAsiaTheme="minorHAnsi" w:hAnsi="Arial" w:cs="Arial"/>
          <w:bCs/>
          <w:lang w:val="uk-UA"/>
        </w:rPr>
        <w:t>недоторканість приватного життя</w:t>
      </w:r>
      <w:r w:rsidRPr="00343F9E">
        <w:rPr>
          <w:rFonts w:ascii="Arial" w:eastAsiaTheme="minorHAnsi" w:hAnsi="Arial" w:cs="Arial"/>
          <w:shd w:val="clear" w:color="auto" w:fill="FFFFFF"/>
          <w:lang w:val="uk-UA"/>
        </w:rPr>
        <w:t>. Відповідь позитивна.</w:t>
      </w:r>
    </w:p>
    <w:p w:rsidR="00590686" w:rsidRPr="00343F9E" w:rsidRDefault="00590686" w:rsidP="00590686">
      <w:pPr>
        <w:spacing w:after="0" w:line="240" w:lineRule="auto"/>
        <w:ind w:firstLine="567"/>
        <w:jc w:val="both"/>
        <w:rPr>
          <w:rFonts w:ascii="Arial" w:eastAsiaTheme="minorHAnsi" w:hAnsi="Arial" w:cs="Arial"/>
          <w:shd w:val="clear" w:color="auto" w:fill="FFFFFF"/>
          <w:lang w:val="uk-UA"/>
        </w:rPr>
      </w:pPr>
    </w:p>
    <w:p w:rsidR="00590686" w:rsidRPr="00343F9E" w:rsidRDefault="00590686" w:rsidP="00590686">
      <w:pPr>
        <w:spacing w:after="0" w:line="240" w:lineRule="auto"/>
        <w:ind w:firstLine="567"/>
        <w:jc w:val="both"/>
        <w:rPr>
          <w:rFonts w:ascii="Arial" w:eastAsiaTheme="minorHAnsi" w:hAnsi="Arial" w:cs="Arial"/>
          <w:lang w:val="uk-UA"/>
        </w:rPr>
      </w:pPr>
      <w:r w:rsidRPr="00343F9E">
        <w:rPr>
          <w:rFonts w:ascii="Arial" w:eastAsiaTheme="minorHAnsi" w:hAnsi="Arial" w:cs="Arial"/>
          <w:shd w:val="clear" w:color="auto" w:fill="FFFFFF"/>
          <w:lang w:val="uk-UA"/>
        </w:rPr>
        <w:t xml:space="preserve">3. </w:t>
      </w:r>
      <w:r w:rsidRPr="00343F9E">
        <w:rPr>
          <w:rFonts w:ascii="Arial" w:eastAsiaTheme="minorHAnsi" w:hAnsi="Arial" w:cs="Arial"/>
          <w:bCs/>
          <w:lang w:val="uk-UA"/>
        </w:rPr>
        <w:t xml:space="preserve">чи переважає шкода від розповсюдження такої інформації над суспільним інтересом в її отриманні. Відповідь позитивна, оскільки  суспільного інтересу, як такого тут не вбачається, а якщо оголосити у відкритому засіданні конфіденційну інформацію, то будуть порушені права громадян на захист персональних даних та недоторканості приватного життя, за що настає відповідальність, в тому чисті кримінальна  згідно </w:t>
      </w:r>
      <w:r w:rsidRPr="00343F9E">
        <w:rPr>
          <w:rFonts w:ascii="Arial" w:eastAsiaTheme="minorHAnsi" w:hAnsi="Arial" w:cs="Arial"/>
          <w:lang w:val="uk-UA"/>
        </w:rPr>
        <w:t>статті 182 Кримінального кодексу України.</w:t>
      </w:r>
    </w:p>
    <w:p w:rsidR="00590686" w:rsidRPr="00343F9E" w:rsidRDefault="00590686" w:rsidP="005906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p w:rsidR="00590686" w:rsidRPr="00343F9E" w:rsidRDefault="00590686" w:rsidP="00590686">
      <w:pPr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val="uk-UA" w:eastAsia="ru-RU"/>
        </w:rPr>
      </w:pPr>
      <w:r w:rsidRPr="00343F9E">
        <w:rPr>
          <w:rFonts w:ascii="Times New Roman" w:eastAsiaTheme="minorEastAsia" w:hAnsi="Times New Roman"/>
          <w:i/>
          <w:sz w:val="24"/>
          <w:szCs w:val="24"/>
          <w:lang w:val="uk-UA" w:eastAsia="ru-RU"/>
        </w:rPr>
        <w:t>Примітка:  незаконним поширенням (розповсюдженням) конфіденційної інформації про особу вважається у випадах, якщо, навіть, одна людина (яка не має на неї право) отримала цю інформацію.</w:t>
      </w:r>
    </w:p>
    <w:p w:rsidR="00590686" w:rsidRPr="00343F9E" w:rsidRDefault="00590686" w:rsidP="00590686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val="uk-UA"/>
        </w:rPr>
      </w:pPr>
    </w:p>
    <w:p w:rsidR="00590686" w:rsidRPr="00343F9E" w:rsidRDefault="00590686" w:rsidP="00590686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val="uk-UA"/>
        </w:rPr>
      </w:pPr>
      <w:r w:rsidRPr="00343F9E">
        <w:rPr>
          <w:rFonts w:ascii="Times New Roman" w:eastAsiaTheme="minorHAnsi" w:hAnsi="Times New Roman"/>
          <w:i/>
          <w:sz w:val="24"/>
          <w:szCs w:val="24"/>
          <w:lang w:val="uk-UA"/>
        </w:rPr>
        <w:t>У зв’язку із тим, що в трискладовому тесті ми отримали три позитивні відповіді, головуюча поставила на голосуванн</w:t>
      </w:r>
      <w:r>
        <w:rPr>
          <w:rFonts w:ascii="Times New Roman" w:eastAsiaTheme="minorHAnsi" w:hAnsi="Times New Roman"/>
          <w:i/>
          <w:sz w:val="24"/>
          <w:szCs w:val="24"/>
          <w:lang w:val="uk-UA"/>
        </w:rPr>
        <w:t>я питання щодо розгляду проєкту</w:t>
      </w:r>
      <w:r w:rsidRPr="00343F9E"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 (</w:t>
      </w:r>
      <w:proofErr w:type="spellStart"/>
      <w:r w:rsidRPr="00343F9E">
        <w:rPr>
          <w:rFonts w:ascii="Times New Roman" w:eastAsiaTheme="minorHAnsi" w:hAnsi="Times New Roman"/>
          <w:i/>
          <w:sz w:val="24"/>
          <w:szCs w:val="24"/>
          <w:lang w:val="uk-UA"/>
        </w:rPr>
        <w:t>питан</w:t>
      </w:r>
      <w:r>
        <w:rPr>
          <w:rFonts w:ascii="Times New Roman" w:eastAsiaTheme="minorHAnsi" w:hAnsi="Times New Roman"/>
          <w:i/>
          <w:sz w:val="24"/>
          <w:szCs w:val="24"/>
          <w:lang w:val="uk-UA"/>
        </w:rPr>
        <w:t>ння</w:t>
      </w:r>
      <w:proofErr w:type="spellEnd"/>
      <w:r w:rsidRPr="00343F9E"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) порядку денного 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№4 </w:t>
      </w:r>
      <w:r w:rsidRPr="00343F9E">
        <w:rPr>
          <w:rFonts w:ascii="Times New Roman" w:eastAsiaTheme="minorHAnsi" w:hAnsi="Times New Roman"/>
          <w:i/>
          <w:sz w:val="24"/>
          <w:szCs w:val="24"/>
          <w:lang w:val="uk-UA"/>
        </w:rPr>
        <w:t>, в режимі закритого засідання.</w:t>
      </w:r>
    </w:p>
    <w:p w:rsidR="00590686" w:rsidRPr="00343F9E" w:rsidRDefault="00590686" w:rsidP="0059068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uk-UA" w:eastAsia="ru-RU"/>
        </w:rPr>
      </w:pPr>
    </w:p>
    <w:p w:rsidR="00590686" w:rsidRPr="00343F9E" w:rsidRDefault="00590686" w:rsidP="00590686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val="uk-UA"/>
        </w:rPr>
      </w:pPr>
      <w:r w:rsidRPr="00343F9E">
        <w:rPr>
          <w:rFonts w:ascii="Times New Roman" w:eastAsiaTheme="minorHAnsi" w:hAnsi="Times New Roman" w:cstheme="minorBidi"/>
          <w:sz w:val="24"/>
          <w:szCs w:val="24"/>
          <w:lang w:val="uk-UA" w:eastAsia="ru-RU"/>
        </w:rPr>
        <w:t xml:space="preserve">Голосували пропозицію щодо </w:t>
      </w:r>
      <w:r w:rsidRPr="00343F9E">
        <w:rPr>
          <w:rFonts w:ascii="Times New Roman" w:eastAsiaTheme="minorHAnsi" w:hAnsi="Times New Roman" w:cstheme="minorBidi"/>
          <w:b/>
          <w:i/>
          <w:smallCaps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HAnsi" w:hAnsi="Times New Roman"/>
          <w:i/>
          <w:sz w:val="24"/>
          <w:szCs w:val="24"/>
          <w:lang w:val="uk-UA"/>
        </w:rPr>
        <w:t>розгляду проєкту (питання)</w:t>
      </w:r>
      <w:r w:rsidRPr="00343F9E"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 порядку денного 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№ 4 </w:t>
      </w:r>
      <w:r w:rsidRPr="00343F9E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Pr="00343F9E">
        <w:rPr>
          <w:rFonts w:ascii="Times New Roman" w:eastAsiaTheme="minorHAnsi" w:hAnsi="Times New Roman"/>
          <w:i/>
          <w:sz w:val="24"/>
          <w:szCs w:val="24"/>
          <w:lang w:val="uk-UA"/>
        </w:rPr>
        <w:t>(перелічені), в режимі закритого засідання</w:t>
      </w:r>
    </w:p>
    <w:p w:rsidR="00590686" w:rsidRPr="00343F9E" w:rsidRDefault="00590686" w:rsidP="00590686">
      <w:pPr>
        <w:spacing w:after="0" w:line="240" w:lineRule="auto"/>
        <w:rPr>
          <w:rFonts w:ascii="Times New Roman" w:eastAsia="MS Mincho" w:hAnsi="Times New Roman" w:cstheme="minorBidi"/>
          <w:sz w:val="24"/>
          <w:szCs w:val="24"/>
          <w:lang w:val="uk-UA" w:eastAsia="ru-RU"/>
        </w:rPr>
      </w:pPr>
    </w:p>
    <w:p w:rsidR="00590686" w:rsidRPr="00343F9E" w:rsidRDefault="00590686" w:rsidP="00590686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eastAsiaTheme="minorHAnsi" w:hAnsi="Times New Roman" w:cstheme="minorBidi"/>
          <w:sz w:val="24"/>
          <w:szCs w:val="24"/>
          <w:lang w:val="uk-UA" w:eastAsia="ru-RU"/>
        </w:rPr>
      </w:pPr>
      <w:r>
        <w:rPr>
          <w:rFonts w:ascii="Times New Roman" w:eastAsiaTheme="minorHAnsi" w:hAnsi="Times New Roman" w:cstheme="minorBidi"/>
          <w:sz w:val="24"/>
          <w:szCs w:val="24"/>
          <w:lang w:val="uk-UA" w:eastAsia="ru-RU"/>
        </w:rPr>
        <w:t xml:space="preserve">   за - 9</w:t>
      </w:r>
    </w:p>
    <w:p w:rsidR="00590686" w:rsidRPr="00343F9E" w:rsidRDefault="00590686" w:rsidP="00590686">
      <w:pPr>
        <w:tabs>
          <w:tab w:val="left" w:pos="246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uk-UA" w:eastAsia="ru-RU"/>
        </w:rPr>
      </w:pPr>
      <w:r w:rsidRPr="00343F9E">
        <w:rPr>
          <w:rFonts w:ascii="Times New Roman" w:eastAsiaTheme="minorHAnsi" w:hAnsi="Times New Roman" w:cstheme="minorBidi"/>
          <w:sz w:val="24"/>
          <w:szCs w:val="24"/>
          <w:lang w:val="uk-UA" w:eastAsia="ru-RU"/>
        </w:rPr>
        <w:t xml:space="preserve">                     проти - 0</w:t>
      </w:r>
    </w:p>
    <w:p w:rsidR="00590686" w:rsidRPr="00343F9E" w:rsidRDefault="00590686" w:rsidP="00590686">
      <w:pPr>
        <w:tabs>
          <w:tab w:val="left" w:pos="246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uk-UA" w:eastAsia="ru-RU"/>
        </w:rPr>
      </w:pPr>
      <w:r w:rsidRPr="00343F9E">
        <w:rPr>
          <w:rFonts w:ascii="Times New Roman" w:eastAsiaTheme="minorHAnsi" w:hAnsi="Times New Roman" w:cstheme="minorBidi"/>
          <w:sz w:val="24"/>
          <w:szCs w:val="24"/>
          <w:lang w:val="uk-UA" w:eastAsia="ru-RU"/>
        </w:rPr>
        <w:t xml:space="preserve">            утримались -  0</w:t>
      </w:r>
    </w:p>
    <w:p w:rsidR="00590686" w:rsidRPr="00343F9E" w:rsidRDefault="00590686" w:rsidP="00590686">
      <w:pPr>
        <w:tabs>
          <w:tab w:val="left" w:pos="246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uk-UA" w:eastAsia="ru-RU"/>
        </w:rPr>
      </w:pPr>
      <w:r w:rsidRPr="00343F9E">
        <w:rPr>
          <w:rFonts w:ascii="Times New Roman" w:eastAsiaTheme="minorHAnsi" w:hAnsi="Times New Roman" w:cstheme="minorBidi"/>
          <w:sz w:val="24"/>
          <w:szCs w:val="24"/>
          <w:lang w:val="uk-UA" w:eastAsia="ru-RU"/>
        </w:rPr>
        <w:t xml:space="preserve">             не голосували -  0</w:t>
      </w:r>
    </w:p>
    <w:p w:rsidR="00590686" w:rsidRPr="00343F9E" w:rsidRDefault="00590686" w:rsidP="0059068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90686" w:rsidRPr="00343F9E" w:rsidRDefault="00590686" w:rsidP="00590686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val="uk-UA"/>
        </w:rPr>
      </w:pPr>
      <w:r w:rsidRPr="00343F9E">
        <w:rPr>
          <w:rFonts w:ascii="Times New Roman" w:eastAsia="Times New Roman" w:hAnsi="Times New Roman"/>
          <w:sz w:val="24"/>
          <w:szCs w:val="24"/>
          <w:lang w:val="uk-UA"/>
        </w:rPr>
        <w:t xml:space="preserve">рішення прийнято. </w:t>
      </w:r>
      <w:r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 Проєкт</w:t>
      </w:r>
      <w:r w:rsidRPr="00343F9E"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  (питання) порядку денного </w:t>
      </w:r>
      <w:r>
        <w:rPr>
          <w:rFonts w:ascii="Times New Roman" w:eastAsiaTheme="minorHAnsi" w:hAnsi="Times New Roman"/>
          <w:sz w:val="24"/>
          <w:szCs w:val="24"/>
          <w:lang w:val="uk-UA"/>
        </w:rPr>
        <w:t>№4</w:t>
      </w:r>
      <w:r w:rsidRPr="00343F9E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Pr="00343F9E">
        <w:rPr>
          <w:rFonts w:ascii="Times New Roman" w:eastAsiaTheme="minorHAnsi" w:hAnsi="Times New Roman"/>
          <w:i/>
          <w:sz w:val="24"/>
          <w:szCs w:val="24"/>
          <w:lang w:val="uk-UA"/>
        </w:rPr>
        <w:t>(перелічені) розглянути в режимі закритого засідання,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590686" w:rsidRDefault="00590686" w:rsidP="00590686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C1783">
        <w:rPr>
          <w:rFonts w:ascii="Times New Roman" w:hAnsi="Times New Roman"/>
          <w:bCs/>
          <w:sz w:val="24"/>
          <w:szCs w:val="24"/>
          <w:lang w:val="uk-UA" w:eastAsia="uk-UA"/>
        </w:rPr>
        <w:t xml:space="preserve">Слухали 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>:</w:t>
      </w:r>
      <w:r w:rsidRPr="00DC178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Ромашин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F460F3">
        <w:rPr>
          <w:rFonts w:ascii="Times New Roman" w:eastAsia="Times New Roman" w:hAnsi="Times New Roman"/>
          <w:sz w:val="24"/>
          <w:szCs w:val="24"/>
          <w:lang w:eastAsia="ru-RU"/>
        </w:rPr>
        <w:t xml:space="preserve"> К.А. – гол. спец. </w:t>
      </w:r>
      <w:proofErr w:type="spellStart"/>
      <w:r w:rsidRPr="00F460F3">
        <w:rPr>
          <w:rFonts w:ascii="Times New Roman" w:eastAsia="Times New Roman" w:hAnsi="Times New Roman"/>
          <w:sz w:val="24"/>
          <w:szCs w:val="24"/>
          <w:lang w:eastAsia="ru-RU"/>
        </w:rPr>
        <w:t>служби</w:t>
      </w:r>
      <w:proofErr w:type="spellEnd"/>
      <w:r w:rsidRPr="00F46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460F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F460F3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справах </w:t>
      </w:r>
      <w:proofErr w:type="spellStart"/>
      <w:r w:rsidRPr="00F460F3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</w:p>
    <w:p w:rsidR="00590686" w:rsidRPr="00590686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Голосували: по  проєкту № 4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„ </w:t>
      </w: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статусу дитини,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позбавленої батьківського піклування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BC6C4A" w:rsidRPr="00BC6C4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«персональні дані</w:t>
      </w: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BC6C4A" w:rsidRPr="00BC6C4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«персональні дані</w:t>
      </w:r>
      <w:r w:rsidR="00BC6C4A"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р.н</w:t>
      </w:r>
      <w:proofErr w:type="spellEnd"/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>»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за -  9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         проти - 0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 утримались -  0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 xml:space="preserve">             не голосували -  0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DC1783">
        <w:rPr>
          <w:rFonts w:ascii="Times New Roman" w:hAnsi="Times New Roman"/>
          <w:sz w:val="24"/>
          <w:szCs w:val="24"/>
          <w:lang w:val="uk-UA" w:eastAsia="uk-UA"/>
        </w:rPr>
        <w:t>Рішення  прийнято.</w:t>
      </w:r>
      <w:r w:rsidRPr="00DC178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uk-UA"/>
        </w:rPr>
      </w:pPr>
      <w:r w:rsidRPr="00DC1783">
        <w:rPr>
          <w:rFonts w:ascii="Times New Roman" w:hAnsi="Times New Roman"/>
          <w:sz w:val="24"/>
          <w:szCs w:val="24"/>
          <w:lang w:eastAsia="uk-UA"/>
        </w:rPr>
        <w:t>10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>:</w:t>
      </w:r>
      <w:r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DC1783">
        <w:rPr>
          <w:rFonts w:ascii="Times New Roman" w:hAnsi="Times New Roman"/>
          <w:sz w:val="24"/>
          <w:szCs w:val="24"/>
          <w:lang w:eastAsia="uk-UA"/>
        </w:rPr>
        <w:t>0 год</w:t>
      </w:r>
      <w:proofErr w:type="gramStart"/>
      <w:r w:rsidRPr="00DC1783">
        <w:rPr>
          <w:rFonts w:ascii="Times New Roman" w:hAnsi="Times New Roman"/>
          <w:sz w:val="24"/>
          <w:szCs w:val="24"/>
          <w:lang w:eastAsia="uk-UA"/>
        </w:rPr>
        <w:t>.</w:t>
      </w:r>
      <w:proofErr w:type="gram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DC1783">
        <w:rPr>
          <w:rFonts w:ascii="Times New Roman" w:hAnsi="Times New Roman"/>
          <w:sz w:val="24"/>
          <w:szCs w:val="24"/>
          <w:lang w:eastAsia="uk-UA"/>
        </w:rPr>
        <w:t>г</w:t>
      </w:r>
      <w:proofErr w:type="gramEnd"/>
      <w:r w:rsidRPr="00DC1783">
        <w:rPr>
          <w:rFonts w:ascii="Times New Roman" w:hAnsi="Times New Roman"/>
          <w:sz w:val="24"/>
          <w:szCs w:val="24"/>
          <w:lang w:eastAsia="uk-UA"/>
        </w:rPr>
        <w:t>оловуюч</w:t>
      </w:r>
      <w:proofErr w:type="spellEnd"/>
      <w:r w:rsidRPr="00DC1783">
        <w:rPr>
          <w:rFonts w:ascii="Times New Roman" w:hAnsi="Times New Roman"/>
          <w:sz w:val="24"/>
          <w:szCs w:val="24"/>
          <w:lang w:val="uk-UA" w:eastAsia="uk-UA"/>
        </w:rPr>
        <w:t>а</w:t>
      </w:r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>Ярина Яценко</w:t>
      </w:r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оголоси</w:t>
      </w:r>
      <w:r w:rsidRPr="00DC1783">
        <w:rPr>
          <w:rFonts w:ascii="Times New Roman" w:hAnsi="Times New Roman"/>
          <w:sz w:val="24"/>
          <w:szCs w:val="24"/>
          <w:lang w:val="uk-UA" w:eastAsia="uk-UA"/>
        </w:rPr>
        <w:t>ла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засідання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виконавчого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комітету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завершеним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>.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90686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Керуючий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справами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виконкому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ab/>
      </w:r>
      <w:r w:rsidRPr="00DC1783">
        <w:rPr>
          <w:rFonts w:ascii="Times New Roman" w:hAnsi="Times New Roman"/>
          <w:sz w:val="24"/>
          <w:szCs w:val="24"/>
          <w:lang w:eastAsia="uk-UA"/>
        </w:rPr>
        <w:tab/>
      </w:r>
      <w:r w:rsidRPr="00DC1783">
        <w:rPr>
          <w:rFonts w:ascii="Times New Roman" w:hAnsi="Times New Roman"/>
          <w:sz w:val="24"/>
          <w:szCs w:val="24"/>
          <w:lang w:eastAsia="uk-UA"/>
        </w:rPr>
        <w:tab/>
      </w:r>
      <w:r w:rsidRPr="00DC1783">
        <w:rPr>
          <w:rFonts w:ascii="Times New Roman" w:hAnsi="Times New Roman"/>
          <w:sz w:val="24"/>
          <w:szCs w:val="24"/>
          <w:lang w:eastAsia="uk-UA"/>
        </w:rPr>
        <w:tab/>
      </w:r>
      <w:r w:rsidRPr="00DC1783">
        <w:rPr>
          <w:rFonts w:ascii="Times New Roman" w:hAnsi="Times New Roman"/>
          <w:sz w:val="24"/>
          <w:szCs w:val="24"/>
          <w:lang w:eastAsia="uk-UA"/>
        </w:rPr>
        <w:tab/>
        <w:t xml:space="preserve">А. В.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Мельніков</w:t>
      </w:r>
      <w:proofErr w:type="spellEnd"/>
    </w:p>
    <w:p w:rsidR="00BC6C4A" w:rsidRDefault="00BC6C4A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BC6C4A" w:rsidRPr="00BC6C4A" w:rsidRDefault="00BC6C4A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DC1783">
        <w:rPr>
          <w:rFonts w:ascii="Times New Roman" w:hAnsi="Times New Roman"/>
          <w:b/>
          <w:sz w:val="24"/>
          <w:szCs w:val="24"/>
          <w:lang w:eastAsia="uk-UA"/>
        </w:rPr>
        <w:lastRenderedPageBreak/>
        <w:t>ДОДАТОК</w:t>
      </w:r>
    </w:p>
    <w:p w:rsidR="00590686" w:rsidRPr="00DC1783" w:rsidRDefault="00590686" w:rsidP="00590686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proofErr w:type="gramStart"/>
      <w:r w:rsidRPr="00DC1783">
        <w:rPr>
          <w:rFonts w:ascii="Times New Roman" w:hAnsi="Times New Roman"/>
          <w:b/>
          <w:sz w:val="24"/>
          <w:szCs w:val="24"/>
          <w:lang w:eastAsia="uk-UA"/>
        </w:rPr>
        <w:t>ДО</w:t>
      </w:r>
      <w:proofErr w:type="gramEnd"/>
      <w:r w:rsidRPr="00DC1783">
        <w:rPr>
          <w:rFonts w:ascii="Times New Roman" w:hAnsi="Times New Roman"/>
          <w:b/>
          <w:sz w:val="24"/>
          <w:szCs w:val="24"/>
          <w:lang w:eastAsia="uk-UA"/>
        </w:rPr>
        <w:t xml:space="preserve"> ПРОТОКОЛУ ВИКОНАВЧОГО  КОМІТЕТУ</w:t>
      </w:r>
    </w:p>
    <w:p w:rsidR="00590686" w:rsidRPr="00DC1783" w:rsidRDefault="00590686" w:rsidP="00590686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DC1783">
        <w:rPr>
          <w:rFonts w:ascii="Times New Roman" w:hAnsi="Times New Roman"/>
          <w:b/>
          <w:sz w:val="24"/>
          <w:szCs w:val="24"/>
          <w:lang w:eastAsia="uk-UA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22</w:t>
      </w:r>
      <w:r w:rsidRPr="00DC178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DC1783">
        <w:rPr>
          <w:rFonts w:ascii="Times New Roman" w:hAnsi="Times New Roman"/>
          <w:b/>
          <w:sz w:val="24"/>
          <w:szCs w:val="24"/>
          <w:lang w:eastAsia="uk-UA"/>
        </w:rPr>
        <w:t>від</w:t>
      </w:r>
      <w:proofErr w:type="spellEnd"/>
      <w:r w:rsidRPr="00DC178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05</w:t>
      </w:r>
      <w:r w:rsidRPr="00DC1783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грудня</w:t>
      </w:r>
      <w:r w:rsidRPr="00DC1783">
        <w:rPr>
          <w:rFonts w:ascii="Times New Roman" w:hAnsi="Times New Roman"/>
          <w:b/>
          <w:sz w:val="24"/>
          <w:szCs w:val="24"/>
          <w:lang w:eastAsia="uk-UA"/>
        </w:rPr>
        <w:t xml:space="preserve"> 2024 року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10492" w:type="dxa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5131"/>
        <w:gridCol w:w="2693"/>
        <w:gridCol w:w="709"/>
        <w:gridCol w:w="1029"/>
        <w:gridCol w:w="390"/>
      </w:tblGrid>
      <w:tr w:rsidR="00590686" w:rsidRPr="00DC1783" w:rsidTr="0019169C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br w:type="page"/>
              <w:t>№</w:t>
            </w:r>
          </w:p>
          <w:p w:rsidR="00590686" w:rsidRPr="00DC1783" w:rsidRDefault="00590686" w:rsidP="0019169C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proofErr w:type="spellStart"/>
            <w:proofErr w:type="gramStart"/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90686" w:rsidRPr="00DC1783" w:rsidRDefault="00590686" w:rsidP="0019169C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>СЛУХАЛИ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>Доповідачі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>номер</w:t>
            </w:r>
          </w:p>
          <w:p w:rsidR="00590686" w:rsidRPr="00DC1783" w:rsidRDefault="00590686" w:rsidP="0019169C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proofErr w:type="gramEnd"/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>ішен-ня</w:t>
            </w:r>
            <w:proofErr w:type="spellEnd"/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>дода</w:t>
            </w:r>
            <w:proofErr w:type="spellEnd"/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>ється</w:t>
            </w:r>
            <w:proofErr w:type="spellEnd"/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>Сторінка</w:t>
            </w:r>
            <w:proofErr w:type="spellEnd"/>
          </w:p>
        </w:tc>
      </w:tr>
      <w:tr w:rsidR="00590686" w:rsidRPr="00DC1783" w:rsidTr="0019169C">
        <w:trPr>
          <w:trHeight w:val="7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numPr>
                <w:ilvl w:val="0"/>
                <w:numId w:val="1"/>
              </w:num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5C5F27" w:rsidRDefault="00590686" w:rsidP="0019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затвердження протоколу </w:t>
            </w:r>
          </w:p>
          <w:p w:rsidR="00590686" w:rsidRPr="005C5F27" w:rsidRDefault="00590686" w:rsidP="0019169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C5F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результати електронного аукціону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5C5F27" w:rsidRDefault="00590686" w:rsidP="001916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Скоропад</w:t>
            </w:r>
            <w:proofErr w:type="spellEnd"/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У.М.  – гол. спец. відділу КМ та приватизації управління ЖКГ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590686">
            <w:pPr>
              <w:numPr>
                <w:ilvl w:val="0"/>
                <w:numId w:val="3"/>
              </w:numPr>
              <w:spacing w:after="0" w:line="240" w:lineRule="auto"/>
              <w:ind w:right="-142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DC1783">
              <w:rPr>
                <w:rFonts w:ascii="Times New Roman" w:hAnsi="Times New Roman"/>
                <w:sz w:val="24"/>
                <w:szCs w:val="24"/>
                <w:lang w:eastAsia="uk-UA"/>
              </w:rPr>
              <w:t>.24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90686" w:rsidRPr="00DC1783" w:rsidTr="0019169C">
        <w:trPr>
          <w:trHeight w:val="7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numPr>
                <w:ilvl w:val="0"/>
                <w:numId w:val="1"/>
              </w:num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5C5F27" w:rsidRDefault="00590686" w:rsidP="001916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Про приватизацію шляхом викупу </w:t>
            </w:r>
          </w:p>
          <w:p w:rsidR="00590686" w:rsidRPr="005C5F27" w:rsidRDefault="00590686" w:rsidP="001916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об’єкта малої приватизації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Default="00590686" w:rsidP="0019169C">
            <w:pPr>
              <w:spacing w:after="0" w:line="240" w:lineRule="auto"/>
            </w:pPr>
            <w:proofErr w:type="spellStart"/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Скоропад</w:t>
            </w:r>
            <w:proofErr w:type="spellEnd"/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У.М.  – гол. спец. відділу КМ та приватизації управління ЖКГ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590686">
            <w:pPr>
              <w:numPr>
                <w:ilvl w:val="0"/>
                <w:numId w:val="3"/>
              </w:numPr>
              <w:spacing w:after="0" w:line="240" w:lineRule="auto"/>
              <w:ind w:right="-142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Default="00590686" w:rsidP="0019169C">
            <w:r w:rsidRPr="005E69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05</w:t>
            </w:r>
            <w:r w:rsidRPr="005E695A">
              <w:rPr>
                <w:rFonts w:ascii="Times New Roman" w:hAnsi="Times New Roman"/>
                <w:sz w:val="24"/>
                <w:szCs w:val="24"/>
                <w:lang w:eastAsia="uk-UA"/>
              </w:rPr>
              <w:t>.1</w:t>
            </w:r>
            <w:r w:rsidRPr="005E69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5E695A">
              <w:rPr>
                <w:rFonts w:ascii="Times New Roman" w:hAnsi="Times New Roman"/>
                <w:sz w:val="24"/>
                <w:szCs w:val="24"/>
                <w:lang w:eastAsia="uk-UA"/>
              </w:rPr>
              <w:t>.24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90686" w:rsidRPr="00DC1783" w:rsidTr="0019169C">
        <w:trPr>
          <w:trHeight w:val="7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numPr>
                <w:ilvl w:val="0"/>
                <w:numId w:val="1"/>
              </w:num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5C5F27" w:rsidRDefault="00590686" w:rsidP="0019169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Про визначення переможця конкурсу з визначення виконавця послуг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 w:eastAsia="uk-UA"/>
              </w:rPr>
              <w:t>на здійснення операцій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із збирання та перевезення побутових 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відходів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пунктах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 с.Березина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Default="00590686" w:rsidP="0019169C">
            <w:pPr>
              <w:spacing w:after="0" w:line="240" w:lineRule="auto"/>
            </w:pPr>
            <w:proofErr w:type="spellStart"/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Скоропад</w:t>
            </w:r>
            <w:proofErr w:type="spellEnd"/>
            <w:r w:rsidRPr="005C5F2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У.М.  – гол. спец. відділу КМ та приватизації управління ЖКГ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590686">
            <w:pPr>
              <w:numPr>
                <w:ilvl w:val="0"/>
                <w:numId w:val="3"/>
              </w:numPr>
              <w:spacing w:after="0" w:line="240" w:lineRule="auto"/>
              <w:ind w:right="-142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Default="00590686" w:rsidP="0019169C">
            <w:r w:rsidRPr="005E69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05</w:t>
            </w:r>
            <w:r w:rsidRPr="005E695A">
              <w:rPr>
                <w:rFonts w:ascii="Times New Roman" w:hAnsi="Times New Roman"/>
                <w:sz w:val="24"/>
                <w:szCs w:val="24"/>
                <w:lang w:eastAsia="uk-UA"/>
              </w:rPr>
              <w:t>.1</w:t>
            </w:r>
            <w:r w:rsidRPr="005E69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5E695A">
              <w:rPr>
                <w:rFonts w:ascii="Times New Roman" w:hAnsi="Times New Roman"/>
                <w:sz w:val="24"/>
                <w:szCs w:val="24"/>
                <w:lang w:eastAsia="uk-UA"/>
              </w:rPr>
              <w:t>.24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90686" w:rsidRPr="00DC1783" w:rsidTr="0019169C">
        <w:trPr>
          <w:trHeight w:val="7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numPr>
                <w:ilvl w:val="0"/>
                <w:numId w:val="1"/>
              </w:num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370FF" w:rsidRDefault="00590686" w:rsidP="00191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468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надання статусу дитини,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A468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позбавленої батьківського піклування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C6C4A" w:rsidRPr="00BC6C4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«персональні дані</w:t>
            </w:r>
            <w:r w:rsidRPr="003A468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="00BC6C4A" w:rsidRPr="00BC6C4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«персональні дані</w:t>
            </w:r>
            <w:r w:rsidR="00BC6C4A" w:rsidRPr="003A468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A468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р.н</w:t>
            </w:r>
            <w:proofErr w:type="spellEnd"/>
            <w:r w:rsidRPr="003A468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5C5F27" w:rsidRDefault="00590686" w:rsidP="001916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Ромашина</w:t>
            </w:r>
            <w:proofErr w:type="spellEnd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К.А. – гол</w:t>
            </w:r>
            <w:proofErr w:type="gram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пец. </w:t>
            </w:r>
            <w:proofErr w:type="spell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справах </w:t>
            </w:r>
            <w:proofErr w:type="spellStart"/>
            <w:r w:rsidRPr="00F4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590686">
            <w:pPr>
              <w:numPr>
                <w:ilvl w:val="0"/>
                <w:numId w:val="3"/>
              </w:numPr>
              <w:spacing w:after="0" w:line="240" w:lineRule="auto"/>
              <w:ind w:right="-142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Default="00590686" w:rsidP="0019169C">
            <w:r w:rsidRPr="005E69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05</w:t>
            </w:r>
            <w:r w:rsidRPr="005E695A">
              <w:rPr>
                <w:rFonts w:ascii="Times New Roman" w:hAnsi="Times New Roman"/>
                <w:sz w:val="24"/>
                <w:szCs w:val="24"/>
                <w:lang w:eastAsia="uk-UA"/>
              </w:rPr>
              <w:t>.1</w:t>
            </w:r>
            <w:r w:rsidRPr="005E69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5E695A">
              <w:rPr>
                <w:rFonts w:ascii="Times New Roman" w:hAnsi="Times New Roman"/>
                <w:sz w:val="24"/>
                <w:szCs w:val="24"/>
                <w:lang w:eastAsia="uk-UA"/>
              </w:rPr>
              <w:t>.24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86" w:rsidRPr="00DC1783" w:rsidRDefault="00590686" w:rsidP="0019169C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Міський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голова                   </w:t>
      </w:r>
      <w:r w:rsidRPr="00DC1783">
        <w:rPr>
          <w:rFonts w:ascii="Times New Roman" w:hAnsi="Times New Roman"/>
          <w:sz w:val="24"/>
          <w:szCs w:val="24"/>
          <w:lang w:eastAsia="uk-UA"/>
        </w:rPr>
        <w:tab/>
      </w:r>
      <w:r w:rsidRPr="00DC1783">
        <w:rPr>
          <w:rFonts w:ascii="Times New Roman" w:hAnsi="Times New Roman"/>
          <w:sz w:val="24"/>
          <w:szCs w:val="24"/>
          <w:lang w:eastAsia="uk-UA"/>
        </w:rPr>
        <w:tab/>
      </w:r>
      <w:r w:rsidRPr="00DC1783">
        <w:rPr>
          <w:rFonts w:ascii="Times New Roman" w:hAnsi="Times New Roman"/>
          <w:sz w:val="24"/>
          <w:szCs w:val="24"/>
          <w:lang w:eastAsia="uk-UA"/>
        </w:rPr>
        <w:tab/>
      </w:r>
      <w:r w:rsidRPr="00DC1783">
        <w:rPr>
          <w:rFonts w:ascii="Times New Roman" w:hAnsi="Times New Roman"/>
          <w:sz w:val="24"/>
          <w:szCs w:val="24"/>
          <w:lang w:eastAsia="uk-UA"/>
        </w:rPr>
        <w:tab/>
      </w:r>
      <w:r w:rsidRPr="00DC1783">
        <w:rPr>
          <w:rFonts w:ascii="Times New Roman" w:hAnsi="Times New Roman"/>
          <w:sz w:val="24"/>
          <w:szCs w:val="24"/>
          <w:lang w:eastAsia="uk-UA"/>
        </w:rPr>
        <w:tab/>
        <w:t xml:space="preserve">   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Ярина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ЯЦЕНКО</w:t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uk-UA"/>
        </w:rPr>
      </w:pPr>
      <w:r w:rsidRPr="00DC1783">
        <w:rPr>
          <w:rFonts w:ascii="Times New Roman" w:hAnsi="Times New Roman"/>
          <w:sz w:val="24"/>
          <w:szCs w:val="24"/>
          <w:lang w:eastAsia="uk-UA"/>
        </w:rPr>
        <w:tab/>
      </w:r>
      <w:r w:rsidRPr="00DC1783">
        <w:rPr>
          <w:rFonts w:ascii="Times New Roman" w:hAnsi="Times New Roman"/>
          <w:sz w:val="24"/>
          <w:szCs w:val="24"/>
          <w:lang w:eastAsia="uk-UA"/>
        </w:rPr>
        <w:tab/>
      </w:r>
      <w:r w:rsidRPr="00DC1783">
        <w:rPr>
          <w:rFonts w:ascii="Times New Roman" w:hAnsi="Times New Roman"/>
          <w:sz w:val="24"/>
          <w:szCs w:val="24"/>
          <w:lang w:eastAsia="uk-UA"/>
        </w:rPr>
        <w:tab/>
      </w:r>
      <w:r w:rsidRPr="00DC1783">
        <w:rPr>
          <w:rFonts w:ascii="Times New Roman" w:hAnsi="Times New Roman"/>
          <w:sz w:val="24"/>
          <w:szCs w:val="24"/>
          <w:lang w:eastAsia="uk-UA"/>
        </w:rPr>
        <w:tab/>
      </w: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Керуючий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справами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виконкому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ab/>
        <w:t xml:space="preserve">      </w:t>
      </w:r>
      <w:r w:rsidRPr="00DC1783">
        <w:rPr>
          <w:rFonts w:ascii="Times New Roman" w:hAnsi="Times New Roman"/>
          <w:sz w:val="24"/>
          <w:szCs w:val="24"/>
          <w:lang w:eastAsia="uk-UA"/>
        </w:rPr>
        <w:tab/>
        <w:t xml:space="preserve"> </w:t>
      </w:r>
      <w:r w:rsidRPr="00DC1783">
        <w:rPr>
          <w:rFonts w:ascii="Times New Roman" w:hAnsi="Times New Roman"/>
          <w:sz w:val="24"/>
          <w:szCs w:val="24"/>
          <w:lang w:eastAsia="uk-UA"/>
        </w:rPr>
        <w:tab/>
      </w:r>
      <w:r w:rsidRPr="00DC1783">
        <w:rPr>
          <w:rFonts w:ascii="Times New Roman" w:hAnsi="Times New Roman"/>
          <w:sz w:val="24"/>
          <w:szCs w:val="24"/>
          <w:lang w:eastAsia="uk-UA"/>
        </w:rPr>
        <w:tab/>
        <w:t xml:space="preserve">       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Анатолій</w:t>
      </w:r>
      <w:proofErr w:type="spellEnd"/>
      <w:r w:rsidRPr="00DC178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783">
        <w:rPr>
          <w:rFonts w:ascii="Times New Roman" w:hAnsi="Times New Roman"/>
          <w:sz w:val="24"/>
          <w:szCs w:val="24"/>
          <w:lang w:eastAsia="uk-UA"/>
        </w:rPr>
        <w:t>Мельніков</w:t>
      </w:r>
      <w:proofErr w:type="spellEnd"/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90686" w:rsidRPr="00DC1783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90686" w:rsidRDefault="00590686" w:rsidP="005906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90686" w:rsidRDefault="00590686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DC1783">
        <w:rPr>
          <w:noProof/>
          <w:lang w:val="uk-UA" w:eastAsia="uk-UA"/>
        </w:rPr>
        <w:lastRenderedPageBreak/>
        <w:drawing>
          <wp:inline distT="0" distB="0" distL="0" distR="0">
            <wp:extent cx="1147445" cy="603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783">
        <w:rPr>
          <w:rFonts w:ascii="Times New Roman" w:hAnsi="Times New Roman"/>
          <w:b/>
          <w:sz w:val="28"/>
          <w:szCs w:val="28"/>
          <w:lang w:val="uk-UA"/>
        </w:rPr>
        <w:t xml:space="preserve">НОВОРОЗДІЛЬСЬКА МІСЬКА РАДА </w:t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783">
        <w:rPr>
          <w:rFonts w:ascii="Times New Roman" w:hAnsi="Times New Roman"/>
          <w:b/>
          <w:sz w:val="28"/>
          <w:szCs w:val="28"/>
          <w:lang w:val="uk-UA"/>
        </w:rPr>
        <w:t xml:space="preserve">ВИКОНАВЧИЙ КОМІТЕТ                                                                                                </w:t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C1783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DC1783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DC1783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F43105" w:rsidRDefault="00DC1783" w:rsidP="00DC178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05 грудня 2024 року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DC1783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C1783">
        <w:rPr>
          <w:rFonts w:ascii="Century Schoolbook" w:hAnsi="Century Schoolbook"/>
          <w:b/>
          <w:lang w:val="uk-UA"/>
        </w:rPr>
        <w:t>м. Новий Розділ</w:t>
      </w:r>
      <w:r>
        <w:rPr>
          <w:rFonts w:ascii="Century Schoolbook" w:hAnsi="Century Schoolbook"/>
          <w:b/>
          <w:lang w:val="uk-UA"/>
        </w:rPr>
        <w:t xml:space="preserve">          </w:t>
      </w:r>
      <w:r>
        <w:rPr>
          <w:rFonts w:ascii="Century Schoolbook" w:hAnsi="Century Schoolbook"/>
          <w:b/>
          <w:lang w:val="uk-UA"/>
        </w:rPr>
        <w:tab/>
      </w:r>
      <w:r>
        <w:rPr>
          <w:rFonts w:ascii="Century Schoolbook" w:hAnsi="Century Schoolbook"/>
          <w:b/>
          <w:lang w:val="uk-UA"/>
        </w:rPr>
        <w:tab/>
      </w:r>
      <w:r>
        <w:rPr>
          <w:rFonts w:ascii="Century Schoolbook" w:hAnsi="Century Schoolbook"/>
          <w:b/>
          <w:lang w:val="uk-UA"/>
        </w:rPr>
        <w:tab/>
      </w:r>
      <w:r>
        <w:rPr>
          <w:rFonts w:ascii="Century Schoolbook" w:hAnsi="Century Schoolbook"/>
          <w:b/>
          <w:lang w:val="uk-UA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>№</w:t>
      </w:r>
      <w:r w:rsidRPr="00DC1783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  <w:lang w:val="uk-UA"/>
        </w:rPr>
        <w:t>50</w:t>
      </w:r>
    </w:p>
    <w:p w:rsidR="000A2933" w:rsidRDefault="000A2933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C5F27" w:rsidRDefault="005C5F27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Про затвердження протоколу </w:t>
      </w:r>
    </w:p>
    <w:p w:rsidR="005C5F27" w:rsidRDefault="005C5F27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про результати електронного аукціону</w:t>
      </w:r>
    </w:p>
    <w:p w:rsidR="005C5F27" w:rsidRDefault="005C5F27" w:rsidP="000A29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C5F27" w:rsidRDefault="005C5F27" w:rsidP="000A2933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З метою забезпечення приватизації шляхом продажу на електронному аукціоні з умовами об</w:t>
      </w:r>
      <w:r>
        <w:rPr>
          <w:rFonts w:ascii="Times New Roman" w:hAnsi="Times New Roman"/>
          <w:sz w:val="24"/>
          <w:szCs w:val="24"/>
          <w:lang w:eastAsia="uk-UA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єкта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малої приватизації, керуючись Законом України «Про приватизацію державного і комунального майна», пп.1 п. “а” ст.29, ч.5 ст.60 Закону України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“Про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Україні”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>, Порядком проведення електронних аукціонів для продажу об</w:t>
      </w:r>
      <w:r>
        <w:rPr>
          <w:rFonts w:ascii="Times New Roman" w:hAnsi="Times New Roman"/>
          <w:sz w:val="24"/>
          <w:szCs w:val="24"/>
          <w:lang w:eastAsia="uk-UA"/>
        </w:rPr>
        <w:t>’</w:t>
      </w:r>
      <w:proofErr w:type="spellStart"/>
      <w:r w:rsidR="001F6F45">
        <w:rPr>
          <w:rFonts w:ascii="Times New Roman" w:hAnsi="Times New Roman"/>
          <w:sz w:val="24"/>
          <w:szCs w:val="24"/>
          <w:lang w:val="uk-UA" w:eastAsia="uk-UA"/>
        </w:rPr>
        <w:t>єкта</w:t>
      </w:r>
      <w:proofErr w:type="spellEnd"/>
      <w:r w:rsidR="001F6F45">
        <w:rPr>
          <w:rFonts w:ascii="Times New Roman" w:hAnsi="Times New Roman"/>
          <w:sz w:val="24"/>
          <w:szCs w:val="24"/>
          <w:lang w:val="uk-UA" w:eastAsia="uk-UA"/>
        </w:rPr>
        <w:t xml:space="preserve"> малої привати</w:t>
      </w:r>
      <w:r>
        <w:rPr>
          <w:rFonts w:ascii="Times New Roman" w:hAnsi="Times New Roman"/>
          <w:sz w:val="24"/>
          <w:szCs w:val="24"/>
          <w:lang w:val="uk-UA" w:eastAsia="uk-UA"/>
        </w:rPr>
        <w:t>зації та визначення додаткових умов продажу, затвердженого постановою Кабінету Міністрів України від 10 травня 2018</w:t>
      </w:r>
      <w:r w:rsidR="009F1FD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року №432 (із змінами), враховуючи рішення Новороздільської </w:t>
      </w:r>
      <w:r>
        <w:rPr>
          <w:rFonts w:ascii="Times New Roman" w:hAnsi="Times New Roman"/>
          <w:sz w:val="24"/>
          <w:szCs w:val="24"/>
          <w:lang w:val="uk-UA"/>
        </w:rPr>
        <w:t>міської ради від 29.08.2024</w:t>
      </w:r>
      <w:r w:rsidR="00F4310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 № 1936 «Про затвердження Переліку об’єктів комунальної власності Новороздільської міської ради, які підлягають приватизації», </w:t>
      </w:r>
      <w:r>
        <w:rPr>
          <w:rFonts w:ascii="Times New Roman" w:hAnsi="Times New Roman"/>
          <w:sz w:val="24"/>
          <w:szCs w:val="24"/>
          <w:lang w:val="uk-UA" w:eastAsia="uk-UA"/>
        </w:rPr>
        <w:t>рішення Новороздільської міської ради від 26.09.2024</w:t>
      </w:r>
      <w:r w:rsidR="00F4310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року № 1980 «</w:t>
      </w:r>
      <w:r>
        <w:rPr>
          <w:rFonts w:ascii="Times New Roman" w:hAnsi="Times New Roman"/>
          <w:sz w:val="24"/>
          <w:szCs w:val="24"/>
          <w:lang w:val="uk-UA"/>
        </w:rPr>
        <w:t>Про приватизацію об’єкта комунальної власності, який включено до переліку об’єктів комунальної власності Новороздільської територіальної громади, що підлягають приватизації шляхом продажу об’єктів права комунальної власності на аукціоні (об’єкти малої приватизації)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», рішення виконавчого комітету Новороздільської міської ради від 07.10.2024 року №373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“Про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утворення аукціонної комісії для продажу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обєктів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комунальної власності Новороздільської міської ради, які підлягають приватизації у 2024</w:t>
      </w:r>
      <w:r w:rsidR="00F4310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році та затвердження Положення про діяльність аукціонної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комісії”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>, рішення виконавчого комітету Новороздільської міської ради від 22.10.2024</w:t>
      </w:r>
      <w:r w:rsidR="00F4310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року №383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“Про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затвердження умов продажу об’єкта малої приватизації комунальної власності Новороздільської територіальної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громади”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, розглянувши протокол про результати електронного аукціону </w:t>
      </w:r>
      <w:bookmarkStart w:id="0" w:name="_Hlk184217514"/>
      <w:r>
        <w:rPr>
          <w:rFonts w:ascii="Times New Roman" w:hAnsi="Times New Roman"/>
          <w:sz w:val="24"/>
          <w:szCs w:val="24"/>
          <w:lang w:val="uk-UA" w:eastAsia="uk-UA"/>
        </w:rPr>
        <w:t xml:space="preserve">№ </w:t>
      </w:r>
      <w:r>
        <w:rPr>
          <w:rFonts w:ascii="Times New Roman" w:hAnsi="Times New Roman"/>
          <w:sz w:val="24"/>
          <w:szCs w:val="24"/>
          <w:lang w:val="en-US" w:eastAsia="uk-UA"/>
        </w:rPr>
        <w:t>SPE</w:t>
      </w:r>
      <w:r>
        <w:rPr>
          <w:rFonts w:ascii="Times New Roman" w:hAnsi="Times New Roman"/>
          <w:sz w:val="24"/>
          <w:szCs w:val="24"/>
          <w:lang w:val="uk-UA" w:eastAsia="uk-UA"/>
        </w:rPr>
        <w:t>001-</w:t>
      </w:r>
      <w:r>
        <w:rPr>
          <w:rFonts w:ascii="Times New Roman" w:hAnsi="Times New Roman"/>
          <w:sz w:val="24"/>
          <w:szCs w:val="24"/>
          <w:lang w:val="en-US" w:eastAsia="uk-UA"/>
        </w:rPr>
        <w:t>UA</w:t>
      </w:r>
      <w:r>
        <w:rPr>
          <w:rFonts w:ascii="Times New Roman" w:hAnsi="Times New Roman"/>
          <w:sz w:val="24"/>
          <w:szCs w:val="24"/>
          <w:lang w:val="uk-UA" w:eastAsia="uk-UA"/>
        </w:rPr>
        <w:t>-20241124-98644</w:t>
      </w:r>
      <w:bookmarkEnd w:id="0"/>
      <w:r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виконавчий комітет Новороздільської  міської ради</w:t>
      </w:r>
    </w:p>
    <w:p w:rsidR="000A2933" w:rsidRDefault="000A2933" w:rsidP="000A29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bookmarkStart w:id="1" w:name="_GoBack"/>
      <w:bookmarkEnd w:id="1"/>
    </w:p>
    <w:p w:rsidR="005C5F27" w:rsidRDefault="005C5F27" w:rsidP="000A29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ВИРІШИВ:</w:t>
      </w:r>
    </w:p>
    <w:p w:rsidR="005C5F27" w:rsidRDefault="005C5F27" w:rsidP="000A29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5C5F27" w:rsidRPr="000A2933" w:rsidRDefault="005C5F27" w:rsidP="000A2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1.Затвердити протокол про результати електронного аукціону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№ </w:t>
      </w:r>
      <w:r>
        <w:rPr>
          <w:rFonts w:ascii="Times New Roman" w:hAnsi="Times New Roman"/>
          <w:sz w:val="24"/>
          <w:szCs w:val="24"/>
          <w:lang w:val="en-US" w:eastAsia="uk-UA"/>
        </w:rPr>
        <w:t>SPE</w:t>
      </w:r>
      <w:r>
        <w:rPr>
          <w:rFonts w:ascii="Times New Roman" w:hAnsi="Times New Roman"/>
          <w:sz w:val="24"/>
          <w:szCs w:val="24"/>
          <w:lang w:val="uk-UA" w:eastAsia="uk-UA"/>
        </w:rPr>
        <w:t>001-</w:t>
      </w:r>
      <w:r>
        <w:rPr>
          <w:rFonts w:ascii="Times New Roman" w:hAnsi="Times New Roman"/>
          <w:sz w:val="24"/>
          <w:szCs w:val="24"/>
          <w:lang w:val="en-US" w:eastAsia="uk-UA"/>
        </w:rPr>
        <w:t>UA</w:t>
      </w:r>
      <w:r>
        <w:rPr>
          <w:rFonts w:ascii="Times New Roman" w:hAnsi="Times New Roman"/>
          <w:sz w:val="24"/>
          <w:szCs w:val="24"/>
          <w:lang w:val="uk-UA" w:eastAsia="uk-UA"/>
        </w:rPr>
        <w:t>-20241124-98644, сформованого  01.12.2024 року  20:00:05 оператором електронного майданчика  ТОВ «ТОРГОВО-СИРОВИННА БІРЖА «ГАЛКОНТАКТ», через який було подано заяву на участь в електронному аукціоні та надано цінову пропозицію в сумі 4 621</w:t>
      </w:r>
      <w:r w:rsidR="00F43105">
        <w:rPr>
          <w:rFonts w:ascii="Times New Roman" w:hAnsi="Times New Roman"/>
          <w:sz w:val="24"/>
          <w:szCs w:val="24"/>
          <w:lang w:val="uk-UA" w:eastAsia="uk-UA"/>
        </w:rPr>
        <w:t> </w:t>
      </w:r>
      <w:r>
        <w:rPr>
          <w:rFonts w:ascii="Times New Roman" w:hAnsi="Times New Roman"/>
          <w:sz w:val="24"/>
          <w:szCs w:val="24"/>
          <w:lang w:val="uk-UA" w:eastAsia="uk-UA"/>
        </w:rPr>
        <w:t>000</w:t>
      </w:r>
      <w:r w:rsidR="00F4310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грн</w:t>
      </w:r>
      <w:r w:rsidR="00F43105">
        <w:rPr>
          <w:rFonts w:ascii="Times New Roman" w:hAnsi="Times New Roman"/>
          <w:sz w:val="24"/>
          <w:szCs w:val="24"/>
          <w:lang w:val="uk-UA" w:eastAsia="uk-UA"/>
        </w:rPr>
        <w:t>.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00 коп</w:t>
      </w:r>
      <w:r w:rsidR="00F43105">
        <w:rPr>
          <w:rFonts w:ascii="Times New Roman" w:hAnsi="Times New Roman"/>
          <w:sz w:val="24"/>
          <w:szCs w:val="24"/>
          <w:lang w:val="uk-UA" w:eastAsia="uk-UA"/>
        </w:rPr>
        <w:t>.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(чотири мільйони шістсот двадцять одна тисяча гривень 00 коп</w:t>
      </w:r>
      <w:r w:rsidR="00F43105">
        <w:rPr>
          <w:rFonts w:ascii="Times New Roman" w:hAnsi="Times New Roman"/>
          <w:sz w:val="24"/>
          <w:szCs w:val="24"/>
          <w:lang w:val="uk-UA" w:eastAsia="uk-UA"/>
        </w:rPr>
        <w:t>.</w:t>
      </w:r>
      <w:r>
        <w:rPr>
          <w:rFonts w:ascii="Times New Roman" w:hAnsi="Times New Roman"/>
          <w:sz w:val="24"/>
          <w:szCs w:val="24"/>
          <w:lang w:val="uk-UA" w:eastAsia="uk-UA"/>
        </w:rPr>
        <w:t>) з урахуванням ПДВ – покупцем ТОВАРИСТВО З ОБМЕЖЕНОЮ ВІДПОВІДА</w:t>
      </w:r>
      <w:r w:rsidR="00F43105">
        <w:rPr>
          <w:rFonts w:ascii="Times New Roman" w:hAnsi="Times New Roman"/>
          <w:sz w:val="24"/>
          <w:szCs w:val="24"/>
          <w:lang w:val="uk-UA" w:eastAsia="uk-UA"/>
        </w:rPr>
        <w:t>ЛЬНІСТЮ «</w:t>
      </w:r>
      <w:proofErr w:type="spellStart"/>
      <w:r w:rsidR="00F43105">
        <w:rPr>
          <w:rFonts w:ascii="Times New Roman" w:hAnsi="Times New Roman"/>
          <w:sz w:val="24"/>
          <w:szCs w:val="24"/>
          <w:lang w:val="uk-UA" w:eastAsia="uk-UA"/>
        </w:rPr>
        <w:t>ЕМ</w:t>
      </w:r>
      <w:proofErr w:type="spellEnd"/>
      <w:r w:rsidR="00F43105">
        <w:rPr>
          <w:rFonts w:ascii="Times New Roman" w:hAnsi="Times New Roman"/>
          <w:sz w:val="24"/>
          <w:szCs w:val="24"/>
          <w:lang w:val="uk-UA" w:eastAsia="uk-UA"/>
        </w:rPr>
        <w:t xml:space="preserve"> АЙ ДЖІ ГРУП» ЄДРПОУ</w:t>
      </w:r>
      <w:r>
        <w:rPr>
          <w:rFonts w:ascii="Times New Roman" w:hAnsi="Times New Roman"/>
          <w:sz w:val="24"/>
          <w:szCs w:val="24"/>
          <w:lang w:val="uk-UA" w:eastAsia="uk-UA"/>
        </w:rPr>
        <w:t>: 38246443.</w:t>
      </w:r>
    </w:p>
    <w:p w:rsidR="005C5F27" w:rsidRDefault="005C5F27" w:rsidP="000A29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2.</w:t>
      </w:r>
      <w:r w:rsidR="00F4310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Контроль за виконанням рішення покласти на міського голову Ярину ЯЦЕНКО.</w:t>
      </w:r>
    </w:p>
    <w:p w:rsidR="005C5F27" w:rsidRDefault="005C5F27" w:rsidP="000A293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uk-UA" w:eastAsia="uk-UA"/>
        </w:rPr>
      </w:pPr>
    </w:p>
    <w:p w:rsidR="005C5F27" w:rsidRDefault="005C5F27" w:rsidP="000A29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МІСЬКИЙ ГОЛОВА                                                          Ярина ЯЦЕНКО</w:t>
      </w:r>
    </w:p>
    <w:p w:rsidR="005C5F27" w:rsidRDefault="005C5F27" w:rsidP="000A293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F43105" w:rsidRDefault="00F43105" w:rsidP="000A293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F43105" w:rsidRDefault="00F43105" w:rsidP="000A293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F43105" w:rsidRDefault="00F43105" w:rsidP="000A293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F43105" w:rsidRDefault="00F43105" w:rsidP="000A293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F43105" w:rsidRDefault="00F43105" w:rsidP="000A293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F43105" w:rsidRDefault="00F43105" w:rsidP="000A293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F43105" w:rsidRDefault="00F43105" w:rsidP="000A293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DC1783">
        <w:rPr>
          <w:noProof/>
          <w:lang w:val="uk-UA" w:eastAsia="uk-UA"/>
        </w:rPr>
        <w:lastRenderedPageBreak/>
        <w:drawing>
          <wp:inline distT="0" distB="0" distL="0" distR="0">
            <wp:extent cx="1147445" cy="6038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783">
        <w:rPr>
          <w:rFonts w:ascii="Times New Roman" w:hAnsi="Times New Roman"/>
          <w:b/>
          <w:sz w:val="28"/>
          <w:szCs w:val="28"/>
          <w:lang w:val="uk-UA"/>
        </w:rPr>
        <w:t xml:space="preserve">НОВОРОЗДІЛЬСЬКА МІСЬКА РАДА </w:t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783">
        <w:rPr>
          <w:rFonts w:ascii="Times New Roman" w:hAnsi="Times New Roman"/>
          <w:b/>
          <w:sz w:val="28"/>
          <w:szCs w:val="28"/>
          <w:lang w:val="uk-UA"/>
        </w:rPr>
        <w:t xml:space="preserve">ВИКОНАВЧИЙ КОМІТЕТ                                                                                                </w:t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C1783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DC1783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DC1783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C5F27" w:rsidRDefault="00DC1783" w:rsidP="00DC178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05 грудня 2024 року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Pr="00DC1783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C1783">
        <w:rPr>
          <w:rFonts w:ascii="Century Schoolbook" w:hAnsi="Century Schoolbook"/>
          <w:b/>
          <w:lang w:val="uk-UA"/>
        </w:rPr>
        <w:t>м. Новий Розділ</w:t>
      </w:r>
      <w:r>
        <w:rPr>
          <w:rFonts w:ascii="Century Schoolbook" w:hAnsi="Century Schoolbook"/>
          <w:b/>
          <w:lang w:val="uk-UA"/>
        </w:rPr>
        <w:t xml:space="preserve">          </w:t>
      </w:r>
      <w:r>
        <w:rPr>
          <w:rFonts w:ascii="Century Schoolbook" w:hAnsi="Century Schoolbook"/>
          <w:b/>
          <w:lang w:val="uk-UA"/>
        </w:rPr>
        <w:tab/>
      </w:r>
      <w:r>
        <w:rPr>
          <w:rFonts w:ascii="Century Schoolbook" w:hAnsi="Century Schoolbook"/>
          <w:b/>
          <w:lang w:val="uk-UA"/>
        </w:rPr>
        <w:tab/>
        <w:t xml:space="preserve">     </w:t>
      </w:r>
      <w:r>
        <w:rPr>
          <w:rFonts w:ascii="Century Schoolbook" w:hAnsi="Century Schoolbook"/>
          <w:b/>
          <w:lang w:val="uk-UA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>№</w:t>
      </w:r>
      <w:r w:rsidRPr="00DC1783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  <w:lang w:val="uk-UA"/>
        </w:rPr>
        <w:t>51</w:t>
      </w:r>
    </w:p>
    <w:p w:rsidR="00DC1783" w:rsidRDefault="00DC1783" w:rsidP="00DC178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5C5F27" w:rsidRDefault="005C5F27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Про приватизацію шляхом викупу </w:t>
      </w:r>
    </w:p>
    <w:p w:rsidR="005C5F27" w:rsidRDefault="005C5F27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об</w:t>
      </w:r>
      <w:r>
        <w:rPr>
          <w:rFonts w:ascii="Times New Roman" w:hAnsi="Times New Roman"/>
          <w:sz w:val="24"/>
          <w:szCs w:val="24"/>
          <w:lang w:eastAsia="uk-UA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єкта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малої приватизації</w:t>
      </w:r>
    </w:p>
    <w:p w:rsidR="005C5F27" w:rsidRDefault="005C5F27" w:rsidP="000A29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Pr="00F43105" w:rsidRDefault="005C5F27" w:rsidP="00F43105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З метою забезпечення приватизації шляхом продажу на електронному аукціоні з умовами об</w:t>
      </w:r>
      <w:r>
        <w:rPr>
          <w:rFonts w:ascii="Times New Roman" w:hAnsi="Times New Roman"/>
          <w:sz w:val="24"/>
          <w:szCs w:val="24"/>
          <w:lang w:eastAsia="uk-UA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єкта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малої приватизації, керуючись ч.10 ст.15 Закону України «Про приватизацію державного і комунального майна», пп.1 п. “а” ст.29, ч.5 ст.60 Закону України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“Про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Україні”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>, Порядком проведення електронних аукціонів для продажу об</w:t>
      </w:r>
      <w:r>
        <w:rPr>
          <w:rFonts w:ascii="Times New Roman" w:hAnsi="Times New Roman"/>
          <w:sz w:val="24"/>
          <w:szCs w:val="24"/>
          <w:lang w:eastAsia="uk-UA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єкта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малої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приватзації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та визначення додаткових умов продажу, затвердженого постановою Кабінету Міністрів України від 10 травня 2018року №432 (із змінами), враховуючи рішення Новороздільської </w:t>
      </w:r>
      <w:r>
        <w:rPr>
          <w:rFonts w:ascii="Times New Roman" w:hAnsi="Times New Roman"/>
          <w:sz w:val="24"/>
          <w:szCs w:val="24"/>
          <w:lang w:val="uk-UA"/>
        </w:rPr>
        <w:t xml:space="preserve">міської ради від 29.08.2024р № 1936 «Про затвердження Переліку об’єктів комунальної власності Новороздільської міської ради, які підлягають приватизації», </w:t>
      </w:r>
      <w:r>
        <w:rPr>
          <w:rFonts w:ascii="Times New Roman" w:hAnsi="Times New Roman"/>
          <w:sz w:val="24"/>
          <w:szCs w:val="24"/>
          <w:lang w:val="uk-UA" w:eastAsia="uk-UA"/>
        </w:rPr>
        <w:t>рішення Новороздільської міської ради від 26.09.2024року № 1980 «</w:t>
      </w:r>
      <w:r>
        <w:rPr>
          <w:rFonts w:ascii="Times New Roman" w:hAnsi="Times New Roman"/>
          <w:sz w:val="24"/>
          <w:szCs w:val="24"/>
          <w:lang w:val="uk-UA"/>
        </w:rPr>
        <w:t>Про приватизацію об’єкта комунальної власності, який включено до переліку об’єктів комунальної власності Новороздільської територіальної громади, що підлягають приватизації шляхом продажу об’єктів права комунальної власності на аукціоні (об’єкти малої приватизації)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», рішення виконавчого комітету Новороздільської міської ради від 07.10.2024 року №373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“Про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утворення аукціонної комісії для продажу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обєктів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комунальної власності Новороздільської міської ради, які підлягають приватизації у 2024році та затвердження Положення про діяльність аукціонної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комісії”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, рішення виконавчого комітету Новороздільської міської ради від 22.10.2024року №383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“Про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затвердження умов продажу об’єкта малої приватизації комунальної власності Новороздільської територіальної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громади”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, та на підставі протоколу про результати електронного аукціону № </w:t>
      </w:r>
      <w:r>
        <w:rPr>
          <w:rFonts w:ascii="Times New Roman" w:hAnsi="Times New Roman"/>
          <w:sz w:val="24"/>
          <w:szCs w:val="24"/>
          <w:lang w:val="en-US" w:eastAsia="uk-UA"/>
        </w:rPr>
        <w:t>SPE</w:t>
      </w:r>
      <w:r>
        <w:rPr>
          <w:rFonts w:ascii="Times New Roman" w:hAnsi="Times New Roman"/>
          <w:sz w:val="24"/>
          <w:szCs w:val="24"/>
          <w:lang w:val="uk-UA" w:eastAsia="uk-UA"/>
        </w:rPr>
        <w:t>001-</w:t>
      </w:r>
      <w:r>
        <w:rPr>
          <w:rFonts w:ascii="Times New Roman" w:hAnsi="Times New Roman"/>
          <w:sz w:val="24"/>
          <w:szCs w:val="24"/>
          <w:lang w:val="en-US" w:eastAsia="uk-UA"/>
        </w:rPr>
        <w:t>UA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-20241124-98644 сформованого 01.12.2024року,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виконавчий комітет Новороздільської  міської ради</w:t>
      </w:r>
    </w:p>
    <w:p w:rsidR="00A46D50" w:rsidRDefault="00A46D50" w:rsidP="000A29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5C5F27" w:rsidRDefault="005C5F27" w:rsidP="000A29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ВИРІШИВ:</w:t>
      </w:r>
    </w:p>
    <w:p w:rsidR="000A2933" w:rsidRDefault="000A2933" w:rsidP="000A29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5C5F27" w:rsidRDefault="005C5F27" w:rsidP="000A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1.</w:t>
      </w:r>
      <w:r w:rsidR="00A46D5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Приватизувати шляхом викупу об’єкт малої приватизації, що належить до комунальної власності Новороздільської міської ради, а саме: нежитлова будівля басейну – загальна площа:  Басейн, Б-2, 4448,8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.; Бойлерна, В-1, 282,9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.; Гараж, Г-1, 40,1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. яка розташована за адресою: проспект Шевченка (проспект Жовтневий)13-А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м.Новий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Розділ Львівської області ТОВАРИСТВОМ З ОБМЕЖЕНОЮ ВІДПОВІДАЛЬНІСТЮ «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ЕМ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АЙ ДЖІ ГРУП» ЄДРПОУ : 38246443</w:t>
      </w:r>
      <w:r w:rsidR="001F6F45">
        <w:rPr>
          <w:rFonts w:ascii="Times New Roman" w:hAnsi="Times New Roman"/>
          <w:sz w:val="24"/>
          <w:szCs w:val="24"/>
          <w:lang w:val="uk-UA" w:eastAsia="uk-UA"/>
        </w:rPr>
        <w:t>.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5C5F27" w:rsidRPr="000A2933" w:rsidRDefault="005C5F27" w:rsidP="000A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Ціна продажу  об’єкту малої приватизації 4 621 000грн 00 коп</w:t>
      </w:r>
      <w:r w:rsidR="001F6F45">
        <w:rPr>
          <w:rFonts w:ascii="Times New Roman" w:hAnsi="Times New Roman"/>
          <w:sz w:val="24"/>
          <w:szCs w:val="24"/>
          <w:lang w:val="uk-UA" w:eastAsia="uk-UA"/>
        </w:rPr>
        <w:t>.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(чотири мільйони шістсот двадцять одна тисяча гривень 00 коп</w:t>
      </w:r>
      <w:r w:rsidR="001F6F45">
        <w:rPr>
          <w:rFonts w:ascii="Times New Roman" w:hAnsi="Times New Roman"/>
          <w:sz w:val="24"/>
          <w:szCs w:val="24"/>
          <w:lang w:val="uk-UA" w:eastAsia="uk-UA"/>
        </w:rPr>
        <w:t>.</w:t>
      </w:r>
      <w:r>
        <w:rPr>
          <w:rFonts w:ascii="Times New Roman" w:hAnsi="Times New Roman"/>
          <w:sz w:val="24"/>
          <w:szCs w:val="24"/>
          <w:lang w:val="uk-UA" w:eastAsia="uk-UA"/>
        </w:rPr>
        <w:t>)</w:t>
      </w:r>
      <w:r w:rsidR="001F6F45">
        <w:rPr>
          <w:rFonts w:ascii="Times New Roman" w:hAnsi="Times New Roman"/>
          <w:sz w:val="24"/>
          <w:szCs w:val="24"/>
          <w:lang w:val="uk-UA" w:eastAsia="uk-UA"/>
        </w:rPr>
        <w:t xml:space="preserve"> в тому числі ПДВ</w:t>
      </w:r>
      <w:r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5C5F27" w:rsidRDefault="005C5F27" w:rsidP="000A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1D1D1B"/>
          <w:sz w:val="24"/>
          <w:szCs w:val="24"/>
          <w:lang w:val="uk-UA" w:eastAsia="uk-UA"/>
        </w:rPr>
        <w:t>2</w:t>
      </w:r>
      <w:r>
        <w:rPr>
          <w:rFonts w:ascii="Times New Roman" w:hAnsi="Times New Roman"/>
          <w:sz w:val="24"/>
          <w:szCs w:val="24"/>
          <w:lang w:val="uk-UA" w:eastAsia="uk-UA"/>
        </w:rPr>
        <w:t>. Опублікувати це рішення в електронній торговій системі згідно чинного законодавства.</w:t>
      </w:r>
    </w:p>
    <w:p w:rsidR="005C5F27" w:rsidRDefault="005C5F27" w:rsidP="000A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3. Міському голові Яценко Ярині Володимирівні укласти договір купівлі – продажу згідно чинного законодавства після сплати покупцем на відповідний рахунок Виконавчого комітету Новороздільської міської ради ціни продажу об’єкта малої приватизації 4 621 000грн 00 коп</w:t>
      </w:r>
      <w:r w:rsidR="001F6F45">
        <w:rPr>
          <w:rFonts w:ascii="Times New Roman" w:hAnsi="Times New Roman"/>
          <w:sz w:val="24"/>
          <w:szCs w:val="24"/>
          <w:lang w:val="uk-UA" w:eastAsia="uk-UA"/>
        </w:rPr>
        <w:t>.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(чотири мільйони шістсот двадцять одна тисяча гривень 00 коп</w:t>
      </w:r>
      <w:r w:rsidR="001F6F45">
        <w:rPr>
          <w:rFonts w:ascii="Times New Roman" w:hAnsi="Times New Roman"/>
          <w:sz w:val="24"/>
          <w:szCs w:val="24"/>
          <w:lang w:val="uk-UA" w:eastAsia="uk-UA"/>
        </w:rPr>
        <w:t>.</w:t>
      </w:r>
      <w:r>
        <w:rPr>
          <w:rFonts w:ascii="Times New Roman" w:hAnsi="Times New Roman"/>
          <w:sz w:val="24"/>
          <w:szCs w:val="24"/>
          <w:lang w:val="uk-UA" w:eastAsia="uk-UA"/>
        </w:rPr>
        <w:t>).</w:t>
      </w:r>
    </w:p>
    <w:p w:rsidR="005C5F27" w:rsidRDefault="005C5F27" w:rsidP="000A293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5.</w:t>
      </w:r>
      <w:r w:rsidR="00A46D5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Контроль за виконанням рішення покласти на міського голову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Ярину ЯЦЕНКО.</w:t>
      </w:r>
    </w:p>
    <w:p w:rsidR="00A46D50" w:rsidRDefault="00A46D50" w:rsidP="001F6F45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DC1783" w:rsidRDefault="00DC1783" w:rsidP="001F6F45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5C5F27" w:rsidRDefault="005C5F27" w:rsidP="000A29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МІСЬКИЙ ГОЛОВА                                                          Ярина ЯЦЕНКО</w:t>
      </w:r>
    </w:p>
    <w:p w:rsidR="000A2933" w:rsidRDefault="000A2933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43105" w:rsidRDefault="00F43105" w:rsidP="000A2933">
      <w:pPr>
        <w:spacing w:after="0" w:line="240" w:lineRule="auto"/>
        <w:ind w:right="413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DC1783">
        <w:rPr>
          <w:noProof/>
          <w:lang w:val="uk-UA" w:eastAsia="uk-UA"/>
        </w:rPr>
        <w:lastRenderedPageBreak/>
        <w:drawing>
          <wp:inline distT="0" distB="0" distL="0" distR="0">
            <wp:extent cx="1147445" cy="60388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783">
        <w:rPr>
          <w:rFonts w:ascii="Times New Roman" w:hAnsi="Times New Roman"/>
          <w:b/>
          <w:sz w:val="28"/>
          <w:szCs w:val="28"/>
          <w:lang w:val="uk-UA"/>
        </w:rPr>
        <w:t xml:space="preserve">НОВОРОЗДІЛЬСЬКА МІСЬКА РАДА </w:t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783">
        <w:rPr>
          <w:rFonts w:ascii="Times New Roman" w:hAnsi="Times New Roman"/>
          <w:b/>
          <w:sz w:val="28"/>
          <w:szCs w:val="28"/>
          <w:lang w:val="uk-UA"/>
        </w:rPr>
        <w:t xml:space="preserve">ВИКОНАВЧИЙ КОМІТЕТ                                                                                                </w:t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C1783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DC1783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DC1783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A2933" w:rsidRDefault="00DC1783" w:rsidP="00DC1783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05 грудня 2024 року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DC1783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C1783">
        <w:rPr>
          <w:rFonts w:ascii="Century Schoolbook" w:hAnsi="Century Schoolbook"/>
          <w:b/>
          <w:lang w:val="uk-UA"/>
        </w:rPr>
        <w:t>м. Новий Розділ</w:t>
      </w:r>
      <w:r>
        <w:rPr>
          <w:rFonts w:ascii="Century Schoolbook" w:hAnsi="Century Schoolbook"/>
          <w:b/>
          <w:lang w:val="uk-UA"/>
        </w:rPr>
        <w:t xml:space="preserve">          </w:t>
      </w:r>
      <w:r>
        <w:rPr>
          <w:rFonts w:ascii="Century Schoolbook" w:hAnsi="Century Schoolbook"/>
          <w:b/>
          <w:lang w:val="uk-UA"/>
        </w:rPr>
        <w:tab/>
      </w:r>
      <w:r>
        <w:rPr>
          <w:rFonts w:ascii="Century Schoolbook" w:hAnsi="Century Schoolbook"/>
          <w:b/>
          <w:lang w:val="uk-UA"/>
        </w:rPr>
        <w:tab/>
      </w:r>
      <w:r>
        <w:rPr>
          <w:rFonts w:ascii="Century Schoolbook" w:hAnsi="Century Schoolbook"/>
          <w:b/>
          <w:lang w:val="uk-UA"/>
        </w:rPr>
        <w:tab/>
      </w:r>
      <w:r>
        <w:rPr>
          <w:rFonts w:ascii="Century Schoolbook" w:hAnsi="Century Schoolbook"/>
          <w:b/>
          <w:lang w:val="uk-UA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>№</w:t>
      </w:r>
      <w:r w:rsidRPr="00DC1783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  <w:lang w:val="uk-UA"/>
        </w:rPr>
        <w:t>52</w:t>
      </w:r>
    </w:p>
    <w:p w:rsidR="00DC1783" w:rsidRDefault="00DC1783" w:rsidP="00DC1783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5C5F27" w:rsidRDefault="005C5F27" w:rsidP="000A2933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/>
          <w:sz w:val="24"/>
          <w:szCs w:val="24"/>
          <w:lang w:val="uk-UA" w:eastAsia="ru-RU"/>
        </w:rPr>
        <w:t>Про визначення переможця конкурсу з визначення</w:t>
      </w:r>
    </w:p>
    <w:p w:rsidR="00A46D50" w:rsidRDefault="005C5F27" w:rsidP="00A46D50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виконавця послуг </w:t>
      </w:r>
      <w:r>
        <w:rPr>
          <w:rFonts w:ascii="Times New Roman" w:eastAsiaTheme="minorHAnsi" w:hAnsi="Times New Roman"/>
          <w:sz w:val="24"/>
          <w:szCs w:val="24"/>
          <w:lang w:val="uk-UA" w:eastAsia="uk-UA"/>
        </w:rPr>
        <w:t>на здійснення операцій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із збирання </w:t>
      </w:r>
    </w:p>
    <w:p w:rsidR="00A46D50" w:rsidRDefault="005C5F27" w:rsidP="00A46D50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та перевезення побутових </w:t>
      </w:r>
      <w:r w:rsidR="00A46D5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відходів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населених</w:t>
      </w:r>
      <w:proofErr w:type="spellEnd"/>
    </w:p>
    <w:p w:rsidR="005C5F27" w:rsidRPr="00A46D50" w:rsidRDefault="00A46D50" w:rsidP="00A46D50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пунктах</w:t>
      </w:r>
      <w:r w:rsidR="005C5F2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5C5F2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с-ще </w:t>
      </w:r>
      <w:proofErr w:type="spellStart"/>
      <w:r w:rsidR="001F6F45">
        <w:rPr>
          <w:rFonts w:ascii="Times New Roman" w:eastAsia="Times New Roman" w:hAnsi="Times New Roman"/>
          <w:sz w:val="24"/>
          <w:szCs w:val="24"/>
          <w:lang w:eastAsia="uk-UA"/>
        </w:rPr>
        <w:t>Розділ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5C5F27">
        <w:rPr>
          <w:rFonts w:ascii="Times New Roman" w:eastAsia="Times New Roman" w:hAnsi="Times New Roman"/>
          <w:sz w:val="24"/>
          <w:szCs w:val="24"/>
          <w:lang w:eastAsia="uk-UA"/>
        </w:rPr>
        <w:t>та с</w:t>
      </w:r>
      <w:proofErr w:type="gramStart"/>
      <w:r w:rsidR="005C5F27">
        <w:rPr>
          <w:rFonts w:ascii="Times New Roman" w:eastAsia="Times New Roman" w:hAnsi="Times New Roman"/>
          <w:sz w:val="24"/>
          <w:szCs w:val="24"/>
          <w:lang w:eastAsia="uk-UA"/>
        </w:rPr>
        <w:t>.Б</w:t>
      </w:r>
      <w:proofErr w:type="gramEnd"/>
      <w:r w:rsidR="005C5F27">
        <w:rPr>
          <w:rFonts w:ascii="Times New Roman" w:eastAsia="Times New Roman" w:hAnsi="Times New Roman"/>
          <w:sz w:val="24"/>
          <w:szCs w:val="24"/>
          <w:lang w:eastAsia="uk-UA"/>
        </w:rPr>
        <w:t>ерезина</w:t>
      </w:r>
    </w:p>
    <w:p w:rsidR="005C5F27" w:rsidRDefault="005C5F27" w:rsidP="000A2933">
      <w:pPr>
        <w:spacing w:after="0" w:line="240" w:lineRule="auto"/>
        <w:rPr>
          <w:rFonts w:ascii="Times New Roman" w:eastAsia="MS Mincho" w:hAnsi="Times New Roman"/>
          <w:color w:val="FF0000"/>
          <w:sz w:val="24"/>
          <w:szCs w:val="24"/>
          <w:lang w:val="uk-UA" w:eastAsia="ru-RU"/>
        </w:rPr>
      </w:pPr>
    </w:p>
    <w:p w:rsidR="005C5F27" w:rsidRDefault="005C5F27" w:rsidP="000A2933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Керуючись підпунктом 23 пункту «а» частини 1 статті 30 Закону України «Про місцеве самоврядування в Україні», підпункту 3 пункту 2 статті 26 Закону України «Про управління відходами», Закону України «Про житлово-комунальні послуги», відповідно до постанов Кабінету Міністрів України від 08.08.2023</w:t>
      </w:r>
      <w:r w:rsidR="00A46D5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року № 835 «Про затвердження Правил надання послуги з управління побутовими відходами», від 25.08.2023року № 918 «Про затвердження Порядку проведення конкурсу на здійснення операцій із збирання та перевезенням побутових відходів», рішення виконавчого комітету Новороздільської міської ради «Про організацію та проведення конкурсу  із визначення виконавця послуг</w:t>
      </w:r>
      <w:r>
        <w:rPr>
          <w:rFonts w:ascii="Times New Roman" w:eastAsiaTheme="minorHAnsi" w:hAnsi="Times New Roman"/>
          <w:sz w:val="24"/>
          <w:szCs w:val="24"/>
          <w:lang w:val="uk-UA" w:eastAsia="uk-UA"/>
        </w:rPr>
        <w:t xml:space="preserve"> на здійснення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uk-UA"/>
        </w:rPr>
        <w:t>операцій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із збирання та перевезення побутових відходів у населених пунктах  с-ще Розділ та с. Березина» від 19.09.2024р. №342, беручи до уваги Протокол засідання 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конкурсної комісії </w:t>
      </w:r>
      <w:bookmarkStart w:id="2" w:name="_Hlk150764538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 визначення виконавця послуг</w:t>
      </w:r>
      <w:r>
        <w:rPr>
          <w:rFonts w:ascii="Times New Roman" w:eastAsiaTheme="minorHAnsi" w:hAnsi="Times New Roman"/>
          <w:sz w:val="24"/>
          <w:szCs w:val="24"/>
          <w:lang w:val="uk-UA" w:eastAsia="uk-UA"/>
        </w:rPr>
        <w:t xml:space="preserve"> на здійснення операцій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із збирання та перевезення побутових відходів</w:t>
      </w:r>
      <w:r>
        <w:rPr>
          <w:rFonts w:ascii="Times New Roman" w:eastAsiaTheme="minorHAnsi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на території населених пунктів </w:t>
      </w:r>
      <w:r>
        <w:rPr>
          <w:rFonts w:ascii="Times New Roman" w:eastAsia="Times New Roman" w:hAnsi="Times New Roman"/>
          <w:sz w:val="24"/>
          <w:szCs w:val="24"/>
          <w:lang w:val="uk-UA"/>
        </w:rPr>
        <w:t>с-ще Розділ та с.</w:t>
      </w:r>
      <w:r w:rsidR="00A46D50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Березина</w:t>
      </w:r>
      <w:bookmarkEnd w:id="2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№1 від 03.12.2024р.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, </w:t>
      </w:r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з метою впорядкування надання мешканцям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с-ще Розділ та с.</w:t>
      </w:r>
      <w:r w:rsidR="00A46D5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Березина </w:t>
      </w:r>
      <w:r>
        <w:rPr>
          <w:rFonts w:ascii="Times New Roman" w:eastAsia="MS Mincho" w:hAnsi="Times New Roman"/>
          <w:sz w:val="24"/>
          <w:szCs w:val="24"/>
          <w:lang w:val="uk-UA" w:eastAsia="ru-RU"/>
        </w:rPr>
        <w:t>своєчасних, належної якості послуг із збирання та перевезення побутових відходів, виконавчий комітет Новороздільської міської ради  </w:t>
      </w:r>
    </w:p>
    <w:p w:rsidR="005C5F27" w:rsidRDefault="005C5F27" w:rsidP="000A29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C5F27" w:rsidRDefault="005C5F27" w:rsidP="000A2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В_И_Р_І_Ш_И_В:</w:t>
      </w:r>
    </w:p>
    <w:p w:rsidR="005C5F27" w:rsidRDefault="005C5F27" w:rsidP="000A2933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5C5F27" w:rsidRDefault="005C5F27" w:rsidP="000A293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MS Mincho" w:hAnsi="Times New Roman"/>
          <w:sz w:val="24"/>
          <w:szCs w:val="24"/>
          <w:lang w:val="uk-UA" w:eastAsia="ru-RU"/>
        </w:rPr>
        <w:t>1.Затвердити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Протокол засідання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 конкурсної комісії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 визначення виконавця послуг</w:t>
      </w:r>
      <w:r>
        <w:rPr>
          <w:rFonts w:ascii="Times New Roman" w:eastAsiaTheme="minorHAnsi" w:hAnsi="Times New Roman"/>
          <w:sz w:val="24"/>
          <w:szCs w:val="24"/>
          <w:lang w:val="uk-UA" w:eastAsia="uk-UA"/>
        </w:rPr>
        <w:t xml:space="preserve"> на здійснення операцій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із збирання та перевезення побутових відходів</w:t>
      </w:r>
      <w:r>
        <w:rPr>
          <w:rFonts w:ascii="Times New Roman" w:eastAsiaTheme="minorHAnsi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на території населених пунктів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с-ще Розділ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с.Березина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№1 від 03.12.2024року</w:t>
      </w:r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(протокол додається).</w:t>
      </w:r>
    </w:p>
    <w:p w:rsidR="005C5F27" w:rsidRDefault="005C5F27" w:rsidP="000A293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MS Mincho" w:hAnsi="Times New Roman"/>
          <w:sz w:val="24"/>
          <w:szCs w:val="24"/>
          <w:lang w:val="uk-UA" w:eastAsia="ru-RU"/>
        </w:rPr>
        <w:t>2.</w:t>
      </w:r>
      <w:r w:rsidR="00A46D50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Визначити </w:t>
      </w:r>
      <w:proofErr w:type="spellStart"/>
      <w:r>
        <w:rPr>
          <w:rFonts w:ascii="Times New Roman" w:eastAsia="MS Mincho" w:hAnsi="Times New Roman"/>
          <w:sz w:val="24"/>
          <w:szCs w:val="24"/>
          <w:lang w:val="uk-UA" w:eastAsia="ru-RU"/>
        </w:rPr>
        <w:t>КП</w:t>
      </w:r>
      <w:proofErr w:type="spellEnd"/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«</w:t>
      </w:r>
      <w:proofErr w:type="spellStart"/>
      <w:r>
        <w:rPr>
          <w:rFonts w:ascii="Times New Roman" w:eastAsia="MS Mincho" w:hAnsi="Times New Roman"/>
          <w:sz w:val="24"/>
          <w:szCs w:val="24"/>
          <w:lang w:val="uk-UA" w:eastAsia="ru-RU"/>
        </w:rPr>
        <w:t>Розділжитлосервіс</w:t>
      </w:r>
      <w:proofErr w:type="spellEnd"/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» Новороздільської міської ради переможцем конкурсу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із визначення виконавця послуг</w:t>
      </w:r>
      <w:r>
        <w:rPr>
          <w:rFonts w:ascii="Times New Roman" w:eastAsiaTheme="minorHAnsi" w:hAnsi="Times New Roman"/>
          <w:sz w:val="24"/>
          <w:szCs w:val="24"/>
          <w:lang w:val="uk-UA" w:eastAsia="uk-UA"/>
        </w:rPr>
        <w:t xml:space="preserve"> на здійснення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uk-UA"/>
        </w:rPr>
        <w:t>операцій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із збирання та перевезення побутових відходів у населених пунктах  с-ще Розділ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с.Березина</w:t>
      </w:r>
      <w:proofErr w:type="spellEnd"/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строком на 5</w:t>
      </w:r>
      <w:r w:rsidR="00A46D50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uk-UA" w:eastAsia="ru-RU"/>
        </w:rPr>
        <w:t>років.</w:t>
      </w:r>
    </w:p>
    <w:p w:rsidR="005C5F27" w:rsidRDefault="005C5F27" w:rsidP="000A293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3. Протягом 15 робочих днів міському голові Яценко Я.В. та  </w:t>
      </w:r>
      <w:proofErr w:type="spellStart"/>
      <w:r>
        <w:rPr>
          <w:rFonts w:ascii="Times New Roman" w:eastAsia="MS Mincho" w:hAnsi="Times New Roman"/>
          <w:sz w:val="24"/>
          <w:szCs w:val="24"/>
          <w:lang w:val="uk-UA" w:eastAsia="ru-RU"/>
        </w:rPr>
        <w:t>КП</w:t>
      </w:r>
      <w:proofErr w:type="spellEnd"/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«</w:t>
      </w:r>
      <w:proofErr w:type="spellStart"/>
      <w:r>
        <w:rPr>
          <w:rFonts w:ascii="Times New Roman" w:eastAsia="MS Mincho" w:hAnsi="Times New Roman"/>
          <w:sz w:val="24"/>
          <w:szCs w:val="24"/>
          <w:lang w:val="uk-UA" w:eastAsia="ru-RU"/>
        </w:rPr>
        <w:t>Розділжитлосервіс</w:t>
      </w:r>
      <w:proofErr w:type="spellEnd"/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» Новороздільської міської ради укласти договір </w:t>
      </w:r>
      <w:r>
        <w:rPr>
          <w:rFonts w:ascii="Times New Roman" w:eastAsiaTheme="minorHAnsi" w:hAnsi="Times New Roman"/>
          <w:sz w:val="24"/>
          <w:szCs w:val="24"/>
          <w:lang w:val="uk-UA" w:eastAsia="uk-UA"/>
        </w:rPr>
        <w:t>на здійснення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k-UA" w:eastAsia="uk-UA"/>
        </w:rPr>
        <w:t>операцій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із збирання та перевезення побутових відходів у населених пунктах  с- ще Розділ та с.</w:t>
      </w:r>
      <w:r w:rsidR="00A46D5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Березина. </w:t>
      </w:r>
    </w:p>
    <w:p w:rsidR="005C5F27" w:rsidRDefault="005C5F27" w:rsidP="000A293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/>
          <w:sz w:val="24"/>
          <w:szCs w:val="24"/>
          <w:lang w:val="uk-UA" w:eastAsia="ru-RU"/>
        </w:rPr>
        <w:t>4. Контроль за виконанням даного  рішення  покласти  на першого заст</w:t>
      </w:r>
      <w:r w:rsidR="00A46D50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упника міського голови Михайла </w:t>
      </w:r>
      <w:proofErr w:type="spellStart"/>
      <w:r w:rsidR="00A46D50">
        <w:rPr>
          <w:rFonts w:ascii="Times New Roman" w:eastAsia="MS Mincho" w:hAnsi="Times New Roman"/>
          <w:sz w:val="24"/>
          <w:szCs w:val="24"/>
          <w:lang w:val="uk-UA" w:eastAsia="ru-RU"/>
        </w:rPr>
        <w:t>Гулія</w:t>
      </w:r>
      <w:proofErr w:type="spellEnd"/>
      <w:r w:rsidR="00A46D50">
        <w:rPr>
          <w:rFonts w:ascii="Times New Roman" w:eastAsia="MS Mincho" w:hAnsi="Times New Roman"/>
          <w:sz w:val="24"/>
          <w:szCs w:val="24"/>
          <w:lang w:val="uk-UA" w:eastAsia="ru-RU"/>
        </w:rPr>
        <w:t>.</w:t>
      </w:r>
    </w:p>
    <w:p w:rsidR="005C5F27" w:rsidRDefault="005C5F27" w:rsidP="000A2933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0A2933" w:rsidRDefault="000A2933" w:rsidP="000A2933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5C5F27" w:rsidRDefault="005C5F27" w:rsidP="000A2933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/>
          <w:sz w:val="24"/>
          <w:szCs w:val="24"/>
          <w:lang w:val="uk-UA" w:eastAsia="ru-RU"/>
        </w:rPr>
        <w:t>МІСЬКИЙ  ГОЛОВА                                                                                     Ярина ЯЦЕНКО</w:t>
      </w:r>
    </w:p>
    <w:p w:rsidR="005C5F27" w:rsidRDefault="005C5F27" w:rsidP="000A293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A4684" w:rsidRDefault="003A4684" w:rsidP="003A4684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</w:p>
    <w:p w:rsidR="003A4684" w:rsidRDefault="003A4684" w:rsidP="003A4684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A4684" w:rsidRDefault="003A4684" w:rsidP="003A4684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46D50" w:rsidRDefault="00A46D50" w:rsidP="003A4684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C1783" w:rsidRDefault="00DC1783" w:rsidP="003A4684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6429E" w:rsidRDefault="00A6429E" w:rsidP="003A4684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r w:rsidRPr="00DC1783">
        <w:rPr>
          <w:noProof/>
          <w:lang w:val="uk-UA" w:eastAsia="uk-UA"/>
        </w:rPr>
        <w:lastRenderedPageBreak/>
        <w:drawing>
          <wp:inline distT="0" distB="0" distL="0" distR="0">
            <wp:extent cx="1147445" cy="60388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783">
        <w:rPr>
          <w:rFonts w:ascii="Times New Roman" w:hAnsi="Times New Roman"/>
          <w:b/>
          <w:sz w:val="28"/>
          <w:szCs w:val="28"/>
          <w:lang w:val="uk-UA"/>
        </w:rPr>
        <w:t xml:space="preserve">НОВОРОЗДІЛЬСЬКА МІСЬКА РАДА </w:t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783">
        <w:rPr>
          <w:rFonts w:ascii="Times New Roman" w:hAnsi="Times New Roman"/>
          <w:b/>
          <w:sz w:val="28"/>
          <w:szCs w:val="28"/>
          <w:lang w:val="uk-UA"/>
        </w:rPr>
        <w:t xml:space="preserve">ВИКОНАВЧИЙ КОМІТЕТ                                                                                                </w:t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C1783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DC1783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DC1783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DC1783" w:rsidRPr="00DC1783" w:rsidRDefault="00DC1783" w:rsidP="00DC17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1783" w:rsidRDefault="00DC1783" w:rsidP="00DC178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05 грудня 2024 року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DC1783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C1783">
        <w:rPr>
          <w:rFonts w:ascii="Century Schoolbook" w:hAnsi="Century Schoolbook"/>
          <w:b/>
          <w:lang w:val="uk-UA"/>
        </w:rPr>
        <w:t>м. Новий Розділ</w:t>
      </w:r>
      <w:r>
        <w:rPr>
          <w:rFonts w:ascii="Century Schoolbook" w:hAnsi="Century Schoolbook"/>
          <w:b/>
          <w:lang w:val="uk-UA"/>
        </w:rPr>
        <w:t xml:space="preserve">          </w:t>
      </w:r>
      <w:r>
        <w:rPr>
          <w:rFonts w:ascii="Century Schoolbook" w:hAnsi="Century Schoolbook"/>
          <w:b/>
          <w:lang w:val="uk-UA"/>
        </w:rPr>
        <w:tab/>
      </w:r>
      <w:r>
        <w:rPr>
          <w:rFonts w:ascii="Century Schoolbook" w:hAnsi="Century Schoolbook"/>
          <w:b/>
          <w:lang w:val="uk-UA"/>
        </w:rPr>
        <w:tab/>
      </w:r>
      <w:r>
        <w:rPr>
          <w:rFonts w:ascii="Century Schoolbook" w:hAnsi="Century Schoolbook"/>
          <w:b/>
          <w:lang w:val="uk-UA"/>
        </w:rPr>
        <w:tab/>
      </w:r>
      <w:r>
        <w:rPr>
          <w:rFonts w:ascii="Century Schoolbook" w:hAnsi="Century Schoolbook"/>
          <w:b/>
          <w:lang w:val="uk-UA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>№</w:t>
      </w:r>
      <w:r w:rsidRPr="00DC1783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  <w:lang w:val="uk-UA"/>
        </w:rPr>
        <w:t>53</w:t>
      </w:r>
    </w:p>
    <w:p w:rsidR="00DC1783" w:rsidRDefault="00DC1783" w:rsidP="00DC178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A4684" w:rsidRPr="003A4684" w:rsidRDefault="003A4684" w:rsidP="00DC17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статусу дитини,</w:t>
      </w:r>
    </w:p>
    <w:p w:rsidR="003A4684" w:rsidRPr="003A4684" w:rsidRDefault="003A4684" w:rsidP="003A46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позбавленої батьківського піклування</w:t>
      </w:r>
    </w:p>
    <w:p w:rsidR="003A4684" w:rsidRPr="003A4684" w:rsidRDefault="00BC6C4A" w:rsidP="003A46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6C4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«персональні дані</w:t>
      </w:r>
      <w:r w:rsidR="003A4684"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BC6C4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«персональні дані</w:t>
      </w: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3A4684"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р.н</w:t>
      </w:r>
      <w:proofErr w:type="spellEnd"/>
      <w:r w:rsidR="003A4684"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3A4684" w:rsidRPr="003A4684" w:rsidRDefault="003A4684" w:rsidP="003A46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A4684" w:rsidRPr="003A4684" w:rsidRDefault="003A4684" w:rsidP="003A4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Розглянувши подання служби у справах дітей Новороздільської міської ради від 04.12.2024 року</w:t>
      </w:r>
      <w:r w:rsidRPr="003A4684">
        <w:rPr>
          <w:rFonts w:ascii="Times New Roman" w:eastAsia="Times New Roman" w:hAnsi="Times New Roman"/>
          <w:color w:val="1D1B11"/>
          <w:sz w:val="24"/>
          <w:szCs w:val="24"/>
          <w:lang w:val="uk-UA" w:eastAsia="ru-RU"/>
        </w:rPr>
        <w:t xml:space="preserve"> № 01-15/17/261 </w:t>
      </w: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надання статусу дитини, позбавленої батьківського піклування </w:t>
      </w:r>
      <w:r w:rsidR="00BC6C4A" w:rsidRPr="00BC6C4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«персональні дані</w:t>
      </w:r>
      <w:r w:rsidR="00BC6C4A"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р.н</w:t>
      </w:r>
      <w:proofErr w:type="spellEnd"/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додані документи, на підставі рішення </w:t>
      </w:r>
      <w:proofErr w:type="spellStart"/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Жидачівського</w:t>
      </w:r>
      <w:proofErr w:type="spellEnd"/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районного суду Львівської області від 22.10.2024 року, справа № 447/423/24 про позбавлення батьківських прав матері </w:t>
      </w:r>
      <w:r w:rsidR="00BC6C4A" w:rsidRPr="00BC6C4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«персональні дані</w:t>
      </w:r>
      <w:r w:rsidR="00BC6C4A"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витягу з Державного реєстру актів цивільного стану громадян про державну реєстрацію народження </w:t>
      </w:r>
      <w:r w:rsidR="00BC6C4A" w:rsidRPr="00BC6C4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«персональні дані</w:t>
      </w:r>
      <w:r w:rsidR="00BC6C4A"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із зазначенням відомостей про батька відповідно до частини першої статті 135 Сімейного кодексу України № 00043702148 від 21.02.2024 року виданого Миколаївським відділом державної реєстрації актів цивільного стану у </w:t>
      </w:r>
      <w:proofErr w:type="spellStart"/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Стрийському</w:t>
      </w:r>
      <w:proofErr w:type="spellEnd"/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районі Львівської області Західного міжрегіонального управління Міністерства юстиції. </w:t>
      </w:r>
      <w:r w:rsidRPr="003A4684">
        <w:rPr>
          <w:rFonts w:ascii="Times New Roman" w:eastAsia="Times New Roman" w:hAnsi="Times New Roman"/>
          <w:color w:val="0D0D0D"/>
          <w:sz w:val="24"/>
          <w:szCs w:val="24"/>
          <w:lang w:val="uk-UA" w:eastAsia="ru-RU"/>
        </w:rPr>
        <w:t>В</w:t>
      </w: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ідповідно до Закону України «Про охорону дитинства», Закону України «Про забезпечення організаційно-правових умов соціального захисту дітей-сиріт, позбавлених батьківського піклування» Постанови Кабінету Міністрів України № 866 від 24.09.2008р. «Питання діяльності органів опіки та піклування, пов’язаної із захистом прав дитини», пп. 4 п. «б» ч. 1 ст. 34 Закону України «Про місцеве самоврядування в Україні» виконавчий комітет Новороздільської міської ради </w:t>
      </w:r>
    </w:p>
    <w:p w:rsidR="003A4684" w:rsidRPr="003A4684" w:rsidRDefault="003A4684" w:rsidP="003A468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A4684" w:rsidRPr="003A4684" w:rsidRDefault="003A4684" w:rsidP="003A46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В И Р І Ш И В:</w:t>
      </w:r>
    </w:p>
    <w:p w:rsidR="003A4684" w:rsidRPr="003A4684" w:rsidRDefault="003A4684" w:rsidP="003A468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A4684" w:rsidRPr="003A4684" w:rsidRDefault="003A4684" w:rsidP="003A4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1. Надати статус дитини, позбавленої батьківського піклування </w:t>
      </w:r>
      <w:r w:rsidR="00BC6C4A" w:rsidRPr="00BC6C4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«персональні дані</w:t>
      </w:r>
      <w:r w:rsidR="00BC6C4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 </w:t>
      </w:r>
      <w:proofErr w:type="spellStart"/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р.н</w:t>
      </w:r>
      <w:proofErr w:type="spellEnd"/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3A4684" w:rsidRPr="003A4684" w:rsidRDefault="003A4684" w:rsidP="003A4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2. Службі у справах Новороздільської міської ради визначити сімейну форму виховання дитини </w:t>
      </w:r>
      <w:r w:rsidR="00BC6C4A" w:rsidRPr="00BC6C4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«персональні дані</w:t>
      </w:r>
      <w:r w:rsidR="00BC6C4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»</w:t>
      </w:r>
      <w:r w:rsidR="00BC6C4A"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р.н</w:t>
      </w:r>
      <w:proofErr w:type="spellEnd"/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забезпечити здійснення контролю за дотриманням прав дитини, позбавленої батьківського піклування до досягнення повноліття.</w:t>
      </w:r>
    </w:p>
    <w:p w:rsidR="003A4684" w:rsidRPr="003A4684" w:rsidRDefault="003A4684" w:rsidP="003A4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3. Контроль за виконанням рішення покласти на міського голову Ярину Яценко.</w:t>
      </w:r>
    </w:p>
    <w:p w:rsidR="003A4684" w:rsidRPr="003A4684" w:rsidRDefault="003A4684" w:rsidP="003A4684">
      <w:pPr>
        <w:tabs>
          <w:tab w:val="left" w:pos="426"/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A4684" w:rsidRPr="003A4684" w:rsidRDefault="003A4684" w:rsidP="003A4684">
      <w:pPr>
        <w:tabs>
          <w:tab w:val="left" w:pos="426"/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A4684" w:rsidRPr="003A4684" w:rsidRDefault="003A4684" w:rsidP="003A4684">
      <w:pPr>
        <w:tabs>
          <w:tab w:val="left" w:pos="426"/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>МІСЬКИЙ ГОЛОВА</w:t>
      </w:r>
      <w:r w:rsidRPr="003A4684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Ярина ЯЦЕНКО</w:t>
      </w:r>
    </w:p>
    <w:p w:rsidR="003A4684" w:rsidRPr="003A4684" w:rsidRDefault="003A4684" w:rsidP="003A46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910B8" w:rsidRDefault="00C910B8">
      <w:pPr>
        <w:rPr>
          <w:lang w:val="uk-UA"/>
        </w:rPr>
      </w:pPr>
    </w:p>
    <w:p w:rsidR="00DC1783" w:rsidRDefault="00DC1783">
      <w:pPr>
        <w:rPr>
          <w:lang w:val="uk-UA"/>
        </w:rPr>
      </w:pPr>
    </w:p>
    <w:p w:rsidR="00DC1783" w:rsidRDefault="00DC1783">
      <w:pPr>
        <w:rPr>
          <w:lang w:val="uk-UA"/>
        </w:rPr>
      </w:pPr>
    </w:p>
    <w:p w:rsidR="00DC1783" w:rsidRDefault="00DC1783">
      <w:pPr>
        <w:rPr>
          <w:lang w:val="uk-UA"/>
        </w:rPr>
      </w:pPr>
    </w:p>
    <w:p w:rsidR="00DC1783" w:rsidRDefault="00DC1783">
      <w:pPr>
        <w:rPr>
          <w:lang w:val="uk-UA"/>
        </w:rPr>
      </w:pPr>
    </w:p>
    <w:p w:rsidR="00DC1783" w:rsidRDefault="00DC1783">
      <w:pPr>
        <w:rPr>
          <w:lang w:val="uk-UA"/>
        </w:rPr>
      </w:pPr>
    </w:p>
    <w:p w:rsidR="00DC1783" w:rsidRDefault="00DC1783">
      <w:pPr>
        <w:rPr>
          <w:lang w:val="uk-UA"/>
        </w:rPr>
      </w:pPr>
    </w:p>
    <w:p w:rsidR="00DC1783" w:rsidRDefault="00DC1783" w:rsidP="00DC178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C1783" w:rsidRDefault="00DC1783" w:rsidP="00DC178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C1783" w:rsidRDefault="00DC1783" w:rsidP="00DC178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C1783" w:rsidRDefault="00DC1783" w:rsidP="00DC178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C1783" w:rsidRDefault="00DC1783" w:rsidP="00DC178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C1783" w:rsidRDefault="00DC1783">
      <w:pPr>
        <w:rPr>
          <w:lang w:val="uk-UA"/>
        </w:rPr>
      </w:pPr>
    </w:p>
    <w:p w:rsidR="00DC1783" w:rsidRDefault="00DC1783">
      <w:pPr>
        <w:rPr>
          <w:lang w:val="uk-UA"/>
        </w:rPr>
      </w:pPr>
    </w:p>
    <w:p w:rsidR="00DC1783" w:rsidRDefault="00DC1783">
      <w:pPr>
        <w:rPr>
          <w:lang w:val="uk-UA"/>
        </w:rPr>
      </w:pPr>
    </w:p>
    <w:p w:rsidR="00DC1783" w:rsidRPr="000A2933" w:rsidRDefault="00DC1783">
      <w:pPr>
        <w:rPr>
          <w:lang w:val="uk-UA"/>
        </w:rPr>
      </w:pPr>
    </w:p>
    <w:sectPr w:rsidR="00DC1783" w:rsidRPr="000A2933" w:rsidSect="00A46D50">
      <w:headerReference w:type="default" r:id="rId10"/>
      <w:pgSz w:w="11906" w:h="16838"/>
      <w:pgMar w:top="709" w:right="42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CC" w:rsidRDefault="001D35CC" w:rsidP="000A2933">
      <w:pPr>
        <w:spacing w:after="0" w:line="240" w:lineRule="auto"/>
      </w:pPr>
      <w:r>
        <w:separator/>
      </w:r>
    </w:p>
  </w:endnote>
  <w:endnote w:type="continuationSeparator" w:id="0">
    <w:p w:rsidR="001D35CC" w:rsidRDefault="001D35CC" w:rsidP="000A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CC" w:rsidRDefault="001D35CC" w:rsidP="000A2933">
      <w:pPr>
        <w:spacing w:after="0" w:line="240" w:lineRule="auto"/>
      </w:pPr>
      <w:r>
        <w:separator/>
      </w:r>
    </w:p>
  </w:footnote>
  <w:footnote w:type="continuationSeparator" w:id="0">
    <w:p w:rsidR="001D35CC" w:rsidRDefault="001D35CC" w:rsidP="000A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33" w:rsidRPr="000A2933" w:rsidRDefault="000A2933">
    <w:pPr>
      <w:pStyle w:val="a5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D59"/>
    <w:multiLevelType w:val="hybridMultilevel"/>
    <w:tmpl w:val="CAFCCA00"/>
    <w:lvl w:ilvl="0" w:tplc="54244FF6">
      <w:start w:val="4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E6171"/>
    <w:multiLevelType w:val="hybridMultilevel"/>
    <w:tmpl w:val="0CF21792"/>
    <w:lvl w:ilvl="0" w:tplc="9D3C892E">
      <w:start w:val="4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E4C85"/>
    <w:multiLevelType w:val="hybridMultilevel"/>
    <w:tmpl w:val="8FAC584C"/>
    <w:lvl w:ilvl="0" w:tplc="DDD60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F27"/>
    <w:rsid w:val="00077121"/>
    <w:rsid w:val="000A2933"/>
    <w:rsid w:val="000B5C02"/>
    <w:rsid w:val="000C02FE"/>
    <w:rsid w:val="00107589"/>
    <w:rsid w:val="001210B1"/>
    <w:rsid w:val="001C231F"/>
    <w:rsid w:val="001D35CC"/>
    <w:rsid w:val="001F6F45"/>
    <w:rsid w:val="0032320A"/>
    <w:rsid w:val="00343F9E"/>
    <w:rsid w:val="003A4684"/>
    <w:rsid w:val="004D399D"/>
    <w:rsid w:val="00590686"/>
    <w:rsid w:val="00595C48"/>
    <w:rsid w:val="005C5F27"/>
    <w:rsid w:val="00940807"/>
    <w:rsid w:val="009575F1"/>
    <w:rsid w:val="009F1FD1"/>
    <w:rsid w:val="00A46D50"/>
    <w:rsid w:val="00A6429E"/>
    <w:rsid w:val="00BC6C4A"/>
    <w:rsid w:val="00BE64C3"/>
    <w:rsid w:val="00C90888"/>
    <w:rsid w:val="00C910B8"/>
    <w:rsid w:val="00C96A1D"/>
    <w:rsid w:val="00CA7958"/>
    <w:rsid w:val="00D0184F"/>
    <w:rsid w:val="00D317A2"/>
    <w:rsid w:val="00D370FF"/>
    <w:rsid w:val="00DC1783"/>
    <w:rsid w:val="00DF65EF"/>
    <w:rsid w:val="00E35D26"/>
    <w:rsid w:val="00F43105"/>
    <w:rsid w:val="00FB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8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F27"/>
    <w:rPr>
      <w:rFonts w:ascii="Tahoma" w:eastAsia="Calibri" w:hAnsi="Tahoma" w:cs="Tahoma"/>
      <w:sz w:val="16"/>
      <w:szCs w:val="16"/>
      <w:lang w:val="ru-RU"/>
    </w:rPr>
  </w:style>
  <w:style w:type="table" w:customStyle="1" w:styleId="12">
    <w:name w:val="Сетка таблицы12"/>
    <w:basedOn w:val="a1"/>
    <w:uiPriority w:val="99"/>
    <w:rsid w:val="005C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A29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2933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A29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293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4A5C4-EDA6-44F3-808B-705FE860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11701</Words>
  <Characters>6671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17</cp:revision>
  <cp:lastPrinted>2024-12-05T09:08:00Z</cp:lastPrinted>
  <dcterms:created xsi:type="dcterms:W3CDTF">2024-12-04T15:18:00Z</dcterms:created>
  <dcterms:modified xsi:type="dcterms:W3CDTF">2024-12-05T10:03:00Z</dcterms:modified>
</cp:coreProperties>
</file>