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FB" w:rsidRDefault="00957CFB" w:rsidP="00957CFB">
      <w:pPr>
        <w:rPr>
          <w:lang w:eastAsia="ru-RU"/>
        </w:rPr>
      </w:pPr>
    </w:p>
    <w:p w:rsidR="00957CFB" w:rsidRPr="00807F9F" w:rsidRDefault="00957CFB" w:rsidP="00957CFB">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957CFB" w:rsidRPr="000B2997" w:rsidRDefault="00957CFB" w:rsidP="00957CFB">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957CFB" w:rsidRPr="000B2997" w:rsidRDefault="00957CFB" w:rsidP="00957CFB">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957CFB" w:rsidRPr="000B2997" w:rsidRDefault="00957CFB" w:rsidP="00957CFB">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957CFB" w:rsidRPr="000B2997" w:rsidRDefault="00957CFB" w:rsidP="00957CFB">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957CFB" w:rsidRDefault="00957CFB" w:rsidP="00957CFB">
      <w:pPr>
        <w:jc w:val="center"/>
        <w:rPr>
          <w:rFonts w:eastAsia="Calibri"/>
          <w:sz w:val="22"/>
          <w:szCs w:val="22"/>
          <w:lang w:eastAsia="en-US"/>
        </w:rPr>
      </w:pPr>
    </w:p>
    <w:p w:rsidR="00957CFB" w:rsidRDefault="00957CFB" w:rsidP="00957CFB">
      <w:pPr>
        <w:jc w:val="both"/>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2032</w:t>
      </w:r>
    </w:p>
    <w:p w:rsidR="00957CFB" w:rsidRPr="0040094E" w:rsidRDefault="00957CFB" w:rsidP="00957CFB">
      <w:pPr>
        <w:jc w:val="right"/>
        <w:rPr>
          <w:rFonts w:eastAsia="Calibri"/>
          <w:b/>
          <w:noProof/>
          <w:sz w:val="26"/>
          <w:szCs w:val="26"/>
          <w:lang w:eastAsia="en-US"/>
        </w:rPr>
      </w:pPr>
    </w:p>
    <w:p w:rsidR="00957CFB" w:rsidRPr="0040094E" w:rsidRDefault="00957CFB" w:rsidP="00957CFB">
      <w:pPr>
        <w:rPr>
          <w:rFonts w:eastAsia="Calibri"/>
          <w:sz w:val="26"/>
          <w:szCs w:val="26"/>
        </w:rPr>
      </w:pPr>
      <w:r w:rsidRPr="0040094E">
        <w:rPr>
          <w:rFonts w:eastAsia="Calibri"/>
          <w:sz w:val="26"/>
          <w:szCs w:val="26"/>
        </w:rPr>
        <w:t>Про внесення змін до Положення про управління</w:t>
      </w:r>
    </w:p>
    <w:p w:rsidR="00957CFB" w:rsidRPr="0040094E" w:rsidRDefault="00957CFB" w:rsidP="00957CFB">
      <w:pPr>
        <w:rPr>
          <w:rFonts w:eastAsia="Calibri"/>
          <w:sz w:val="26"/>
          <w:szCs w:val="26"/>
        </w:rPr>
      </w:pPr>
      <w:r w:rsidRPr="0040094E">
        <w:rPr>
          <w:rFonts w:eastAsia="Calibri"/>
          <w:sz w:val="26"/>
          <w:szCs w:val="26"/>
        </w:rPr>
        <w:t xml:space="preserve">культури, спорту та гуманітарної політики </w:t>
      </w:r>
    </w:p>
    <w:p w:rsidR="00957CFB" w:rsidRPr="0040094E" w:rsidRDefault="00957CFB" w:rsidP="00957CFB">
      <w:pPr>
        <w:rPr>
          <w:rFonts w:eastAsia="Calibri"/>
          <w:sz w:val="26"/>
          <w:szCs w:val="26"/>
        </w:rPr>
      </w:pPr>
      <w:r w:rsidRPr="0040094E">
        <w:rPr>
          <w:rFonts w:eastAsia="Calibri"/>
          <w:sz w:val="26"/>
          <w:szCs w:val="26"/>
        </w:rPr>
        <w:t>Новороздільської міської ради</w:t>
      </w:r>
    </w:p>
    <w:p w:rsidR="00957CFB" w:rsidRPr="0040094E" w:rsidRDefault="00957CFB" w:rsidP="00957CFB">
      <w:pPr>
        <w:rPr>
          <w:rFonts w:eastAsia="Calibri"/>
          <w:sz w:val="26"/>
          <w:szCs w:val="26"/>
        </w:rPr>
      </w:pPr>
    </w:p>
    <w:p w:rsidR="00957CFB" w:rsidRPr="0040094E" w:rsidRDefault="00957CFB" w:rsidP="00957CFB">
      <w:pPr>
        <w:jc w:val="both"/>
        <w:rPr>
          <w:sz w:val="26"/>
          <w:szCs w:val="26"/>
          <w:lang w:eastAsia="ru-RU"/>
        </w:rPr>
      </w:pPr>
      <w:r w:rsidRPr="0040094E">
        <w:rPr>
          <w:sz w:val="26"/>
          <w:szCs w:val="26"/>
        </w:rPr>
        <w:tab/>
        <w:t xml:space="preserve">Заслухавши </w:t>
      </w:r>
      <w:r w:rsidRPr="0040094E">
        <w:rPr>
          <w:rFonts w:eastAsia="Calibri"/>
          <w:sz w:val="26"/>
          <w:szCs w:val="26"/>
        </w:rPr>
        <w:t>інформацію начальника управління культури, спорту та гуманітарної політики Новороздільської міської ради Володимира Засанського</w:t>
      </w:r>
      <w:r>
        <w:rPr>
          <w:rFonts w:eastAsia="Calibri"/>
          <w:sz w:val="26"/>
          <w:szCs w:val="26"/>
        </w:rPr>
        <w:t xml:space="preserve">  та на виконання рішення № 2031</w:t>
      </w:r>
      <w:r w:rsidRPr="0040094E">
        <w:rPr>
          <w:rFonts w:eastAsia="Calibri"/>
          <w:sz w:val="26"/>
          <w:szCs w:val="26"/>
        </w:rPr>
        <w:t xml:space="preserve"> від 28.11.2024 року «</w:t>
      </w:r>
      <w:r w:rsidRPr="0040094E">
        <w:rPr>
          <w:sz w:val="26"/>
          <w:szCs w:val="26"/>
          <w:lang w:eastAsia="ru-RU"/>
        </w:rPr>
        <w:t xml:space="preserve">Про внесення змін до структури виконавчих органів Новороздільської міської ради», відповідно до ст. 26, ст. 54 Закону України «Про місцеве самоврядування в Україні» </w:t>
      </w:r>
      <w:r w:rsidRPr="0040094E">
        <w:rPr>
          <w:sz w:val="26"/>
          <w:szCs w:val="26"/>
        </w:rPr>
        <w:t xml:space="preserve"> LVI сесія </w:t>
      </w:r>
      <w:r w:rsidRPr="0040094E">
        <w:rPr>
          <w:sz w:val="26"/>
          <w:szCs w:val="26"/>
        </w:rPr>
        <w:softHyphen/>
        <w:t xml:space="preserve"> VIII  демократичного скликання Новороздільської міської ради,</w:t>
      </w:r>
    </w:p>
    <w:p w:rsidR="00957CFB" w:rsidRPr="0040094E" w:rsidRDefault="00957CFB" w:rsidP="00957CFB">
      <w:pPr>
        <w:jc w:val="both"/>
        <w:rPr>
          <w:sz w:val="26"/>
          <w:szCs w:val="26"/>
        </w:rPr>
      </w:pPr>
    </w:p>
    <w:p w:rsidR="00957CFB" w:rsidRPr="0040094E" w:rsidRDefault="00957CFB" w:rsidP="00957CFB">
      <w:pPr>
        <w:jc w:val="both"/>
        <w:rPr>
          <w:sz w:val="26"/>
          <w:szCs w:val="26"/>
        </w:rPr>
      </w:pPr>
      <w:r w:rsidRPr="0040094E">
        <w:rPr>
          <w:sz w:val="26"/>
          <w:szCs w:val="26"/>
        </w:rPr>
        <w:t>В И Р І Ш И Л А:</w:t>
      </w:r>
    </w:p>
    <w:p w:rsidR="00957CFB" w:rsidRPr="0040094E" w:rsidRDefault="00957CFB" w:rsidP="00957CFB">
      <w:pPr>
        <w:suppressAutoHyphens/>
        <w:jc w:val="both"/>
        <w:rPr>
          <w:sz w:val="26"/>
          <w:szCs w:val="26"/>
          <w:lang w:eastAsia="zh-CN"/>
        </w:rPr>
      </w:pPr>
    </w:p>
    <w:p w:rsidR="00957CFB" w:rsidRPr="0040094E" w:rsidRDefault="00957CFB" w:rsidP="00957CFB">
      <w:pPr>
        <w:suppressAutoHyphens/>
        <w:ind w:firstLine="425"/>
        <w:jc w:val="both"/>
        <w:rPr>
          <w:rFonts w:eastAsia="Calibri"/>
          <w:sz w:val="26"/>
          <w:szCs w:val="26"/>
          <w:lang w:eastAsia="zh-CN"/>
        </w:rPr>
      </w:pPr>
      <w:r w:rsidRPr="0040094E">
        <w:rPr>
          <w:rFonts w:eastAsia="Calibri"/>
          <w:sz w:val="26"/>
          <w:szCs w:val="26"/>
          <w:lang w:eastAsia="zh-CN"/>
        </w:rPr>
        <w:t>1. Внести зміни до Положення управління культури, спорту та гуманітарної політики Новороздільської міської ради, в редакції відповідно до рішення № 391 від 29.04.2021 р., а саме положення про управління культури, спорту та гуманітарної політики Новороздільської міської ради викласти в новій редакції.(Додається)</w:t>
      </w:r>
    </w:p>
    <w:p w:rsidR="00957CFB" w:rsidRPr="0040094E" w:rsidRDefault="00957CFB" w:rsidP="00957CFB">
      <w:pPr>
        <w:suppressAutoHyphens/>
        <w:ind w:firstLine="425"/>
        <w:jc w:val="both"/>
        <w:rPr>
          <w:rFonts w:eastAsia="Calibri"/>
          <w:sz w:val="26"/>
          <w:szCs w:val="26"/>
        </w:rPr>
      </w:pPr>
      <w:r w:rsidRPr="0040094E">
        <w:rPr>
          <w:rFonts w:eastAsia="Calibri"/>
          <w:sz w:val="26"/>
          <w:szCs w:val="26"/>
          <w:lang w:eastAsia="zh-CN"/>
        </w:rPr>
        <w:t>2. Начальнику управління культури, спорту та гуманітарної політики Новороздільської міської ради провести державну реєстрацію змін установчих документів в Єдиному державному реєстрі юридичних осіб, фізичних осіб-підприємців та громадських формувань.</w:t>
      </w:r>
    </w:p>
    <w:p w:rsidR="00957CFB" w:rsidRPr="0040094E" w:rsidRDefault="00957CFB" w:rsidP="00957CFB">
      <w:pPr>
        <w:suppressAutoHyphens/>
        <w:ind w:firstLine="425"/>
        <w:jc w:val="both"/>
        <w:rPr>
          <w:rFonts w:eastAsia="Calibri"/>
          <w:sz w:val="26"/>
          <w:szCs w:val="26"/>
        </w:rPr>
      </w:pPr>
      <w:r w:rsidRPr="0040094E">
        <w:rPr>
          <w:rFonts w:eastAsia="Calibri"/>
          <w:sz w:val="26"/>
          <w:szCs w:val="26"/>
          <w:lang w:eastAsia="zh-CN"/>
        </w:rPr>
        <w:t>3. Контроль за виконанням даного рішення покласти на постійну депутатську комісію  з питань гуманітарної політики (голова комісії Роман Мартиненка)</w:t>
      </w:r>
      <w:r>
        <w:rPr>
          <w:rFonts w:eastAsia="Calibri"/>
          <w:sz w:val="26"/>
          <w:szCs w:val="26"/>
          <w:lang w:eastAsia="zh-CN"/>
        </w:rPr>
        <w:t>.</w:t>
      </w:r>
    </w:p>
    <w:p w:rsidR="00957CFB" w:rsidRPr="0040094E" w:rsidRDefault="00957CFB" w:rsidP="00957CFB">
      <w:pPr>
        <w:suppressAutoHyphens/>
        <w:jc w:val="both"/>
        <w:rPr>
          <w:b/>
          <w:sz w:val="26"/>
          <w:szCs w:val="26"/>
          <w:lang w:eastAsia="zh-CN"/>
        </w:rPr>
      </w:pPr>
    </w:p>
    <w:p w:rsidR="00957CFB" w:rsidRPr="0040094E" w:rsidRDefault="00957CFB" w:rsidP="00957CFB">
      <w:pPr>
        <w:suppressAutoHyphens/>
        <w:jc w:val="both"/>
        <w:rPr>
          <w:b/>
          <w:sz w:val="26"/>
          <w:szCs w:val="26"/>
          <w:lang w:eastAsia="zh-CN"/>
        </w:rPr>
      </w:pPr>
    </w:p>
    <w:p w:rsidR="00957CFB" w:rsidRPr="0040094E" w:rsidRDefault="00957CFB" w:rsidP="00957CFB">
      <w:pPr>
        <w:spacing w:line="192" w:lineRule="auto"/>
        <w:jc w:val="both"/>
        <w:rPr>
          <w:b/>
          <w:sz w:val="26"/>
          <w:szCs w:val="26"/>
          <w:lang w:eastAsia="zh-CN"/>
        </w:rPr>
      </w:pPr>
      <w:r>
        <w:rPr>
          <w:b/>
          <w:sz w:val="26"/>
          <w:szCs w:val="26"/>
          <w:lang w:eastAsia="zh-CN"/>
        </w:rPr>
        <w:t>МІСЬКИЙ  ГОЛОВА</w:t>
      </w:r>
      <w:r w:rsidRPr="0040094E">
        <w:rPr>
          <w:b/>
          <w:sz w:val="26"/>
          <w:szCs w:val="26"/>
          <w:lang w:eastAsia="zh-CN"/>
        </w:rPr>
        <w:t xml:space="preserve">     </w:t>
      </w:r>
      <w:r w:rsidRPr="0040094E">
        <w:rPr>
          <w:b/>
          <w:sz w:val="26"/>
          <w:szCs w:val="26"/>
          <w:lang w:eastAsia="zh-CN"/>
        </w:rPr>
        <w:tab/>
      </w:r>
      <w:r w:rsidRPr="0040094E">
        <w:rPr>
          <w:b/>
          <w:sz w:val="26"/>
          <w:szCs w:val="26"/>
          <w:lang w:eastAsia="zh-CN"/>
        </w:rPr>
        <w:tab/>
      </w:r>
      <w:r w:rsidRPr="0040094E">
        <w:rPr>
          <w:b/>
          <w:sz w:val="26"/>
          <w:szCs w:val="26"/>
          <w:lang w:eastAsia="zh-CN"/>
        </w:rPr>
        <w:tab/>
        <w:t xml:space="preserve">   </w:t>
      </w:r>
      <w:r w:rsidRPr="0040094E">
        <w:rPr>
          <w:b/>
          <w:sz w:val="26"/>
          <w:szCs w:val="26"/>
          <w:lang w:eastAsia="zh-CN"/>
        </w:rPr>
        <w:tab/>
        <w:t xml:space="preserve">                    Ярина  ЯЦЕНКО</w:t>
      </w:r>
    </w:p>
    <w:p w:rsidR="00957CFB" w:rsidRDefault="00957CFB" w:rsidP="00957CFB">
      <w:pPr>
        <w:tabs>
          <w:tab w:val="left" w:pos="10992"/>
          <w:tab w:val="left" w:pos="11908"/>
          <w:tab w:val="left" w:pos="12824"/>
          <w:tab w:val="left" w:pos="13740"/>
          <w:tab w:val="left" w:pos="14656"/>
        </w:tabs>
        <w:rPr>
          <w:lang w:eastAsia="ru-RU"/>
        </w:rPr>
      </w:pPr>
    </w:p>
    <w:p w:rsidR="00957CFB" w:rsidRDefault="00957CFB" w:rsidP="00957CFB">
      <w:pPr>
        <w:tabs>
          <w:tab w:val="left" w:pos="10992"/>
          <w:tab w:val="left" w:pos="11908"/>
          <w:tab w:val="left" w:pos="12824"/>
          <w:tab w:val="left" w:pos="13740"/>
          <w:tab w:val="left" w:pos="14656"/>
        </w:tabs>
        <w:rPr>
          <w:lang w:eastAsia="ru-RU"/>
        </w:rPr>
      </w:pPr>
    </w:p>
    <w:p w:rsidR="00957CFB" w:rsidRDefault="00957CFB" w:rsidP="00957CFB">
      <w:pPr>
        <w:tabs>
          <w:tab w:val="left" w:pos="10992"/>
          <w:tab w:val="left" w:pos="11908"/>
          <w:tab w:val="left" w:pos="12824"/>
          <w:tab w:val="left" w:pos="13740"/>
          <w:tab w:val="left" w:pos="14656"/>
        </w:tabs>
        <w:rPr>
          <w:lang w:eastAsia="ru-RU"/>
        </w:rPr>
      </w:pPr>
    </w:p>
    <w:p w:rsidR="00957CFB" w:rsidRDefault="00957CFB" w:rsidP="00957CFB">
      <w:pPr>
        <w:tabs>
          <w:tab w:val="left" w:pos="10992"/>
          <w:tab w:val="left" w:pos="11908"/>
          <w:tab w:val="left" w:pos="12824"/>
          <w:tab w:val="left" w:pos="13740"/>
          <w:tab w:val="left" w:pos="14656"/>
        </w:tabs>
        <w:rPr>
          <w:lang w:eastAsia="ru-RU"/>
        </w:rPr>
      </w:pPr>
    </w:p>
    <w:p w:rsidR="00957CFB" w:rsidRDefault="00957CFB" w:rsidP="00957CFB">
      <w:pPr>
        <w:tabs>
          <w:tab w:val="left" w:pos="10992"/>
          <w:tab w:val="left" w:pos="11908"/>
          <w:tab w:val="left" w:pos="12824"/>
          <w:tab w:val="left" w:pos="13740"/>
          <w:tab w:val="left" w:pos="14656"/>
        </w:tabs>
        <w:rPr>
          <w:lang w:eastAsia="ru-RU"/>
        </w:rPr>
      </w:pPr>
    </w:p>
    <w:p w:rsidR="00957CFB" w:rsidRDefault="00957CFB" w:rsidP="00957CFB">
      <w:pPr>
        <w:tabs>
          <w:tab w:val="left" w:pos="10992"/>
          <w:tab w:val="left" w:pos="11908"/>
          <w:tab w:val="left" w:pos="12824"/>
          <w:tab w:val="left" w:pos="13740"/>
          <w:tab w:val="left" w:pos="14656"/>
        </w:tabs>
        <w:rPr>
          <w:lang w:eastAsia="ru-RU"/>
        </w:rPr>
      </w:pPr>
    </w:p>
    <w:p w:rsidR="00957CFB" w:rsidRDefault="00957CFB" w:rsidP="00957CFB">
      <w:pPr>
        <w:tabs>
          <w:tab w:val="left" w:pos="10992"/>
          <w:tab w:val="left" w:pos="11908"/>
          <w:tab w:val="left" w:pos="12824"/>
          <w:tab w:val="left" w:pos="13740"/>
          <w:tab w:val="left" w:pos="14656"/>
        </w:tabs>
        <w:rPr>
          <w:lang w:eastAsia="ru-RU"/>
        </w:rPr>
      </w:pPr>
    </w:p>
    <w:p w:rsidR="00957CFB" w:rsidRPr="0040094E" w:rsidRDefault="00957CFB" w:rsidP="00957CFB">
      <w:pPr>
        <w:tabs>
          <w:tab w:val="left" w:pos="10992"/>
          <w:tab w:val="left" w:pos="11908"/>
          <w:tab w:val="left" w:pos="12824"/>
          <w:tab w:val="left" w:pos="13740"/>
          <w:tab w:val="left" w:pos="14656"/>
        </w:tabs>
        <w:rPr>
          <w:lang w:eastAsia="ru-RU"/>
        </w:rPr>
      </w:pPr>
    </w:p>
    <w:p w:rsidR="00957CFB" w:rsidRDefault="00957CFB" w:rsidP="00957CFB">
      <w:pPr>
        <w:tabs>
          <w:tab w:val="left" w:pos="10992"/>
          <w:tab w:val="left" w:pos="11908"/>
          <w:tab w:val="left" w:pos="12824"/>
          <w:tab w:val="left" w:pos="13740"/>
          <w:tab w:val="left" w:pos="14656"/>
        </w:tabs>
        <w:jc w:val="right"/>
        <w:rPr>
          <w:lang w:eastAsia="ru-RU"/>
        </w:rPr>
      </w:pPr>
    </w:p>
    <w:p w:rsidR="00957CFB" w:rsidRDefault="00957CFB" w:rsidP="00957CFB">
      <w:pPr>
        <w:tabs>
          <w:tab w:val="left" w:pos="10992"/>
          <w:tab w:val="left" w:pos="11908"/>
          <w:tab w:val="left" w:pos="12824"/>
          <w:tab w:val="left" w:pos="13740"/>
          <w:tab w:val="left" w:pos="14656"/>
        </w:tabs>
        <w:jc w:val="right"/>
        <w:rPr>
          <w:lang w:eastAsia="ru-RU"/>
        </w:rPr>
      </w:pPr>
    </w:p>
    <w:p w:rsidR="00957CFB" w:rsidRDefault="00957CFB" w:rsidP="00957CFB">
      <w:pPr>
        <w:tabs>
          <w:tab w:val="left" w:pos="10992"/>
          <w:tab w:val="left" w:pos="11908"/>
          <w:tab w:val="left" w:pos="12824"/>
          <w:tab w:val="left" w:pos="13740"/>
          <w:tab w:val="left" w:pos="14656"/>
        </w:tabs>
        <w:jc w:val="right"/>
        <w:rPr>
          <w:lang w:eastAsia="ru-RU"/>
        </w:rPr>
      </w:pPr>
    </w:p>
    <w:p w:rsidR="00957CFB" w:rsidRDefault="00957CFB" w:rsidP="00957CFB">
      <w:pPr>
        <w:tabs>
          <w:tab w:val="left" w:pos="10992"/>
          <w:tab w:val="left" w:pos="11908"/>
          <w:tab w:val="left" w:pos="12824"/>
          <w:tab w:val="left" w:pos="13740"/>
          <w:tab w:val="left" w:pos="14656"/>
        </w:tabs>
        <w:jc w:val="right"/>
        <w:rPr>
          <w:lang w:eastAsia="ru-RU"/>
        </w:rPr>
      </w:pPr>
    </w:p>
    <w:p w:rsidR="00957CFB" w:rsidRDefault="00957CFB" w:rsidP="00957CFB">
      <w:pPr>
        <w:tabs>
          <w:tab w:val="left" w:pos="10992"/>
          <w:tab w:val="left" w:pos="11908"/>
          <w:tab w:val="left" w:pos="12824"/>
          <w:tab w:val="left" w:pos="13740"/>
          <w:tab w:val="left" w:pos="14656"/>
        </w:tabs>
        <w:jc w:val="right"/>
        <w:rPr>
          <w:lang w:eastAsia="ru-RU"/>
        </w:rPr>
      </w:pPr>
    </w:p>
    <w:p w:rsidR="00957CFB" w:rsidRPr="0040094E" w:rsidRDefault="00957CFB" w:rsidP="00957CFB">
      <w:pPr>
        <w:tabs>
          <w:tab w:val="left" w:pos="10992"/>
          <w:tab w:val="left" w:pos="11908"/>
          <w:tab w:val="left" w:pos="12824"/>
          <w:tab w:val="left" w:pos="13740"/>
          <w:tab w:val="left" w:pos="14656"/>
        </w:tabs>
        <w:jc w:val="right"/>
        <w:rPr>
          <w:lang w:eastAsia="ru-RU"/>
        </w:rPr>
      </w:pPr>
      <w:r w:rsidRPr="0040094E">
        <w:rPr>
          <w:lang w:eastAsia="ru-RU"/>
        </w:rPr>
        <w:lastRenderedPageBreak/>
        <w:t xml:space="preserve">Додаток  </w:t>
      </w:r>
    </w:p>
    <w:p w:rsidR="00957CFB" w:rsidRDefault="00957CFB" w:rsidP="00957CFB">
      <w:pPr>
        <w:tabs>
          <w:tab w:val="left" w:pos="10992"/>
          <w:tab w:val="left" w:pos="11908"/>
          <w:tab w:val="left" w:pos="12824"/>
          <w:tab w:val="left" w:pos="13740"/>
          <w:tab w:val="left" w:pos="14656"/>
        </w:tabs>
        <w:jc w:val="right"/>
        <w:rPr>
          <w:lang w:eastAsia="ru-RU"/>
        </w:rPr>
      </w:pPr>
      <w:r>
        <w:rPr>
          <w:lang w:eastAsia="ru-RU"/>
        </w:rPr>
        <w:t xml:space="preserve"> до рішення </w:t>
      </w:r>
      <w:r w:rsidRPr="0040094E">
        <w:rPr>
          <w:lang w:eastAsia="ru-RU"/>
        </w:rPr>
        <w:t xml:space="preserve">Новороздільської </w:t>
      </w:r>
    </w:p>
    <w:p w:rsidR="00957CFB" w:rsidRPr="0040094E" w:rsidRDefault="00957CFB" w:rsidP="00957CFB">
      <w:pPr>
        <w:tabs>
          <w:tab w:val="left" w:pos="10992"/>
          <w:tab w:val="left" w:pos="11908"/>
          <w:tab w:val="left" w:pos="12824"/>
          <w:tab w:val="left" w:pos="13740"/>
          <w:tab w:val="left" w:pos="14656"/>
        </w:tabs>
        <w:jc w:val="right"/>
        <w:rPr>
          <w:lang w:eastAsia="ru-RU"/>
        </w:rPr>
      </w:pPr>
      <w:r w:rsidRPr="0040094E">
        <w:rPr>
          <w:lang w:eastAsia="ru-RU"/>
        </w:rPr>
        <w:t xml:space="preserve">міської ради </w:t>
      </w:r>
      <w:r>
        <w:rPr>
          <w:lang w:eastAsia="ru-RU"/>
        </w:rPr>
        <w:t xml:space="preserve"> № 2032  від 28.11.</w:t>
      </w:r>
      <w:r w:rsidRPr="0040094E">
        <w:rPr>
          <w:lang w:eastAsia="ru-RU"/>
        </w:rPr>
        <w:t>24 року</w:t>
      </w:r>
    </w:p>
    <w:p w:rsidR="00957CFB" w:rsidRDefault="00957CFB" w:rsidP="00957CFB">
      <w:pPr>
        <w:tabs>
          <w:tab w:val="left" w:pos="10992"/>
          <w:tab w:val="left" w:pos="11908"/>
          <w:tab w:val="left" w:pos="12824"/>
          <w:tab w:val="left" w:pos="13740"/>
          <w:tab w:val="left" w:pos="14656"/>
        </w:tabs>
        <w:jc w:val="right"/>
        <w:rPr>
          <w:lang w:eastAsia="ru-RU"/>
        </w:rPr>
      </w:pPr>
    </w:p>
    <w:p w:rsidR="00957CFB" w:rsidRPr="0040094E" w:rsidRDefault="00957CFB" w:rsidP="00957CFB">
      <w:pPr>
        <w:tabs>
          <w:tab w:val="left" w:pos="10992"/>
          <w:tab w:val="left" w:pos="11908"/>
          <w:tab w:val="left" w:pos="12824"/>
          <w:tab w:val="left" w:pos="13740"/>
          <w:tab w:val="left" w:pos="14656"/>
        </w:tabs>
        <w:jc w:val="right"/>
        <w:rPr>
          <w:lang w:eastAsia="ru-RU"/>
        </w:rPr>
      </w:pPr>
    </w:p>
    <w:p w:rsidR="00957CFB" w:rsidRPr="0040094E" w:rsidRDefault="00957CFB" w:rsidP="00957CFB">
      <w:pPr>
        <w:jc w:val="center"/>
        <w:rPr>
          <w:b/>
          <w:sz w:val="26"/>
          <w:szCs w:val="26"/>
        </w:rPr>
      </w:pPr>
      <w:r w:rsidRPr="0040094E">
        <w:rPr>
          <w:b/>
          <w:sz w:val="26"/>
          <w:szCs w:val="26"/>
        </w:rPr>
        <w:t>ПОЛОЖЕННЯ</w:t>
      </w:r>
    </w:p>
    <w:p w:rsidR="00957CFB" w:rsidRPr="0040094E" w:rsidRDefault="00957CFB" w:rsidP="00957CFB">
      <w:pPr>
        <w:jc w:val="center"/>
        <w:rPr>
          <w:b/>
          <w:sz w:val="26"/>
          <w:szCs w:val="26"/>
        </w:rPr>
      </w:pPr>
      <w:r w:rsidRPr="0040094E">
        <w:rPr>
          <w:b/>
          <w:sz w:val="26"/>
          <w:szCs w:val="26"/>
        </w:rPr>
        <w:t>про Управління культури, спорту та гуманітарної політики</w:t>
      </w:r>
    </w:p>
    <w:p w:rsidR="00957CFB" w:rsidRPr="0040094E" w:rsidRDefault="00957CFB" w:rsidP="00957CFB">
      <w:pPr>
        <w:jc w:val="center"/>
        <w:rPr>
          <w:b/>
          <w:sz w:val="26"/>
          <w:szCs w:val="26"/>
        </w:rPr>
      </w:pPr>
      <w:r w:rsidRPr="0040094E">
        <w:rPr>
          <w:b/>
          <w:sz w:val="26"/>
          <w:szCs w:val="26"/>
        </w:rPr>
        <w:t>Новороздільської міської ради</w:t>
      </w:r>
    </w:p>
    <w:p w:rsidR="00957CFB" w:rsidRPr="0040094E" w:rsidRDefault="00957CFB" w:rsidP="00957CFB">
      <w:pPr>
        <w:jc w:val="center"/>
        <w:rPr>
          <w:sz w:val="26"/>
          <w:szCs w:val="26"/>
        </w:rPr>
      </w:pPr>
    </w:p>
    <w:p w:rsidR="00957CFB" w:rsidRPr="0040094E" w:rsidRDefault="00957CFB" w:rsidP="00957CFB">
      <w:pPr>
        <w:numPr>
          <w:ilvl w:val="0"/>
          <w:numId w:val="1"/>
        </w:numPr>
        <w:spacing w:after="200" w:line="259" w:lineRule="auto"/>
        <w:contextualSpacing/>
        <w:jc w:val="center"/>
        <w:rPr>
          <w:rFonts w:eastAsia="Calibri"/>
          <w:b/>
          <w:sz w:val="26"/>
          <w:szCs w:val="26"/>
          <w:lang w:eastAsia="ru-RU"/>
        </w:rPr>
      </w:pPr>
      <w:r w:rsidRPr="0040094E">
        <w:rPr>
          <w:rFonts w:eastAsia="Calibri"/>
          <w:b/>
          <w:sz w:val="26"/>
          <w:szCs w:val="26"/>
          <w:lang w:eastAsia="ru-RU"/>
        </w:rPr>
        <w:t>Загальні положення</w:t>
      </w:r>
      <w:r w:rsidRPr="0040094E">
        <w:rPr>
          <w:rFonts w:eastAsia="Calibri"/>
          <w:b/>
          <w:sz w:val="26"/>
          <w:szCs w:val="26"/>
          <w:lang w:val="en-US" w:eastAsia="ru-RU"/>
        </w:rPr>
        <w:t xml:space="preserve">   </w:t>
      </w:r>
    </w:p>
    <w:p w:rsidR="00957CFB" w:rsidRPr="0040094E" w:rsidRDefault="00957CFB" w:rsidP="00957CFB">
      <w:pPr>
        <w:jc w:val="center"/>
        <w:rPr>
          <w:sz w:val="26"/>
          <w:szCs w:val="26"/>
        </w:rPr>
      </w:pPr>
    </w:p>
    <w:p w:rsidR="00957CFB" w:rsidRPr="0040094E" w:rsidRDefault="00957CFB" w:rsidP="00957CFB">
      <w:pPr>
        <w:ind w:firstLine="708"/>
        <w:jc w:val="both"/>
        <w:rPr>
          <w:sz w:val="26"/>
          <w:szCs w:val="26"/>
        </w:rPr>
      </w:pPr>
      <w:r w:rsidRPr="0040094E">
        <w:rPr>
          <w:sz w:val="26"/>
          <w:szCs w:val="26"/>
        </w:rPr>
        <w:t>1.1. Управління культури, спорту та гуманітарної політики Новороздільської міської ради (далі - управління) є виконавчим органом Новороздільської міської ради, створеним для здійснення повноважень, що належать до його відання.</w:t>
      </w:r>
    </w:p>
    <w:p w:rsidR="00957CFB" w:rsidRPr="0040094E" w:rsidRDefault="00957CFB" w:rsidP="00957CFB">
      <w:pPr>
        <w:ind w:firstLine="708"/>
        <w:jc w:val="both"/>
        <w:rPr>
          <w:sz w:val="26"/>
          <w:szCs w:val="26"/>
        </w:rPr>
      </w:pPr>
      <w:r w:rsidRPr="0040094E">
        <w:rPr>
          <w:sz w:val="26"/>
          <w:szCs w:val="26"/>
        </w:rPr>
        <w:t>Повне найменування: Управління культури, спорту та гуманітарної політики Новороздільської міської ради.</w:t>
      </w:r>
    </w:p>
    <w:p w:rsidR="00957CFB" w:rsidRPr="0040094E" w:rsidRDefault="00957CFB" w:rsidP="00957CFB">
      <w:pPr>
        <w:ind w:firstLine="708"/>
        <w:jc w:val="both"/>
        <w:rPr>
          <w:sz w:val="26"/>
          <w:szCs w:val="26"/>
        </w:rPr>
      </w:pPr>
      <w:r w:rsidRPr="0040094E">
        <w:rPr>
          <w:sz w:val="26"/>
          <w:szCs w:val="26"/>
        </w:rPr>
        <w:t>Скорочене найменування: Управління культури, спорту та ГП НМР.</w:t>
      </w:r>
    </w:p>
    <w:p w:rsidR="00957CFB" w:rsidRPr="0040094E" w:rsidRDefault="00957CFB" w:rsidP="00957CFB">
      <w:pPr>
        <w:ind w:firstLine="708"/>
        <w:jc w:val="both"/>
        <w:rPr>
          <w:sz w:val="26"/>
          <w:szCs w:val="26"/>
        </w:rPr>
      </w:pPr>
      <w:r w:rsidRPr="0040094E">
        <w:rPr>
          <w:sz w:val="26"/>
          <w:szCs w:val="26"/>
        </w:rPr>
        <w:t>1.2. Управління є підзвітним і підконтрольним міській раді, підпорядкованим виконавчому комітету, міському голові та заступнику міського голови відповідно до розподілу функціональних обов’язків.</w:t>
      </w:r>
    </w:p>
    <w:p w:rsidR="00957CFB" w:rsidRPr="0040094E" w:rsidRDefault="00957CFB" w:rsidP="00957CFB">
      <w:pPr>
        <w:ind w:firstLine="708"/>
        <w:jc w:val="both"/>
        <w:rPr>
          <w:sz w:val="26"/>
          <w:szCs w:val="26"/>
        </w:rPr>
      </w:pPr>
      <w:r w:rsidRPr="0040094E">
        <w:rPr>
          <w:sz w:val="26"/>
          <w:szCs w:val="26"/>
        </w:rPr>
        <w:t>1.3. Управління у своїй діяльності керується Конституцією України та законами України, актами Президента України та Кабінету Міністрів України, наказами Міністерства соціальної політики України, Міністерства культури та інформаційної політики України, Міністерства молоді та спорту України, рішеннями міської ради, виконавчого комітету, розпорядженнями міського голови, даним Положенням.</w:t>
      </w:r>
    </w:p>
    <w:p w:rsidR="00957CFB" w:rsidRPr="0040094E" w:rsidRDefault="00957CFB" w:rsidP="00957CFB">
      <w:pPr>
        <w:ind w:firstLine="708"/>
        <w:jc w:val="both"/>
        <w:rPr>
          <w:sz w:val="26"/>
          <w:szCs w:val="26"/>
        </w:rPr>
      </w:pPr>
      <w:r w:rsidRPr="0040094E">
        <w:rPr>
          <w:sz w:val="26"/>
          <w:szCs w:val="26"/>
        </w:rPr>
        <w:t>1.4. Відповідно до затвердженої структури виконавчих органів Новороздільської міської ради до складу Управління входять:</w:t>
      </w:r>
    </w:p>
    <w:p w:rsidR="00957CFB" w:rsidRPr="0040094E" w:rsidRDefault="00957CFB" w:rsidP="00957CFB">
      <w:pPr>
        <w:jc w:val="both"/>
        <w:rPr>
          <w:sz w:val="26"/>
          <w:szCs w:val="26"/>
        </w:rPr>
      </w:pPr>
      <w:r w:rsidRPr="0040094E">
        <w:rPr>
          <w:sz w:val="26"/>
          <w:szCs w:val="26"/>
        </w:rPr>
        <w:t>- відділ культури</w:t>
      </w:r>
      <w:r w:rsidRPr="0040094E">
        <w:rPr>
          <w:sz w:val="26"/>
          <w:szCs w:val="26"/>
          <w:lang w:val="ru-RU"/>
        </w:rPr>
        <w:t xml:space="preserve"> </w:t>
      </w:r>
      <w:r w:rsidRPr="0040094E">
        <w:rPr>
          <w:sz w:val="26"/>
          <w:szCs w:val="26"/>
        </w:rPr>
        <w:t>та охорони культурної спадщини;</w:t>
      </w:r>
    </w:p>
    <w:p w:rsidR="00957CFB" w:rsidRPr="0040094E" w:rsidRDefault="00957CFB" w:rsidP="00957CFB">
      <w:pPr>
        <w:jc w:val="both"/>
        <w:rPr>
          <w:sz w:val="26"/>
          <w:szCs w:val="26"/>
        </w:rPr>
      </w:pPr>
      <w:r w:rsidRPr="0040094E">
        <w:rPr>
          <w:sz w:val="26"/>
          <w:szCs w:val="26"/>
        </w:rPr>
        <w:t>- відділ з питань фізичної культури та спорту;</w:t>
      </w:r>
    </w:p>
    <w:p w:rsidR="00957CFB" w:rsidRPr="0040094E" w:rsidRDefault="00957CFB" w:rsidP="00957CFB">
      <w:pPr>
        <w:jc w:val="both"/>
        <w:rPr>
          <w:sz w:val="26"/>
          <w:szCs w:val="26"/>
        </w:rPr>
      </w:pPr>
      <w:r w:rsidRPr="0040094E">
        <w:rPr>
          <w:sz w:val="26"/>
          <w:szCs w:val="26"/>
        </w:rPr>
        <w:t>- відділ з питань гуманітарної політики.</w:t>
      </w:r>
    </w:p>
    <w:p w:rsidR="00957CFB" w:rsidRPr="0040094E" w:rsidRDefault="00957CFB" w:rsidP="00957CFB">
      <w:pPr>
        <w:ind w:firstLine="708"/>
        <w:jc w:val="both"/>
        <w:rPr>
          <w:sz w:val="26"/>
          <w:szCs w:val="26"/>
        </w:rPr>
      </w:pPr>
      <w:r w:rsidRPr="0040094E">
        <w:rPr>
          <w:sz w:val="26"/>
          <w:szCs w:val="26"/>
        </w:rPr>
        <w:t>1.5. Управління забезпечує виконання на території Новороздільської громади повноважень, встановлених законодавством України з питань: розвитку культури та туризму, формування конкурентно-спроможного культурно-туристичного середовища шляхом створення власного культурно-туристичного продукту та популяризації культурної спадщини; сприяння соціальному становленню та розвитку молоді, поліпшення становища сімей з дітьми, багатодітних та молодих сімей, оздоровлення та відпочинку дітей, забезпечення рівних прав і можливостей чоловіків та жінок, сприяння розвитку фізичної культури та спорту; спрямування своєї діяльності на забезпечення прав всіх членів Новороздільської громади у сфері охорони здоровꞌя шляхом створення сприятливих умов для функціонування на території громади закладів, підприємств і установ охорони здоров’я.</w:t>
      </w:r>
    </w:p>
    <w:p w:rsidR="00957CFB" w:rsidRPr="0040094E" w:rsidRDefault="00957CFB" w:rsidP="00957CFB">
      <w:pPr>
        <w:ind w:firstLine="708"/>
        <w:jc w:val="both"/>
        <w:rPr>
          <w:sz w:val="26"/>
          <w:szCs w:val="26"/>
        </w:rPr>
      </w:pPr>
      <w:r w:rsidRPr="0040094E">
        <w:rPr>
          <w:sz w:val="26"/>
          <w:szCs w:val="26"/>
        </w:rPr>
        <w:t>1.6. Управлінню підпорядковані комунальні підприємства, організації та установи у галузі культури, спорту та  управління координує роботу закладів охорони здоров’я.</w:t>
      </w:r>
    </w:p>
    <w:p w:rsidR="00957CFB" w:rsidRPr="0040094E" w:rsidRDefault="00957CFB" w:rsidP="00957CFB">
      <w:pPr>
        <w:ind w:firstLine="708"/>
        <w:jc w:val="both"/>
        <w:rPr>
          <w:sz w:val="26"/>
          <w:szCs w:val="26"/>
        </w:rPr>
      </w:pPr>
      <w:r w:rsidRPr="0040094E">
        <w:rPr>
          <w:sz w:val="26"/>
          <w:szCs w:val="26"/>
        </w:rPr>
        <w:t>1.7. Управління утримується за рахунок коштів місцевого бюджету та інших коштів, що не суперечить чинному законодавству. Управління є головним розпорядником коштів, які передбачені в бюджеті та виконує функції головного розпорядника коштів згідно з Бюджетним кодексом України.</w:t>
      </w:r>
    </w:p>
    <w:p w:rsidR="00957CFB" w:rsidRPr="0040094E" w:rsidRDefault="00957CFB" w:rsidP="00957CFB">
      <w:pPr>
        <w:ind w:firstLine="708"/>
        <w:jc w:val="both"/>
        <w:rPr>
          <w:sz w:val="26"/>
          <w:szCs w:val="26"/>
        </w:rPr>
      </w:pPr>
      <w:r w:rsidRPr="0040094E">
        <w:rPr>
          <w:sz w:val="26"/>
          <w:szCs w:val="26"/>
        </w:rPr>
        <w:lastRenderedPageBreak/>
        <w:t>1.8. Управління є юридичною особою, має самостійний баланс, рахунки в органах казначейства, штамп, печатку із зображенням державного Герба України та своїм найменуванням, власні бланки.</w:t>
      </w:r>
    </w:p>
    <w:p w:rsidR="00957CFB" w:rsidRPr="0040094E" w:rsidRDefault="00957CFB" w:rsidP="00957CFB">
      <w:pPr>
        <w:jc w:val="center"/>
        <w:rPr>
          <w:sz w:val="26"/>
          <w:szCs w:val="26"/>
        </w:rPr>
      </w:pPr>
    </w:p>
    <w:p w:rsidR="00957CFB" w:rsidRPr="0040094E" w:rsidRDefault="00957CFB" w:rsidP="00957CFB">
      <w:pPr>
        <w:numPr>
          <w:ilvl w:val="0"/>
          <w:numId w:val="1"/>
        </w:numPr>
        <w:spacing w:after="200" w:line="259" w:lineRule="auto"/>
        <w:contextualSpacing/>
        <w:jc w:val="center"/>
        <w:rPr>
          <w:rFonts w:eastAsia="Calibri"/>
          <w:b/>
          <w:sz w:val="26"/>
          <w:szCs w:val="26"/>
          <w:lang w:eastAsia="ru-RU"/>
        </w:rPr>
      </w:pPr>
      <w:r w:rsidRPr="0040094E">
        <w:rPr>
          <w:rFonts w:eastAsia="Calibri"/>
          <w:b/>
          <w:sz w:val="26"/>
          <w:szCs w:val="26"/>
          <w:lang w:eastAsia="ru-RU"/>
        </w:rPr>
        <w:t>Завдання Управління</w:t>
      </w:r>
    </w:p>
    <w:p w:rsidR="00957CFB" w:rsidRPr="0040094E" w:rsidRDefault="00957CFB" w:rsidP="00957CFB">
      <w:pPr>
        <w:ind w:firstLine="567"/>
        <w:rPr>
          <w:sz w:val="26"/>
          <w:szCs w:val="26"/>
        </w:rPr>
      </w:pPr>
      <w:r w:rsidRPr="0040094E">
        <w:rPr>
          <w:sz w:val="26"/>
          <w:szCs w:val="26"/>
        </w:rPr>
        <w:t>2.1. Основними завданнями Управління є:</w:t>
      </w:r>
    </w:p>
    <w:p w:rsidR="00957CFB" w:rsidRPr="0040094E" w:rsidRDefault="00957CFB" w:rsidP="00957CFB">
      <w:pPr>
        <w:ind w:firstLine="567"/>
        <w:jc w:val="both"/>
        <w:rPr>
          <w:sz w:val="26"/>
          <w:szCs w:val="26"/>
        </w:rPr>
      </w:pPr>
      <w:r w:rsidRPr="0040094E">
        <w:rPr>
          <w:sz w:val="26"/>
          <w:szCs w:val="26"/>
        </w:rPr>
        <w:t>2.1.1. Забезпечення реалізації державної політики у сфері культури, туризму, культурної спадщини, державної мовної політики; державної політики стосовно дітей, молоді, жінок, сім’ї; державної політики у сфері фізичної культури та спорту; а також державної політики у сфері охорони здоровꞌя.</w:t>
      </w:r>
    </w:p>
    <w:p w:rsidR="00957CFB" w:rsidRPr="0040094E" w:rsidRDefault="00957CFB" w:rsidP="00957CFB">
      <w:pPr>
        <w:ind w:firstLine="567"/>
        <w:jc w:val="both"/>
        <w:rPr>
          <w:sz w:val="26"/>
          <w:szCs w:val="26"/>
        </w:rPr>
      </w:pPr>
      <w:r w:rsidRPr="0040094E">
        <w:rPr>
          <w:sz w:val="26"/>
          <w:szCs w:val="26"/>
        </w:rPr>
        <w:t>2.1.2. Забезпечення підготовки і проведення культурно-мистецьких заходів, конкурсів, фестивалів, майстер-класів, концертів тощо, заходів щодо участі талановитих дітей та молоді в обласних, всеукраїнських та міжнародних конкурсах, фестивалях, конференціях, виставках.</w:t>
      </w:r>
    </w:p>
    <w:p w:rsidR="00957CFB" w:rsidRPr="0040094E" w:rsidRDefault="00957CFB" w:rsidP="00957CFB">
      <w:pPr>
        <w:ind w:firstLine="567"/>
        <w:jc w:val="both"/>
        <w:rPr>
          <w:sz w:val="26"/>
          <w:szCs w:val="26"/>
        </w:rPr>
      </w:pPr>
      <w:r w:rsidRPr="0040094E">
        <w:rPr>
          <w:sz w:val="26"/>
          <w:szCs w:val="26"/>
        </w:rPr>
        <w:t>2.1.3. Забезпечення діяльності та розвитку базової мережі закладів культури шляхом створення умов щодо покращення якості та збільшення й урізноманітнення обсягу послуг населенню.</w:t>
      </w:r>
    </w:p>
    <w:p w:rsidR="00957CFB" w:rsidRPr="0040094E" w:rsidRDefault="00957CFB" w:rsidP="00957CFB">
      <w:pPr>
        <w:ind w:firstLine="567"/>
        <w:jc w:val="both"/>
        <w:rPr>
          <w:sz w:val="26"/>
          <w:szCs w:val="26"/>
        </w:rPr>
      </w:pPr>
      <w:r w:rsidRPr="0040094E">
        <w:rPr>
          <w:sz w:val="26"/>
          <w:szCs w:val="26"/>
        </w:rPr>
        <w:t>2.1.4. Створення сприятливих умов для розвитку та утримання в належному стані соціальної та ринкової інфраструктури, проведення своєчасного ремонту та реконструкції об’єктів у сфері туризму і культури, залучення до цієї роботи інвесторів</w:t>
      </w:r>
    </w:p>
    <w:p w:rsidR="00957CFB" w:rsidRPr="0040094E" w:rsidRDefault="00957CFB" w:rsidP="00957CFB">
      <w:pPr>
        <w:ind w:firstLine="567"/>
        <w:jc w:val="both"/>
        <w:rPr>
          <w:sz w:val="26"/>
          <w:szCs w:val="26"/>
        </w:rPr>
      </w:pPr>
      <w:r w:rsidRPr="0040094E">
        <w:rPr>
          <w:sz w:val="26"/>
          <w:szCs w:val="26"/>
        </w:rPr>
        <w:t>2.1.5.Визначення пріоритетів соціального розвитку у зазначених сферах; здійснення аналізу проблемних питань й підготовки пропозиції до проектів галузевих та регіональних програм у сфері культури, туризму, національностей та релігії, молодіжної, сімейної, гендерної політики, оздоровлення та відпочинку дітей, забезпечення рівних прав і можливостей жінок та чоловіків, розвитку фізичної культури та спорту, забезпечення прав всіх членів Новороздільської територіальної громади у сфері охорони здоровꞌя шляхом створення сприятливих умов для функціонування на території громади закладів, підприємств і установ охорони здоровꞌя.</w:t>
      </w:r>
    </w:p>
    <w:p w:rsidR="00957CFB" w:rsidRPr="0040094E" w:rsidRDefault="00957CFB" w:rsidP="00957CFB">
      <w:pPr>
        <w:ind w:firstLine="567"/>
        <w:jc w:val="both"/>
        <w:rPr>
          <w:sz w:val="26"/>
          <w:szCs w:val="26"/>
        </w:rPr>
      </w:pPr>
      <w:r w:rsidRPr="0040094E">
        <w:rPr>
          <w:sz w:val="26"/>
          <w:szCs w:val="26"/>
        </w:rPr>
        <w:t>2.1.6. Забезпечення реалізації заходів у визначених сферах та виконання програм, спрямованих: на розвиток культури та туризму, формування конкурентно-спроможного культурно-туристичного середовища шляхом створення власного культурно-туристичного продукту;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забезпечення соціальної підтримки багатодітних, молодих сімей, оздоровлення та відпочинку дітей, рівних прав і можливостей для участі жінок та чоловіків у політичному, економічному і культурному житті; створення умов для занять фізичною культурою та спортом за місцем проживання населення та в місцях масового відпочинку, проведення міських, міжрегіональних, всеукраїнських, міжнародних турнірів, змагань та інших спортивно-масових заходів; розвиток закладів охорони здоровꞌя для нормативного забезпечення населення медико-санітарною допомогою;</w:t>
      </w:r>
    </w:p>
    <w:p w:rsidR="00957CFB" w:rsidRPr="0040094E" w:rsidRDefault="00957CFB" w:rsidP="00957CFB">
      <w:pPr>
        <w:ind w:firstLine="567"/>
        <w:jc w:val="both"/>
        <w:rPr>
          <w:sz w:val="26"/>
          <w:szCs w:val="26"/>
        </w:rPr>
      </w:pPr>
      <w:r w:rsidRPr="0040094E">
        <w:rPr>
          <w:sz w:val="26"/>
          <w:szCs w:val="26"/>
        </w:rPr>
        <w:t>2.1.7. Створення єдиної бази багатодітних сімей громади;</w:t>
      </w:r>
    </w:p>
    <w:p w:rsidR="00957CFB" w:rsidRPr="0040094E" w:rsidRDefault="00957CFB" w:rsidP="00957CFB">
      <w:pPr>
        <w:ind w:firstLine="567"/>
        <w:jc w:val="both"/>
        <w:rPr>
          <w:sz w:val="26"/>
          <w:szCs w:val="26"/>
        </w:rPr>
      </w:pPr>
      <w:r w:rsidRPr="0040094E">
        <w:rPr>
          <w:sz w:val="26"/>
          <w:szCs w:val="26"/>
        </w:rPr>
        <w:t>2.1.8. Виготовлення та видача посвідчень батькам та дітям із багатодітних сімей;</w:t>
      </w:r>
    </w:p>
    <w:p w:rsidR="00957CFB" w:rsidRPr="0040094E" w:rsidRDefault="00957CFB" w:rsidP="00957CFB">
      <w:pPr>
        <w:ind w:firstLine="567"/>
        <w:jc w:val="both"/>
        <w:rPr>
          <w:sz w:val="26"/>
          <w:szCs w:val="26"/>
        </w:rPr>
      </w:pPr>
      <w:r w:rsidRPr="0040094E">
        <w:rPr>
          <w:sz w:val="26"/>
          <w:szCs w:val="26"/>
        </w:rPr>
        <w:t>2.1.9. Підготовка пакету документів про присвоєння почесного звання України «Мати героїня»;</w:t>
      </w:r>
    </w:p>
    <w:p w:rsidR="00957CFB" w:rsidRPr="0040094E" w:rsidRDefault="00957CFB" w:rsidP="00957CFB">
      <w:pPr>
        <w:ind w:firstLine="567"/>
        <w:jc w:val="both"/>
        <w:rPr>
          <w:sz w:val="26"/>
          <w:szCs w:val="26"/>
        </w:rPr>
      </w:pPr>
      <w:r w:rsidRPr="0040094E">
        <w:rPr>
          <w:sz w:val="26"/>
          <w:szCs w:val="26"/>
        </w:rPr>
        <w:t>2.1.10. Сприяння:</w:t>
      </w:r>
    </w:p>
    <w:p w:rsidR="00957CFB" w:rsidRPr="0040094E" w:rsidRDefault="00957CFB" w:rsidP="00957CFB">
      <w:pPr>
        <w:ind w:firstLine="708"/>
        <w:jc w:val="both"/>
        <w:rPr>
          <w:sz w:val="26"/>
          <w:szCs w:val="26"/>
        </w:rPr>
      </w:pPr>
      <w:r w:rsidRPr="0040094E">
        <w:rPr>
          <w:sz w:val="26"/>
          <w:szCs w:val="26"/>
        </w:rPr>
        <w:t>- громадським та іншим організаціям у проведенні ними роботи з питань, які відносяться до сфери діяльності Управління;</w:t>
      </w:r>
    </w:p>
    <w:p w:rsidR="00957CFB" w:rsidRPr="0040094E" w:rsidRDefault="00957CFB" w:rsidP="00957CFB">
      <w:pPr>
        <w:ind w:firstLine="708"/>
        <w:jc w:val="both"/>
        <w:rPr>
          <w:sz w:val="26"/>
          <w:szCs w:val="26"/>
        </w:rPr>
      </w:pPr>
      <w:r w:rsidRPr="0040094E">
        <w:rPr>
          <w:sz w:val="26"/>
          <w:szCs w:val="26"/>
        </w:rPr>
        <w:lastRenderedPageBreak/>
        <w:t>- міжнародному співробітництву у галузі культури, туризму, охорони культурної спадщини, молоді, сім’ї, гендерної політики у сфері фізичної культури та спорту, а також охорони здоровꞌя.</w:t>
      </w:r>
    </w:p>
    <w:p w:rsidR="00957CFB" w:rsidRPr="0040094E" w:rsidRDefault="00957CFB" w:rsidP="00957CFB">
      <w:pPr>
        <w:ind w:firstLine="708"/>
        <w:jc w:val="both"/>
        <w:rPr>
          <w:sz w:val="26"/>
          <w:szCs w:val="26"/>
        </w:rPr>
      </w:pPr>
      <w:r w:rsidRPr="0040094E">
        <w:rPr>
          <w:sz w:val="26"/>
          <w:szCs w:val="26"/>
        </w:rPr>
        <w:t>- захисту прав і законних інтересів субꞌєктів діяльності в галузі культури та туризму громади;</w:t>
      </w:r>
    </w:p>
    <w:p w:rsidR="00957CFB" w:rsidRPr="0040094E" w:rsidRDefault="00957CFB" w:rsidP="00957CFB">
      <w:pPr>
        <w:ind w:firstLine="708"/>
        <w:jc w:val="both"/>
        <w:rPr>
          <w:sz w:val="26"/>
          <w:szCs w:val="26"/>
        </w:rPr>
      </w:pPr>
      <w:r w:rsidRPr="0040094E">
        <w:rPr>
          <w:sz w:val="26"/>
          <w:szCs w:val="26"/>
        </w:rPr>
        <w:t>- роботі та координації дій фізкультурних колективів, товариств та інших громадських організацій, які діють в сфері спорту;</w:t>
      </w:r>
    </w:p>
    <w:p w:rsidR="00957CFB" w:rsidRPr="0040094E" w:rsidRDefault="00957CFB" w:rsidP="00957CFB">
      <w:pPr>
        <w:ind w:firstLine="708"/>
        <w:jc w:val="both"/>
        <w:rPr>
          <w:sz w:val="26"/>
          <w:szCs w:val="26"/>
        </w:rPr>
      </w:pPr>
      <w:r w:rsidRPr="0040094E">
        <w:rPr>
          <w:sz w:val="26"/>
          <w:szCs w:val="26"/>
        </w:rPr>
        <w:t>- матеріально-технічному забезпеченню і розвитку закладів, установ, організацій і підприємств охорони здоровꞌя, що знаходяться в комунальній власності громади.</w:t>
      </w:r>
    </w:p>
    <w:p w:rsidR="00957CFB" w:rsidRPr="0040094E" w:rsidRDefault="00957CFB" w:rsidP="00957CFB">
      <w:pPr>
        <w:jc w:val="both"/>
        <w:rPr>
          <w:rFonts w:eastAsia="Calibri"/>
          <w:sz w:val="26"/>
          <w:szCs w:val="26"/>
          <w:lang w:eastAsia="en-US"/>
        </w:rPr>
      </w:pPr>
      <w:r w:rsidRPr="0040094E">
        <w:rPr>
          <w:rFonts w:eastAsia="Calibri"/>
          <w:sz w:val="26"/>
          <w:szCs w:val="26"/>
          <w:lang w:eastAsia="en-US"/>
        </w:rPr>
        <w:t>2.1.11. Забезпечення додержання та виконання законодавства у сфері охорони культурної спадщини, вимог Закону України «Про охорону культурної спадщини», Закону України «Про охорону археологічної спадщини», інших  нормативно-правових актів про охорону культурної спадщини на території Новороздільської міської територіальної громади.</w:t>
      </w:r>
    </w:p>
    <w:p w:rsidR="00957CFB" w:rsidRPr="0040094E" w:rsidRDefault="00957CFB" w:rsidP="00957CFB">
      <w:pPr>
        <w:ind w:firstLine="708"/>
        <w:jc w:val="both"/>
        <w:rPr>
          <w:sz w:val="26"/>
          <w:szCs w:val="26"/>
        </w:rPr>
      </w:pPr>
    </w:p>
    <w:p w:rsidR="00957CFB" w:rsidRPr="0040094E" w:rsidRDefault="00957CFB" w:rsidP="00957CFB">
      <w:pPr>
        <w:numPr>
          <w:ilvl w:val="0"/>
          <w:numId w:val="1"/>
        </w:numPr>
        <w:spacing w:after="200" w:line="259" w:lineRule="auto"/>
        <w:contextualSpacing/>
        <w:jc w:val="center"/>
        <w:rPr>
          <w:rFonts w:eastAsia="Calibri"/>
          <w:b/>
          <w:sz w:val="26"/>
          <w:szCs w:val="26"/>
          <w:lang w:eastAsia="ru-RU"/>
        </w:rPr>
      </w:pPr>
      <w:r w:rsidRPr="0040094E">
        <w:rPr>
          <w:rFonts w:eastAsia="Calibri"/>
          <w:b/>
          <w:sz w:val="26"/>
          <w:szCs w:val="26"/>
          <w:lang w:eastAsia="ru-RU"/>
        </w:rPr>
        <w:t>Повноваження Управління</w:t>
      </w:r>
    </w:p>
    <w:p w:rsidR="00957CFB" w:rsidRPr="0040094E" w:rsidRDefault="00957CFB" w:rsidP="00957CFB">
      <w:pPr>
        <w:jc w:val="center"/>
        <w:rPr>
          <w:b/>
          <w:sz w:val="26"/>
          <w:szCs w:val="26"/>
        </w:rPr>
      </w:pPr>
    </w:p>
    <w:p w:rsidR="00957CFB" w:rsidRPr="0040094E" w:rsidRDefault="00957CFB" w:rsidP="00957CFB">
      <w:pPr>
        <w:ind w:firstLine="567"/>
        <w:jc w:val="both"/>
        <w:rPr>
          <w:sz w:val="26"/>
          <w:szCs w:val="26"/>
        </w:rPr>
      </w:pPr>
      <w:r w:rsidRPr="0040094E">
        <w:rPr>
          <w:sz w:val="26"/>
          <w:szCs w:val="26"/>
        </w:rPr>
        <w:t>3.1.Відповідно до покладених завдань Управління:</w:t>
      </w:r>
    </w:p>
    <w:p w:rsidR="00957CFB" w:rsidRPr="0040094E" w:rsidRDefault="00957CFB" w:rsidP="00957CFB">
      <w:pPr>
        <w:ind w:firstLine="567"/>
        <w:jc w:val="both"/>
        <w:rPr>
          <w:sz w:val="26"/>
          <w:szCs w:val="26"/>
        </w:rPr>
      </w:pPr>
      <w:r w:rsidRPr="0040094E">
        <w:rPr>
          <w:sz w:val="26"/>
          <w:szCs w:val="26"/>
        </w:rPr>
        <w:t>3.1.1. Організовує виконання Конституції України і законів України, актів Президента України, Кабінету Міністрів України, наказів Міністерства культури та інформаційної політики, Міністерства соціальної політики, Міністерства молоді та спорту, Міністерства охорони здоровꞌя, розпоряджень облдержадміністрації, рішень Новороздільської міської ради та її виконавчого комітету, розпоряджень та доручень міського голови, цього Положенням та здійснює контроль за їх реалізацією;</w:t>
      </w:r>
    </w:p>
    <w:p w:rsidR="00957CFB" w:rsidRPr="0040094E" w:rsidRDefault="00957CFB" w:rsidP="00957CFB">
      <w:pPr>
        <w:ind w:firstLine="567"/>
        <w:jc w:val="both"/>
        <w:rPr>
          <w:sz w:val="26"/>
          <w:szCs w:val="26"/>
        </w:rPr>
      </w:pPr>
      <w:r w:rsidRPr="0040094E">
        <w:rPr>
          <w:sz w:val="26"/>
          <w:szCs w:val="26"/>
        </w:rPr>
        <w:t>3.1.2. Бере участь у підготовці пропозицій до проектів програм соціально-економічного розвитку громади;</w:t>
      </w:r>
    </w:p>
    <w:p w:rsidR="00957CFB" w:rsidRPr="0040094E" w:rsidRDefault="00957CFB" w:rsidP="00957CFB">
      <w:pPr>
        <w:ind w:firstLine="567"/>
        <w:jc w:val="both"/>
        <w:rPr>
          <w:sz w:val="26"/>
          <w:szCs w:val="26"/>
        </w:rPr>
      </w:pPr>
      <w:r w:rsidRPr="0040094E">
        <w:rPr>
          <w:sz w:val="26"/>
          <w:szCs w:val="26"/>
        </w:rPr>
        <w:t>3.1.3. Вносить пропозиції до проекту місцевого бюджету щодо забезпечення виконання завдань Управління;</w:t>
      </w:r>
    </w:p>
    <w:p w:rsidR="00957CFB" w:rsidRPr="0040094E" w:rsidRDefault="00957CFB" w:rsidP="00957CFB">
      <w:pPr>
        <w:ind w:firstLine="567"/>
        <w:jc w:val="both"/>
        <w:rPr>
          <w:sz w:val="26"/>
          <w:szCs w:val="26"/>
        </w:rPr>
      </w:pPr>
      <w:r w:rsidRPr="0040094E">
        <w:rPr>
          <w:sz w:val="26"/>
          <w:szCs w:val="26"/>
        </w:rPr>
        <w:t>3.1.4. Забезпечує ефективне і цільове використання бюджетних коштів, головним розпорядником яких є Управління:</w:t>
      </w:r>
    </w:p>
    <w:p w:rsidR="00957CFB" w:rsidRPr="0040094E" w:rsidRDefault="00957CFB" w:rsidP="00957CFB">
      <w:pPr>
        <w:ind w:firstLine="567"/>
        <w:jc w:val="both"/>
        <w:rPr>
          <w:sz w:val="26"/>
          <w:szCs w:val="26"/>
        </w:rPr>
      </w:pPr>
      <w:r w:rsidRPr="0040094E">
        <w:rPr>
          <w:sz w:val="26"/>
          <w:szCs w:val="26"/>
        </w:rPr>
        <w:t>3.1.5. Розробляє проекти розпоряджень міського голови, у визначених законом випадках, проекти нормативно-правових актів з питань, що відносяться до сфери діяльності Управління;</w:t>
      </w:r>
    </w:p>
    <w:p w:rsidR="00957CFB" w:rsidRPr="0040094E" w:rsidRDefault="00957CFB" w:rsidP="00957CFB">
      <w:pPr>
        <w:ind w:firstLine="567"/>
        <w:jc w:val="both"/>
        <w:rPr>
          <w:sz w:val="26"/>
          <w:szCs w:val="26"/>
        </w:rPr>
      </w:pPr>
      <w:r w:rsidRPr="0040094E">
        <w:rPr>
          <w:sz w:val="26"/>
          <w:szCs w:val="26"/>
        </w:rPr>
        <w:t>3.1.6. Бере участь у погодженні проектів нормативно-правових актів, розроблених іншими структурними підрозділами, що відносяться до сфери діяльності управління;</w:t>
      </w:r>
    </w:p>
    <w:p w:rsidR="00957CFB" w:rsidRPr="0040094E" w:rsidRDefault="00957CFB" w:rsidP="00957CFB">
      <w:pPr>
        <w:ind w:firstLine="567"/>
        <w:jc w:val="both"/>
        <w:rPr>
          <w:sz w:val="26"/>
          <w:szCs w:val="26"/>
        </w:rPr>
      </w:pPr>
      <w:r w:rsidRPr="0040094E">
        <w:rPr>
          <w:sz w:val="26"/>
          <w:szCs w:val="26"/>
        </w:rPr>
        <w:t>3.1.7. Розглядає в установленому законодавством порядку звернення та запити фізичних та юридичних осіб;</w:t>
      </w:r>
    </w:p>
    <w:p w:rsidR="00957CFB" w:rsidRPr="0040094E" w:rsidRDefault="00957CFB" w:rsidP="00957CFB">
      <w:pPr>
        <w:ind w:firstLine="567"/>
        <w:jc w:val="both"/>
        <w:rPr>
          <w:sz w:val="26"/>
          <w:szCs w:val="26"/>
        </w:rPr>
      </w:pPr>
      <w:r w:rsidRPr="0040094E">
        <w:rPr>
          <w:sz w:val="26"/>
          <w:szCs w:val="26"/>
        </w:rPr>
        <w:t>3.1.8. Опрацьовує запити і звернення депутатів міської, районної, обласної ради та народних депутатів України;</w:t>
      </w:r>
    </w:p>
    <w:p w:rsidR="00957CFB" w:rsidRPr="0040094E" w:rsidRDefault="00957CFB" w:rsidP="00957CFB">
      <w:pPr>
        <w:ind w:firstLine="567"/>
        <w:jc w:val="both"/>
        <w:rPr>
          <w:sz w:val="26"/>
          <w:szCs w:val="26"/>
        </w:rPr>
      </w:pPr>
      <w:r w:rsidRPr="0040094E">
        <w:rPr>
          <w:sz w:val="26"/>
          <w:szCs w:val="26"/>
        </w:rPr>
        <w:t>3.1.9. Забезпечує доступ до публічної інформації, розпорядником якої є Управління;</w:t>
      </w:r>
    </w:p>
    <w:p w:rsidR="00957CFB" w:rsidRPr="0040094E" w:rsidRDefault="00957CFB" w:rsidP="00957CFB">
      <w:pPr>
        <w:ind w:firstLine="567"/>
        <w:jc w:val="both"/>
        <w:rPr>
          <w:sz w:val="26"/>
          <w:szCs w:val="26"/>
        </w:rPr>
      </w:pPr>
      <w:r w:rsidRPr="0040094E">
        <w:rPr>
          <w:sz w:val="26"/>
          <w:szCs w:val="26"/>
        </w:rPr>
        <w:t>3.1.10. Постійно інформує населення про стан здійснення визначених законом повноважень;</w:t>
      </w:r>
    </w:p>
    <w:p w:rsidR="00957CFB" w:rsidRPr="0040094E" w:rsidRDefault="00957CFB" w:rsidP="00957CFB">
      <w:pPr>
        <w:ind w:firstLine="567"/>
        <w:jc w:val="both"/>
        <w:rPr>
          <w:sz w:val="26"/>
          <w:szCs w:val="26"/>
        </w:rPr>
      </w:pPr>
      <w:r w:rsidRPr="0040094E">
        <w:rPr>
          <w:sz w:val="26"/>
          <w:szCs w:val="26"/>
        </w:rPr>
        <w:t>3.1.11. Координує і контролює роботу підприємств, установ, закладів, організацій з питань культури, туризму, охорони культурної спадщини, фізичної культури та спорту, гуманітарної політики та охорони здоровꞌя;</w:t>
      </w:r>
    </w:p>
    <w:p w:rsidR="00957CFB" w:rsidRPr="0040094E" w:rsidRDefault="00957CFB" w:rsidP="00957CFB">
      <w:pPr>
        <w:ind w:firstLine="567"/>
        <w:jc w:val="both"/>
        <w:rPr>
          <w:sz w:val="26"/>
          <w:szCs w:val="26"/>
        </w:rPr>
      </w:pPr>
      <w:r w:rsidRPr="0040094E">
        <w:rPr>
          <w:sz w:val="26"/>
          <w:szCs w:val="26"/>
        </w:rPr>
        <w:lastRenderedPageBreak/>
        <w:t>3.1.12. Готує та подає в установленому законом порядку аналітичні матеріали і статистичну звітність з питань, що належать до його компетенції, міському голові та до облдержадміністрації;</w:t>
      </w:r>
    </w:p>
    <w:p w:rsidR="00957CFB" w:rsidRPr="0040094E" w:rsidRDefault="00957CFB" w:rsidP="00957CFB">
      <w:pPr>
        <w:ind w:firstLine="567"/>
        <w:jc w:val="both"/>
        <w:rPr>
          <w:sz w:val="26"/>
          <w:szCs w:val="26"/>
        </w:rPr>
      </w:pPr>
      <w:r w:rsidRPr="0040094E">
        <w:rPr>
          <w:sz w:val="26"/>
          <w:szCs w:val="26"/>
        </w:rPr>
        <w:t>3.1.13. Здійснює моніторинг проблемних питань реалізації державної  політики у сфері культури, туризму, молодіжної, сімейної, гендерної політики, оздоровлення та відпочинку дітей, забезпечення рівних прав і можливостей жінок та чоловіків, розвитку фізичної культури та спорту, охорони здоровꞌя, подає пропозиції щодо їх врегулювання міському голові та облдержадміністрації;</w:t>
      </w:r>
    </w:p>
    <w:p w:rsidR="00957CFB" w:rsidRPr="0040094E" w:rsidRDefault="00957CFB" w:rsidP="00957CFB">
      <w:pPr>
        <w:ind w:firstLine="567"/>
        <w:jc w:val="both"/>
        <w:rPr>
          <w:sz w:val="26"/>
          <w:szCs w:val="26"/>
        </w:rPr>
      </w:pPr>
      <w:r w:rsidRPr="0040094E">
        <w:rPr>
          <w:sz w:val="26"/>
          <w:szCs w:val="26"/>
        </w:rPr>
        <w:t>3.1.14. Нагороджує цінними призами, грамотами, дипломами, медалями переможців та призерів міських конкурсів, фестивалів, лідерів та активістів громадських організацій, що працюють у сфері діяльності Управління;</w:t>
      </w:r>
    </w:p>
    <w:p w:rsidR="00957CFB" w:rsidRPr="0040094E" w:rsidRDefault="00957CFB" w:rsidP="00957CFB">
      <w:pPr>
        <w:ind w:firstLine="567"/>
        <w:jc w:val="both"/>
        <w:rPr>
          <w:sz w:val="26"/>
          <w:szCs w:val="26"/>
        </w:rPr>
      </w:pPr>
      <w:r w:rsidRPr="0040094E">
        <w:rPr>
          <w:sz w:val="26"/>
          <w:szCs w:val="26"/>
        </w:rPr>
        <w:t>3.1.15 Проводить серед населення інформаційну, роз’яснювальну та просвітницьку роботу, зокрема через друковані, аудіовізуальні та електронні засоби масової інформації, з питань, що належать до його компетенції, провадить в установленому законом порядку рекламну та видавничу діяльність;</w:t>
      </w:r>
    </w:p>
    <w:p w:rsidR="00957CFB" w:rsidRPr="0040094E" w:rsidRDefault="00957CFB" w:rsidP="00957CFB">
      <w:pPr>
        <w:ind w:firstLine="567"/>
        <w:jc w:val="both"/>
        <w:rPr>
          <w:sz w:val="26"/>
          <w:szCs w:val="26"/>
        </w:rPr>
      </w:pPr>
      <w:r w:rsidRPr="0040094E">
        <w:rPr>
          <w:sz w:val="26"/>
          <w:szCs w:val="26"/>
        </w:rPr>
        <w:t>3.1.16. Затверджує кошториси розпорядників бюджетних коштів нижчого рівня та плани використання бюджетних коштів одержувачів бюджетних коштів;</w:t>
      </w:r>
    </w:p>
    <w:p w:rsidR="00957CFB" w:rsidRPr="0040094E" w:rsidRDefault="00957CFB" w:rsidP="00957CFB">
      <w:pPr>
        <w:ind w:firstLine="567"/>
        <w:jc w:val="both"/>
        <w:rPr>
          <w:sz w:val="26"/>
          <w:szCs w:val="26"/>
        </w:rPr>
      </w:pPr>
      <w:r w:rsidRPr="0040094E">
        <w:rPr>
          <w:sz w:val="26"/>
          <w:szCs w:val="26"/>
        </w:rPr>
        <w:t>3.1.17. Здійснює управління бюджетними коштами, оцінку ефективності бюджетних програм, забезпечує ефективне, результативне і цільове використання бюджетних коштів, організацію та координацію роботи розпорядників бюджетних коштів та одержувачів у бюджетному процесі;</w:t>
      </w:r>
    </w:p>
    <w:p w:rsidR="00957CFB" w:rsidRPr="0040094E" w:rsidRDefault="00957CFB" w:rsidP="00957CFB">
      <w:pPr>
        <w:ind w:firstLine="567"/>
        <w:jc w:val="both"/>
        <w:rPr>
          <w:sz w:val="26"/>
          <w:szCs w:val="26"/>
        </w:rPr>
      </w:pPr>
      <w:r w:rsidRPr="0040094E">
        <w:rPr>
          <w:sz w:val="26"/>
          <w:szCs w:val="26"/>
        </w:rPr>
        <w:t>3.1.18. Розробляє проекти бюджетних програм розвитку культури, молоді, мистецтва, туризму, спорту та за окремим дорученням проекту програми охорони здоров’я і подає на розгляд міської ради пропозиції щодо фінансування заходів, спрямованих на розвиток культури, мистецтва, туризму, спорту та охорони здоров’я;</w:t>
      </w:r>
    </w:p>
    <w:p w:rsidR="00957CFB" w:rsidRPr="0040094E" w:rsidRDefault="00957CFB" w:rsidP="00957CFB">
      <w:pPr>
        <w:ind w:firstLine="567"/>
        <w:jc w:val="both"/>
        <w:rPr>
          <w:sz w:val="26"/>
          <w:szCs w:val="26"/>
        </w:rPr>
      </w:pPr>
      <w:r w:rsidRPr="0040094E">
        <w:rPr>
          <w:sz w:val="26"/>
          <w:szCs w:val="26"/>
        </w:rPr>
        <w:t>3.1.19. Здійснює фінансування за рахунок коштів міського бюджету цільових програм;</w:t>
      </w:r>
    </w:p>
    <w:p w:rsidR="00957CFB" w:rsidRPr="0040094E" w:rsidRDefault="00957CFB" w:rsidP="00957CFB">
      <w:pPr>
        <w:ind w:firstLine="567"/>
        <w:jc w:val="both"/>
        <w:rPr>
          <w:sz w:val="26"/>
          <w:szCs w:val="26"/>
        </w:rPr>
      </w:pPr>
      <w:r w:rsidRPr="0040094E">
        <w:rPr>
          <w:sz w:val="26"/>
          <w:szCs w:val="26"/>
        </w:rPr>
        <w:t>3.1.20. Укладає договори в межах своїх повноважень.</w:t>
      </w:r>
    </w:p>
    <w:p w:rsidR="00957CFB" w:rsidRPr="0040094E" w:rsidRDefault="00957CFB" w:rsidP="00957CFB">
      <w:pPr>
        <w:ind w:firstLine="567"/>
        <w:jc w:val="both"/>
        <w:rPr>
          <w:sz w:val="26"/>
          <w:szCs w:val="26"/>
        </w:rPr>
      </w:pPr>
      <w:r w:rsidRPr="0040094E">
        <w:rPr>
          <w:sz w:val="26"/>
          <w:szCs w:val="26"/>
        </w:rPr>
        <w:t>3.1.21. Утримує культурні та інші споруди, які знаходяться на балансі Управління та надає їх в оренду в установленому порядку.</w:t>
      </w:r>
    </w:p>
    <w:p w:rsidR="00957CFB" w:rsidRPr="0040094E" w:rsidRDefault="00957CFB" w:rsidP="00957CFB">
      <w:pPr>
        <w:ind w:firstLine="567"/>
        <w:jc w:val="both"/>
        <w:rPr>
          <w:i/>
          <w:sz w:val="26"/>
          <w:szCs w:val="26"/>
        </w:rPr>
      </w:pPr>
      <w:r w:rsidRPr="0040094E">
        <w:rPr>
          <w:i/>
          <w:sz w:val="26"/>
          <w:szCs w:val="26"/>
        </w:rPr>
        <w:t>3.2. Повноваження у сфері культури, туризму та охорони культурної спадщини:</w:t>
      </w:r>
    </w:p>
    <w:p w:rsidR="00957CFB" w:rsidRPr="0040094E" w:rsidRDefault="00957CFB" w:rsidP="00957CFB">
      <w:pPr>
        <w:ind w:firstLine="567"/>
        <w:jc w:val="both"/>
        <w:rPr>
          <w:sz w:val="26"/>
          <w:szCs w:val="26"/>
        </w:rPr>
      </w:pPr>
      <w:r w:rsidRPr="0040094E">
        <w:rPr>
          <w:sz w:val="26"/>
          <w:szCs w:val="26"/>
        </w:rPr>
        <w:t>3.2.1. Здійснює пошук, використовує і поширює нові організаційно-творчі підходи у діяльності закладів культури та туризму, впроваджує нові моделі організації культурної і туристичної діяльності;</w:t>
      </w:r>
    </w:p>
    <w:p w:rsidR="00957CFB" w:rsidRPr="0040094E" w:rsidRDefault="00957CFB" w:rsidP="00957CFB">
      <w:pPr>
        <w:ind w:firstLine="567"/>
        <w:jc w:val="both"/>
        <w:rPr>
          <w:sz w:val="26"/>
          <w:szCs w:val="26"/>
        </w:rPr>
      </w:pPr>
      <w:r w:rsidRPr="0040094E">
        <w:rPr>
          <w:sz w:val="26"/>
          <w:szCs w:val="26"/>
        </w:rPr>
        <w:t>3.2.2. Створює умови для розвитку сфери культури, мистецтв та туризму міста, зміцнює матеріально-технічну базу підвідомчих закладів, поповнює бібліотечний фонд;</w:t>
      </w:r>
    </w:p>
    <w:p w:rsidR="00957CFB" w:rsidRPr="0040094E" w:rsidRDefault="00957CFB" w:rsidP="00957CFB">
      <w:pPr>
        <w:ind w:firstLine="567"/>
        <w:jc w:val="both"/>
        <w:rPr>
          <w:sz w:val="26"/>
          <w:szCs w:val="26"/>
        </w:rPr>
      </w:pPr>
      <w:r w:rsidRPr="0040094E">
        <w:rPr>
          <w:sz w:val="26"/>
          <w:szCs w:val="26"/>
        </w:rPr>
        <w:t>3.2.3. Сприяє забезпеченню соціального захисту працівників підвідомчих закладів;</w:t>
      </w:r>
    </w:p>
    <w:p w:rsidR="00957CFB" w:rsidRPr="0040094E" w:rsidRDefault="00957CFB" w:rsidP="00957CFB">
      <w:pPr>
        <w:ind w:firstLine="567"/>
        <w:jc w:val="both"/>
        <w:rPr>
          <w:sz w:val="26"/>
          <w:szCs w:val="26"/>
        </w:rPr>
      </w:pPr>
      <w:r w:rsidRPr="0040094E">
        <w:rPr>
          <w:sz w:val="26"/>
          <w:szCs w:val="26"/>
        </w:rPr>
        <w:t>3.2.4. Створює умови для розвитку професійного та самодіяльного музичного, театрального, хореографічного, образотворчого, декоративно-ужиткового мистецтва, народної художньої творчості, культурного дозвілля населення та роботи туристичних організацій;</w:t>
      </w:r>
    </w:p>
    <w:p w:rsidR="00957CFB" w:rsidRPr="0040094E" w:rsidRDefault="00957CFB" w:rsidP="00957CFB">
      <w:pPr>
        <w:ind w:firstLine="567"/>
        <w:jc w:val="both"/>
        <w:rPr>
          <w:sz w:val="26"/>
          <w:szCs w:val="26"/>
        </w:rPr>
      </w:pPr>
      <w:r w:rsidRPr="0040094E">
        <w:rPr>
          <w:sz w:val="26"/>
          <w:szCs w:val="26"/>
        </w:rPr>
        <w:t>3.2.5. Організовує та проводить фестивалі, свята, конкурси, огляди професійного мистецтва і самодіяльно художньої творчості, виставки творів образотворчого та декоративно-ужиткового мистецтва;</w:t>
      </w:r>
    </w:p>
    <w:p w:rsidR="00957CFB" w:rsidRPr="0040094E" w:rsidRDefault="00957CFB" w:rsidP="00957CFB">
      <w:pPr>
        <w:ind w:firstLine="567"/>
        <w:jc w:val="both"/>
        <w:rPr>
          <w:sz w:val="26"/>
          <w:szCs w:val="26"/>
        </w:rPr>
      </w:pPr>
      <w:r w:rsidRPr="0040094E">
        <w:rPr>
          <w:sz w:val="26"/>
          <w:szCs w:val="26"/>
        </w:rPr>
        <w:t>3.2.6. Вживає заходів щодо зміцнення міжнародних і міжміських культурних звꞌязків відповідно до законодавства, підтримує дружні культурні звꞌязки з відповідними структурами міст-побратимів у межах своїх повноважень;</w:t>
      </w:r>
    </w:p>
    <w:p w:rsidR="00957CFB" w:rsidRPr="0040094E" w:rsidRDefault="00957CFB" w:rsidP="00957CFB">
      <w:pPr>
        <w:ind w:firstLine="567"/>
        <w:jc w:val="both"/>
        <w:rPr>
          <w:sz w:val="26"/>
          <w:szCs w:val="26"/>
        </w:rPr>
      </w:pPr>
      <w:r w:rsidRPr="0040094E">
        <w:rPr>
          <w:sz w:val="26"/>
          <w:szCs w:val="26"/>
        </w:rPr>
        <w:lastRenderedPageBreak/>
        <w:t>3.2.7. Сприяє роботі творчих спілок, національно-культурних товариств, асоціацій, інших громадських та неприбуткових організацій, які діють у сфері культури;</w:t>
      </w:r>
    </w:p>
    <w:p w:rsidR="00957CFB" w:rsidRPr="0040094E" w:rsidRDefault="00957CFB" w:rsidP="00957CFB">
      <w:pPr>
        <w:ind w:firstLine="567"/>
        <w:jc w:val="both"/>
        <w:rPr>
          <w:sz w:val="26"/>
          <w:szCs w:val="26"/>
        </w:rPr>
      </w:pPr>
      <w:r w:rsidRPr="0040094E">
        <w:rPr>
          <w:sz w:val="26"/>
          <w:szCs w:val="26"/>
        </w:rPr>
        <w:t>3.2.8. Здійснює контроль за дотриманням закладами культури, підпорядкованими Управлінню, чинних законів, положень, правил, наказів та інструкцій, що регламентують роботу зазначених закладів;</w:t>
      </w:r>
    </w:p>
    <w:p w:rsidR="00957CFB" w:rsidRPr="0040094E" w:rsidRDefault="00957CFB" w:rsidP="00957CFB">
      <w:pPr>
        <w:ind w:firstLine="567"/>
        <w:jc w:val="both"/>
        <w:rPr>
          <w:sz w:val="26"/>
          <w:szCs w:val="26"/>
        </w:rPr>
      </w:pPr>
      <w:r w:rsidRPr="0040094E">
        <w:rPr>
          <w:sz w:val="26"/>
          <w:szCs w:val="26"/>
        </w:rPr>
        <w:t>3.2.9. Здійснює контроль за використанням приміщень закладів культури за призначенням;</w:t>
      </w:r>
    </w:p>
    <w:p w:rsidR="00957CFB" w:rsidRPr="0040094E" w:rsidRDefault="00957CFB" w:rsidP="00957CFB">
      <w:pPr>
        <w:ind w:firstLine="567"/>
        <w:jc w:val="both"/>
        <w:rPr>
          <w:sz w:val="26"/>
          <w:szCs w:val="26"/>
        </w:rPr>
      </w:pPr>
      <w:r w:rsidRPr="0040094E">
        <w:rPr>
          <w:sz w:val="26"/>
          <w:szCs w:val="26"/>
        </w:rPr>
        <w:t>3.2.10. Надає, у межах своїх повноважень, інформаційно-методичну та консультативну допомогу закладам, установам, підприємствам і організаціям культурно-мистецької та туристичної сфери;</w:t>
      </w:r>
    </w:p>
    <w:p w:rsidR="00957CFB" w:rsidRPr="0040094E" w:rsidRDefault="00957CFB" w:rsidP="00957CFB">
      <w:pPr>
        <w:ind w:firstLine="567"/>
        <w:jc w:val="both"/>
        <w:rPr>
          <w:sz w:val="26"/>
          <w:szCs w:val="26"/>
        </w:rPr>
      </w:pPr>
      <w:r w:rsidRPr="0040094E">
        <w:rPr>
          <w:sz w:val="26"/>
          <w:szCs w:val="26"/>
        </w:rPr>
        <w:t>3.2.11. Готує та подає на розгляд проекти рішень міської ради та виконавчого комітету, розпоряджень міського голови з питань розвитку культури, мистецтв, туризму та охорони культурної спадщини територіальної громади;</w:t>
      </w:r>
    </w:p>
    <w:p w:rsidR="00957CFB" w:rsidRPr="0040094E" w:rsidRDefault="00957CFB" w:rsidP="00957CFB">
      <w:pPr>
        <w:ind w:firstLine="567"/>
        <w:jc w:val="both"/>
        <w:rPr>
          <w:sz w:val="26"/>
          <w:szCs w:val="26"/>
        </w:rPr>
      </w:pPr>
      <w:r w:rsidRPr="0040094E">
        <w:rPr>
          <w:sz w:val="26"/>
          <w:szCs w:val="26"/>
        </w:rPr>
        <w:t>3.2.12. Сприяє збереженню та відродженню осередків традиційної народної творчості, художніх промислів і ремесел;</w:t>
      </w:r>
    </w:p>
    <w:p w:rsidR="00957CFB" w:rsidRPr="0040094E" w:rsidRDefault="00957CFB" w:rsidP="00957CFB">
      <w:pPr>
        <w:ind w:firstLine="567"/>
        <w:jc w:val="both"/>
        <w:rPr>
          <w:sz w:val="26"/>
          <w:szCs w:val="26"/>
        </w:rPr>
      </w:pPr>
      <w:r w:rsidRPr="0040094E">
        <w:rPr>
          <w:sz w:val="26"/>
          <w:szCs w:val="26"/>
        </w:rPr>
        <w:t>3.2.13. Подає міському голові пропозиції щодо відзначення працівників галузі культури, мистецтв та туризму нагородами (подяками), присвоєння почесних звань, застосовування, в межах своєї компетенції, інших форм морального і матеріального заохочення за досягнення у творчій, педагогічній, культурно-освітній та туристичній діяльності;</w:t>
      </w:r>
    </w:p>
    <w:p w:rsidR="00957CFB" w:rsidRPr="0040094E" w:rsidRDefault="00957CFB" w:rsidP="00957CFB">
      <w:pPr>
        <w:ind w:firstLine="567"/>
        <w:jc w:val="both"/>
        <w:rPr>
          <w:sz w:val="26"/>
          <w:szCs w:val="26"/>
        </w:rPr>
      </w:pPr>
      <w:r w:rsidRPr="0040094E">
        <w:rPr>
          <w:sz w:val="26"/>
          <w:szCs w:val="26"/>
        </w:rPr>
        <w:t>3.2.14. Проводить атестації працівників закладів культури підпорядкованих Управлінню;</w:t>
      </w:r>
    </w:p>
    <w:p w:rsidR="00957CFB" w:rsidRPr="0040094E" w:rsidRDefault="00957CFB" w:rsidP="00957CFB">
      <w:pPr>
        <w:ind w:firstLine="567"/>
        <w:jc w:val="both"/>
        <w:rPr>
          <w:sz w:val="26"/>
          <w:szCs w:val="26"/>
        </w:rPr>
      </w:pPr>
      <w:r w:rsidRPr="0040094E">
        <w:rPr>
          <w:sz w:val="26"/>
          <w:szCs w:val="26"/>
        </w:rPr>
        <w:t>3.2.15. Готує та подає статистичну звітність про стан та розвиток галузі культури громади;</w:t>
      </w:r>
    </w:p>
    <w:p w:rsidR="00957CFB" w:rsidRPr="0040094E" w:rsidRDefault="00957CFB" w:rsidP="00957CFB">
      <w:pPr>
        <w:ind w:firstLine="567"/>
        <w:jc w:val="both"/>
        <w:rPr>
          <w:sz w:val="26"/>
          <w:szCs w:val="26"/>
        </w:rPr>
      </w:pPr>
      <w:r w:rsidRPr="0040094E">
        <w:rPr>
          <w:sz w:val="26"/>
          <w:szCs w:val="26"/>
        </w:rPr>
        <w:t>3.2.16. Затверджує річні плани роботи комунальних підприємств, закладів, установ культури;</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3.2.17. Забезпечує виконання законодавства у сфері охорони культурної спадщини на території  Новороздільської міської територіальної громади.</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3.2.18. Забезпечує дотримання режиму використання пам’яток місцевого значення, їх територій, зон охорони.</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3.2.19. Організація розроблення відповідних місцевих програм охорони культурної спадщини.</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3.2.20. Організація відповідних охоронних заходів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3.2.21. Видання розпоряджень та приписів щодо охорони пам’яток місцевого значення, припинення робіт на цих пам’ятках,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Законом України «Про охорону культурної спадщини» дозволів або з відхиленням від них.</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3.2.22. Укладання охоронних договорів на пам’ятки в межах повноважень, делегованих органом охорони культурної спадщини вищого рівня відповідно до закону.</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3.2.23. Забезпечення в установленому законодавством порядку виготовлення, встановлення та утримання охоронних дощок, охоронних знаків, інших інформаційних написів, позначок на пам’ятках або в межах їх територій.</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 xml:space="preserve">3.2.24. Підготовка пропозицій та проектів розпоряджень щодо проведення робіт з консервації, реставрації, реабілітації, музеєфікації, ремонту та пристосування </w:t>
      </w:r>
      <w:r w:rsidRPr="0040094E">
        <w:rPr>
          <w:sz w:val="26"/>
          <w:szCs w:val="26"/>
          <w:lang w:eastAsia="ru-RU"/>
        </w:rPr>
        <w:lastRenderedPageBreak/>
        <w:t>об’єктів культурної спадщини, відповідного використання пам’яток та подання їх на розгляд відповідному органу виконавчої влади.</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3.2.25. Підготовка пропозицій до програм соціально-економічного розвитку громади і проектів бюджету громади з питань охорони культурної спадщини.</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3.2.26. Інформування органів охорони культурної спадщини вищого рівня про пошкодження, руйнування, загрозу або можливу загрозу пошкодження, руйнування пам’яток, що знаходяться на території Новороздільської міської територіальної громади.</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3.2.27. Участь в організації підготовки, перепідготовки та підвищення кваліфікації працівників у сфері охорони культурної спадщини.</w:t>
      </w:r>
    </w:p>
    <w:p w:rsidR="00957CFB" w:rsidRPr="0040094E" w:rsidRDefault="00957CFB" w:rsidP="00957CFB">
      <w:pPr>
        <w:ind w:firstLine="567"/>
        <w:jc w:val="both"/>
        <w:textAlignment w:val="baseline"/>
        <w:rPr>
          <w:sz w:val="26"/>
          <w:szCs w:val="26"/>
          <w:lang w:eastAsia="ru-RU"/>
        </w:rPr>
      </w:pPr>
      <w:r w:rsidRPr="0040094E">
        <w:rPr>
          <w:sz w:val="26"/>
          <w:szCs w:val="26"/>
          <w:lang w:eastAsia="ru-RU"/>
        </w:rPr>
        <w:t>3.2.28. Виконання інших повноважень передбачених Законом України «Про охорону культурної спадщини» та інших нормативно-правових актів у сфері охорони культурної спадщини.</w:t>
      </w:r>
    </w:p>
    <w:p w:rsidR="00957CFB" w:rsidRPr="0040094E" w:rsidRDefault="00957CFB" w:rsidP="00957CFB">
      <w:pPr>
        <w:ind w:firstLine="567"/>
        <w:jc w:val="both"/>
        <w:textAlignment w:val="baseline"/>
        <w:rPr>
          <w:sz w:val="26"/>
          <w:szCs w:val="26"/>
          <w:lang w:val="ru-RU" w:eastAsia="ru-RU"/>
        </w:rPr>
      </w:pPr>
    </w:p>
    <w:p w:rsidR="00957CFB" w:rsidRPr="0040094E" w:rsidRDefault="00957CFB" w:rsidP="00957CFB">
      <w:pPr>
        <w:ind w:firstLine="567"/>
        <w:jc w:val="both"/>
        <w:rPr>
          <w:i/>
          <w:sz w:val="26"/>
          <w:szCs w:val="26"/>
        </w:rPr>
      </w:pPr>
      <w:r w:rsidRPr="0040094E">
        <w:rPr>
          <w:i/>
          <w:sz w:val="26"/>
          <w:szCs w:val="26"/>
        </w:rPr>
        <w:t>3.3. Повноваження у сфері реалізації гуманітарної політики:</w:t>
      </w:r>
    </w:p>
    <w:p w:rsidR="00957CFB" w:rsidRPr="0040094E" w:rsidRDefault="00957CFB" w:rsidP="00957CFB">
      <w:pPr>
        <w:ind w:firstLine="567"/>
        <w:jc w:val="both"/>
        <w:rPr>
          <w:sz w:val="26"/>
          <w:szCs w:val="26"/>
        </w:rPr>
      </w:pPr>
      <w:r w:rsidRPr="0040094E">
        <w:rPr>
          <w:sz w:val="26"/>
          <w:szCs w:val="26"/>
        </w:rPr>
        <w:t>3.3.1. Визначає пріоритетні напрями проведення соціальної роботи з сім’ями, спрямованої на попередження потрапляння сімей у складні життєві обставини;</w:t>
      </w:r>
    </w:p>
    <w:p w:rsidR="00957CFB" w:rsidRPr="0040094E" w:rsidRDefault="00957CFB" w:rsidP="00957CFB">
      <w:pPr>
        <w:ind w:firstLine="567"/>
        <w:jc w:val="both"/>
        <w:rPr>
          <w:sz w:val="26"/>
          <w:szCs w:val="26"/>
        </w:rPr>
      </w:pPr>
      <w:r w:rsidRPr="0040094E">
        <w:rPr>
          <w:sz w:val="26"/>
          <w:szCs w:val="26"/>
        </w:rPr>
        <w:t>3.3.2. Організовує та координує роботу щодо соціальної підтримки та надання соціальних послуг молодим сім’ям, сім’ям, які можуть опинитися або перебувають у складних життєвих обставинах, багатодітним сім’ям, жертвам насильства в сім’ї та торгівлі людьми;</w:t>
      </w:r>
    </w:p>
    <w:p w:rsidR="00957CFB" w:rsidRPr="0040094E" w:rsidRDefault="00957CFB" w:rsidP="00957CFB">
      <w:pPr>
        <w:ind w:firstLine="567"/>
        <w:jc w:val="both"/>
        <w:rPr>
          <w:sz w:val="26"/>
          <w:szCs w:val="26"/>
        </w:rPr>
      </w:pPr>
      <w:r w:rsidRPr="0040094E">
        <w:rPr>
          <w:sz w:val="26"/>
          <w:szCs w:val="26"/>
        </w:rPr>
        <w:t>3.3.3. Здійснює заходи, спрямовані на пропагування сімейних цінностей, підвищення рівня правової обізнаності батьків і дітей, забезпечення соціального і правового захисту сімей;</w:t>
      </w:r>
    </w:p>
    <w:p w:rsidR="00957CFB" w:rsidRPr="0040094E" w:rsidRDefault="00957CFB" w:rsidP="00957CFB">
      <w:pPr>
        <w:ind w:firstLine="567"/>
        <w:jc w:val="both"/>
        <w:rPr>
          <w:sz w:val="26"/>
          <w:szCs w:val="26"/>
        </w:rPr>
      </w:pPr>
      <w:r w:rsidRPr="0040094E">
        <w:rPr>
          <w:sz w:val="26"/>
          <w:szCs w:val="26"/>
        </w:rPr>
        <w:t>3.3.4. Організовує оздоровлення дітей пільгових категорій та обдарованих дітей, дітей працівників бюджетної сфери та відпочинок і дозвілля дітей та молоді;</w:t>
      </w:r>
    </w:p>
    <w:p w:rsidR="00957CFB" w:rsidRPr="0040094E" w:rsidRDefault="00957CFB" w:rsidP="00957CFB">
      <w:pPr>
        <w:ind w:firstLine="567"/>
        <w:jc w:val="both"/>
        <w:rPr>
          <w:sz w:val="26"/>
          <w:szCs w:val="26"/>
        </w:rPr>
      </w:pPr>
      <w:r w:rsidRPr="0040094E">
        <w:rPr>
          <w:sz w:val="26"/>
          <w:szCs w:val="26"/>
        </w:rPr>
        <w:t>3.3.5. Здійснює контроль за діяльністю дитячих закладів оздоровлення та відпочинку незалежно від форми власності та підпорядкування;</w:t>
      </w:r>
    </w:p>
    <w:p w:rsidR="00957CFB" w:rsidRPr="0040094E" w:rsidRDefault="00957CFB" w:rsidP="00957CFB">
      <w:pPr>
        <w:ind w:firstLine="567"/>
        <w:jc w:val="both"/>
        <w:rPr>
          <w:sz w:val="26"/>
          <w:szCs w:val="26"/>
        </w:rPr>
      </w:pPr>
      <w:r w:rsidRPr="0040094E">
        <w:rPr>
          <w:sz w:val="26"/>
          <w:szCs w:val="26"/>
        </w:rPr>
        <w:t>3.3.6. Забезпечує в межах своїх повноважень розроблення і здійснення заходів,  спрямованих на розв’язання соціальних проблем молодих сімей;</w:t>
      </w:r>
    </w:p>
    <w:p w:rsidR="00957CFB" w:rsidRPr="0040094E" w:rsidRDefault="00957CFB" w:rsidP="00957CFB">
      <w:pPr>
        <w:ind w:firstLine="567"/>
        <w:jc w:val="both"/>
        <w:rPr>
          <w:sz w:val="26"/>
          <w:szCs w:val="26"/>
        </w:rPr>
      </w:pPr>
      <w:r w:rsidRPr="0040094E">
        <w:rPr>
          <w:sz w:val="26"/>
          <w:szCs w:val="26"/>
        </w:rPr>
        <w:t>3.3.7. Створює єдину базу багатодітних сімей громади та виготовляє та видає посвідчення батькам та дітям із багатодітних сімей.</w:t>
      </w:r>
    </w:p>
    <w:p w:rsidR="00957CFB" w:rsidRPr="0040094E" w:rsidRDefault="00957CFB" w:rsidP="00957CFB">
      <w:pPr>
        <w:ind w:firstLine="567"/>
        <w:jc w:val="both"/>
        <w:rPr>
          <w:sz w:val="26"/>
          <w:szCs w:val="26"/>
        </w:rPr>
      </w:pPr>
      <w:r w:rsidRPr="0040094E">
        <w:rPr>
          <w:sz w:val="26"/>
          <w:szCs w:val="26"/>
        </w:rPr>
        <w:t>3.3.8. Формує та затверджує календарні плани, оздоровчих заходів, заходів та програм з питань молоді, сім’ї, культури та туризму;</w:t>
      </w:r>
    </w:p>
    <w:p w:rsidR="00957CFB" w:rsidRPr="0040094E" w:rsidRDefault="00957CFB" w:rsidP="00957CFB">
      <w:pPr>
        <w:ind w:firstLine="567"/>
        <w:jc w:val="both"/>
        <w:rPr>
          <w:i/>
          <w:sz w:val="26"/>
          <w:szCs w:val="26"/>
        </w:rPr>
      </w:pPr>
      <w:r w:rsidRPr="0040094E">
        <w:rPr>
          <w:i/>
          <w:sz w:val="26"/>
          <w:szCs w:val="26"/>
        </w:rPr>
        <w:t>3.4. Повноваження у галузі фізичної культури та спорту:</w:t>
      </w:r>
    </w:p>
    <w:p w:rsidR="00957CFB" w:rsidRPr="0040094E" w:rsidRDefault="00957CFB" w:rsidP="00957CFB">
      <w:pPr>
        <w:ind w:firstLine="567"/>
        <w:jc w:val="both"/>
        <w:rPr>
          <w:sz w:val="26"/>
          <w:szCs w:val="26"/>
        </w:rPr>
      </w:pPr>
      <w:r w:rsidRPr="0040094E">
        <w:rPr>
          <w:sz w:val="26"/>
          <w:szCs w:val="26"/>
        </w:rPr>
        <w:t>3.4.1. Здійснює управління закладами спорту;</w:t>
      </w:r>
    </w:p>
    <w:p w:rsidR="00957CFB" w:rsidRPr="0040094E" w:rsidRDefault="00957CFB" w:rsidP="00957CFB">
      <w:pPr>
        <w:ind w:firstLine="567"/>
        <w:jc w:val="both"/>
        <w:rPr>
          <w:sz w:val="26"/>
          <w:szCs w:val="26"/>
        </w:rPr>
      </w:pPr>
      <w:r w:rsidRPr="0040094E">
        <w:rPr>
          <w:sz w:val="26"/>
          <w:szCs w:val="26"/>
        </w:rPr>
        <w:t>3.4.2. Сприяє підвищенню рівня матеріально-технічного забезпечення підпорядкованих спортивних закладів;</w:t>
      </w:r>
    </w:p>
    <w:p w:rsidR="00957CFB" w:rsidRPr="0040094E" w:rsidRDefault="00957CFB" w:rsidP="00957CFB">
      <w:pPr>
        <w:ind w:firstLine="567"/>
        <w:jc w:val="both"/>
        <w:rPr>
          <w:sz w:val="26"/>
          <w:szCs w:val="26"/>
        </w:rPr>
      </w:pPr>
      <w:r w:rsidRPr="0040094E">
        <w:rPr>
          <w:sz w:val="26"/>
          <w:szCs w:val="26"/>
        </w:rPr>
        <w:t>3.4.3. Здійснює координацію дій фізкультурних колективів, товариств та інших громадських організацій, які діють у сфері спорту;</w:t>
      </w:r>
    </w:p>
    <w:p w:rsidR="00957CFB" w:rsidRPr="0040094E" w:rsidRDefault="00957CFB" w:rsidP="00957CFB">
      <w:pPr>
        <w:ind w:firstLine="567"/>
        <w:jc w:val="both"/>
        <w:rPr>
          <w:sz w:val="26"/>
          <w:szCs w:val="26"/>
        </w:rPr>
      </w:pPr>
      <w:r w:rsidRPr="0040094E">
        <w:rPr>
          <w:sz w:val="26"/>
          <w:szCs w:val="26"/>
        </w:rPr>
        <w:t>3.4.4. Проводить міські, міжрегіональні, всеукраїнські, міжнародні турніри, змагання та інші спортивно-масові заходи;</w:t>
      </w:r>
    </w:p>
    <w:p w:rsidR="00957CFB" w:rsidRPr="0040094E" w:rsidRDefault="00957CFB" w:rsidP="00957CFB">
      <w:pPr>
        <w:ind w:firstLine="567"/>
        <w:jc w:val="both"/>
        <w:rPr>
          <w:sz w:val="26"/>
          <w:szCs w:val="26"/>
        </w:rPr>
      </w:pPr>
      <w:r w:rsidRPr="0040094E">
        <w:rPr>
          <w:sz w:val="26"/>
          <w:szCs w:val="26"/>
        </w:rPr>
        <w:t>3.4.5. Створює умови для занять фізичною культурою та спортом за місцем проживання населення та в місцях масового відпочинку;</w:t>
      </w:r>
    </w:p>
    <w:p w:rsidR="00957CFB" w:rsidRPr="0040094E" w:rsidRDefault="00957CFB" w:rsidP="00957CFB">
      <w:pPr>
        <w:ind w:firstLine="567"/>
        <w:jc w:val="both"/>
        <w:rPr>
          <w:sz w:val="26"/>
          <w:szCs w:val="26"/>
        </w:rPr>
      </w:pPr>
      <w:r w:rsidRPr="0040094E">
        <w:rPr>
          <w:sz w:val="26"/>
          <w:szCs w:val="26"/>
        </w:rPr>
        <w:t>3.4.6. Здійснює контроль за ефективністю використання спортивних споруд незалежно від форм власності;</w:t>
      </w:r>
    </w:p>
    <w:p w:rsidR="00957CFB" w:rsidRPr="0040094E" w:rsidRDefault="00957CFB" w:rsidP="00957CFB">
      <w:pPr>
        <w:ind w:firstLine="567"/>
        <w:jc w:val="both"/>
        <w:rPr>
          <w:sz w:val="26"/>
          <w:szCs w:val="26"/>
        </w:rPr>
      </w:pPr>
      <w:r w:rsidRPr="0040094E">
        <w:rPr>
          <w:sz w:val="26"/>
          <w:szCs w:val="26"/>
        </w:rPr>
        <w:t>3.4.7. Залучає громадські організації фізкультурно-оздоровчої спрямованості, молодіжних, дитячих та інших громадських організацій, благодійних організацій до виконання соціальних програм і здійснення відповідних заходів, проведення змагань;</w:t>
      </w:r>
    </w:p>
    <w:p w:rsidR="00957CFB" w:rsidRPr="0040094E" w:rsidRDefault="00957CFB" w:rsidP="00957CFB">
      <w:pPr>
        <w:ind w:firstLine="567"/>
        <w:jc w:val="both"/>
        <w:rPr>
          <w:sz w:val="26"/>
          <w:szCs w:val="26"/>
        </w:rPr>
      </w:pPr>
      <w:r w:rsidRPr="0040094E">
        <w:rPr>
          <w:sz w:val="26"/>
          <w:szCs w:val="26"/>
        </w:rPr>
        <w:lastRenderedPageBreak/>
        <w:t>3.4.8. Здійснює в межах своїх повноважень пошук і відбір дітей та молоді, що подає спортивні надії, сприяє підтримці їх розвитку;</w:t>
      </w:r>
    </w:p>
    <w:p w:rsidR="00957CFB" w:rsidRPr="0040094E" w:rsidRDefault="00957CFB" w:rsidP="00957CFB">
      <w:pPr>
        <w:ind w:firstLine="567"/>
        <w:jc w:val="both"/>
        <w:rPr>
          <w:sz w:val="26"/>
          <w:szCs w:val="26"/>
        </w:rPr>
      </w:pPr>
      <w:r w:rsidRPr="0040094E">
        <w:rPr>
          <w:sz w:val="26"/>
          <w:szCs w:val="26"/>
        </w:rPr>
        <w:t>3.4.9. Забезпечує у межах своїх повноважень організацію і сприяння активізації фізкультурно-оздоровчої роботи у навчально-виховній, виробничій та соціально-побутовій сфері, розвиток самодіяльного масового спорту, спорту інвалідів і ветеранів;</w:t>
      </w:r>
    </w:p>
    <w:p w:rsidR="00957CFB" w:rsidRPr="0040094E" w:rsidRDefault="00957CFB" w:rsidP="00957CFB">
      <w:pPr>
        <w:ind w:firstLine="567"/>
        <w:jc w:val="both"/>
        <w:rPr>
          <w:sz w:val="26"/>
          <w:szCs w:val="26"/>
        </w:rPr>
      </w:pPr>
      <w:r w:rsidRPr="0040094E">
        <w:rPr>
          <w:sz w:val="26"/>
          <w:szCs w:val="26"/>
        </w:rPr>
        <w:t>3.4.10. Порушує в установленому законом порядку клопотання про відзначення спортсменів, тренерів, працівників сфери фізичної культури та спорту нагородами, присвоєння їм спортивних звань, а також про призначення стипендій і премій.</w:t>
      </w:r>
    </w:p>
    <w:p w:rsidR="00957CFB" w:rsidRPr="0040094E" w:rsidRDefault="00957CFB" w:rsidP="00957CFB">
      <w:pPr>
        <w:ind w:firstLine="567"/>
        <w:jc w:val="both"/>
        <w:rPr>
          <w:i/>
          <w:sz w:val="26"/>
          <w:szCs w:val="26"/>
        </w:rPr>
      </w:pPr>
      <w:r w:rsidRPr="0040094E">
        <w:rPr>
          <w:i/>
          <w:sz w:val="26"/>
          <w:szCs w:val="26"/>
        </w:rPr>
        <w:t>3.5. Повноваження у сфері охорони здоровꞌя:</w:t>
      </w:r>
    </w:p>
    <w:p w:rsidR="00957CFB" w:rsidRPr="0040094E" w:rsidRDefault="00957CFB" w:rsidP="00957CFB">
      <w:pPr>
        <w:ind w:firstLine="567"/>
        <w:jc w:val="both"/>
        <w:rPr>
          <w:sz w:val="26"/>
          <w:szCs w:val="26"/>
        </w:rPr>
      </w:pPr>
      <w:r w:rsidRPr="0040094E">
        <w:rPr>
          <w:sz w:val="26"/>
          <w:szCs w:val="26"/>
        </w:rPr>
        <w:t>3.5.1. Координує питання надання доступного медичного обслуговування на території громади;</w:t>
      </w:r>
    </w:p>
    <w:p w:rsidR="00957CFB" w:rsidRPr="0040094E" w:rsidRDefault="00957CFB" w:rsidP="00957CFB">
      <w:pPr>
        <w:ind w:firstLine="567"/>
        <w:jc w:val="both"/>
        <w:rPr>
          <w:sz w:val="26"/>
          <w:szCs w:val="26"/>
        </w:rPr>
      </w:pPr>
      <w:r w:rsidRPr="0040094E">
        <w:rPr>
          <w:sz w:val="26"/>
          <w:szCs w:val="26"/>
        </w:rPr>
        <w:t>3.5.2. Забезпечує відповідно до Закону України "Про місцеве самоврядування в Україні" розвиток усіх видів медичного обслуговування, розвиток й удосконаленню мережі лікувальних закладів усіх форм власності;</w:t>
      </w:r>
    </w:p>
    <w:p w:rsidR="00957CFB" w:rsidRPr="0040094E" w:rsidRDefault="00957CFB" w:rsidP="00957CFB">
      <w:pPr>
        <w:ind w:firstLine="567"/>
        <w:jc w:val="both"/>
        <w:rPr>
          <w:sz w:val="26"/>
          <w:szCs w:val="26"/>
        </w:rPr>
      </w:pPr>
      <w:r w:rsidRPr="0040094E">
        <w:rPr>
          <w:sz w:val="26"/>
          <w:szCs w:val="26"/>
        </w:rPr>
        <w:t>3.5.3. Готує та подає пропозиції щодо розвитку у сфері охорони здоров'я, надає виконавчому комітету пропозиції щодо участі у відповідних програмах, що затверджуються обласною радою;</w:t>
      </w:r>
    </w:p>
    <w:p w:rsidR="00957CFB" w:rsidRPr="0040094E" w:rsidRDefault="00957CFB" w:rsidP="00957CFB">
      <w:pPr>
        <w:ind w:firstLine="567"/>
        <w:jc w:val="both"/>
        <w:rPr>
          <w:sz w:val="26"/>
          <w:szCs w:val="26"/>
        </w:rPr>
      </w:pPr>
      <w:r w:rsidRPr="0040094E">
        <w:rPr>
          <w:sz w:val="26"/>
          <w:szCs w:val="26"/>
        </w:rPr>
        <w:t xml:space="preserve">3.5.4. Проводить аналіз та постійний моніторинг галузі охорони здоров'я, визначає тенденції та перспективи її розвитку в громаді;  </w:t>
      </w:r>
    </w:p>
    <w:p w:rsidR="00957CFB" w:rsidRPr="0040094E" w:rsidRDefault="00957CFB" w:rsidP="00957CFB">
      <w:pPr>
        <w:ind w:firstLine="567"/>
        <w:jc w:val="both"/>
        <w:rPr>
          <w:sz w:val="26"/>
          <w:szCs w:val="26"/>
        </w:rPr>
      </w:pPr>
      <w:r w:rsidRPr="0040094E">
        <w:rPr>
          <w:sz w:val="26"/>
          <w:szCs w:val="26"/>
        </w:rPr>
        <w:t>3.5.5. Готує та подає пропозиції щодо залучення на договірних засадах підприємств, закладів, установ і організацій незалежно від форм власності до участі в розвитку сфери охорони здоров'я громади, участь у координації цієї роботи;</w:t>
      </w:r>
    </w:p>
    <w:p w:rsidR="00957CFB" w:rsidRPr="0040094E" w:rsidRDefault="00957CFB" w:rsidP="00957CFB">
      <w:pPr>
        <w:ind w:firstLine="567"/>
        <w:jc w:val="both"/>
        <w:rPr>
          <w:sz w:val="26"/>
          <w:szCs w:val="26"/>
        </w:rPr>
      </w:pPr>
      <w:r w:rsidRPr="0040094E">
        <w:rPr>
          <w:sz w:val="26"/>
          <w:szCs w:val="26"/>
        </w:rPr>
        <w:t>3.5.6. Розробляє та подає пропозиції до проекту міського бюджету щодо необхідного фінансування галузі охорони здоров'я;</w:t>
      </w:r>
    </w:p>
    <w:p w:rsidR="00957CFB" w:rsidRPr="0040094E" w:rsidRDefault="00957CFB" w:rsidP="00957CFB">
      <w:pPr>
        <w:ind w:firstLine="567"/>
        <w:jc w:val="both"/>
        <w:rPr>
          <w:sz w:val="26"/>
          <w:szCs w:val="26"/>
        </w:rPr>
      </w:pPr>
      <w:r w:rsidRPr="0040094E">
        <w:rPr>
          <w:sz w:val="26"/>
          <w:szCs w:val="26"/>
        </w:rPr>
        <w:t>3.5.7. Здійснює координацію роботи закладів охорони здоров'я, що відносяться до комунальної власності громади. Організовує і сприяє матеріально-технічному і фінансовому забезпеченню цих закладів;</w:t>
      </w:r>
    </w:p>
    <w:p w:rsidR="00957CFB" w:rsidRPr="0040094E" w:rsidRDefault="00957CFB" w:rsidP="00957CFB">
      <w:pPr>
        <w:ind w:firstLine="567"/>
        <w:jc w:val="both"/>
        <w:rPr>
          <w:sz w:val="26"/>
          <w:szCs w:val="26"/>
        </w:rPr>
      </w:pPr>
      <w:r w:rsidRPr="0040094E">
        <w:rPr>
          <w:sz w:val="26"/>
          <w:szCs w:val="26"/>
        </w:rPr>
        <w:t>3.5.8. Готує  пропозиції щодо проведення конкурсу для призначення на посаду керівників підприємств, закладів, установ і організацій сфери охорони здоров'я, що відносяться до комунальної власності;</w:t>
      </w:r>
    </w:p>
    <w:p w:rsidR="00957CFB" w:rsidRPr="0040094E" w:rsidRDefault="00957CFB" w:rsidP="00957CFB">
      <w:pPr>
        <w:ind w:firstLine="567"/>
        <w:jc w:val="both"/>
        <w:rPr>
          <w:sz w:val="26"/>
          <w:szCs w:val="26"/>
        </w:rPr>
      </w:pPr>
      <w:r w:rsidRPr="0040094E">
        <w:rPr>
          <w:sz w:val="26"/>
          <w:szCs w:val="26"/>
        </w:rPr>
        <w:t>3.5.9. Організовує медичне обслуговування в навчальних закладах, закладах культури, фізичної культури, спорту і туризму, соціального захисту, оздоровчих закладах, що відносяться до комунальної власності;</w:t>
      </w:r>
    </w:p>
    <w:p w:rsidR="00957CFB" w:rsidRPr="0040094E" w:rsidRDefault="00957CFB" w:rsidP="00957CFB">
      <w:pPr>
        <w:ind w:firstLine="567"/>
        <w:jc w:val="both"/>
        <w:rPr>
          <w:sz w:val="26"/>
          <w:szCs w:val="26"/>
        </w:rPr>
      </w:pPr>
      <w:r w:rsidRPr="0040094E">
        <w:rPr>
          <w:sz w:val="26"/>
          <w:szCs w:val="26"/>
        </w:rPr>
        <w:t>3.5.10. Розглядає та вирішує у встановленому порядку листи, заяви, скарги та звернення фізичних та юридичних осіб у сфері охорони здоров’я;</w:t>
      </w:r>
    </w:p>
    <w:p w:rsidR="00957CFB" w:rsidRPr="0040094E" w:rsidRDefault="00957CFB" w:rsidP="00957CFB">
      <w:pPr>
        <w:ind w:firstLine="567"/>
        <w:jc w:val="both"/>
        <w:rPr>
          <w:sz w:val="26"/>
          <w:szCs w:val="26"/>
        </w:rPr>
      </w:pPr>
      <w:r w:rsidRPr="0040094E">
        <w:rPr>
          <w:sz w:val="26"/>
          <w:szCs w:val="26"/>
        </w:rPr>
        <w:t>3.5.11. Контролює забезпечення відповідно до законодавства пільгових категорій населення лікарськими засобами і виробами медичного призначення;</w:t>
      </w:r>
    </w:p>
    <w:p w:rsidR="00957CFB" w:rsidRPr="0040094E" w:rsidRDefault="00957CFB" w:rsidP="00957CFB">
      <w:pPr>
        <w:ind w:firstLine="567"/>
        <w:jc w:val="both"/>
        <w:rPr>
          <w:sz w:val="26"/>
          <w:szCs w:val="26"/>
        </w:rPr>
      </w:pPr>
    </w:p>
    <w:p w:rsidR="00957CFB" w:rsidRPr="0040094E" w:rsidRDefault="00957CFB" w:rsidP="00957CFB">
      <w:pPr>
        <w:ind w:firstLine="567"/>
        <w:jc w:val="both"/>
        <w:rPr>
          <w:sz w:val="26"/>
          <w:szCs w:val="26"/>
        </w:rPr>
      </w:pPr>
      <w:r w:rsidRPr="0040094E">
        <w:rPr>
          <w:sz w:val="26"/>
          <w:szCs w:val="26"/>
        </w:rPr>
        <w:t>3.6. Здійснює інші передбачені законодавством повноваження відповідно до завдань Управління.</w:t>
      </w:r>
    </w:p>
    <w:p w:rsidR="00957CFB" w:rsidRPr="0040094E" w:rsidRDefault="00957CFB" w:rsidP="00957CFB">
      <w:pPr>
        <w:jc w:val="center"/>
        <w:rPr>
          <w:b/>
          <w:sz w:val="26"/>
          <w:szCs w:val="26"/>
        </w:rPr>
      </w:pPr>
    </w:p>
    <w:p w:rsidR="00957CFB" w:rsidRPr="0040094E" w:rsidRDefault="00957CFB" w:rsidP="00957CFB">
      <w:pPr>
        <w:jc w:val="center"/>
        <w:rPr>
          <w:b/>
          <w:sz w:val="26"/>
          <w:szCs w:val="26"/>
        </w:rPr>
      </w:pPr>
      <w:r w:rsidRPr="0040094E">
        <w:rPr>
          <w:b/>
          <w:sz w:val="26"/>
          <w:szCs w:val="26"/>
        </w:rPr>
        <w:t>4. Права Управління</w:t>
      </w:r>
    </w:p>
    <w:p w:rsidR="00957CFB" w:rsidRPr="0040094E" w:rsidRDefault="00957CFB" w:rsidP="00957CFB">
      <w:pPr>
        <w:jc w:val="center"/>
        <w:rPr>
          <w:b/>
          <w:sz w:val="26"/>
          <w:szCs w:val="26"/>
        </w:rPr>
      </w:pPr>
    </w:p>
    <w:p w:rsidR="00957CFB" w:rsidRPr="0040094E" w:rsidRDefault="00957CFB" w:rsidP="00957CFB">
      <w:pPr>
        <w:ind w:firstLine="708"/>
        <w:jc w:val="both"/>
        <w:rPr>
          <w:sz w:val="26"/>
          <w:szCs w:val="26"/>
        </w:rPr>
      </w:pPr>
      <w:r w:rsidRPr="0040094E">
        <w:rPr>
          <w:sz w:val="26"/>
          <w:szCs w:val="26"/>
        </w:rPr>
        <w:t>4.1. Одержує в установленому порядку від інших структурних підрозділів міської ради, підприємств, установ та організацій усіх форм власності інформацію та інші матеріали, необхідні для виконання покладених на нього завдань.</w:t>
      </w:r>
    </w:p>
    <w:p w:rsidR="00957CFB" w:rsidRPr="0040094E" w:rsidRDefault="00957CFB" w:rsidP="00957CFB">
      <w:pPr>
        <w:ind w:firstLine="708"/>
        <w:jc w:val="both"/>
        <w:rPr>
          <w:sz w:val="26"/>
          <w:szCs w:val="26"/>
        </w:rPr>
      </w:pPr>
      <w:r w:rsidRPr="0040094E">
        <w:rPr>
          <w:sz w:val="26"/>
          <w:szCs w:val="26"/>
        </w:rPr>
        <w:t>4.2. Залучає до розгляду питань, які належать до його компетенції, спеціалістів інших структурних підрозділів міської ради, підприємств, установ, організацій та об'єднань громадян.</w:t>
      </w:r>
    </w:p>
    <w:p w:rsidR="00957CFB" w:rsidRPr="0040094E" w:rsidRDefault="00957CFB" w:rsidP="00957CFB">
      <w:pPr>
        <w:ind w:firstLine="708"/>
        <w:jc w:val="both"/>
        <w:rPr>
          <w:sz w:val="26"/>
          <w:szCs w:val="26"/>
        </w:rPr>
      </w:pPr>
      <w:r w:rsidRPr="0040094E">
        <w:rPr>
          <w:sz w:val="26"/>
          <w:szCs w:val="26"/>
        </w:rPr>
        <w:lastRenderedPageBreak/>
        <w:t>4.3. Скликає в установленому порядку наради, конференції, семінари з питань, що належать до його компетенції.</w:t>
      </w:r>
    </w:p>
    <w:p w:rsidR="00957CFB" w:rsidRPr="0040094E" w:rsidRDefault="00957CFB" w:rsidP="00957CFB">
      <w:pPr>
        <w:ind w:firstLine="708"/>
        <w:jc w:val="both"/>
        <w:rPr>
          <w:sz w:val="26"/>
          <w:szCs w:val="26"/>
        </w:rPr>
      </w:pPr>
      <w:r w:rsidRPr="0040094E">
        <w:rPr>
          <w:sz w:val="26"/>
          <w:szCs w:val="26"/>
        </w:rPr>
        <w:t>4.5. Взаємодіє з іншими структурними підрозділами міської ради, підприємствами, установами та організаціями усіх форм власності, об'єднаннями громадян і громадянами під час виконання покладених на нього завдань.</w:t>
      </w:r>
    </w:p>
    <w:p w:rsidR="00957CFB" w:rsidRPr="0040094E" w:rsidRDefault="00957CFB" w:rsidP="00957CFB">
      <w:pPr>
        <w:ind w:firstLine="708"/>
        <w:jc w:val="both"/>
        <w:rPr>
          <w:sz w:val="26"/>
          <w:szCs w:val="26"/>
        </w:rPr>
      </w:pPr>
      <w:r w:rsidRPr="0040094E">
        <w:rPr>
          <w:sz w:val="26"/>
          <w:szCs w:val="26"/>
        </w:rPr>
        <w:t>4.6. Аналізує стан та тенденції соціального розвитку громади у сфері діяльності Управління та вживає заходів до усунення недоліків.</w:t>
      </w:r>
    </w:p>
    <w:p w:rsidR="00957CFB" w:rsidRPr="0040094E" w:rsidRDefault="00957CFB" w:rsidP="00957CFB">
      <w:pPr>
        <w:ind w:firstLine="708"/>
        <w:jc w:val="both"/>
        <w:rPr>
          <w:sz w:val="26"/>
          <w:szCs w:val="26"/>
        </w:rPr>
      </w:pPr>
      <w:r w:rsidRPr="0040094E">
        <w:rPr>
          <w:sz w:val="26"/>
          <w:szCs w:val="26"/>
        </w:rPr>
        <w:t>4.7. Погоджує проекти статутів, положень підприємств, установ та закладів культури, спорту, охорони здоровꞌя.</w:t>
      </w:r>
    </w:p>
    <w:p w:rsidR="00957CFB" w:rsidRPr="0040094E" w:rsidRDefault="00957CFB" w:rsidP="00957CFB">
      <w:pPr>
        <w:ind w:firstLine="708"/>
        <w:jc w:val="both"/>
        <w:rPr>
          <w:sz w:val="26"/>
          <w:szCs w:val="26"/>
        </w:rPr>
      </w:pPr>
      <w:r w:rsidRPr="0040094E">
        <w:rPr>
          <w:sz w:val="26"/>
          <w:szCs w:val="26"/>
        </w:rPr>
        <w:t>4.8. Має інші права, передбаченні чинним законодавством.</w:t>
      </w:r>
    </w:p>
    <w:p w:rsidR="00957CFB" w:rsidRPr="0040094E" w:rsidRDefault="00957CFB" w:rsidP="00957CFB">
      <w:pPr>
        <w:jc w:val="both"/>
        <w:rPr>
          <w:sz w:val="26"/>
          <w:szCs w:val="26"/>
        </w:rPr>
      </w:pPr>
    </w:p>
    <w:p w:rsidR="00957CFB" w:rsidRPr="0040094E" w:rsidRDefault="00957CFB" w:rsidP="00957CFB">
      <w:pPr>
        <w:numPr>
          <w:ilvl w:val="0"/>
          <w:numId w:val="2"/>
        </w:numPr>
        <w:spacing w:after="200" w:line="259" w:lineRule="auto"/>
        <w:contextualSpacing/>
        <w:jc w:val="center"/>
        <w:rPr>
          <w:rFonts w:eastAsia="Calibri"/>
          <w:b/>
          <w:sz w:val="26"/>
          <w:szCs w:val="26"/>
          <w:lang w:eastAsia="ru-RU"/>
        </w:rPr>
      </w:pPr>
      <w:r w:rsidRPr="0040094E">
        <w:rPr>
          <w:rFonts w:eastAsia="Calibri"/>
          <w:b/>
          <w:sz w:val="26"/>
          <w:szCs w:val="26"/>
          <w:lang w:eastAsia="ru-RU"/>
        </w:rPr>
        <w:t>Керівництво Управління</w:t>
      </w:r>
    </w:p>
    <w:p w:rsidR="00957CFB" w:rsidRPr="0040094E" w:rsidRDefault="00957CFB" w:rsidP="00957CFB">
      <w:pPr>
        <w:ind w:left="360"/>
        <w:rPr>
          <w:b/>
          <w:sz w:val="26"/>
          <w:szCs w:val="26"/>
        </w:rPr>
      </w:pPr>
    </w:p>
    <w:p w:rsidR="00957CFB" w:rsidRPr="0040094E" w:rsidRDefault="00957CFB" w:rsidP="00957CFB">
      <w:pPr>
        <w:ind w:firstLine="708"/>
        <w:jc w:val="both"/>
        <w:rPr>
          <w:sz w:val="26"/>
          <w:szCs w:val="26"/>
        </w:rPr>
      </w:pPr>
      <w:r w:rsidRPr="0040094E">
        <w:rPr>
          <w:sz w:val="26"/>
          <w:szCs w:val="26"/>
        </w:rPr>
        <w:t xml:space="preserve"> 5.1. Управління очолює начальник Управління, який призначається та звільняється з посади міським головою відповідно до Закону України «Про місцеве самоврядування в Україні» та Закону України «Про службу в органах місцевого самоврядування».</w:t>
      </w:r>
    </w:p>
    <w:p w:rsidR="00957CFB" w:rsidRPr="0040094E" w:rsidRDefault="00957CFB" w:rsidP="00957CFB">
      <w:pPr>
        <w:jc w:val="both"/>
        <w:rPr>
          <w:sz w:val="26"/>
          <w:szCs w:val="26"/>
        </w:rPr>
      </w:pPr>
      <w:r w:rsidRPr="0040094E">
        <w:rPr>
          <w:sz w:val="26"/>
          <w:szCs w:val="26"/>
        </w:rPr>
        <w:t xml:space="preserve"> </w:t>
      </w:r>
      <w:r w:rsidRPr="0040094E">
        <w:rPr>
          <w:sz w:val="26"/>
          <w:szCs w:val="26"/>
        </w:rPr>
        <w:tab/>
        <w:t>5.2. Начальник Управління:</w:t>
      </w:r>
    </w:p>
    <w:p w:rsidR="00957CFB" w:rsidRPr="0040094E" w:rsidRDefault="00957CFB" w:rsidP="00957CFB">
      <w:pPr>
        <w:ind w:firstLine="708"/>
        <w:jc w:val="both"/>
        <w:rPr>
          <w:sz w:val="26"/>
          <w:szCs w:val="26"/>
        </w:rPr>
      </w:pPr>
      <w:r w:rsidRPr="0040094E">
        <w:rPr>
          <w:sz w:val="26"/>
          <w:szCs w:val="26"/>
        </w:rPr>
        <w:t>- здійснює керівництво Управлінням та забезпечує контроль за закладами культури, туризму, спорту та координацію роботи закладів охорони здоровꞌя;</w:t>
      </w:r>
    </w:p>
    <w:p w:rsidR="00957CFB" w:rsidRPr="0040094E" w:rsidRDefault="00957CFB" w:rsidP="00957CFB">
      <w:pPr>
        <w:ind w:firstLine="708"/>
        <w:jc w:val="both"/>
        <w:rPr>
          <w:sz w:val="26"/>
          <w:szCs w:val="26"/>
        </w:rPr>
      </w:pPr>
      <w:r w:rsidRPr="0040094E">
        <w:rPr>
          <w:sz w:val="26"/>
          <w:szCs w:val="26"/>
        </w:rPr>
        <w:t>- несе відповідальність за виконання покладених на Управління завдань, встановлює розподіл обов’язків, визначає ступінь відповідальності працівників Управління;</w:t>
      </w:r>
    </w:p>
    <w:p w:rsidR="00957CFB" w:rsidRPr="0040094E" w:rsidRDefault="00957CFB" w:rsidP="00957CFB">
      <w:pPr>
        <w:ind w:firstLine="708"/>
        <w:jc w:val="both"/>
        <w:rPr>
          <w:sz w:val="26"/>
          <w:szCs w:val="26"/>
        </w:rPr>
      </w:pPr>
      <w:r w:rsidRPr="0040094E">
        <w:rPr>
          <w:sz w:val="26"/>
          <w:szCs w:val="26"/>
        </w:rPr>
        <w:t xml:space="preserve"> - затверджує посадові інструкції працівників Управління;</w:t>
      </w:r>
    </w:p>
    <w:p w:rsidR="00957CFB" w:rsidRPr="0040094E" w:rsidRDefault="00957CFB" w:rsidP="00957CFB">
      <w:pPr>
        <w:ind w:firstLine="708"/>
        <w:jc w:val="both"/>
        <w:rPr>
          <w:sz w:val="26"/>
          <w:szCs w:val="26"/>
        </w:rPr>
      </w:pPr>
      <w:r w:rsidRPr="0040094E">
        <w:rPr>
          <w:sz w:val="26"/>
          <w:szCs w:val="26"/>
        </w:rPr>
        <w:t>- затверджує положення про підрозділи Управління;</w:t>
      </w:r>
    </w:p>
    <w:p w:rsidR="00957CFB" w:rsidRPr="0040094E" w:rsidRDefault="00957CFB" w:rsidP="00957CFB">
      <w:pPr>
        <w:ind w:firstLine="708"/>
        <w:jc w:val="both"/>
        <w:rPr>
          <w:sz w:val="26"/>
          <w:szCs w:val="26"/>
        </w:rPr>
      </w:pPr>
      <w:r w:rsidRPr="0040094E">
        <w:rPr>
          <w:sz w:val="26"/>
          <w:szCs w:val="26"/>
        </w:rPr>
        <w:t>- має право першого підпису на договорах та розпорядчих документах;</w:t>
      </w:r>
    </w:p>
    <w:p w:rsidR="00957CFB" w:rsidRPr="0040094E" w:rsidRDefault="00957CFB" w:rsidP="00957CFB">
      <w:pPr>
        <w:ind w:firstLine="708"/>
        <w:jc w:val="both"/>
        <w:rPr>
          <w:sz w:val="26"/>
          <w:szCs w:val="26"/>
        </w:rPr>
      </w:pPr>
      <w:r w:rsidRPr="0040094E">
        <w:rPr>
          <w:sz w:val="26"/>
          <w:szCs w:val="26"/>
        </w:rPr>
        <w:t xml:space="preserve"> - планує роботу Управління;</w:t>
      </w:r>
    </w:p>
    <w:p w:rsidR="00957CFB" w:rsidRPr="0040094E" w:rsidRDefault="00957CFB" w:rsidP="00957CFB">
      <w:pPr>
        <w:ind w:firstLine="708"/>
        <w:jc w:val="both"/>
        <w:rPr>
          <w:sz w:val="26"/>
          <w:szCs w:val="26"/>
        </w:rPr>
      </w:pPr>
      <w:r w:rsidRPr="0040094E">
        <w:rPr>
          <w:sz w:val="26"/>
          <w:szCs w:val="26"/>
        </w:rPr>
        <w:t xml:space="preserve"> - погоджує з міським головою кандидатури на посади керівників комунальних підприємств, установ, закладів культури, спорту, їх призначає та звільняє. Призначення звільнення керівників комунальних підприємств, установ, закладів культури, спорту здійснюється відповідно до чинного законодавства.</w:t>
      </w:r>
    </w:p>
    <w:p w:rsidR="00957CFB" w:rsidRPr="0040094E" w:rsidRDefault="00957CFB" w:rsidP="00957CFB">
      <w:pPr>
        <w:ind w:firstLine="708"/>
        <w:jc w:val="both"/>
        <w:rPr>
          <w:sz w:val="26"/>
          <w:szCs w:val="26"/>
        </w:rPr>
      </w:pPr>
      <w:r w:rsidRPr="0040094E">
        <w:rPr>
          <w:sz w:val="26"/>
          <w:szCs w:val="26"/>
        </w:rPr>
        <w:t>- призначає на посади та звільняє з посад працівників управління (крім працівників посадових осіб місцевого самоврядування, яких призначає і звільняє міський голова відповідно до законодавства) відповідно до чинного законодавства.</w:t>
      </w:r>
    </w:p>
    <w:p w:rsidR="00957CFB" w:rsidRPr="0040094E" w:rsidRDefault="00957CFB" w:rsidP="00957CFB">
      <w:pPr>
        <w:ind w:firstLine="708"/>
        <w:jc w:val="both"/>
        <w:rPr>
          <w:sz w:val="26"/>
          <w:szCs w:val="26"/>
        </w:rPr>
      </w:pPr>
      <w:r w:rsidRPr="0040094E">
        <w:rPr>
          <w:sz w:val="26"/>
          <w:szCs w:val="26"/>
        </w:rPr>
        <w:t>- вживає заходів щодо удосконалення організації та підвищення ефективності роботи Управління;</w:t>
      </w:r>
    </w:p>
    <w:p w:rsidR="00957CFB" w:rsidRPr="0040094E" w:rsidRDefault="00957CFB" w:rsidP="00957CFB">
      <w:pPr>
        <w:ind w:firstLine="708"/>
        <w:jc w:val="both"/>
        <w:rPr>
          <w:sz w:val="26"/>
          <w:szCs w:val="26"/>
        </w:rPr>
      </w:pPr>
      <w:r w:rsidRPr="0040094E">
        <w:rPr>
          <w:sz w:val="26"/>
          <w:szCs w:val="26"/>
        </w:rPr>
        <w:t xml:space="preserve"> - бере участь у засіданнях органів місцевого самоврядування;</w:t>
      </w:r>
    </w:p>
    <w:p w:rsidR="00957CFB" w:rsidRPr="0040094E" w:rsidRDefault="00957CFB" w:rsidP="00957CFB">
      <w:pPr>
        <w:ind w:firstLine="708"/>
        <w:jc w:val="both"/>
        <w:rPr>
          <w:sz w:val="26"/>
          <w:szCs w:val="26"/>
        </w:rPr>
      </w:pPr>
      <w:r w:rsidRPr="0040094E">
        <w:rPr>
          <w:sz w:val="26"/>
          <w:szCs w:val="26"/>
        </w:rPr>
        <w:t xml:space="preserve"> - представляє інтереси Управління у взаємовідносинах з іншими структурними підрозділами міської ради, органами місцевого самоврядування, підприємствами, установами та організаціями;</w:t>
      </w:r>
    </w:p>
    <w:p w:rsidR="00957CFB" w:rsidRPr="0040094E" w:rsidRDefault="00957CFB" w:rsidP="00957CFB">
      <w:pPr>
        <w:jc w:val="both"/>
        <w:rPr>
          <w:sz w:val="26"/>
          <w:szCs w:val="26"/>
        </w:rPr>
      </w:pPr>
      <w:r w:rsidRPr="0040094E">
        <w:rPr>
          <w:sz w:val="26"/>
          <w:szCs w:val="26"/>
        </w:rPr>
        <w:t xml:space="preserve"> </w:t>
      </w:r>
      <w:r w:rsidRPr="0040094E">
        <w:rPr>
          <w:sz w:val="26"/>
          <w:szCs w:val="26"/>
        </w:rPr>
        <w:tab/>
        <w:t>- видає у межах своїх повноважень накази, організовує контроль за їх виконанням;</w:t>
      </w:r>
    </w:p>
    <w:p w:rsidR="00957CFB" w:rsidRPr="0040094E" w:rsidRDefault="00957CFB" w:rsidP="00957CFB">
      <w:pPr>
        <w:jc w:val="both"/>
        <w:rPr>
          <w:sz w:val="26"/>
          <w:szCs w:val="26"/>
        </w:rPr>
      </w:pPr>
      <w:r w:rsidRPr="0040094E">
        <w:rPr>
          <w:sz w:val="26"/>
          <w:szCs w:val="26"/>
        </w:rPr>
        <w:t xml:space="preserve"> </w:t>
      </w:r>
      <w:r w:rsidRPr="0040094E">
        <w:rPr>
          <w:sz w:val="26"/>
          <w:szCs w:val="26"/>
        </w:rPr>
        <w:tab/>
        <w:t>- подає на затвердження міського голови проекти кошторису та штатного розпису Управління в межах визначеної граничної чисельності та фонду оплати праці працівників;</w:t>
      </w:r>
    </w:p>
    <w:p w:rsidR="00957CFB" w:rsidRPr="0040094E" w:rsidRDefault="00957CFB" w:rsidP="00957CFB">
      <w:pPr>
        <w:jc w:val="both"/>
        <w:rPr>
          <w:sz w:val="26"/>
          <w:szCs w:val="26"/>
        </w:rPr>
      </w:pPr>
      <w:r w:rsidRPr="0040094E">
        <w:rPr>
          <w:sz w:val="26"/>
          <w:szCs w:val="26"/>
        </w:rPr>
        <w:t xml:space="preserve"> </w:t>
      </w:r>
      <w:r w:rsidRPr="0040094E">
        <w:rPr>
          <w:sz w:val="26"/>
          <w:szCs w:val="26"/>
        </w:rPr>
        <w:tab/>
        <w:t>- розпоряджається коштами у межах затвердженого кошторису Управління;</w:t>
      </w:r>
    </w:p>
    <w:p w:rsidR="00957CFB" w:rsidRPr="0040094E" w:rsidRDefault="00957CFB" w:rsidP="00957CFB">
      <w:pPr>
        <w:ind w:firstLine="708"/>
        <w:jc w:val="both"/>
        <w:rPr>
          <w:sz w:val="26"/>
          <w:szCs w:val="26"/>
        </w:rPr>
      </w:pPr>
      <w:r w:rsidRPr="0040094E">
        <w:rPr>
          <w:sz w:val="26"/>
          <w:szCs w:val="26"/>
        </w:rPr>
        <w:t xml:space="preserve">  - організовує роботу з підвищення рівня професійної компетентності працівників Управління;</w:t>
      </w:r>
    </w:p>
    <w:p w:rsidR="00957CFB" w:rsidRPr="0040094E" w:rsidRDefault="00957CFB" w:rsidP="00957CFB">
      <w:pPr>
        <w:ind w:firstLine="708"/>
        <w:jc w:val="both"/>
        <w:rPr>
          <w:sz w:val="26"/>
          <w:szCs w:val="26"/>
        </w:rPr>
      </w:pPr>
      <w:r w:rsidRPr="0040094E">
        <w:rPr>
          <w:sz w:val="26"/>
          <w:szCs w:val="26"/>
        </w:rPr>
        <w:lastRenderedPageBreak/>
        <w:t xml:space="preserve"> - подає міському голові пропозиції щодо відзначення працівників Управління подяками, грамотами, нагородами міського голови, застосовує інші форми заохочення;</w:t>
      </w:r>
    </w:p>
    <w:p w:rsidR="00957CFB" w:rsidRPr="0040094E" w:rsidRDefault="00957CFB" w:rsidP="00957CFB">
      <w:pPr>
        <w:ind w:firstLine="708"/>
        <w:jc w:val="both"/>
        <w:rPr>
          <w:sz w:val="26"/>
          <w:szCs w:val="26"/>
        </w:rPr>
      </w:pPr>
      <w:r w:rsidRPr="0040094E">
        <w:rPr>
          <w:sz w:val="26"/>
          <w:szCs w:val="26"/>
        </w:rPr>
        <w:t xml:space="preserve"> - проводить особистий прийом громадян з питань, що належать до повноважень Управління;</w:t>
      </w:r>
    </w:p>
    <w:p w:rsidR="00957CFB" w:rsidRPr="0040094E" w:rsidRDefault="00957CFB" w:rsidP="00957CFB">
      <w:pPr>
        <w:ind w:firstLine="708"/>
        <w:jc w:val="both"/>
        <w:rPr>
          <w:sz w:val="26"/>
          <w:szCs w:val="26"/>
        </w:rPr>
      </w:pPr>
      <w:r w:rsidRPr="0040094E">
        <w:rPr>
          <w:sz w:val="26"/>
          <w:szCs w:val="26"/>
        </w:rPr>
        <w:t xml:space="preserve"> - забезпечує дотримання працівниками Управління правил внутрішнього трудового розпорядку та виконавської дисципліни;</w:t>
      </w:r>
    </w:p>
    <w:p w:rsidR="00957CFB" w:rsidRPr="0040094E" w:rsidRDefault="00957CFB" w:rsidP="00957CFB">
      <w:pPr>
        <w:jc w:val="both"/>
        <w:rPr>
          <w:sz w:val="26"/>
          <w:szCs w:val="26"/>
        </w:rPr>
      </w:pPr>
      <w:r w:rsidRPr="0040094E">
        <w:rPr>
          <w:sz w:val="26"/>
          <w:szCs w:val="26"/>
        </w:rPr>
        <w:t xml:space="preserve"> </w:t>
      </w:r>
      <w:r w:rsidRPr="0040094E">
        <w:rPr>
          <w:sz w:val="26"/>
          <w:szCs w:val="26"/>
        </w:rPr>
        <w:tab/>
        <w:t>- здійснює інші повноваження, визначені законом.</w:t>
      </w:r>
    </w:p>
    <w:p w:rsidR="00957CFB" w:rsidRPr="0040094E" w:rsidRDefault="00957CFB" w:rsidP="00957CFB">
      <w:pPr>
        <w:ind w:firstLine="708"/>
        <w:jc w:val="both"/>
        <w:rPr>
          <w:sz w:val="26"/>
          <w:szCs w:val="26"/>
        </w:rPr>
      </w:pPr>
      <w:r w:rsidRPr="0040094E">
        <w:rPr>
          <w:sz w:val="26"/>
          <w:szCs w:val="26"/>
        </w:rPr>
        <w:t xml:space="preserve">5.3. Накази начальника управління видані з порушенням чинного законодавства або з перевищенням повноважень, можуть бути скасовані виконавчим комітетом або оскаржені в судовому порядку. </w:t>
      </w:r>
    </w:p>
    <w:p w:rsidR="00957CFB" w:rsidRPr="0040094E" w:rsidRDefault="00957CFB" w:rsidP="00957CFB">
      <w:pPr>
        <w:ind w:firstLine="708"/>
        <w:jc w:val="both"/>
        <w:rPr>
          <w:sz w:val="26"/>
          <w:szCs w:val="26"/>
        </w:rPr>
      </w:pPr>
      <w:r w:rsidRPr="0040094E">
        <w:rPr>
          <w:sz w:val="26"/>
          <w:szCs w:val="26"/>
        </w:rPr>
        <w:t>5.4. Матеріально-технічне та кадрове забезпечення (щодо працівників посадових осіб місцевого самоврядування) Управління здійснюють виконавчі органи Новороздільської міської ради. Для організації фінансово-бухгалтерської та господарської діяльності при Управлінні створюється фінансово-господарська група. Фінансово-господарська група та інші структурні підрозділи управління є структурними  підрозділами управління та створюється начальником управління. Працівники таких структурних підрозділів не є посадовими особами місцевого самоврядування. Структура та чисельність структурних підрозділів управління затверджується виконавчим комітетом Новороздільської міської ради, а штатний розпис затверджується начальником управління.</w:t>
      </w:r>
    </w:p>
    <w:p w:rsidR="00957CFB" w:rsidRPr="0040094E" w:rsidRDefault="00957CFB" w:rsidP="00957CFB">
      <w:pPr>
        <w:ind w:firstLine="708"/>
        <w:jc w:val="both"/>
        <w:rPr>
          <w:sz w:val="26"/>
          <w:szCs w:val="26"/>
        </w:rPr>
      </w:pPr>
      <w:r w:rsidRPr="0040094E">
        <w:rPr>
          <w:sz w:val="26"/>
          <w:szCs w:val="26"/>
        </w:rPr>
        <w:t>5.5. Управління може виступати позивачем, відповідачем та третьою стороною у судах усіх інстанцій.</w:t>
      </w:r>
    </w:p>
    <w:p w:rsidR="00957CFB" w:rsidRPr="0040094E" w:rsidRDefault="00957CFB" w:rsidP="00957CFB">
      <w:pPr>
        <w:ind w:firstLine="708"/>
        <w:jc w:val="both"/>
        <w:rPr>
          <w:sz w:val="26"/>
          <w:szCs w:val="26"/>
        </w:rPr>
      </w:pPr>
    </w:p>
    <w:p w:rsidR="00957CFB" w:rsidRPr="0040094E" w:rsidRDefault="00957CFB" w:rsidP="00957CFB">
      <w:pPr>
        <w:ind w:firstLine="708"/>
        <w:jc w:val="center"/>
        <w:rPr>
          <w:b/>
          <w:sz w:val="26"/>
          <w:szCs w:val="26"/>
        </w:rPr>
      </w:pPr>
      <w:r w:rsidRPr="0040094E">
        <w:rPr>
          <w:b/>
          <w:sz w:val="26"/>
          <w:szCs w:val="26"/>
        </w:rPr>
        <w:t>6. Прикінцеві положення</w:t>
      </w:r>
    </w:p>
    <w:p w:rsidR="00957CFB" w:rsidRPr="0040094E" w:rsidRDefault="00957CFB" w:rsidP="00957CFB">
      <w:pPr>
        <w:ind w:firstLine="708"/>
        <w:jc w:val="both"/>
        <w:rPr>
          <w:sz w:val="26"/>
          <w:szCs w:val="26"/>
        </w:rPr>
      </w:pPr>
      <w:r w:rsidRPr="0040094E">
        <w:rPr>
          <w:sz w:val="26"/>
          <w:szCs w:val="26"/>
        </w:rPr>
        <w:t xml:space="preserve">6.1. Припинення Управління проводиться міською радою у встановленому чинним законодавством порядку. </w:t>
      </w:r>
    </w:p>
    <w:p w:rsidR="00957CFB" w:rsidRPr="0040094E" w:rsidRDefault="00957CFB" w:rsidP="00957CFB">
      <w:pPr>
        <w:ind w:firstLine="708"/>
        <w:jc w:val="both"/>
        <w:rPr>
          <w:sz w:val="26"/>
          <w:szCs w:val="26"/>
        </w:rPr>
      </w:pPr>
      <w:r w:rsidRPr="0040094E">
        <w:rPr>
          <w:sz w:val="26"/>
          <w:szCs w:val="26"/>
        </w:rPr>
        <w:t>6.2. Зміни до Положення про управління відповідно до діючого законодавства вносяться на підставі рішення сесії міської ради.</w:t>
      </w:r>
    </w:p>
    <w:p w:rsidR="00957CFB" w:rsidRDefault="00957CFB" w:rsidP="00957CFB">
      <w:pPr>
        <w:jc w:val="both"/>
        <w:rPr>
          <w:sz w:val="26"/>
          <w:szCs w:val="26"/>
        </w:rPr>
      </w:pPr>
    </w:p>
    <w:p w:rsidR="00957CFB" w:rsidRPr="0040094E" w:rsidRDefault="00957CFB" w:rsidP="00957CFB">
      <w:pPr>
        <w:jc w:val="both"/>
        <w:rPr>
          <w:sz w:val="26"/>
          <w:szCs w:val="26"/>
        </w:rPr>
      </w:pPr>
    </w:p>
    <w:p w:rsidR="00957CFB" w:rsidRPr="007F4093" w:rsidRDefault="00957CFB" w:rsidP="00957CFB">
      <w:pPr>
        <w:jc w:val="both"/>
        <w:rPr>
          <w:b/>
          <w:sz w:val="26"/>
          <w:szCs w:val="26"/>
        </w:rPr>
      </w:pPr>
      <w:r>
        <w:rPr>
          <w:b/>
          <w:sz w:val="26"/>
          <w:szCs w:val="26"/>
        </w:rPr>
        <w:t>МІСЬКИЙ  ГОЛОВА</w:t>
      </w:r>
      <w:r w:rsidRPr="007F4093">
        <w:rPr>
          <w:b/>
          <w:sz w:val="26"/>
          <w:szCs w:val="26"/>
        </w:rPr>
        <w:t xml:space="preserve">                                                             Ярина  ЯЦЕНКО</w:t>
      </w:r>
    </w:p>
    <w:p w:rsidR="00957CFB" w:rsidRDefault="00957CFB" w:rsidP="00957CFB">
      <w:pPr>
        <w:jc w:val="both"/>
        <w:rPr>
          <w:sz w:val="26"/>
          <w:szCs w:val="26"/>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957CFB" w:rsidRDefault="00957CFB" w:rsidP="00957CFB">
      <w:pPr>
        <w:spacing w:line="259" w:lineRule="auto"/>
        <w:jc w:val="center"/>
        <w:rPr>
          <w:rFonts w:eastAsia="Calibri"/>
          <w:noProof/>
          <w:szCs w:val="22"/>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2F53"/>
    <w:multiLevelType w:val="multilevel"/>
    <w:tmpl w:val="13A86CB8"/>
    <w:lvl w:ilvl="0">
      <w:start w:val="1"/>
      <w:numFmt w:val="decimal"/>
      <w:lvlText w:val="%1."/>
      <w:lvlJc w:val="left"/>
      <w:pPr>
        <w:ind w:left="720" w:hanging="360"/>
      </w:pPr>
      <w:rPr>
        <w:rFonts w:cs="Times New Roman" w:hint="default"/>
      </w:rPr>
    </w:lvl>
    <w:lvl w:ilvl="1">
      <w:start w:val="1"/>
      <w:numFmt w:val="decimal"/>
      <w:isLgl/>
      <w:lvlText w:val="%1.%2."/>
      <w:lvlJc w:val="left"/>
      <w:pPr>
        <w:ind w:left="2265" w:hanging="1365"/>
      </w:pPr>
      <w:rPr>
        <w:rFonts w:cs="Times New Roman" w:hint="default"/>
        <w:b w:val="0"/>
      </w:rPr>
    </w:lvl>
    <w:lvl w:ilvl="2">
      <w:start w:val="1"/>
      <w:numFmt w:val="decimal"/>
      <w:isLgl/>
      <w:lvlText w:val="%1.%2.%3."/>
      <w:lvlJc w:val="left"/>
      <w:pPr>
        <w:ind w:left="2421" w:hanging="1365"/>
      </w:pPr>
      <w:rPr>
        <w:rFonts w:cs="Times New Roman" w:hint="default"/>
      </w:rPr>
    </w:lvl>
    <w:lvl w:ilvl="3">
      <w:start w:val="1"/>
      <w:numFmt w:val="decimal"/>
      <w:isLgl/>
      <w:lvlText w:val="%1.%2.%3.%4."/>
      <w:lvlJc w:val="left"/>
      <w:pPr>
        <w:ind w:left="2769" w:hanging="1365"/>
      </w:pPr>
      <w:rPr>
        <w:rFonts w:cs="Times New Roman" w:hint="default"/>
      </w:rPr>
    </w:lvl>
    <w:lvl w:ilvl="4">
      <w:start w:val="1"/>
      <w:numFmt w:val="decimal"/>
      <w:isLgl/>
      <w:lvlText w:val="%1.%2.%3.%4.%5."/>
      <w:lvlJc w:val="left"/>
      <w:pPr>
        <w:ind w:left="3117" w:hanging="1365"/>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20E06531"/>
    <w:multiLevelType w:val="hybridMultilevel"/>
    <w:tmpl w:val="E4E84756"/>
    <w:lvl w:ilvl="0" w:tplc="0B42349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957CFB"/>
    <w:rsid w:val="0032320A"/>
    <w:rsid w:val="004D399D"/>
    <w:rsid w:val="00940807"/>
    <w:rsid w:val="00957CFB"/>
    <w:rsid w:val="00C910B8"/>
    <w:rsid w:val="00C96A1D"/>
    <w:rsid w:val="00CB3501"/>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F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CFB"/>
    <w:rPr>
      <w:rFonts w:ascii="Tahoma" w:hAnsi="Tahoma" w:cs="Tahoma"/>
      <w:sz w:val="16"/>
      <w:szCs w:val="16"/>
    </w:rPr>
  </w:style>
  <w:style w:type="character" w:customStyle="1" w:styleId="a4">
    <w:name w:val="Текст выноски Знак"/>
    <w:basedOn w:val="a0"/>
    <w:link w:val="a3"/>
    <w:uiPriority w:val="99"/>
    <w:semiHidden/>
    <w:rsid w:val="00957CFB"/>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17221</Words>
  <Characters>9817</Characters>
  <Application>Microsoft Office Word</Application>
  <DocSecurity>0</DocSecurity>
  <Lines>81</Lines>
  <Paragraphs>53</Paragraphs>
  <ScaleCrop>false</ScaleCrop>
  <Company/>
  <LinksUpToDate>false</LinksUpToDate>
  <CharactersWithSpaces>26985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2024-12-05T09:44:00Z</dcterms:created>
  <dcterms:modified xsi:type="dcterms:W3CDTF">2024-12-05T09:44:00Z</dcterms:modified>
</cp:coreProperties>
</file>