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602" w:rsidRPr="00807F9F" w:rsidRDefault="006C0602" w:rsidP="006C0602">
      <w:pPr>
        <w:spacing w:line="259" w:lineRule="auto"/>
        <w:jc w:val="center"/>
        <w:rPr>
          <w:rFonts w:eastAsia="Calibri"/>
          <w:noProof/>
          <w:szCs w:val="22"/>
          <w:lang w:eastAsia="en-US"/>
        </w:rPr>
      </w:pPr>
      <w:r w:rsidRPr="000B2997">
        <w:rPr>
          <w:rFonts w:ascii="Calibri" w:eastAsia="Calibri" w:hAnsi="Calibri"/>
          <w:noProof/>
          <w:sz w:val="22"/>
          <w:szCs w:val="22"/>
        </w:rPr>
        <w:drawing>
          <wp:inline distT="0" distB="0" distL="0" distR="0">
            <wp:extent cx="1143000" cy="600075"/>
            <wp:effectExtent l="0" t="0" r="0" b="9525"/>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600075"/>
                    </a:xfrm>
                    <a:prstGeom prst="rect">
                      <a:avLst/>
                    </a:prstGeom>
                    <a:noFill/>
                    <a:ln>
                      <a:noFill/>
                    </a:ln>
                  </pic:spPr>
                </pic:pic>
              </a:graphicData>
            </a:graphic>
          </wp:inline>
        </w:drawing>
      </w:r>
    </w:p>
    <w:p w:rsidR="006C0602" w:rsidRPr="000B2997" w:rsidRDefault="006C0602" w:rsidP="006C0602">
      <w:pPr>
        <w:spacing w:line="259" w:lineRule="auto"/>
        <w:jc w:val="center"/>
        <w:rPr>
          <w:rFonts w:eastAsia="Calibri"/>
          <w:b/>
          <w:noProof/>
          <w:sz w:val="28"/>
          <w:szCs w:val="28"/>
          <w:lang w:eastAsia="en-US"/>
        </w:rPr>
      </w:pPr>
      <w:r w:rsidRPr="000B2997">
        <w:rPr>
          <w:rFonts w:eastAsia="Calibri"/>
          <w:b/>
          <w:noProof/>
          <w:sz w:val="28"/>
          <w:szCs w:val="28"/>
          <w:lang w:eastAsia="en-US"/>
        </w:rPr>
        <w:t>НОВОРОЗДІЛЬСЬКА МІСЬКА РАДА</w:t>
      </w:r>
    </w:p>
    <w:p w:rsidR="006C0602" w:rsidRPr="000B2997" w:rsidRDefault="006C0602" w:rsidP="006C0602">
      <w:pPr>
        <w:spacing w:line="259" w:lineRule="auto"/>
        <w:jc w:val="center"/>
        <w:rPr>
          <w:rFonts w:eastAsia="Calibri"/>
          <w:b/>
          <w:noProof/>
          <w:sz w:val="28"/>
          <w:szCs w:val="28"/>
          <w:lang w:eastAsia="en-US"/>
        </w:rPr>
      </w:pPr>
      <w:r w:rsidRPr="000B2997">
        <w:rPr>
          <w:rFonts w:eastAsia="Calibri"/>
          <w:b/>
          <w:noProof/>
          <w:sz w:val="28"/>
          <w:szCs w:val="28"/>
          <w:lang w:eastAsia="en-US"/>
        </w:rPr>
        <w:t>ЛЬВІВСЬКА ОБЛАСТЬ</w:t>
      </w:r>
      <w:r w:rsidRPr="000B2997">
        <w:rPr>
          <w:rFonts w:eastAsia="Calibri"/>
          <w:b/>
          <w:noProof/>
          <w:lang w:eastAsia="en-US"/>
        </w:rPr>
        <w:t xml:space="preserve">                                                                                                   </w:t>
      </w:r>
    </w:p>
    <w:p w:rsidR="006C0602" w:rsidRPr="000B2997" w:rsidRDefault="006C0602" w:rsidP="006C0602">
      <w:pPr>
        <w:spacing w:line="259" w:lineRule="auto"/>
        <w:jc w:val="center"/>
        <w:rPr>
          <w:rFonts w:eastAsia="Calibri"/>
          <w:b/>
          <w:noProof/>
          <w:sz w:val="32"/>
          <w:szCs w:val="32"/>
          <w:lang w:eastAsia="en-US"/>
        </w:rPr>
      </w:pPr>
      <w:r w:rsidRPr="000B2997">
        <w:rPr>
          <w:rFonts w:eastAsia="Calibri"/>
          <w:b/>
          <w:noProof/>
          <w:sz w:val="32"/>
          <w:szCs w:val="32"/>
          <w:lang w:eastAsia="en-US"/>
        </w:rPr>
        <w:t>Р І Ш Е Н Н Я</w:t>
      </w:r>
    </w:p>
    <w:p w:rsidR="006C0602" w:rsidRPr="000B2997" w:rsidRDefault="006C0602" w:rsidP="006C0602">
      <w:pPr>
        <w:spacing w:line="259" w:lineRule="auto"/>
        <w:jc w:val="center"/>
        <w:rPr>
          <w:rFonts w:ascii="Centaur" w:eastAsia="Calibri" w:hAnsi="Centaur"/>
          <w:noProof/>
          <w:sz w:val="22"/>
          <w:szCs w:val="22"/>
          <w:lang w:eastAsia="en-US"/>
        </w:rPr>
      </w:pPr>
      <w:r>
        <w:rPr>
          <w:rFonts w:eastAsia="Calibri"/>
          <w:b/>
          <w:noProof/>
          <w:sz w:val="28"/>
          <w:szCs w:val="28"/>
          <w:lang w:val="en-US" w:eastAsia="en-US"/>
        </w:rPr>
        <w:t>LV</w:t>
      </w:r>
      <w:r>
        <w:rPr>
          <w:rFonts w:eastAsia="Calibri"/>
          <w:b/>
          <w:noProof/>
          <w:sz w:val="28"/>
          <w:szCs w:val="28"/>
          <w:lang w:eastAsia="en-US"/>
        </w:rPr>
        <w:t>І</w:t>
      </w:r>
      <w:r>
        <w:rPr>
          <w:rFonts w:eastAsia="Calibri"/>
          <w:b/>
          <w:noProof/>
          <w:sz w:val="28"/>
          <w:szCs w:val="28"/>
          <w:lang w:val="en-US" w:eastAsia="en-US"/>
        </w:rPr>
        <w:t xml:space="preserve"> </w:t>
      </w:r>
      <w:r>
        <w:rPr>
          <w:rFonts w:eastAsia="Calibri"/>
          <w:b/>
          <w:noProof/>
          <w:sz w:val="28"/>
          <w:szCs w:val="28"/>
          <w:lang w:eastAsia="en-US"/>
        </w:rPr>
        <w:t xml:space="preserve">сесія  VIII </w:t>
      </w:r>
      <w:r w:rsidRPr="000B2997">
        <w:rPr>
          <w:rFonts w:eastAsia="Calibri"/>
          <w:b/>
          <w:noProof/>
          <w:sz w:val="28"/>
          <w:szCs w:val="28"/>
          <w:lang w:eastAsia="en-US"/>
        </w:rPr>
        <w:t xml:space="preserve"> демократичного скликання</w:t>
      </w:r>
    </w:p>
    <w:p w:rsidR="006C0602" w:rsidRPr="000B2997" w:rsidRDefault="006C0602" w:rsidP="006C0602">
      <w:pPr>
        <w:spacing w:line="259" w:lineRule="auto"/>
        <w:jc w:val="center"/>
        <w:rPr>
          <w:rFonts w:eastAsia="Calibri"/>
          <w:sz w:val="22"/>
          <w:szCs w:val="22"/>
          <w:lang w:eastAsia="en-US"/>
        </w:rPr>
      </w:pPr>
    </w:p>
    <w:p w:rsidR="006C0602" w:rsidRDefault="006C0602" w:rsidP="006C0602">
      <w:pPr>
        <w:rPr>
          <w:rFonts w:ascii="Century Schoolbook" w:eastAsia="Calibri" w:hAnsi="Century Schoolbook"/>
          <w:b/>
          <w:noProof/>
          <w:sz w:val="26"/>
          <w:szCs w:val="26"/>
          <w:lang w:eastAsia="en-US"/>
        </w:rPr>
      </w:pPr>
      <w:r>
        <w:rPr>
          <w:rFonts w:ascii="Century Schoolbook" w:eastAsia="Calibri" w:hAnsi="Century Schoolbook"/>
          <w:b/>
          <w:noProof/>
          <w:sz w:val="26"/>
          <w:szCs w:val="26"/>
          <w:lang w:eastAsia="en-US"/>
        </w:rPr>
        <w:t xml:space="preserve">28 листопада </w:t>
      </w:r>
      <w:r>
        <w:rPr>
          <w:rFonts w:ascii="Century Schoolbook" w:eastAsia="Calibri" w:hAnsi="Century Schoolbook"/>
          <w:b/>
          <w:noProof/>
          <w:sz w:val="26"/>
          <w:szCs w:val="26"/>
          <w:lang w:val="en-US" w:eastAsia="en-US"/>
        </w:rPr>
        <w:t xml:space="preserve"> </w:t>
      </w:r>
      <w:r w:rsidRPr="00AA118F">
        <w:rPr>
          <w:rFonts w:ascii="Century Schoolbook" w:eastAsia="Calibri" w:hAnsi="Century Schoolbook"/>
          <w:b/>
          <w:noProof/>
          <w:sz w:val="26"/>
          <w:szCs w:val="26"/>
          <w:lang w:eastAsia="en-US"/>
        </w:rPr>
        <w:t>2024</w:t>
      </w:r>
      <w:r>
        <w:rPr>
          <w:rFonts w:ascii="Century Schoolbook" w:eastAsia="Calibri" w:hAnsi="Century Schoolbook"/>
          <w:b/>
          <w:noProof/>
          <w:sz w:val="26"/>
          <w:szCs w:val="26"/>
          <w:lang w:eastAsia="en-US"/>
        </w:rPr>
        <w:t xml:space="preserve"> р.           </w:t>
      </w:r>
      <w:r>
        <w:rPr>
          <w:rFonts w:ascii="Century Schoolbook" w:eastAsia="Calibri" w:hAnsi="Century Schoolbook"/>
          <w:b/>
          <w:noProof/>
          <w:sz w:val="26"/>
          <w:szCs w:val="26"/>
          <w:lang w:val="en-US" w:eastAsia="en-US"/>
        </w:rPr>
        <w:t xml:space="preserve"> </w:t>
      </w:r>
      <w:r>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м. Новий Розділ</w:t>
      </w:r>
      <w:r>
        <w:rPr>
          <w:rFonts w:ascii="Century Schoolbook" w:eastAsia="Calibri" w:hAnsi="Century Schoolbook"/>
          <w:b/>
          <w:noProof/>
          <w:sz w:val="26"/>
          <w:szCs w:val="26"/>
          <w:lang w:eastAsia="en-US"/>
        </w:rPr>
        <w:t xml:space="preserve">                    </w:t>
      </w:r>
      <w:r w:rsidRPr="00AA118F">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w:t>
      </w:r>
      <w:r w:rsidRPr="00AA118F">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w:t>
      </w:r>
      <w:r>
        <w:rPr>
          <w:rFonts w:ascii="Century Schoolbook" w:eastAsia="Calibri" w:hAnsi="Century Schoolbook"/>
          <w:b/>
          <w:noProof/>
          <w:sz w:val="26"/>
          <w:szCs w:val="26"/>
          <w:lang w:eastAsia="en-US"/>
        </w:rPr>
        <w:t xml:space="preserve"> № 2060</w:t>
      </w:r>
    </w:p>
    <w:p w:rsidR="006C0602" w:rsidRDefault="006C0602" w:rsidP="006C0602">
      <w:pPr>
        <w:rPr>
          <w:rFonts w:ascii="Century Schoolbook" w:eastAsia="Calibri" w:hAnsi="Century Schoolbook"/>
          <w:b/>
          <w:noProof/>
          <w:sz w:val="26"/>
          <w:szCs w:val="26"/>
          <w:lang w:eastAsia="en-US"/>
        </w:rPr>
      </w:pPr>
    </w:p>
    <w:p w:rsidR="006C0602" w:rsidRPr="00117D31" w:rsidRDefault="006C0602" w:rsidP="006C0602">
      <w:pPr>
        <w:rPr>
          <w:rFonts w:eastAsia="Calibri"/>
          <w:bCs/>
          <w:color w:val="212529"/>
          <w:sz w:val="26"/>
          <w:szCs w:val="26"/>
          <w:bdr w:val="none" w:sz="0" w:space="0" w:color="auto" w:frame="1"/>
          <w:lang w:eastAsia="en-US"/>
        </w:rPr>
      </w:pPr>
      <w:r w:rsidRPr="00117D31">
        <w:rPr>
          <w:rFonts w:eastAsia="Calibri"/>
          <w:bCs/>
          <w:color w:val="212529"/>
          <w:sz w:val="26"/>
          <w:szCs w:val="26"/>
          <w:bdr w:val="none" w:sz="0" w:space="0" w:color="auto" w:frame="1"/>
          <w:lang w:eastAsia="en-US"/>
        </w:rPr>
        <w:t xml:space="preserve">Про включення до переліку для продажу права </w:t>
      </w:r>
    </w:p>
    <w:p w:rsidR="006C0602" w:rsidRPr="00117D31" w:rsidRDefault="006C0602" w:rsidP="006C0602">
      <w:pPr>
        <w:rPr>
          <w:rFonts w:eastAsia="Calibri"/>
          <w:bCs/>
          <w:color w:val="212529"/>
          <w:sz w:val="26"/>
          <w:szCs w:val="26"/>
          <w:bdr w:val="none" w:sz="0" w:space="0" w:color="auto" w:frame="1"/>
          <w:lang w:eastAsia="en-US"/>
        </w:rPr>
      </w:pPr>
      <w:r w:rsidRPr="00117D31">
        <w:rPr>
          <w:rFonts w:eastAsia="Calibri"/>
          <w:bCs/>
          <w:color w:val="212529"/>
          <w:sz w:val="26"/>
          <w:szCs w:val="26"/>
          <w:bdr w:val="none" w:sz="0" w:space="0" w:color="auto" w:frame="1"/>
          <w:lang w:eastAsia="en-US"/>
        </w:rPr>
        <w:t xml:space="preserve">оренди на земельних торгах у формі аукціону та  </w:t>
      </w:r>
    </w:p>
    <w:p w:rsidR="006C0602" w:rsidRPr="00117D31" w:rsidRDefault="006C0602" w:rsidP="006C0602">
      <w:pPr>
        <w:rPr>
          <w:rFonts w:eastAsia="Calibri"/>
          <w:bCs/>
          <w:color w:val="212529"/>
          <w:sz w:val="26"/>
          <w:szCs w:val="26"/>
          <w:bdr w:val="none" w:sz="0" w:space="0" w:color="auto" w:frame="1"/>
          <w:lang w:eastAsia="en-US"/>
        </w:rPr>
      </w:pPr>
      <w:r w:rsidRPr="00117D31">
        <w:rPr>
          <w:rFonts w:eastAsia="Calibri"/>
          <w:bCs/>
          <w:color w:val="212529"/>
          <w:sz w:val="26"/>
          <w:szCs w:val="26"/>
          <w:bdr w:val="none" w:sz="0" w:space="0" w:color="auto" w:frame="1"/>
          <w:lang w:eastAsia="en-US"/>
        </w:rPr>
        <w:t xml:space="preserve">затвердження умов продажу права оренди </w:t>
      </w:r>
    </w:p>
    <w:p w:rsidR="006C0602" w:rsidRPr="00117D31" w:rsidRDefault="006C0602" w:rsidP="006C0602">
      <w:pPr>
        <w:rPr>
          <w:rFonts w:eastAsia="Calibri"/>
          <w:bCs/>
          <w:color w:val="212529"/>
          <w:sz w:val="26"/>
          <w:szCs w:val="26"/>
          <w:bdr w:val="none" w:sz="0" w:space="0" w:color="auto" w:frame="1"/>
          <w:lang w:eastAsia="en-US"/>
        </w:rPr>
      </w:pPr>
      <w:r w:rsidRPr="00117D31">
        <w:rPr>
          <w:rFonts w:eastAsia="Calibri"/>
          <w:bCs/>
          <w:color w:val="212529"/>
          <w:sz w:val="26"/>
          <w:szCs w:val="26"/>
          <w:bdr w:val="none" w:sz="0" w:space="0" w:color="auto" w:frame="1"/>
          <w:lang w:eastAsia="en-US"/>
        </w:rPr>
        <w:t>земельної ділянки на земельних торгах у формі</w:t>
      </w:r>
    </w:p>
    <w:p w:rsidR="006C0602" w:rsidRPr="00117D31" w:rsidRDefault="006C0602" w:rsidP="006C0602">
      <w:pPr>
        <w:rPr>
          <w:sz w:val="26"/>
          <w:szCs w:val="26"/>
          <w:lang w:eastAsia="ru-RU"/>
        </w:rPr>
      </w:pPr>
      <w:r w:rsidRPr="00117D31">
        <w:rPr>
          <w:rFonts w:eastAsia="Calibri"/>
          <w:bCs/>
          <w:color w:val="212529"/>
          <w:sz w:val="26"/>
          <w:szCs w:val="26"/>
          <w:bdr w:val="none" w:sz="0" w:space="0" w:color="auto" w:frame="1"/>
          <w:lang w:eastAsia="en-US"/>
        </w:rPr>
        <w:t xml:space="preserve"> електронного аукціону</w:t>
      </w:r>
    </w:p>
    <w:p w:rsidR="006C0602" w:rsidRPr="00117D31" w:rsidRDefault="006C0602" w:rsidP="006C0602">
      <w:pPr>
        <w:ind w:firstLine="709"/>
        <w:jc w:val="right"/>
        <w:rPr>
          <w:sz w:val="26"/>
          <w:szCs w:val="26"/>
          <w:lang w:eastAsia="ru-RU"/>
        </w:rPr>
      </w:pPr>
    </w:p>
    <w:p w:rsidR="006C0602" w:rsidRPr="00117D31" w:rsidRDefault="006C0602" w:rsidP="006C0602">
      <w:pPr>
        <w:ind w:firstLine="708"/>
        <w:jc w:val="both"/>
        <w:rPr>
          <w:color w:val="000000"/>
          <w:sz w:val="26"/>
          <w:szCs w:val="26"/>
          <w:lang w:eastAsia="ru-RU"/>
        </w:rPr>
      </w:pPr>
      <w:r w:rsidRPr="00117D31">
        <w:rPr>
          <w:rFonts w:eastAsia="Calibri"/>
          <w:color w:val="212529"/>
          <w:sz w:val="26"/>
          <w:szCs w:val="26"/>
          <w:lang w:eastAsia="en-US"/>
        </w:rPr>
        <w:t xml:space="preserve">Керуючись статтями 12, 127, 134–138 Земельного Кодексу України, ст. 26 Закону України “Про місцеве самоврядування в Україні”, </w:t>
      </w:r>
      <w:r w:rsidRPr="00117D31">
        <w:rPr>
          <w:rFonts w:eastAsia="Calibri"/>
          <w:sz w:val="26"/>
          <w:szCs w:val="26"/>
          <w:lang w:eastAsia="en-US"/>
        </w:rPr>
        <w:t>Законами України “Про оренду землі”, “</w:t>
      </w:r>
      <w:r w:rsidRPr="00117D31">
        <w:rPr>
          <w:rFonts w:eastAsia="Calibri"/>
          <w:b/>
          <w:bCs/>
          <w:color w:val="333333"/>
          <w:sz w:val="26"/>
          <w:szCs w:val="26"/>
          <w:shd w:val="clear" w:color="auto" w:fill="FFFFFF"/>
          <w:lang w:eastAsia="en-US"/>
        </w:rPr>
        <w:t xml:space="preserve"> </w:t>
      </w:r>
      <w:r w:rsidRPr="00117D31">
        <w:rPr>
          <w:rFonts w:eastAsia="Calibri"/>
          <w:bCs/>
          <w:color w:val="333333"/>
          <w:sz w:val="26"/>
          <w:szCs w:val="26"/>
          <w:shd w:val="clear" w:color="auto" w:fill="FFFFFF"/>
          <w:lang w:eastAsia="en-US"/>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Pr="00117D31">
        <w:rPr>
          <w:rFonts w:eastAsia="Calibri"/>
          <w:sz w:val="26"/>
          <w:szCs w:val="26"/>
          <w:lang w:eastAsia="en-US"/>
        </w:rPr>
        <w:t>”</w:t>
      </w:r>
      <w:r w:rsidRPr="00117D31">
        <w:rPr>
          <w:sz w:val="26"/>
          <w:szCs w:val="26"/>
          <w:lang w:eastAsia="ru-RU"/>
        </w:rPr>
        <w:t xml:space="preserve">, LVI сесія </w:t>
      </w:r>
      <w:r w:rsidRPr="00117D31">
        <w:rPr>
          <w:color w:val="000000"/>
          <w:sz w:val="26"/>
          <w:szCs w:val="26"/>
          <w:lang w:eastAsia="ru-RU"/>
        </w:rPr>
        <w:t xml:space="preserve"> демократичного </w:t>
      </w:r>
      <w:r w:rsidRPr="00117D31">
        <w:rPr>
          <w:color w:val="000000"/>
          <w:sz w:val="26"/>
          <w:szCs w:val="26"/>
          <w:lang w:val="en-US" w:eastAsia="ru-RU"/>
        </w:rPr>
        <w:t>V</w:t>
      </w:r>
      <w:r w:rsidRPr="00117D31">
        <w:rPr>
          <w:color w:val="000000"/>
          <w:sz w:val="26"/>
          <w:szCs w:val="26"/>
          <w:lang w:eastAsia="ru-RU"/>
        </w:rPr>
        <w:t>ІІІ скликання Новороздільської міської ради.</w:t>
      </w:r>
    </w:p>
    <w:p w:rsidR="006C0602" w:rsidRPr="00117D31" w:rsidRDefault="006C0602" w:rsidP="006C0602">
      <w:pPr>
        <w:rPr>
          <w:b/>
          <w:sz w:val="26"/>
          <w:szCs w:val="26"/>
          <w:lang w:eastAsia="ru-RU"/>
        </w:rPr>
      </w:pPr>
    </w:p>
    <w:p w:rsidR="006C0602" w:rsidRPr="00117D31" w:rsidRDefault="006C0602" w:rsidP="006C0602">
      <w:pPr>
        <w:rPr>
          <w:b/>
          <w:sz w:val="26"/>
          <w:szCs w:val="26"/>
          <w:lang w:eastAsia="ru-RU"/>
        </w:rPr>
      </w:pPr>
      <w:r w:rsidRPr="00117D31">
        <w:rPr>
          <w:b/>
          <w:sz w:val="26"/>
          <w:szCs w:val="26"/>
          <w:lang w:eastAsia="ru-RU"/>
        </w:rPr>
        <w:t>В И Р І Ш И Л А:</w:t>
      </w:r>
    </w:p>
    <w:p w:rsidR="006C0602" w:rsidRPr="00117D31" w:rsidRDefault="006C0602" w:rsidP="006C0602">
      <w:pPr>
        <w:rPr>
          <w:sz w:val="26"/>
          <w:szCs w:val="26"/>
          <w:lang w:eastAsia="ru-RU"/>
        </w:rPr>
      </w:pPr>
    </w:p>
    <w:p w:rsidR="006C0602" w:rsidRPr="00117D31" w:rsidRDefault="006C0602" w:rsidP="006C0602">
      <w:pPr>
        <w:ind w:firstLine="567"/>
        <w:contextualSpacing/>
        <w:jc w:val="both"/>
        <w:rPr>
          <w:rFonts w:eastAsia="Calibri"/>
          <w:color w:val="212529"/>
          <w:sz w:val="26"/>
          <w:szCs w:val="26"/>
          <w:lang w:eastAsia="en-US"/>
        </w:rPr>
      </w:pPr>
      <w:r w:rsidRPr="00117D31">
        <w:rPr>
          <w:rFonts w:eastAsia="Calibri"/>
          <w:color w:val="212529"/>
          <w:sz w:val="26"/>
          <w:szCs w:val="26"/>
          <w:lang w:eastAsia="en-US"/>
        </w:rPr>
        <w:t>1.Включити  до переліку земельних ділянок для підготовки лотів для продажу права оренди земельних ділянок на земельних торгах у формі електронного аукціону, затвердженого рішенням Новороздільської міської ради</w:t>
      </w:r>
    </w:p>
    <w:p w:rsidR="006C0602" w:rsidRPr="00117D31" w:rsidRDefault="006C0602" w:rsidP="006C0602">
      <w:pPr>
        <w:numPr>
          <w:ilvl w:val="0"/>
          <w:numId w:val="1"/>
        </w:numPr>
        <w:spacing w:after="160" w:line="259" w:lineRule="auto"/>
        <w:ind w:left="0" w:firstLine="567"/>
        <w:contextualSpacing/>
        <w:jc w:val="both"/>
        <w:rPr>
          <w:sz w:val="26"/>
          <w:szCs w:val="26"/>
          <w:lang w:eastAsia="ru-RU"/>
        </w:rPr>
      </w:pPr>
      <w:r w:rsidRPr="00117D31">
        <w:rPr>
          <w:rFonts w:eastAsia="Calibri"/>
          <w:color w:val="212529"/>
          <w:sz w:val="26"/>
          <w:szCs w:val="26"/>
          <w:lang w:eastAsia="en-US"/>
        </w:rPr>
        <w:t xml:space="preserve">№ 953 від 23.12.2021 року «Про затвердження переліків продажу земельних ділянок або прав на них на конкурентних засадах», під </w:t>
      </w:r>
      <w:r w:rsidRPr="00117D31">
        <w:rPr>
          <w:sz w:val="26"/>
          <w:szCs w:val="26"/>
        </w:rPr>
        <w:t xml:space="preserve">п. 38 Додатку № 2  </w:t>
      </w:r>
      <w:r w:rsidRPr="00117D31">
        <w:rPr>
          <w:sz w:val="26"/>
          <w:szCs w:val="26"/>
          <w:lang w:eastAsia="ru-RU"/>
        </w:rPr>
        <w:t xml:space="preserve">земельну ділянку </w:t>
      </w:r>
      <w:r w:rsidRPr="00117D31">
        <w:rPr>
          <w:rFonts w:eastAsia="Calibri"/>
          <w:sz w:val="26"/>
          <w:szCs w:val="26"/>
          <w:lang w:eastAsia="en-US"/>
        </w:rPr>
        <w:t xml:space="preserve">площею </w:t>
      </w:r>
      <w:r w:rsidRPr="00117D31">
        <w:rPr>
          <w:rFonts w:eastAsia="Calibri"/>
          <w:b/>
          <w:color w:val="333333"/>
          <w:sz w:val="26"/>
          <w:szCs w:val="26"/>
          <w:shd w:val="clear" w:color="auto" w:fill="FFFFFF"/>
          <w:lang w:eastAsia="en-US"/>
        </w:rPr>
        <w:t>7,5565</w:t>
      </w:r>
      <w:r w:rsidRPr="00117D31">
        <w:rPr>
          <w:rFonts w:eastAsia="Calibri"/>
          <w:color w:val="333333"/>
          <w:sz w:val="26"/>
          <w:szCs w:val="26"/>
          <w:shd w:val="clear" w:color="auto" w:fill="FFFFFF"/>
          <w:lang w:eastAsia="en-US"/>
        </w:rPr>
        <w:t xml:space="preserve"> </w:t>
      </w:r>
      <w:r w:rsidRPr="00117D31">
        <w:rPr>
          <w:rFonts w:eastAsia="Calibri"/>
          <w:sz w:val="26"/>
          <w:szCs w:val="26"/>
          <w:lang w:eastAsia="en-US"/>
        </w:rPr>
        <w:t xml:space="preserve">га, категорія земель – землі сільськогосподарського призначення; цільове призначення – </w:t>
      </w:r>
      <w:r w:rsidRPr="00117D31">
        <w:rPr>
          <w:sz w:val="26"/>
          <w:szCs w:val="26"/>
          <w:lang w:eastAsia="ru-RU"/>
        </w:rPr>
        <w:t xml:space="preserve">для ведення товарного сільськогосподарського виробництва </w:t>
      </w:r>
      <w:r w:rsidRPr="00117D31">
        <w:rPr>
          <w:rFonts w:eastAsia="Calibri"/>
          <w:sz w:val="26"/>
          <w:szCs w:val="26"/>
          <w:lang w:eastAsia="en-US"/>
        </w:rPr>
        <w:t xml:space="preserve">(КВЦПЗ 01.01), що розташована на території Новороздільської територіальної громади; кадастровий номер: </w:t>
      </w:r>
      <w:r w:rsidRPr="00117D31">
        <w:rPr>
          <w:rFonts w:eastAsia="Calibri"/>
          <w:b/>
          <w:color w:val="333333"/>
          <w:sz w:val="26"/>
          <w:szCs w:val="26"/>
          <w:shd w:val="clear" w:color="auto" w:fill="FFFFFF"/>
          <w:lang w:eastAsia="en-US"/>
        </w:rPr>
        <w:t>4623082800:04:000:0163</w:t>
      </w:r>
      <w:r w:rsidRPr="00117D31">
        <w:rPr>
          <w:sz w:val="26"/>
          <w:szCs w:val="26"/>
          <w:lang w:eastAsia="ru-RU"/>
        </w:rPr>
        <w:t>.</w:t>
      </w:r>
    </w:p>
    <w:p w:rsidR="006C0602" w:rsidRPr="00117D31" w:rsidRDefault="006C0602" w:rsidP="006C0602">
      <w:pPr>
        <w:ind w:firstLine="567"/>
        <w:contextualSpacing/>
        <w:jc w:val="both"/>
        <w:rPr>
          <w:rFonts w:eastAsia="Calibri"/>
          <w:color w:val="212529"/>
          <w:sz w:val="26"/>
          <w:szCs w:val="26"/>
          <w:lang w:eastAsia="en-US"/>
        </w:rPr>
      </w:pPr>
    </w:p>
    <w:p w:rsidR="006C0602" w:rsidRPr="00117D31" w:rsidRDefault="006C0602" w:rsidP="006C0602">
      <w:pPr>
        <w:ind w:firstLine="567"/>
        <w:contextualSpacing/>
        <w:jc w:val="both"/>
        <w:rPr>
          <w:rFonts w:eastAsia="Calibri"/>
          <w:color w:val="212529"/>
          <w:sz w:val="26"/>
          <w:szCs w:val="26"/>
          <w:lang w:eastAsia="en-US"/>
        </w:rPr>
      </w:pPr>
      <w:r w:rsidRPr="00117D31">
        <w:rPr>
          <w:rFonts w:eastAsia="Calibri"/>
          <w:sz w:val="26"/>
          <w:szCs w:val="26"/>
          <w:lang w:eastAsia="en-US"/>
        </w:rPr>
        <w:t xml:space="preserve">2. Затвердити умови продажу права оренди на земельну ділянку, а саме: </w:t>
      </w:r>
    </w:p>
    <w:p w:rsidR="006C0602" w:rsidRPr="00117D31" w:rsidRDefault="006C0602" w:rsidP="006C0602">
      <w:pPr>
        <w:contextualSpacing/>
        <w:jc w:val="both"/>
        <w:rPr>
          <w:rFonts w:eastAsia="Calibri"/>
          <w:color w:val="212529"/>
          <w:sz w:val="26"/>
          <w:szCs w:val="26"/>
          <w:lang w:eastAsia="en-US"/>
        </w:rPr>
      </w:pPr>
    </w:p>
    <w:tbl>
      <w:tblPr>
        <w:tblStyle w:val="a3"/>
        <w:tblW w:w="0" w:type="auto"/>
        <w:tblInd w:w="-5" w:type="dxa"/>
        <w:tblLayout w:type="fixed"/>
        <w:tblLook w:val="04A0"/>
      </w:tblPr>
      <w:tblGrid>
        <w:gridCol w:w="567"/>
        <w:gridCol w:w="3119"/>
        <w:gridCol w:w="1247"/>
        <w:gridCol w:w="3231"/>
        <w:gridCol w:w="1583"/>
      </w:tblGrid>
      <w:tr w:rsidR="006C0602" w:rsidRPr="00117D31" w:rsidTr="00240E6E">
        <w:tc>
          <w:tcPr>
            <w:tcW w:w="567" w:type="dxa"/>
          </w:tcPr>
          <w:p w:rsidR="006C0602" w:rsidRPr="00117D31" w:rsidRDefault="006C0602" w:rsidP="00240E6E">
            <w:pPr>
              <w:contextualSpacing/>
              <w:jc w:val="both"/>
              <w:rPr>
                <w:rFonts w:eastAsia="Calibri"/>
                <w:color w:val="212529"/>
                <w:sz w:val="26"/>
                <w:szCs w:val="26"/>
                <w:lang w:eastAsia="en-US"/>
              </w:rPr>
            </w:pPr>
            <w:r w:rsidRPr="00117D31">
              <w:rPr>
                <w:rFonts w:eastAsia="Calibri"/>
                <w:color w:val="212529"/>
                <w:sz w:val="26"/>
                <w:szCs w:val="26"/>
                <w:lang w:eastAsia="en-US"/>
              </w:rPr>
              <w:t>№з/п</w:t>
            </w:r>
          </w:p>
        </w:tc>
        <w:tc>
          <w:tcPr>
            <w:tcW w:w="3119" w:type="dxa"/>
          </w:tcPr>
          <w:p w:rsidR="006C0602" w:rsidRPr="00117D31" w:rsidRDefault="006C0602" w:rsidP="00240E6E">
            <w:pPr>
              <w:contextualSpacing/>
              <w:jc w:val="both"/>
              <w:rPr>
                <w:rFonts w:eastAsia="Calibri"/>
                <w:color w:val="212529"/>
                <w:sz w:val="26"/>
                <w:szCs w:val="26"/>
                <w:lang w:eastAsia="en-US"/>
              </w:rPr>
            </w:pPr>
            <w:r w:rsidRPr="00117D31">
              <w:rPr>
                <w:rFonts w:eastAsia="Calibri"/>
                <w:color w:val="212529"/>
                <w:sz w:val="26"/>
                <w:szCs w:val="26"/>
                <w:lang w:eastAsia="en-US"/>
              </w:rPr>
              <w:t>Адреса ділянки,</w:t>
            </w:r>
          </w:p>
          <w:p w:rsidR="006C0602" w:rsidRPr="00117D31" w:rsidRDefault="006C0602" w:rsidP="00240E6E">
            <w:pPr>
              <w:contextualSpacing/>
              <w:jc w:val="both"/>
              <w:rPr>
                <w:rFonts w:eastAsia="Calibri"/>
                <w:color w:val="212529"/>
                <w:sz w:val="26"/>
                <w:szCs w:val="26"/>
                <w:lang w:eastAsia="en-US"/>
              </w:rPr>
            </w:pPr>
            <w:r w:rsidRPr="00117D31">
              <w:rPr>
                <w:rFonts w:eastAsia="Calibri"/>
                <w:color w:val="212529"/>
                <w:sz w:val="26"/>
                <w:szCs w:val="26"/>
                <w:lang w:eastAsia="en-US"/>
              </w:rPr>
              <w:t>кадастровий номер</w:t>
            </w:r>
          </w:p>
        </w:tc>
        <w:tc>
          <w:tcPr>
            <w:tcW w:w="1247" w:type="dxa"/>
          </w:tcPr>
          <w:p w:rsidR="006C0602" w:rsidRPr="00117D31" w:rsidRDefault="006C0602" w:rsidP="00240E6E">
            <w:pPr>
              <w:contextualSpacing/>
              <w:jc w:val="both"/>
              <w:rPr>
                <w:rFonts w:eastAsia="Calibri"/>
                <w:color w:val="212529"/>
                <w:sz w:val="26"/>
                <w:szCs w:val="26"/>
                <w:lang w:eastAsia="en-US"/>
              </w:rPr>
            </w:pPr>
            <w:r w:rsidRPr="00117D31">
              <w:rPr>
                <w:rFonts w:eastAsia="Calibri"/>
                <w:color w:val="212529"/>
                <w:sz w:val="26"/>
                <w:szCs w:val="26"/>
                <w:lang w:eastAsia="en-US"/>
              </w:rPr>
              <w:t>Площа земельної ділянки (га)</w:t>
            </w:r>
          </w:p>
        </w:tc>
        <w:tc>
          <w:tcPr>
            <w:tcW w:w="3231" w:type="dxa"/>
          </w:tcPr>
          <w:p w:rsidR="006C0602" w:rsidRPr="00117D31" w:rsidRDefault="006C0602" w:rsidP="00240E6E">
            <w:pPr>
              <w:contextualSpacing/>
              <w:jc w:val="both"/>
              <w:rPr>
                <w:rFonts w:eastAsia="Calibri"/>
                <w:color w:val="212529"/>
                <w:sz w:val="26"/>
                <w:szCs w:val="26"/>
                <w:lang w:eastAsia="en-US"/>
              </w:rPr>
            </w:pPr>
            <w:r w:rsidRPr="00117D31">
              <w:rPr>
                <w:rFonts w:eastAsia="Calibri"/>
                <w:color w:val="212529"/>
                <w:sz w:val="26"/>
                <w:szCs w:val="26"/>
                <w:lang w:eastAsia="en-US"/>
              </w:rPr>
              <w:t>Цільове призначення</w:t>
            </w:r>
          </w:p>
        </w:tc>
        <w:tc>
          <w:tcPr>
            <w:tcW w:w="1583" w:type="dxa"/>
          </w:tcPr>
          <w:p w:rsidR="006C0602" w:rsidRPr="00117D31" w:rsidRDefault="006C0602" w:rsidP="00240E6E">
            <w:pPr>
              <w:contextualSpacing/>
              <w:jc w:val="both"/>
              <w:rPr>
                <w:rFonts w:eastAsia="Calibri"/>
                <w:color w:val="212529"/>
                <w:sz w:val="26"/>
                <w:szCs w:val="26"/>
                <w:lang w:eastAsia="en-US"/>
              </w:rPr>
            </w:pPr>
            <w:r w:rsidRPr="00117D31">
              <w:rPr>
                <w:rFonts w:eastAsia="Calibri"/>
                <w:color w:val="212529"/>
                <w:sz w:val="26"/>
                <w:szCs w:val="26"/>
                <w:lang w:eastAsia="en-US"/>
              </w:rPr>
              <w:t>Умови продажу</w:t>
            </w:r>
          </w:p>
        </w:tc>
      </w:tr>
      <w:tr w:rsidR="006C0602" w:rsidRPr="00117D31" w:rsidTr="00240E6E">
        <w:tc>
          <w:tcPr>
            <w:tcW w:w="567" w:type="dxa"/>
          </w:tcPr>
          <w:p w:rsidR="006C0602" w:rsidRPr="00117D31" w:rsidRDefault="006C0602" w:rsidP="00240E6E">
            <w:pPr>
              <w:contextualSpacing/>
              <w:jc w:val="both"/>
              <w:rPr>
                <w:rFonts w:eastAsia="Calibri"/>
                <w:color w:val="212529"/>
                <w:sz w:val="26"/>
                <w:szCs w:val="26"/>
                <w:lang w:eastAsia="en-US"/>
              </w:rPr>
            </w:pPr>
            <w:r w:rsidRPr="00117D31">
              <w:rPr>
                <w:rFonts w:eastAsia="Calibri"/>
                <w:color w:val="212529"/>
                <w:sz w:val="26"/>
                <w:szCs w:val="26"/>
                <w:lang w:eastAsia="en-US"/>
              </w:rPr>
              <w:t>1</w:t>
            </w:r>
          </w:p>
        </w:tc>
        <w:tc>
          <w:tcPr>
            <w:tcW w:w="3119" w:type="dxa"/>
          </w:tcPr>
          <w:p w:rsidR="006C0602" w:rsidRPr="00117D31" w:rsidRDefault="006C0602" w:rsidP="00240E6E">
            <w:pPr>
              <w:contextualSpacing/>
              <w:rPr>
                <w:sz w:val="26"/>
                <w:szCs w:val="26"/>
                <w:lang w:val="ru-RU" w:eastAsia="ru-RU"/>
              </w:rPr>
            </w:pPr>
            <w:r w:rsidRPr="00117D31">
              <w:rPr>
                <w:sz w:val="26"/>
                <w:szCs w:val="26"/>
                <w:lang w:eastAsia="ru-RU"/>
              </w:rPr>
              <w:t>Новороздільська міська рада (колишня Горішненська сільська рада), кадастровий номер: 4623082800:04:000:0</w:t>
            </w:r>
            <w:r w:rsidRPr="00117D31">
              <w:rPr>
                <w:sz w:val="26"/>
                <w:szCs w:val="26"/>
                <w:lang w:val="ru-RU" w:eastAsia="ru-RU"/>
              </w:rPr>
              <w:t>163</w:t>
            </w:r>
          </w:p>
          <w:p w:rsidR="006C0602" w:rsidRPr="00117D31" w:rsidRDefault="006C0602" w:rsidP="00240E6E">
            <w:pPr>
              <w:contextualSpacing/>
              <w:jc w:val="both"/>
              <w:rPr>
                <w:rFonts w:eastAsia="Calibri"/>
                <w:color w:val="212529"/>
                <w:sz w:val="26"/>
                <w:szCs w:val="26"/>
                <w:lang w:val="ru-RU" w:eastAsia="en-US"/>
              </w:rPr>
            </w:pPr>
          </w:p>
        </w:tc>
        <w:tc>
          <w:tcPr>
            <w:tcW w:w="1247" w:type="dxa"/>
          </w:tcPr>
          <w:p w:rsidR="006C0602" w:rsidRPr="00117D31" w:rsidRDefault="006C0602" w:rsidP="00240E6E">
            <w:pPr>
              <w:contextualSpacing/>
              <w:jc w:val="both"/>
              <w:rPr>
                <w:rFonts w:eastAsia="Calibri"/>
                <w:color w:val="212529"/>
                <w:sz w:val="26"/>
                <w:szCs w:val="26"/>
                <w:lang w:eastAsia="en-US"/>
              </w:rPr>
            </w:pPr>
            <w:r w:rsidRPr="00117D31">
              <w:rPr>
                <w:sz w:val="26"/>
                <w:szCs w:val="26"/>
                <w:lang w:eastAsia="ru-RU"/>
              </w:rPr>
              <w:t>7,5565</w:t>
            </w:r>
          </w:p>
        </w:tc>
        <w:tc>
          <w:tcPr>
            <w:tcW w:w="3231" w:type="dxa"/>
          </w:tcPr>
          <w:p w:rsidR="006C0602" w:rsidRPr="00117D31" w:rsidRDefault="006C0602" w:rsidP="00240E6E">
            <w:pPr>
              <w:contextualSpacing/>
              <w:jc w:val="both"/>
              <w:rPr>
                <w:rFonts w:eastAsia="Calibri"/>
                <w:color w:val="212529"/>
                <w:sz w:val="26"/>
                <w:szCs w:val="26"/>
                <w:lang w:eastAsia="en-US"/>
              </w:rPr>
            </w:pPr>
            <w:r w:rsidRPr="00117D31">
              <w:rPr>
                <w:sz w:val="26"/>
                <w:szCs w:val="26"/>
                <w:lang w:eastAsia="ru-RU"/>
              </w:rPr>
              <w:t>Для ведення товарного сільськогосподарського виробництва (КВЦПЗ 01.01)</w:t>
            </w:r>
          </w:p>
        </w:tc>
        <w:tc>
          <w:tcPr>
            <w:tcW w:w="1583" w:type="dxa"/>
          </w:tcPr>
          <w:p w:rsidR="006C0602" w:rsidRPr="00117D31" w:rsidRDefault="006C0602" w:rsidP="00240E6E">
            <w:pPr>
              <w:contextualSpacing/>
              <w:jc w:val="both"/>
              <w:rPr>
                <w:rFonts w:eastAsia="Calibri"/>
                <w:color w:val="212529"/>
                <w:sz w:val="26"/>
                <w:szCs w:val="26"/>
                <w:lang w:eastAsia="en-US"/>
              </w:rPr>
            </w:pPr>
            <w:r w:rsidRPr="00117D31">
              <w:rPr>
                <w:rFonts w:eastAsia="Calibri"/>
                <w:color w:val="212529"/>
                <w:sz w:val="26"/>
                <w:szCs w:val="26"/>
                <w:lang w:eastAsia="en-US"/>
              </w:rPr>
              <w:t>Продаж права оренди</w:t>
            </w:r>
          </w:p>
        </w:tc>
      </w:tr>
    </w:tbl>
    <w:p w:rsidR="006C0602" w:rsidRPr="00117D31" w:rsidRDefault="006C0602" w:rsidP="006C0602">
      <w:pPr>
        <w:contextualSpacing/>
        <w:jc w:val="both"/>
        <w:rPr>
          <w:rFonts w:eastAsia="Calibri"/>
          <w:sz w:val="26"/>
          <w:szCs w:val="26"/>
          <w:lang w:eastAsia="en-US"/>
        </w:rPr>
      </w:pPr>
      <w:r w:rsidRPr="00117D31">
        <w:rPr>
          <w:rFonts w:eastAsia="Calibri"/>
          <w:sz w:val="26"/>
          <w:szCs w:val="26"/>
          <w:lang w:eastAsia="en-US"/>
        </w:rPr>
        <w:t>відповідно діючого законодавства, згідно з Додатком 1, встановивши наступне:</w:t>
      </w:r>
    </w:p>
    <w:p w:rsidR="006C0602" w:rsidRPr="00117D31" w:rsidRDefault="006C0602" w:rsidP="006C0602">
      <w:pPr>
        <w:ind w:firstLine="709"/>
        <w:contextualSpacing/>
        <w:jc w:val="both"/>
        <w:rPr>
          <w:rFonts w:eastAsia="Calibri"/>
          <w:color w:val="000000"/>
          <w:sz w:val="26"/>
          <w:szCs w:val="26"/>
          <w:lang w:eastAsia="en-US"/>
        </w:rPr>
      </w:pPr>
      <w:r>
        <w:rPr>
          <w:rFonts w:eastAsia="Calibri"/>
          <w:sz w:val="26"/>
          <w:szCs w:val="26"/>
          <w:lang w:eastAsia="en-US"/>
        </w:rPr>
        <w:lastRenderedPageBreak/>
        <w:t>2</w:t>
      </w:r>
      <w:r w:rsidRPr="00117D31">
        <w:rPr>
          <w:rFonts w:eastAsia="Calibri"/>
          <w:sz w:val="26"/>
          <w:szCs w:val="26"/>
          <w:lang w:eastAsia="en-US"/>
        </w:rPr>
        <w:t>.1 Продати право оренди земельної ділянки, площею 7,5565 га, д</w:t>
      </w:r>
      <w:r w:rsidRPr="00117D31">
        <w:rPr>
          <w:sz w:val="26"/>
          <w:szCs w:val="26"/>
          <w:lang w:eastAsia="ru-RU"/>
        </w:rPr>
        <w:t xml:space="preserve">ля ведення товарного сільськогосподарського виробництва (КВЦПЗ 01.01) на території Новороздільської міської ради (колишня Горішненська сільська рада),  кадастровий </w:t>
      </w:r>
      <w:r w:rsidRPr="00117D31">
        <w:rPr>
          <w:color w:val="000000"/>
          <w:sz w:val="26"/>
          <w:szCs w:val="26"/>
          <w:lang w:eastAsia="ru-RU"/>
        </w:rPr>
        <w:t xml:space="preserve">номер: </w:t>
      </w:r>
      <w:r w:rsidRPr="00117D31">
        <w:rPr>
          <w:sz w:val="26"/>
          <w:szCs w:val="26"/>
          <w:lang w:eastAsia="ru-RU"/>
        </w:rPr>
        <w:t>4623082800:04:000:0163</w:t>
      </w:r>
      <w:r w:rsidRPr="00117D31">
        <w:rPr>
          <w:color w:val="000000"/>
          <w:sz w:val="26"/>
          <w:szCs w:val="26"/>
          <w:lang w:eastAsia="ru-RU"/>
        </w:rPr>
        <w:t xml:space="preserve"> на земельних торгах у формі аукціону.</w:t>
      </w:r>
    </w:p>
    <w:p w:rsidR="006C0602" w:rsidRPr="00117D31" w:rsidRDefault="006C0602" w:rsidP="006C0602">
      <w:pPr>
        <w:ind w:firstLine="709"/>
        <w:jc w:val="both"/>
        <w:rPr>
          <w:rFonts w:eastAsia="Calibri"/>
          <w:color w:val="000000"/>
          <w:sz w:val="26"/>
          <w:szCs w:val="26"/>
          <w:lang w:eastAsia="en-US"/>
        </w:rPr>
      </w:pPr>
      <w:r>
        <w:rPr>
          <w:rFonts w:eastAsia="Calibri"/>
          <w:color w:val="000000"/>
          <w:sz w:val="26"/>
          <w:szCs w:val="26"/>
          <w:lang w:eastAsia="en-US"/>
        </w:rPr>
        <w:t>2</w:t>
      </w:r>
      <w:r w:rsidRPr="00117D31">
        <w:rPr>
          <w:rFonts w:eastAsia="Calibri"/>
          <w:color w:val="000000"/>
          <w:sz w:val="26"/>
          <w:szCs w:val="26"/>
          <w:lang w:eastAsia="en-US"/>
        </w:rPr>
        <w:t xml:space="preserve">.2. Стартова ціна Лота з продажу права оренди на земельну ділянку становить 8 (вісім) відсотків від нормативної грошової оцінки земельної ділянки. </w:t>
      </w:r>
    </w:p>
    <w:p w:rsidR="006C0602" w:rsidRPr="00117D31" w:rsidRDefault="006C0602" w:rsidP="006C0602">
      <w:pPr>
        <w:ind w:firstLine="709"/>
        <w:jc w:val="both"/>
        <w:rPr>
          <w:rFonts w:eastAsia="Calibri"/>
          <w:color w:val="000000"/>
          <w:sz w:val="26"/>
          <w:szCs w:val="26"/>
          <w:lang w:eastAsia="en-US"/>
        </w:rPr>
      </w:pPr>
      <w:r>
        <w:rPr>
          <w:rFonts w:eastAsia="Calibri"/>
          <w:color w:val="000000"/>
          <w:sz w:val="26"/>
          <w:szCs w:val="26"/>
          <w:lang w:eastAsia="en-US"/>
        </w:rPr>
        <w:t>2</w:t>
      </w:r>
      <w:r w:rsidRPr="00117D31">
        <w:rPr>
          <w:rFonts w:eastAsia="Calibri"/>
          <w:color w:val="000000"/>
          <w:sz w:val="26"/>
          <w:szCs w:val="26"/>
          <w:lang w:eastAsia="en-US"/>
        </w:rPr>
        <w:t xml:space="preserve">.3  </w:t>
      </w:r>
      <w:r w:rsidRPr="00117D31">
        <w:rPr>
          <w:rFonts w:eastAsia="Calibri"/>
          <w:color w:val="000000"/>
          <w:sz w:val="26"/>
          <w:szCs w:val="26"/>
          <w:shd w:val="clear" w:color="auto" w:fill="FFFFFF"/>
          <w:lang w:eastAsia="en-US"/>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Pr="00117D31">
        <w:rPr>
          <w:rFonts w:eastAsia="Calibri"/>
          <w:color w:val="000000"/>
          <w:sz w:val="26"/>
          <w:szCs w:val="26"/>
          <w:lang w:eastAsia="en-US"/>
        </w:rPr>
        <w:t xml:space="preserve"> </w:t>
      </w:r>
    </w:p>
    <w:p w:rsidR="006C0602" w:rsidRPr="00117D31" w:rsidRDefault="006C0602" w:rsidP="006C0602">
      <w:pPr>
        <w:ind w:firstLine="709"/>
        <w:jc w:val="both"/>
        <w:rPr>
          <w:rFonts w:eastAsia="Calibri"/>
          <w:color w:val="000000"/>
          <w:sz w:val="26"/>
          <w:szCs w:val="26"/>
          <w:lang w:eastAsia="en-US"/>
        </w:rPr>
      </w:pPr>
      <w:r>
        <w:rPr>
          <w:rFonts w:eastAsia="Calibri"/>
          <w:sz w:val="26"/>
          <w:szCs w:val="26"/>
          <w:lang w:eastAsia="en-US"/>
        </w:rPr>
        <w:t>2</w:t>
      </w:r>
      <w:r w:rsidRPr="00117D31">
        <w:rPr>
          <w:rFonts w:eastAsia="Calibri"/>
          <w:sz w:val="26"/>
          <w:szCs w:val="26"/>
          <w:lang w:eastAsia="en-US"/>
        </w:rPr>
        <w:t xml:space="preserve">.4. Гарантійний внесок становить 30 (тридцять) відсотків від </w:t>
      </w:r>
      <w:r w:rsidRPr="00117D31">
        <w:rPr>
          <w:sz w:val="26"/>
          <w:szCs w:val="26"/>
        </w:rPr>
        <w:t xml:space="preserve">стартового розміру річної орендної плати, але не може бути більше 2500 прожиткового </w:t>
      </w:r>
      <w:r w:rsidRPr="00117D31">
        <w:rPr>
          <w:color w:val="000000"/>
          <w:sz w:val="26"/>
          <w:szCs w:val="26"/>
        </w:rPr>
        <w:t>мінімуму</w:t>
      </w:r>
      <w:r w:rsidRPr="00117D31">
        <w:rPr>
          <w:rFonts w:eastAsia="Calibri"/>
          <w:color w:val="000000"/>
          <w:sz w:val="26"/>
          <w:szCs w:val="26"/>
          <w:shd w:val="clear" w:color="auto" w:fill="FFFFFF"/>
          <w:lang w:eastAsia="en-US"/>
        </w:rPr>
        <w:t>, встановленого для працездатних осіб законом про Державний бюджет України на 1 січня року, в якому проводяться земельні торги</w:t>
      </w:r>
      <w:r w:rsidRPr="00117D31">
        <w:rPr>
          <w:color w:val="000000"/>
          <w:sz w:val="26"/>
          <w:szCs w:val="26"/>
        </w:rPr>
        <w:t>.</w:t>
      </w:r>
    </w:p>
    <w:p w:rsidR="006C0602" w:rsidRPr="00117D31" w:rsidRDefault="006C0602" w:rsidP="006C0602">
      <w:pPr>
        <w:ind w:firstLine="709"/>
        <w:jc w:val="both"/>
        <w:rPr>
          <w:rFonts w:eastAsia="Calibri"/>
          <w:sz w:val="26"/>
          <w:szCs w:val="26"/>
          <w:lang w:eastAsia="en-US"/>
        </w:rPr>
      </w:pPr>
      <w:r>
        <w:rPr>
          <w:rFonts w:eastAsia="Calibri"/>
          <w:color w:val="000000"/>
          <w:sz w:val="26"/>
          <w:szCs w:val="26"/>
          <w:lang w:eastAsia="en-US"/>
        </w:rPr>
        <w:t>2</w:t>
      </w:r>
      <w:r w:rsidRPr="00117D31">
        <w:rPr>
          <w:rFonts w:eastAsia="Calibri"/>
          <w:color w:val="000000"/>
          <w:sz w:val="26"/>
          <w:szCs w:val="26"/>
          <w:lang w:eastAsia="en-US"/>
        </w:rPr>
        <w:t xml:space="preserve">.5. Крок земельних торгів у формі </w:t>
      </w:r>
      <w:r w:rsidRPr="00117D31">
        <w:rPr>
          <w:rFonts w:eastAsia="Calibri"/>
          <w:sz w:val="26"/>
          <w:szCs w:val="26"/>
          <w:lang w:eastAsia="en-US"/>
        </w:rPr>
        <w:t>аукціону з продажу права оренди земельної ділянки становить 1 (один) відсоток від стартової ціни Лоту.</w:t>
      </w:r>
    </w:p>
    <w:p w:rsidR="006C0602" w:rsidRPr="00117D31" w:rsidRDefault="006C0602" w:rsidP="006C0602">
      <w:pPr>
        <w:ind w:firstLine="567"/>
        <w:jc w:val="both"/>
        <w:rPr>
          <w:rFonts w:eastAsia="Calibri"/>
          <w:sz w:val="26"/>
          <w:szCs w:val="26"/>
          <w:lang w:eastAsia="en-US"/>
        </w:rPr>
      </w:pPr>
      <w:r>
        <w:rPr>
          <w:rFonts w:eastAsia="Calibri"/>
          <w:sz w:val="26"/>
          <w:szCs w:val="26"/>
          <w:lang w:eastAsia="en-US"/>
        </w:rPr>
        <w:t>3</w:t>
      </w:r>
      <w:r w:rsidRPr="00117D31">
        <w:rPr>
          <w:rFonts w:eastAsia="Calibri"/>
          <w:sz w:val="26"/>
          <w:szCs w:val="26"/>
          <w:lang w:eastAsia="en-US"/>
        </w:rPr>
        <w:t>. Встановити строк оренди земельної ділянки комунальної власності при укладанні договору оренди з переможцем торгів – 7  (сім) років.</w:t>
      </w:r>
    </w:p>
    <w:p w:rsidR="006C0602" w:rsidRPr="00117D31" w:rsidRDefault="006C0602" w:rsidP="006C0602">
      <w:pPr>
        <w:ind w:firstLine="567"/>
        <w:jc w:val="both"/>
        <w:rPr>
          <w:rFonts w:eastAsia="Calibri"/>
          <w:color w:val="000000"/>
          <w:sz w:val="26"/>
          <w:szCs w:val="26"/>
          <w:lang w:eastAsia="en-US"/>
        </w:rPr>
      </w:pPr>
      <w:r>
        <w:rPr>
          <w:rFonts w:eastAsia="Calibri"/>
          <w:sz w:val="26"/>
          <w:szCs w:val="26"/>
          <w:lang w:eastAsia="en-US"/>
        </w:rPr>
        <w:t>4</w:t>
      </w:r>
      <w:r w:rsidRPr="00117D31">
        <w:rPr>
          <w:rFonts w:eastAsia="Calibri"/>
          <w:sz w:val="26"/>
          <w:szCs w:val="26"/>
          <w:lang w:eastAsia="en-US"/>
        </w:rPr>
        <w:t>. Затвердити проект договору оренди земельної ділянки, який пропонується укласти з переможцем земельних торгів у формі електронного аукціону (додаток 2).</w:t>
      </w:r>
    </w:p>
    <w:p w:rsidR="006C0602" w:rsidRPr="00117D31" w:rsidRDefault="006C0602" w:rsidP="006C0602">
      <w:pPr>
        <w:ind w:firstLine="567"/>
        <w:jc w:val="both"/>
        <w:rPr>
          <w:rFonts w:eastAsia="Calibri"/>
          <w:color w:val="000000"/>
          <w:sz w:val="26"/>
          <w:szCs w:val="26"/>
          <w:lang w:eastAsia="en-US"/>
        </w:rPr>
      </w:pPr>
      <w:r>
        <w:rPr>
          <w:rFonts w:eastAsia="Calibri"/>
          <w:color w:val="000000"/>
          <w:sz w:val="26"/>
          <w:szCs w:val="26"/>
          <w:lang w:eastAsia="en-US"/>
        </w:rPr>
        <w:t>5</w:t>
      </w:r>
      <w:r w:rsidRPr="00117D31">
        <w:rPr>
          <w:rFonts w:eastAsia="Calibri"/>
          <w:color w:val="000000"/>
          <w:sz w:val="26"/>
          <w:szCs w:val="26"/>
          <w:lang w:eastAsia="en-US"/>
        </w:rPr>
        <w:t>.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Новороздільської міської ради.</w:t>
      </w:r>
    </w:p>
    <w:p w:rsidR="006C0602" w:rsidRPr="00117D31" w:rsidRDefault="006C0602" w:rsidP="006C0602">
      <w:pPr>
        <w:ind w:firstLine="567"/>
        <w:jc w:val="both"/>
        <w:rPr>
          <w:rFonts w:eastAsia="Calibri"/>
          <w:color w:val="000000"/>
          <w:sz w:val="26"/>
          <w:szCs w:val="26"/>
          <w:lang w:eastAsia="en-US"/>
        </w:rPr>
      </w:pPr>
      <w:r>
        <w:rPr>
          <w:rFonts w:eastAsia="Calibri"/>
          <w:color w:val="000000"/>
          <w:sz w:val="26"/>
          <w:szCs w:val="26"/>
          <w:lang w:eastAsia="en-US"/>
        </w:rPr>
        <w:t>6</w:t>
      </w:r>
      <w:r w:rsidRPr="00117D31">
        <w:rPr>
          <w:rFonts w:eastAsia="Calibri"/>
          <w:color w:val="000000"/>
          <w:sz w:val="26"/>
          <w:szCs w:val="26"/>
          <w:lang w:eastAsia="en-US"/>
        </w:rPr>
        <w:t>.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 137 Земельного кодексу України.</w:t>
      </w:r>
    </w:p>
    <w:p w:rsidR="006C0602" w:rsidRPr="00117D31" w:rsidRDefault="006C0602" w:rsidP="006C0602">
      <w:pPr>
        <w:ind w:firstLine="567"/>
        <w:jc w:val="both"/>
        <w:rPr>
          <w:rFonts w:eastAsia="Calibri"/>
          <w:color w:val="000000"/>
          <w:sz w:val="26"/>
          <w:szCs w:val="26"/>
          <w:lang w:eastAsia="en-US"/>
        </w:rPr>
      </w:pPr>
      <w:r>
        <w:rPr>
          <w:rFonts w:eastAsia="Calibri"/>
          <w:color w:val="000000"/>
          <w:sz w:val="26"/>
          <w:szCs w:val="26"/>
          <w:lang w:eastAsia="en-US"/>
        </w:rPr>
        <w:t>7</w:t>
      </w:r>
      <w:r w:rsidRPr="00117D31">
        <w:rPr>
          <w:rFonts w:eastAsia="Calibri"/>
          <w:color w:val="000000"/>
          <w:sz w:val="26"/>
          <w:szCs w:val="26"/>
          <w:lang w:eastAsia="en-US"/>
        </w:rPr>
        <w:t xml:space="preserve">.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 </w:t>
      </w:r>
    </w:p>
    <w:p w:rsidR="006C0602" w:rsidRPr="00117D31" w:rsidRDefault="006C0602" w:rsidP="006C0602">
      <w:pPr>
        <w:tabs>
          <w:tab w:val="left" w:pos="-284"/>
        </w:tabs>
        <w:ind w:firstLine="567"/>
        <w:jc w:val="both"/>
        <w:rPr>
          <w:color w:val="000000"/>
          <w:sz w:val="26"/>
          <w:szCs w:val="26"/>
          <w:lang w:val="ru-RU"/>
        </w:rPr>
      </w:pPr>
      <w:r>
        <w:rPr>
          <w:rFonts w:eastAsia="Calibri"/>
          <w:color w:val="000000"/>
          <w:sz w:val="26"/>
          <w:szCs w:val="26"/>
          <w:lang w:eastAsia="en-US"/>
        </w:rPr>
        <w:t xml:space="preserve"> 8</w:t>
      </w:r>
      <w:r w:rsidRPr="00117D31">
        <w:rPr>
          <w:rFonts w:eastAsia="Calibri"/>
          <w:color w:val="000000"/>
          <w:sz w:val="26"/>
          <w:szCs w:val="26"/>
          <w:lang w:eastAsia="en-US"/>
        </w:rPr>
        <w:t xml:space="preserve">. </w:t>
      </w:r>
      <w:r w:rsidRPr="00117D31">
        <w:rPr>
          <w:color w:val="000000"/>
          <w:sz w:val="26"/>
          <w:szCs w:val="26"/>
          <w:lang w:val="ru-RU" w:eastAsia="ru-RU"/>
        </w:rPr>
        <w:t xml:space="preserve">Контроль за виконанням даного </w:t>
      </w:r>
      <w:proofErr w:type="gramStart"/>
      <w:r w:rsidRPr="00117D31">
        <w:rPr>
          <w:color w:val="000000"/>
          <w:sz w:val="26"/>
          <w:szCs w:val="26"/>
          <w:lang w:val="ru-RU" w:eastAsia="ru-RU"/>
        </w:rPr>
        <w:t>р</w:t>
      </w:r>
      <w:proofErr w:type="gramEnd"/>
      <w:r w:rsidRPr="00117D31">
        <w:rPr>
          <w:color w:val="000000"/>
          <w:sz w:val="26"/>
          <w:szCs w:val="26"/>
          <w:lang w:val="ru-RU" w:eastAsia="ru-RU"/>
        </w:rPr>
        <w:t xml:space="preserve">ішення покласти на постійну комісію з </w:t>
      </w:r>
      <w:r w:rsidRPr="00117D31">
        <w:rPr>
          <w:color w:val="000000"/>
          <w:sz w:val="26"/>
          <w:szCs w:val="26"/>
        </w:rPr>
        <w:t>питань</w:t>
      </w:r>
      <w:r w:rsidRPr="00117D31">
        <w:rPr>
          <w:color w:val="000000"/>
          <w:sz w:val="26"/>
          <w:szCs w:val="26"/>
          <w:lang w:val="ru-RU"/>
        </w:rPr>
        <w:t xml:space="preserve"> </w:t>
      </w:r>
      <w:r w:rsidRPr="00117D31">
        <w:rPr>
          <w:color w:val="000000"/>
          <w:sz w:val="26"/>
          <w:szCs w:val="26"/>
        </w:rPr>
        <w:t>землекористування</w:t>
      </w:r>
      <w:r w:rsidRPr="00117D31">
        <w:rPr>
          <w:color w:val="000000"/>
          <w:sz w:val="26"/>
          <w:szCs w:val="26"/>
          <w:lang w:val="ru-RU"/>
        </w:rPr>
        <w:t xml:space="preserve"> (гол</w:t>
      </w:r>
      <w:r w:rsidRPr="00117D31">
        <w:rPr>
          <w:color w:val="000000"/>
          <w:sz w:val="26"/>
          <w:szCs w:val="26"/>
        </w:rPr>
        <w:t>ова</w:t>
      </w:r>
      <w:r w:rsidRPr="00117D31">
        <w:rPr>
          <w:color w:val="000000"/>
          <w:sz w:val="26"/>
          <w:szCs w:val="26"/>
          <w:lang w:val="ru-RU"/>
        </w:rPr>
        <w:t xml:space="preserve"> </w:t>
      </w:r>
      <w:r w:rsidRPr="00117D31">
        <w:rPr>
          <w:color w:val="000000"/>
          <w:sz w:val="26"/>
          <w:szCs w:val="26"/>
        </w:rPr>
        <w:t>І.Л. Складановський)</w:t>
      </w:r>
    </w:p>
    <w:p w:rsidR="006C0602" w:rsidRPr="00117D31" w:rsidRDefault="006C0602" w:rsidP="006C0602">
      <w:pPr>
        <w:tabs>
          <w:tab w:val="left" w:pos="567"/>
        </w:tabs>
        <w:ind w:firstLine="567"/>
        <w:jc w:val="both"/>
        <w:rPr>
          <w:color w:val="000000"/>
          <w:sz w:val="26"/>
          <w:szCs w:val="26"/>
          <w:lang w:val="ru-RU"/>
        </w:rPr>
      </w:pPr>
    </w:p>
    <w:p w:rsidR="006C0602" w:rsidRPr="00E16DDC" w:rsidRDefault="006C0602" w:rsidP="006C0602">
      <w:pPr>
        <w:shd w:val="clear" w:color="auto" w:fill="FFFFFF"/>
        <w:rPr>
          <w:color w:val="000000"/>
          <w:sz w:val="26"/>
          <w:szCs w:val="26"/>
          <w:lang w:eastAsia="ru-RU"/>
        </w:rPr>
      </w:pPr>
      <w:r w:rsidRPr="00117D31">
        <w:rPr>
          <w:color w:val="000000"/>
          <w:sz w:val="26"/>
          <w:szCs w:val="26"/>
          <w:lang w:eastAsia="ru-RU"/>
        </w:rPr>
        <w:t>МІСЬКИЙ ГОЛОВА                                                               Ярина ЯЦЕН</w:t>
      </w:r>
      <w:r>
        <w:rPr>
          <w:color w:val="000000"/>
          <w:sz w:val="26"/>
          <w:szCs w:val="26"/>
          <w:lang w:eastAsia="ru-RU"/>
        </w:rPr>
        <w:t>КО</w:t>
      </w:r>
    </w:p>
    <w:p w:rsidR="006C0602" w:rsidRPr="00117D31" w:rsidRDefault="006C0602" w:rsidP="006C0602">
      <w:pPr>
        <w:shd w:val="clear" w:color="auto" w:fill="FFFFFF"/>
        <w:spacing w:line="269" w:lineRule="exact"/>
        <w:rPr>
          <w:color w:val="000000"/>
          <w:sz w:val="28"/>
          <w:szCs w:val="28"/>
          <w:lang w:val="ru-RU"/>
        </w:rPr>
      </w:pPr>
    </w:p>
    <w:p w:rsidR="006C0602" w:rsidRPr="00117D31" w:rsidRDefault="006C0602" w:rsidP="006C0602">
      <w:pPr>
        <w:shd w:val="clear" w:color="auto" w:fill="FFFFFF"/>
        <w:spacing w:line="269" w:lineRule="exact"/>
        <w:rPr>
          <w:color w:val="000000"/>
          <w:sz w:val="28"/>
          <w:szCs w:val="28"/>
          <w:lang w:val="ru-RU"/>
        </w:rPr>
      </w:pPr>
    </w:p>
    <w:p w:rsidR="006C0602" w:rsidRPr="00117D31" w:rsidRDefault="006C0602" w:rsidP="006C0602">
      <w:pPr>
        <w:shd w:val="clear" w:color="auto" w:fill="FFFFFF"/>
        <w:spacing w:line="269" w:lineRule="exact"/>
        <w:rPr>
          <w:color w:val="000000"/>
          <w:sz w:val="28"/>
          <w:szCs w:val="28"/>
          <w:lang w:val="ru-RU"/>
        </w:rPr>
      </w:pPr>
    </w:p>
    <w:p w:rsidR="006C0602" w:rsidRPr="00117D31" w:rsidRDefault="006C0602" w:rsidP="006C0602">
      <w:pPr>
        <w:shd w:val="clear" w:color="auto" w:fill="FFFFFF"/>
        <w:spacing w:line="269" w:lineRule="exact"/>
        <w:rPr>
          <w:color w:val="000000"/>
          <w:sz w:val="28"/>
          <w:szCs w:val="28"/>
          <w:lang w:val="ru-RU"/>
        </w:rPr>
      </w:pPr>
    </w:p>
    <w:p w:rsidR="006C0602" w:rsidRPr="00117D31" w:rsidRDefault="006C0602" w:rsidP="006C0602">
      <w:pPr>
        <w:shd w:val="clear" w:color="auto" w:fill="FFFFFF"/>
        <w:spacing w:line="269" w:lineRule="exact"/>
        <w:rPr>
          <w:color w:val="000000"/>
          <w:sz w:val="28"/>
          <w:szCs w:val="28"/>
          <w:lang w:val="ru-RU"/>
        </w:rPr>
      </w:pPr>
    </w:p>
    <w:p w:rsidR="006C0602" w:rsidRPr="00117D31" w:rsidRDefault="006C0602" w:rsidP="006C0602">
      <w:pPr>
        <w:shd w:val="clear" w:color="auto" w:fill="FFFFFF"/>
        <w:spacing w:line="269" w:lineRule="exact"/>
        <w:rPr>
          <w:color w:val="000000"/>
          <w:sz w:val="28"/>
          <w:szCs w:val="28"/>
          <w:lang w:val="ru-RU"/>
        </w:rPr>
      </w:pPr>
    </w:p>
    <w:p w:rsidR="006C0602" w:rsidRPr="00117D31" w:rsidRDefault="006C0602" w:rsidP="006C0602">
      <w:pPr>
        <w:shd w:val="clear" w:color="auto" w:fill="FFFFFF"/>
        <w:spacing w:line="269" w:lineRule="exact"/>
        <w:rPr>
          <w:color w:val="000000"/>
          <w:sz w:val="28"/>
          <w:szCs w:val="28"/>
          <w:lang w:val="ru-RU"/>
        </w:rPr>
      </w:pPr>
    </w:p>
    <w:p w:rsidR="006C0602" w:rsidRPr="00117D31" w:rsidRDefault="006C0602" w:rsidP="006C0602">
      <w:pPr>
        <w:shd w:val="clear" w:color="auto" w:fill="FFFFFF"/>
        <w:spacing w:line="269" w:lineRule="exact"/>
        <w:rPr>
          <w:color w:val="000000"/>
          <w:sz w:val="28"/>
          <w:szCs w:val="28"/>
          <w:lang w:val="ru-RU"/>
        </w:rPr>
      </w:pPr>
    </w:p>
    <w:p w:rsidR="006C0602" w:rsidRPr="00117D31" w:rsidRDefault="006C0602" w:rsidP="006C0602">
      <w:pPr>
        <w:shd w:val="clear" w:color="auto" w:fill="FFFFFF"/>
        <w:spacing w:line="269" w:lineRule="exact"/>
        <w:rPr>
          <w:color w:val="000000"/>
          <w:sz w:val="28"/>
          <w:szCs w:val="28"/>
          <w:lang w:val="ru-RU"/>
        </w:rPr>
      </w:pPr>
    </w:p>
    <w:p w:rsidR="006C0602" w:rsidRPr="00117D31" w:rsidRDefault="006C0602" w:rsidP="006C0602">
      <w:pPr>
        <w:shd w:val="clear" w:color="auto" w:fill="FFFFFF"/>
        <w:spacing w:line="269" w:lineRule="exact"/>
        <w:rPr>
          <w:color w:val="000000"/>
          <w:sz w:val="28"/>
          <w:szCs w:val="28"/>
          <w:lang w:val="ru-RU"/>
        </w:rPr>
      </w:pPr>
    </w:p>
    <w:p w:rsidR="006C0602" w:rsidRPr="00117D31" w:rsidRDefault="006C0602" w:rsidP="006C0602">
      <w:pPr>
        <w:shd w:val="clear" w:color="auto" w:fill="FFFFFF"/>
        <w:spacing w:line="269" w:lineRule="exact"/>
        <w:rPr>
          <w:color w:val="000000"/>
          <w:sz w:val="28"/>
          <w:szCs w:val="28"/>
          <w:lang w:val="ru-RU"/>
        </w:rPr>
      </w:pPr>
    </w:p>
    <w:p w:rsidR="006C0602" w:rsidRDefault="006C0602" w:rsidP="006C0602">
      <w:pPr>
        <w:shd w:val="clear" w:color="auto" w:fill="FFFFFF"/>
        <w:spacing w:line="269" w:lineRule="exact"/>
        <w:rPr>
          <w:color w:val="000000"/>
          <w:sz w:val="28"/>
          <w:szCs w:val="28"/>
          <w:lang w:val="ru-RU"/>
        </w:rPr>
      </w:pPr>
    </w:p>
    <w:p w:rsidR="006C0602" w:rsidRDefault="006C0602" w:rsidP="006C0602">
      <w:pPr>
        <w:shd w:val="clear" w:color="auto" w:fill="FFFFFF"/>
        <w:spacing w:line="269" w:lineRule="exact"/>
        <w:rPr>
          <w:color w:val="000000"/>
          <w:sz w:val="28"/>
          <w:szCs w:val="28"/>
          <w:lang w:val="ru-RU"/>
        </w:rPr>
      </w:pPr>
    </w:p>
    <w:p w:rsidR="006C0602" w:rsidRPr="00117D31" w:rsidRDefault="006C0602" w:rsidP="006C0602">
      <w:pPr>
        <w:shd w:val="clear" w:color="auto" w:fill="FFFFFF"/>
        <w:spacing w:line="269" w:lineRule="exact"/>
        <w:rPr>
          <w:color w:val="000000"/>
          <w:sz w:val="28"/>
          <w:szCs w:val="28"/>
          <w:lang w:val="ru-RU"/>
        </w:rPr>
      </w:pPr>
    </w:p>
    <w:p w:rsidR="006C0602" w:rsidRPr="00117D31" w:rsidRDefault="006C0602" w:rsidP="006C0602">
      <w:pPr>
        <w:shd w:val="clear" w:color="auto" w:fill="FFFFFF"/>
        <w:spacing w:line="269" w:lineRule="exact"/>
        <w:rPr>
          <w:color w:val="000000"/>
          <w:sz w:val="28"/>
          <w:szCs w:val="28"/>
          <w:lang w:val="ru-RU"/>
        </w:rPr>
      </w:pPr>
    </w:p>
    <w:p w:rsidR="006C0602" w:rsidRPr="00117D31" w:rsidRDefault="006C0602" w:rsidP="006C0602">
      <w:pPr>
        <w:shd w:val="clear" w:color="auto" w:fill="FFFFFF"/>
        <w:spacing w:line="269" w:lineRule="exact"/>
        <w:rPr>
          <w:color w:val="000000"/>
          <w:sz w:val="28"/>
          <w:szCs w:val="28"/>
          <w:lang w:val="ru-RU"/>
        </w:rPr>
      </w:pPr>
    </w:p>
    <w:p w:rsidR="006C0602" w:rsidRPr="00117D31" w:rsidRDefault="006C0602" w:rsidP="006C0602">
      <w:pPr>
        <w:shd w:val="clear" w:color="auto" w:fill="FFFFFF"/>
        <w:spacing w:line="269" w:lineRule="exact"/>
        <w:rPr>
          <w:color w:val="000000"/>
          <w:sz w:val="28"/>
          <w:szCs w:val="28"/>
          <w:lang w:val="ru-RU"/>
        </w:rPr>
      </w:pPr>
    </w:p>
    <w:p w:rsidR="006C0602" w:rsidRPr="00117D31" w:rsidRDefault="006C0602" w:rsidP="006C0602">
      <w:pPr>
        <w:jc w:val="both"/>
        <w:rPr>
          <w:szCs w:val="20"/>
          <w:lang w:eastAsia="ru-RU"/>
        </w:rPr>
      </w:pPr>
    </w:p>
    <w:p w:rsidR="006C0602" w:rsidRPr="00117D31" w:rsidRDefault="006C0602" w:rsidP="006C0602">
      <w:pPr>
        <w:ind w:left="5670"/>
        <w:jc w:val="both"/>
        <w:rPr>
          <w:szCs w:val="20"/>
          <w:lang w:eastAsia="ru-RU"/>
        </w:rPr>
      </w:pPr>
      <w:r w:rsidRPr="00117D31">
        <w:rPr>
          <w:szCs w:val="20"/>
          <w:lang w:eastAsia="ru-RU"/>
        </w:rPr>
        <w:lastRenderedPageBreak/>
        <w:t>Додаток 1</w:t>
      </w:r>
    </w:p>
    <w:p w:rsidR="006C0602" w:rsidRPr="00117D31" w:rsidRDefault="006C0602" w:rsidP="006C0602">
      <w:pPr>
        <w:ind w:left="5670"/>
        <w:jc w:val="both"/>
      </w:pPr>
      <w:r w:rsidRPr="00117D31">
        <w:rPr>
          <w:szCs w:val="20"/>
          <w:lang w:eastAsia="ru-RU"/>
        </w:rPr>
        <w:t xml:space="preserve">до рішення Новороздільської міської ради </w:t>
      </w:r>
      <w:r>
        <w:rPr>
          <w:szCs w:val="20"/>
          <w:lang w:eastAsia="ru-RU"/>
        </w:rPr>
        <w:t>від 28.11.24р. № 2060</w:t>
      </w:r>
    </w:p>
    <w:p w:rsidR="006C0602" w:rsidRPr="00E16DDC" w:rsidRDefault="006C0602" w:rsidP="006C0602">
      <w:pPr>
        <w:jc w:val="both"/>
        <w:rPr>
          <w:sz w:val="26"/>
          <w:szCs w:val="26"/>
          <w:lang w:eastAsia="ru-RU"/>
        </w:rPr>
      </w:pPr>
    </w:p>
    <w:p w:rsidR="006C0602" w:rsidRPr="00E16DDC" w:rsidRDefault="006C0602" w:rsidP="006C0602">
      <w:pPr>
        <w:jc w:val="center"/>
        <w:rPr>
          <w:b/>
          <w:sz w:val="26"/>
          <w:szCs w:val="26"/>
          <w:u w:val="single"/>
          <w:lang w:eastAsia="ru-RU"/>
        </w:rPr>
      </w:pPr>
      <w:r w:rsidRPr="00E16DDC">
        <w:rPr>
          <w:b/>
          <w:sz w:val="26"/>
          <w:szCs w:val="26"/>
          <w:u w:val="single"/>
          <w:lang w:eastAsia="ru-RU"/>
        </w:rPr>
        <w:t>УМОВИ</w:t>
      </w:r>
    </w:p>
    <w:p w:rsidR="006C0602" w:rsidRPr="00E16DDC" w:rsidRDefault="006C0602" w:rsidP="006C0602">
      <w:pPr>
        <w:jc w:val="center"/>
        <w:rPr>
          <w:sz w:val="26"/>
          <w:szCs w:val="26"/>
          <w:u w:val="single"/>
          <w:lang w:eastAsia="ru-RU"/>
        </w:rPr>
      </w:pPr>
      <w:r w:rsidRPr="00E16DDC">
        <w:rPr>
          <w:sz w:val="26"/>
          <w:szCs w:val="26"/>
          <w:u w:val="single"/>
          <w:lang w:eastAsia="ru-RU"/>
        </w:rPr>
        <w:t>продажу права оренди земельної ділянки</w:t>
      </w:r>
    </w:p>
    <w:p w:rsidR="006C0602" w:rsidRPr="00E16DDC" w:rsidRDefault="006C0602" w:rsidP="006C0602">
      <w:pPr>
        <w:ind w:left="900"/>
        <w:jc w:val="both"/>
        <w:rPr>
          <w:sz w:val="26"/>
          <w:szCs w:val="26"/>
          <w:lang w:eastAsia="ru-RU"/>
        </w:rPr>
      </w:pPr>
    </w:p>
    <w:p w:rsidR="006C0602" w:rsidRPr="00E16DDC" w:rsidRDefault="006C0602" w:rsidP="006C0602">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Місцезнаходження земельної ділянки: Львівська обл., Новороздільська міська рада (колишня Горішненська сільська рада).</w:t>
      </w:r>
    </w:p>
    <w:p w:rsidR="006C0602" w:rsidRPr="00E16DDC" w:rsidRDefault="006C0602" w:rsidP="006C0602">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 xml:space="preserve">Кадастровий номер  </w:t>
      </w:r>
      <w:r w:rsidRPr="00E16DDC">
        <w:rPr>
          <w:b/>
          <w:sz w:val="26"/>
          <w:szCs w:val="26"/>
          <w:lang w:val="ru-RU" w:eastAsia="ru-RU"/>
        </w:rPr>
        <w:t>4623082800:04:000:0163.</w:t>
      </w:r>
    </w:p>
    <w:p w:rsidR="006C0602" w:rsidRPr="00E16DDC" w:rsidRDefault="006C0602" w:rsidP="006C0602">
      <w:pPr>
        <w:numPr>
          <w:ilvl w:val="0"/>
          <w:numId w:val="2"/>
        </w:numPr>
        <w:tabs>
          <w:tab w:val="left" w:pos="720"/>
        </w:tabs>
        <w:spacing w:after="160" w:line="259" w:lineRule="auto"/>
        <w:ind w:left="426"/>
        <w:jc w:val="both"/>
        <w:rPr>
          <w:sz w:val="26"/>
          <w:szCs w:val="26"/>
          <w:lang w:eastAsia="ru-RU"/>
        </w:rPr>
      </w:pPr>
      <w:r w:rsidRPr="00E16DDC">
        <w:rPr>
          <w:sz w:val="26"/>
          <w:szCs w:val="26"/>
          <w:lang w:eastAsia="ru-RU"/>
        </w:rPr>
        <w:t xml:space="preserve">Площа: </w:t>
      </w:r>
      <w:r w:rsidRPr="00E16DDC">
        <w:rPr>
          <w:b/>
          <w:sz w:val="26"/>
          <w:szCs w:val="26"/>
          <w:lang w:eastAsia="ru-RU"/>
        </w:rPr>
        <w:t>7,5565 га</w:t>
      </w:r>
      <w:r w:rsidRPr="00E16DDC">
        <w:rPr>
          <w:sz w:val="26"/>
          <w:szCs w:val="26"/>
          <w:lang w:eastAsia="ru-RU"/>
        </w:rPr>
        <w:t>.</w:t>
      </w:r>
    </w:p>
    <w:p w:rsidR="006C0602" w:rsidRPr="00E16DDC" w:rsidRDefault="006C0602" w:rsidP="006C0602">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Цільове призначення (функціональне використання) земельної ділянки: для</w:t>
      </w:r>
    </w:p>
    <w:p w:rsidR="006C0602" w:rsidRPr="00E16DDC" w:rsidRDefault="006C0602" w:rsidP="006C0602">
      <w:pPr>
        <w:tabs>
          <w:tab w:val="left" w:pos="720"/>
        </w:tabs>
        <w:jc w:val="both"/>
        <w:rPr>
          <w:sz w:val="26"/>
          <w:szCs w:val="26"/>
          <w:lang w:eastAsia="ru-RU"/>
        </w:rPr>
      </w:pPr>
      <w:r w:rsidRPr="00E16DDC">
        <w:rPr>
          <w:sz w:val="26"/>
          <w:szCs w:val="26"/>
          <w:lang w:eastAsia="ru-RU"/>
        </w:rPr>
        <w:t>ведення товарного сільськогосподарського виробництва  (КВЦПЗ 01.01)</w:t>
      </w:r>
    </w:p>
    <w:p w:rsidR="006C0602" w:rsidRPr="00E16DDC" w:rsidRDefault="006C0602" w:rsidP="006C0602">
      <w:pPr>
        <w:tabs>
          <w:tab w:val="left" w:pos="720"/>
        </w:tabs>
        <w:jc w:val="both"/>
        <w:rPr>
          <w:sz w:val="26"/>
          <w:szCs w:val="26"/>
          <w:lang w:eastAsia="ru-RU"/>
        </w:rPr>
      </w:pPr>
      <w:r w:rsidRPr="00E16DDC">
        <w:rPr>
          <w:sz w:val="26"/>
          <w:szCs w:val="26"/>
          <w:lang w:eastAsia="ru-RU"/>
        </w:rPr>
        <w:t>5. Тип власності –комунальна.</w:t>
      </w:r>
    </w:p>
    <w:p w:rsidR="006C0602" w:rsidRPr="00E16DDC" w:rsidRDefault="006C0602" w:rsidP="006C0602">
      <w:pPr>
        <w:tabs>
          <w:tab w:val="left" w:pos="720"/>
        </w:tabs>
        <w:jc w:val="both"/>
        <w:rPr>
          <w:sz w:val="26"/>
          <w:szCs w:val="26"/>
          <w:lang w:eastAsia="ru-RU"/>
        </w:rPr>
      </w:pPr>
      <w:r w:rsidRPr="00E16DDC">
        <w:rPr>
          <w:sz w:val="26"/>
          <w:szCs w:val="26"/>
          <w:lang w:eastAsia="ru-RU"/>
        </w:rPr>
        <w:t>6. Обмеження у використанні – встановлені Порядком ведення Державного земельного кадастру, затвердженого Постановою Кабінету міністрів України від 17.10.2012 №1051, не зареєстровані.</w:t>
      </w:r>
    </w:p>
    <w:p w:rsidR="006C0602" w:rsidRPr="00E16DDC" w:rsidRDefault="006C0602" w:rsidP="006C0602">
      <w:pPr>
        <w:tabs>
          <w:tab w:val="left" w:pos="720"/>
        </w:tabs>
        <w:jc w:val="both"/>
        <w:rPr>
          <w:sz w:val="26"/>
          <w:szCs w:val="26"/>
          <w:lang w:eastAsia="ru-RU"/>
        </w:rPr>
      </w:pPr>
      <w:r w:rsidRPr="00E16DDC">
        <w:rPr>
          <w:sz w:val="26"/>
          <w:szCs w:val="26"/>
          <w:lang w:eastAsia="ru-RU"/>
        </w:rPr>
        <w:t xml:space="preserve">7. Містобудівельні обмеження та сервітути щодо користування земельною ділянкою відсутні. </w:t>
      </w:r>
    </w:p>
    <w:p w:rsidR="006C0602" w:rsidRPr="00E16DDC" w:rsidRDefault="006C0602" w:rsidP="006C0602">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Обов’язкові умови використання земельної ділянки:</w:t>
      </w:r>
    </w:p>
    <w:p w:rsidR="006C0602" w:rsidRPr="00E16DDC" w:rsidRDefault="006C0602" w:rsidP="006C0602">
      <w:pPr>
        <w:jc w:val="both"/>
        <w:rPr>
          <w:sz w:val="26"/>
          <w:szCs w:val="26"/>
          <w:lang w:eastAsia="ru-RU"/>
        </w:rPr>
      </w:pPr>
      <w:r w:rsidRPr="00E16DDC">
        <w:rPr>
          <w:sz w:val="26"/>
          <w:szCs w:val="26"/>
          <w:lang w:eastAsia="ru-RU"/>
        </w:rPr>
        <w:t>відсутні.</w:t>
      </w:r>
    </w:p>
    <w:p w:rsidR="006C0602" w:rsidRPr="00E16DDC" w:rsidRDefault="006C0602" w:rsidP="006C0602">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 xml:space="preserve">Умови відведення: </w:t>
      </w:r>
      <w:r w:rsidRPr="00E16DDC">
        <w:rPr>
          <w:b/>
          <w:sz w:val="26"/>
          <w:szCs w:val="26"/>
          <w:lang w:eastAsia="ru-RU"/>
        </w:rPr>
        <w:t>право оренди – 7,5565 га</w:t>
      </w:r>
      <w:r w:rsidRPr="00E16DDC">
        <w:rPr>
          <w:sz w:val="26"/>
          <w:szCs w:val="26"/>
          <w:lang w:eastAsia="ru-RU"/>
        </w:rPr>
        <w:t>.</w:t>
      </w:r>
    </w:p>
    <w:p w:rsidR="006C0602" w:rsidRPr="00E16DDC" w:rsidRDefault="006C0602" w:rsidP="006C0602">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 xml:space="preserve">Термін оренди – </w:t>
      </w:r>
      <w:r w:rsidRPr="00E16DDC">
        <w:rPr>
          <w:b/>
          <w:sz w:val="26"/>
          <w:szCs w:val="26"/>
          <w:lang w:eastAsia="ru-RU"/>
        </w:rPr>
        <w:t>7 (сім)</w:t>
      </w:r>
      <w:r w:rsidRPr="00E16DDC">
        <w:rPr>
          <w:sz w:val="26"/>
          <w:szCs w:val="26"/>
          <w:lang w:eastAsia="ru-RU"/>
        </w:rPr>
        <w:t xml:space="preserve"> років.</w:t>
      </w:r>
    </w:p>
    <w:p w:rsidR="006C0602" w:rsidRPr="00E16DDC" w:rsidRDefault="006C0602" w:rsidP="006C0602">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Нормативна грошова оцінка земельної ділянки – 19404,64 грн.</w:t>
      </w:r>
    </w:p>
    <w:p w:rsidR="006C0602" w:rsidRPr="00E16DDC" w:rsidRDefault="006C0602" w:rsidP="006C0602">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Стартова ціна лота (8 відсотків від нормативно грошової оцінки) – 1552,37 грн. за всю земельну ділянку в рік.</w:t>
      </w:r>
    </w:p>
    <w:p w:rsidR="006C0602" w:rsidRPr="00E16DDC" w:rsidRDefault="006C0602" w:rsidP="006C0602">
      <w:pPr>
        <w:numPr>
          <w:ilvl w:val="0"/>
          <w:numId w:val="2"/>
        </w:numPr>
        <w:tabs>
          <w:tab w:val="left" w:pos="720"/>
        </w:tabs>
        <w:spacing w:after="160" w:line="259" w:lineRule="auto"/>
        <w:ind w:left="426"/>
        <w:jc w:val="both"/>
        <w:rPr>
          <w:sz w:val="26"/>
          <w:szCs w:val="26"/>
          <w:lang w:eastAsia="ru-RU"/>
        </w:rPr>
      </w:pPr>
      <w:r w:rsidRPr="00E16DDC">
        <w:rPr>
          <w:sz w:val="26"/>
          <w:szCs w:val="26"/>
          <w:lang w:eastAsia="ru-RU"/>
        </w:rPr>
        <w:t xml:space="preserve">Реєстраційний внесок для прийняття участі в земельних торгах – 710 грн. (0,1 мінімальної заробітної плати). </w:t>
      </w:r>
    </w:p>
    <w:p w:rsidR="006C0602" w:rsidRPr="00E16DDC" w:rsidRDefault="006C0602" w:rsidP="006C0602">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Гарантійний внесок для прийняття участі в земельних торгах – 465,71 грн.</w:t>
      </w:r>
    </w:p>
    <w:p w:rsidR="006C0602" w:rsidRPr="00E16DDC" w:rsidRDefault="006C0602" w:rsidP="006C0602">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Мінімальний крок земельних торгів по даному лоту –15,52 грн.</w:t>
      </w:r>
    </w:p>
    <w:p w:rsidR="006C0602" w:rsidRPr="00E16DDC" w:rsidRDefault="006C0602" w:rsidP="006C0602">
      <w:pPr>
        <w:jc w:val="both"/>
        <w:rPr>
          <w:sz w:val="26"/>
          <w:szCs w:val="26"/>
          <w:lang w:eastAsia="ru-RU"/>
        </w:rPr>
      </w:pPr>
    </w:p>
    <w:p w:rsidR="006C0602" w:rsidRPr="00E16DDC" w:rsidRDefault="006C0602" w:rsidP="006C0602">
      <w:pPr>
        <w:jc w:val="both"/>
        <w:rPr>
          <w:sz w:val="26"/>
          <w:szCs w:val="26"/>
          <w:lang w:eastAsia="ru-RU"/>
        </w:rPr>
      </w:pPr>
    </w:p>
    <w:p w:rsidR="006C0602" w:rsidRPr="00E16DDC" w:rsidRDefault="006C0602" w:rsidP="006C0602">
      <w:pPr>
        <w:shd w:val="clear" w:color="auto" w:fill="FFFFFF"/>
        <w:rPr>
          <w:color w:val="000000"/>
          <w:sz w:val="26"/>
          <w:szCs w:val="26"/>
          <w:lang w:eastAsia="ru-RU"/>
        </w:rPr>
      </w:pPr>
      <w:r w:rsidRPr="00117D31">
        <w:rPr>
          <w:color w:val="000000"/>
          <w:sz w:val="26"/>
          <w:szCs w:val="26"/>
          <w:lang w:eastAsia="ru-RU"/>
        </w:rPr>
        <w:t>МІСЬКИЙ ГОЛОВА                                                               Ярина ЯЦЕН</w:t>
      </w:r>
      <w:r>
        <w:rPr>
          <w:color w:val="000000"/>
          <w:sz w:val="26"/>
          <w:szCs w:val="26"/>
          <w:lang w:eastAsia="ru-RU"/>
        </w:rPr>
        <w:t>КО</w:t>
      </w:r>
    </w:p>
    <w:p w:rsidR="006C0602" w:rsidRPr="00117D31" w:rsidRDefault="006C0602" w:rsidP="006C0602">
      <w:pPr>
        <w:spacing w:after="160" w:line="259" w:lineRule="auto"/>
        <w:rPr>
          <w:rFonts w:ascii="Calibri" w:eastAsia="Calibri" w:hAnsi="Calibri"/>
          <w:sz w:val="22"/>
          <w:szCs w:val="22"/>
          <w:lang w:eastAsia="en-US"/>
        </w:rPr>
      </w:pPr>
    </w:p>
    <w:p w:rsidR="006C0602" w:rsidRPr="00117D31" w:rsidRDefault="006C0602" w:rsidP="006C0602">
      <w:pPr>
        <w:spacing w:after="160" w:line="259" w:lineRule="auto"/>
        <w:rPr>
          <w:rFonts w:ascii="Calibri" w:eastAsia="Calibri" w:hAnsi="Calibri"/>
          <w:sz w:val="22"/>
          <w:szCs w:val="22"/>
          <w:lang w:eastAsia="en-US"/>
        </w:rPr>
      </w:pPr>
    </w:p>
    <w:p w:rsidR="006C0602" w:rsidRDefault="006C0602" w:rsidP="006C0602">
      <w:pPr>
        <w:ind w:left="6372"/>
        <w:jc w:val="both"/>
        <w:rPr>
          <w:szCs w:val="20"/>
          <w:lang w:eastAsia="ru-RU"/>
        </w:rPr>
      </w:pPr>
    </w:p>
    <w:p w:rsidR="006C0602" w:rsidRDefault="006C0602" w:rsidP="006C0602">
      <w:pPr>
        <w:ind w:left="6372"/>
        <w:jc w:val="both"/>
        <w:rPr>
          <w:szCs w:val="20"/>
          <w:lang w:eastAsia="ru-RU"/>
        </w:rPr>
      </w:pPr>
    </w:p>
    <w:p w:rsidR="006C0602" w:rsidRDefault="006C0602" w:rsidP="006C0602">
      <w:pPr>
        <w:ind w:left="6372"/>
        <w:jc w:val="both"/>
        <w:rPr>
          <w:szCs w:val="20"/>
          <w:lang w:eastAsia="ru-RU"/>
        </w:rPr>
      </w:pPr>
    </w:p>
    <w:p w:rsidR="006C0602" w:rsidRDefault="006C0602" w:rsidP="006C0602">
      <w:pPr>
        <w:ind w:left="6372"/>
        <w:jc w:val="both"/>
        <w:rPr>
          <w:szCs w:val="20"/>
          <w:lang w:eastAsia="ru-RU"/>
        </w:rPr>
      </w:pPr>
    </w:p>
    <w:p w:rsidR="006C0602" w:rsidRDefault="006C0602" w:rsidP="006C0602">
      <w:pPr>
        <w:ind w:left="6372"/>
        <w:jc w:val="both"/>
        <w:rPr>
          <w:szCs w:val="20"/>
          <w:lang w:eastAsia="ru-RU"/>
        </w:rPr>
      </w:pPr>
    </w:p>
    <w:p w:rsidR="006C0602" w:rsidRDefault="006C0602" w:rsidP="006C0602">
      <w:pPr>
        <w:ind w:left="6372"/>
        <w:jc w:val="both"/>
        <w:rPr>
          <w:szCs w:val="20"/>
          <w:lang w:eastAsia="ru-RU"/>
        </w:rPr>
      </w:pPr>
    </w:p>
    <w:p w:rsidR="006C0602" w:rsidRPr="00117D31" w:rsidRDefault="006C0602" w:rsidP="006C0602">
      <w:pPr>
        <w:ind w:left="6372"/>
        <w:jc w:val="both"/>
        <w:rPr>
          <w:szCs w:val="20"/>
          <w:lang w:eastAsia="ru-RU"/>
        </w:rPr>
      </w:pPr>
    </w:p>
    <w:p w:rsidR="006C0602" w:rsidRPr="00117D31" w:rsidRDefault="006C0602" w:rsidP="006C0602">
      <w:pPr>
        <w:ind w:left="5670"/>
        <w:jc w:val="both"/>
        <w:rPr>
          <w:szCs w:val="20"/>
          <w:lang w:eastAsia="ru-RU"/>
        </w:rPr>
      </w:pPr>
      <w:r>
        <w:rPr>
          <w:szCs w:val="20"/>
          <w:lang w:eastAsia="ru-RU"/>
        </w:rPr>
        <w:lastRenderedPageBreak/>
        <w:t>Додаток 2</w:t>
      </w:r>
    </w:p>
    <w:p w:rsidR="006C0602" w:rsidRPr="00117D31" w:rsidRDefault="006C0602" w:rsidP="006C0602">
      <w:pPr>
        <w:ind w:left="5670"/>
        <w:jc w:val="both"/>
      </w:pPr>
      <w:r w:rsidRPr="00117D31">
        <w:rPr>
          <w:szCs w:val="20"/>
          <w:lang w:eastAsia="ru-RU"/>
        </w:rPr>
        <w:t xml:space="preserve">до рішення Новороздільської міської ради </w:t>
      </w:r>
      <w:r>
        <w:rPr>
          <w:szCs w:val="20"/>
          <w:lang w:eastAsia="ru-RU"/>
        </w:rPr>
        <w:t>від 28.11.24р. № 2060</w:t>
      </w:r>
    </w:p>
    <w:p w:rsidR="006C0602" w:rsidRPr="00117D31" w:rsidRDefault="006C0602" w:rsidP="006C0602">
      <w:pPr>
        <w:jc w:val="both"/>
        <w:rPr>
          <w:lang w:eastAsia="ru-RU"/>
        </w:rPr>
      </w:pPr>
    </w:p>
    <w:p w:rsidR="006C0602" w:rsidRPr="00117D31" w:rsidRDefault="006C0602" w:rsidP="006C0602">
      <w:pPr>
        <w:widowControl w:val="0"/>
        <w:autoSpaceDE w:val="0"/>
        <w:autoSpaceDN w:val="0"/>
        <w:adjustRightInd w:val="0"/>
        <w:jc w:val="center"/>
        <w:rPr>
          <w:b/>
          <w:color w:val="000000"/>
          <w:lang w:eastAsia="ru-RU"/>
        </w:rPr>
      </w:pPr>
      <w:r w:rsidRPr="00117D31">
        <w:rPr>
          <w:b/>
          <w:color w:val="000000"/>
          <w:lang w:eastAsia="ru-RU"/>
        </w:rPr>
        <w:t>ДОГОВІР ОРЕНДИ ЗЕМЛІ</w:t>
      </w:r>
    </w:p>
    <w:p w:rsidR="006C0602" w:rsidRPr="00117D31" w:rsidRDefault="006C0602" w:rsidP="006C0602">
      <w:pPr>
        <w:widowControl w:val="0"/>
        <w:autoSpaceDE w:val="0"/>
        <w:autoSpaceDN w:val="0"/>
        <w:adjustRightInd w:val="0"/>
        <w:rPr>
          <w:color w:val="000000"/>
          <w:lang w:eastAsia="ru-RU"/>
        </w:rPr>
      </w:pPr>
    </w:p>
    <w:p w:rsidR="006C0602" w:rsidRPr="00117D31" w:rsidRDefault="006C0602" w:rsidP="006C0602">
      <w:pPr>
        <w:widowControl w:val="0"/>
        <w:autoSpaceDE w:val="0"/>
        <w:autoSpaceDN w:val="0"/>
        <w:adjustRightInd w:val="0"/>
        <w:rPr>
          <w:color w:val="000000"/>
          <w:lang w:eastAsia="ru-RU"/>
        </w:rPr>
      </w:pPr>
      <w:r w:rsidRPr="00117D31">
        <w:rPr>
          <w:color w:val="000000"/>
          <w:lang w:eastAsia="ru-RU"/>
        </w:rPr>
        <w:t>_____________________________________                     "___" ________________ 20__ р.</w:t>
      </w:r>
    </w:p>
    <w:p w:rsidR="006C0602" w:rsidRPr="00117D31" w:rsidRDefault="006C0602" w:rsidP="006C0602">
      <w:pPr>
        <w:widowControl w:val="0"/>
        <w:autoSpaceDE w:val="0"/>
        <w:autoSpaceDN w:val="0"/>
        <w:adjustRightInd w:val="0"/>
        <w:rPr>
          <w:color w:val="000000"/>
          <w:sz w:val="20"/>
          <w:szCs w:val="20"/>
          <w:lang w:eastAsia="ru-RU"/>
        </w:rPr>
      </w:pPr>
      <w:r w:rsidRPr="00117D31">
        <w:rPr>
          <w:color w:val="000000"/>
          <w:sz w:val="20"/>
          <w:szCs w:val="20"/>
          <w:lang w:eastAsia="ru-RU"/>
        </w:rPr>
        <w:t xml:space="preserve">  </w:t>
      </w:r>
      <w:r w:rsidRPr="00117D31">
        <w:rPr>
          <w:color w:val="000000"/>
          <w:sz w:val="20"/>
          <w:szCs w:val="20"/>
          <w:lang w:eastAsia="ru-RU"/>
        </w:rPr>
        <w:tab/>
        <w:t xml:space="preserve">                          (місце укладення)</w:t>
      </w:r>
    </w:p>
    <w:p w:rsidR="006C0602" w:rsidRPr="00117D31" w:rsidRDefault="006C0602" w:rsidP="006C0602">
      <w:pPr>
        <w:widowControl w:val="0"/>
        <w:autoSpaceDE w:val="0"/>
        <w:autoSpaceDN w:val="0"/>
        <w:adjustRightInd w:val="0"/>
        <w:rPr>
          <w:color w:val="000000"/>
          <w:lang w:eastAsia="ru-RU"/>
        </w:rPr>
      </w:pPr>
    </w:p>
    <w:p w:rsidR="006C0602" w:rsidRPr="00117D31" w:rsidRDefault="006C0602" w:rsidP="006C0602">
      <w:pPr>
        <w:widowControl w:val="0"/>
        <w:autoSpaceDE w:val="0"/>
        <w:autoSpaceDN w:val="0"/>
        <w:adjustRightInd w:val="0"/>
        <w:rPr>
          <w:color w:val="000000"/>
          <w:lang w:eastAsia="ru-RU"/>
        </w:rPr>
      </w:pPr>
      <w:r w:rsidRPr="00117D31">
        <w:rPr>
          <w:color w:val="000000"/>
          <w:lang w:eastAsia="ru-RU"/>
        </w:rPr>
        <w:t>Орендодавець (уповноважена ним особа) _______________________________________</w:t>
      </w:r>
    </w:p>
    <w:p w:rsidR="006C0602" w:rsidRPr="00117D31" w:rsidRDefault="006C0602" w:rsidP="006C0602">
      <w:pPr>
        <w:widowControl w:val="0"/>
        <w:autoSpaceDE w:val="0"/>
        <w:autoSpaceDN w:val="0"/>
        <w:adjustRightInd w:val="0"/>
        <w:ind w:firstLine="4395"/>
        <w:rPr>
          <w:color w:val="000000"/>
          <w:sz w:val="20"/>
          <w:szCs w:val="20"/>
          <w:lang w:eastAsia="ru-RU"/>
        </w:rPr>
      </w:pPr>
      <w:r w:rsidRPr="00117D31">
        <w:rPr>
          <w:color w:val="000000"/>
          <w:lang w:eastAsia="ru-RU"/>
        </w:rPr>
        <w:t xml:space="preserve"> </w:t>
      </w:r>
      <w:r w:rsidRPr="00117D31">
        <w:rPr>
          <w:color w:val="000000"/>
          <w:sz w:val="20"/>
          <w:szCs w:val="20"/>
          <w:lang w:eastAsia="ru-RU"/>
        </w:rPr>
        <w:t>(прізвище, ім'я та</w:t>
      </w:r>
      <w:r w:rsidRPr="00117D31">
        <w:rPr>
          <w:color w:val="000000"/>
          <w:lang w:eastAsia="ru-RU"/>
        </w:rPr>
        <w:t xml:space="preserve"> </w:t>
      </w:r>
      <w:r w:rsidRPr="00117D31">
        <w:rPr>
          <w:color w:val="000000"/>
          <w:sz w:val="20"/>
          <w:szCs w:val="20"/>
          <w:lang w:eastAsia="ru-RU"/>
        </w:rPr>
        <w:t>по батькові фізичної особи,</w:t>
      </w:r>
    </w:p>
    <w:p w:rsidR="006C0602" w:rsidRPr="00117D31" w:rsidRDefault="006C0602" w:rsidP="006C0602">
      <w:pPr>
        <w:widowControl w:val="0"/>
        <w:autoSpaceDE w:val="0"/>
        <w:autoSpaceDN w:val="0"/>
        <w:adjustRightInd w:val="0"/>
        <w:rPr>
          <w:color w:val="000000"/>
          <w:lang w:eastAsia="ru-RU"/>
        </w:rPr>
      </w:pPr>
      <w:r w:rsidRPr="00117D31">
        <w:rPr>
          <w:color w:val="000000"/>
          <w:lang w:eastAsia="ru-RU"/>
        </w:rPr>
        <w:t>____________________________________________________________, з одного боку, та</w:t>
      </w:r>
    </w:p>
    <w:p w:rsidR="006C0602" w:rsidRPr="00117D31" w:rsidRDefault="006C0602" w:rsidP="006C0602">
      <w:pPr>
        <w:widowControl w:val="0"/>
        <w:autoSpaceDE w:val="0"/>
        <w:autoSpaceDN w:val="0"/>
        <w:adjustRightInd w:val="0"/>
        <w:ind w:firstLine="720"/>
        <w:rPr>
          <w:color w:val="000000"/>
          <w:sz w:val="20"/>
          <w:szCs w:val="20"/>
          <w:lang w:eastAsia="ru-RU"/>
        </w:rPr>
      </w:pPr>
      <w:r w:rsidRPr="00117D31">
        <w:rPr>
          <w:color w:val="000000"/>
          <w:sz w:val="20"/>
          <w:szCs w:val="20"/>
          <w:lang w:eastAsia="ru-RU"/>
        </w:rPr>
        <w:t xml:space="preserve"> найменування юридичної особи)</w:t>
      </w:r>
    </w:p>
    <w:p w:rsidR="006C0602" w:rsidRPr="00117D31" w:rsidRDefault="006C0602" w:rsidP="006C0602">
      <w:pPr>
        <w:widowControl w:val="0"/>
        <w:autoSpaceDE w:val="0"/>
        <w:autoSpaceDN w:val="0"/>
        <w:adjustRightInd w:val="0"/>
        <w:rPr>
          <w:color w:val="000000"/>
          <w:lang w:eastAsia="ru-RU"/>
        </w:rPr>
      </w:pPr>
      <w:r w:rsidRPr="00117D31">
        <w:rPr>
          <w:color w:val="000000"/>
          <w:lang w:eastAsia="ru-RU"/>
        </w:rPr>
        <w:t>орендар ____________________________________________________________________</w:t>
      </w:r>
    </w:p>
    <w:p w:rsidR="006C0602" w:rsidRPr="00117D31" w:rsidRDefault="006C0602" w:rsidP="006C0602">
      <w:pPr>
        <w:widowControl w:val="0"/>
        <w:autoSpaceDE w:val="0"/>
        <w:autoSpaceDN w:val="0"/>
        <w:adjustRightInd w:val="0"/>
        <w:jc w:val="center"/>
        <w:rPr>
          <w:color w:val="000000"/>
          <w:sz w:val="20"/>
          <w:szCs w:val="20"/>
          <w:lang w:eastAsia="ru-RU"/>
        </w:rPr>
      </w:pPr>
      <w:r w:rsidRPr="00117D31">
        <w:rPr>
          <w:color w:val="000000"/>
          <w:sz w:val="20"/>
          <w:szCs w:val="20"/>
          <w:lang w:eastAsia="ru-RU"/>
        </w:rPr>
        <w:t>(прізвище, ім'я та по батькові фізичної особи, найменування юридичної особи)</w:t>
      </w:r>
    </w:p>
    <w:p w:rsidR="006C0602" w:rsidRPr="00117D31" w:rsidRDefault="006C0602" w:rsidP="006C0602">
      <w:pPr>
        <w:widowControl w:val="0"/>
        <w:autoSpaceDE w:val="0"/>
        <w:autoSpaceDN w:val="0"/>
        <w:adjustRightInd w:val="0"/>
        <w:rPr>
          <w:color w:val="000000"/>
          <w:lang w:eastAsia="ru-RU"/>
        </w:rPr>
      </w:pPr>
      <w:r w:rsidRPr="00117D31">
        <w:rPr>
          <w:color w:val="000000"/>
          <w:lang w:eastAsia="ru-RU"/>
        </w:rPr>
        <w:t>з другого, уклали цей договір про нижченаведене:</w:t>
      </w:r>
    </w:p>
    <w:p w:rsidR="006C0602" w:rsidRPr="00117D31" w:rsidRDefault="006C0602" w:rsidP="006C0602">
      <w:pPr>
        <w:widowControl w:val="0"/>
        <w:autoSpaceDE w:val="0"/>
        <w:autoSpaceDN w:val="0"/>
        <w:adjustRightInd w:val="0"/>
        <w:rPr>
          <w:color w:val="000000"/>
          <w:lang w:eastAsia="ru-RU"/>
        </w:rPr>
      </w:pPr>
    </w:p>
    <w:p w:rsidR="006C0602" w:rsidRPr="00117D31" w:rsidRDefault="006C0602" w:rsidP="006C0602">
      <w:pPr>
        <w:widowControl w:val="0"/>
        <w:autoSpaceDE w:val="0"/>
        <w:autoSpaceDN w:val="0"/>
        <w:adjustRightInd w:val="0"/>
        <w:jc w:val="center"/>
        <w:rPr>
          <w:b/>
          <w:color w:val="000000"/>
          <w:lang w:eastAsia="ru-RU"/>
        </w:rPr>
      </w:pPr>
      <w:r w:rsidRPr="00117D31">
        <w:rPr>
          <w:b/>
          <w:color w:val="000000"/>
          <w:lang w:eastAsia="ru-RU"/>
        </w:rPr>
        <w:t>Предмет договору</w:t>
      </w:r>
    </w:p>
    <w:p w:rsidR="006C0602" w:rsidRPr="00117D31" w:rsidRDefault="006C0602" w:rsidP="006C0602">
      <w:pPr>
        <w:ind w:firstLine="567"/>
        <w:jc w:val="both"/>
        <w:rPr>
          <w:lang w:eastAsia="ru-RU"/>
        </w:rPr>
      </w:pPr>
      <w:r w:rsidRPr="00117D31">
        <w:rPr>
          <w:color w:val="000000"/>
          <w:lang w:eastAsia="ru-RU"/>
        </w:rPr>
        <w:t xml:space="preserve">1. </w:t>
      </w:r>
      <w:r w:rsidRPr="00117D31">
        <w:rPr>
          <w:lang w:eastAsia="ru-RU"/>
        </w:rPr>
        <w:t>Орендодавець надає, а орендар приймає у строкове платне користування земельну ділянку (земельні ділянки) ___________________________________________</w:t>
      </w:r>
    </w:p>
    <w:p w:rsidR="006C0602" w:rsidRPr="00117D31" w:rsidRDefault="006C0602" w:rsidP="006C0602">
      <w:pPr>
        <w:jc w:val="both"/>
        <w:rPr>
          <w:sz w:val="20"/>
          <w:szCs w:val="20"/>
          <w:lang w:eastAsia="ru-RU"/>
        </w:rPr>
      </w:pPr>
      <w:r w:rsidRPr="00117D31">
        <w:rPr>
          <w:sz w:val="20"/>
          <w:szCs w:val="20"/>
          <w:lang w:eastAsia="ru-RU"/>
        </w:rPr>
        <w:t>(цільове призначення)</w:t>
      </w:r>
    </w:p>
    <w:p w:rsidR="006C0602" w:rsidRPr="00117D31" w:rsidRDefault="006C0602" w:rsidP="006C0602">
      <w:pPr>
        <w:jc w:val="both"/>
        <w:rPr>
          <w:lang w:eastAsia="ru-RU"/>
        </w:rPr>
      </w:pPr>
      <w:r w:rsidRPr="00117D31">
        <w:rPr>
          <w:lang w:eastAsia="ru-RU"/>
        </w:rPr>
        <w:t>з кадастровим номером (кадастровими номерами) _______________________________,</w:t>
      </w:r>
    </w:p>
    <w:p w:rsidR="006C0602" w:rsidRPr="00117D31" w:rsidRDefault="006C0602" w:rsidP="006C0602">
      <w:pPr>
        <w:jc w:val="both"/>
        <w:rPr>
          <w:lang w:eastAsia="ru-RU"/>
        </w:rPr>
      </w:pPr>
      <w:r w:rsidRPr="00117D31">
        <w:rPr>
          <w:lang w:eastAsia="ru-RU"/>
        </w:rPr>
        <w:t>яка розташована (які розташовані) ____________________________________________.</w:t>
      </w:r>
    </w:p>
    <w:p w:rsidR="006C0602" w:rsidRPr="00117D31" w:rsidRDefault="006C0602" w:rsidP="006C0602">
      <w:pPr>
        <w:ind w:firstLine="5245"/>
        <w:jc w:val="both"/>
        <w:rPr>
          <w:sz w:val="20"/>
          <w:szCs w:val="20"/>
          <w:lang w:eastAsia="ru-RU"/>
        </w:rPr>
      </w:pPr>
      <w:r w:rsidRPr="00117D31">
        <w:rPr>
          <w:sz w:val="20"/>
          <w:szCs w:val="20"/>
          <w:lang w:eastAsia="ru-RU"/>
        </w:rPr>
        <w:t>(місцезнаходження)</w:t>
      </w:r>
    </w:p>
    <w:p w:rsidR="006C0602" w:rsidRPr="00117D31" w:rsidRDefault="006C0602" w:rsidP="006C0602">
      <w:pPr>
        <w:widowControl w:val="0"/>
        <w:autoSpaceDE w:val="0"/>
        <w:autoSpaceDN w:val="0"/>
        <w:adjustRightInd w:val="0"/>
        <w:rPr>
          <w:color w:val="000000"/>
          <w:lang w:eastAsia="ru-RU"/>
        </w:rPr>
      </w:pPr>
    </w:p>
    <w:p w:rsidR="006C0602" w:rsidRPr="00117D31" w:rsidRDefault="006C0602" w:rsidP="006C0602">
      <w:pPr>
        <w:widowControl w:val="0"/>
        <w:autoSpaceDE w:val="0"/>
        <w:autoSpaceDN w:val="0"/>
        <w:adjustRightInd w:val="0"/>
        <w:jc w:val="center"/>
        <w:rPr>
          <w:b/>
          <w:color w:val="000000"/>
          <w:lang w:eastAsia="ru-RU"/>
        </w:rPr>
      </w:pPr>
      <w:r w:rsidRPr="00117D31">
        <w:rPr>
          <w:b/>
          <w:color w:val="000000"/>
          <w:lang w:eastAsia="ru-RU"/>
        </w:rPr>
        <w:t>Об'єкт оренди</w:t>
      </w:r>
    </w:p>
    <w:p w:rsidR="006C0602" w:rsidRPr="00117D31" w:rsidRDefault="006C0602" w:rsidP="006C0602">
      <w:pPr>
        <w:widowControl w:val="0"/>
        <w:autoSpaceDE w:val="0"/>
        <w:autoSpaceDN w:val="0"/>
        <w:adjustRightInd w:val="0"/>
        <w:ind w:firstLine="567"/>
        <w:jc w:val="both"/>
        <w:rPr>
          <w:color w:val="000000"/>
          <w:sz w:val="20"/>
          <w:szCs w:val="20"/>
          <w:lang w:eastAsia="ru-RU"/>
        </w:rPr>
      </w:pPr>
      <w:r w:rsidRPr="00117D31">
        <w:rPr>
          <w:color w:val="000000"/>
          <w:lang w:eastAsia="ru-RU"/>
        </w:rPr>
        <w:t xml:space="preserve">2. В оренду передається </w:t>
      </w:r>
      <w:r w:rsidRPr="00117D31">
        <w:rPr>
          <w:lang w:eastAsia="ru-RU"/>
        </w:rPr>
        <w:t>(передаються)</w:t>
      </w:r>
      <w:r w:rsidRPr="00117D31">
        <w:rPr>
          <w:color w:val="000000"/>
          <w:lang w:eastAsia="ru-RU"/>
        </w:rPr>
        <w:t xml:space="preserve"> земельна ділянка </w:t>
      </w:r>
      <w:r w:rsidRPr="00117D31">
        <w:rPr>
          <w:lang w:eastAsia="ru-RU"/>
        </w:rPr>
        <w:t>(земельні ділянки)</w:t>
      </w:r>
      <w:r w:rsidRPr="00117D31">
        <w:rPr>
          <w:color w:val="000000"/>
          <w:lang w:eastAsia="ru-RU"/>
        </w:rPr>
        <w:t xml:space="preserve"> загальною площею _________________________________________________________, </w:t>
      </w:r>
      <w:r w:rsidRPr="00117D31">
        <w:rPr>
          <w:color w:val="000000"/>
          <w:lang w:eastAsia="ru-RU"/>
        </w:rPr>
        <w:br/>
        <w:t xml:space="preserve">                       </w:t>
      </w:r>
      <w:r w:rsidRPr="00117D31">
        <w:rPr>
          <w:color w:val="000000"/>
          <w:lang w:eastAsia="ru-RU"/>
        </w:rPr>
        <w:tab/>
        <w:t xml:space="preserve">                                                          </w:t>
      </w:r>
      <w:r w:rsidRPr="00117D31">
        <w:rPr>
          <w:color w:val="000000"/>
          <w:sz w:val="20"/>
          <w:szCs w:val="20"/>
          <w:lang w:eastAsia="ru-RU"/>
        </w:rPr>
        <w:t>(гектарів)</w:t>
      </w:r>
    </w:p>
    <w:p w:rsidR="006C0602" w:rsidRPr="00117D31" w:rsidRDefault="006C0602" w:rsidP="006C0602">
      <w:pPr>
        <w:widowControl w:val="0"/>
        <w:autoSpaceDE w:val="0"/>
        <w:autoSpaceDN w:val="0"/>
        <w:adjustRightInd w:val="0"/>
        <w:rPr>
          <w:color w:val="000000"/>
          <w:lang w:eastAsia="ru-RU"/>
        </w:rPr>
      </w:pPr>
      <w:r w:rsidRPr="00117D31">
        <w:rPr>
          <w:color w:val="000000"/>
          <w:lang w:eastAsia="ru-RU"/>
        </w:rPr>
        <w:t xml:space="preserve">у тому числі ________________________________________________________________ </w:t>
      </w:r>
    </w:p>
    <w:p w:rsidR="006C0602" w:rsidRPr="00117D31" w:rsidRDefault="006C0602" w:rsidP="006C0602">
      <w:pPr>
        <w:widowControl w:val="0"/>
        <w:autoSpaceDE w:val="0"/>
        <w:autoSpaceDN w:val="0"/>
        <w:adjustRightInd w:val="0"/>
        <w:rPr>
          <w:color w:val="000000"/>
          <w:sz w:val="20"/>
          <w:szCs w:val="20"/>
          <w:lang w:eastAsia="ru-RU"/>
        </w:rPr>
      </w:pPr>
      <w:r w:rsidRPr="00117D31">
        <w:rPr>
          <w:color w:val="000000"/>
          <w:lang w:eastAsia="ru-RU"/>
        </w:rPr>
        <w:t xml:space="preserve"> </w:t>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t xml:space="preserve"> </w:t>
      </w:r>
      <w:r w:rsidRPr="00117D31">
        <w:rPr>
          <w:color w:val="000000"/>
          <w:sz w:val="20"/>
          <w:szCs w:val="20"/>
          <w:lang w:eastAsia="ru-RU"/>
        </w:rPr>
        <w:t>(площа та якісні характеристики земель, зокрема меліорованих,</w:t>
      </w:r>
    </w:p>
    <w:p w:rsidR="006C0602" w:rsidRPr="00117D31" w:rsidRDefault="006C0602" w:rsidP="006C0602">
      <w:pPr>
        <w:widowControl w:val="0"/>
        <w:autoSpaceDE w:val="0"/>
        <w:autoSpaceDN w:val="0"/>
        <w:adjustRightInd w:val="0"/>
        <w:jc w:val="center"/>
        <w:rPr>
          <w:color w:val="000000"/>
          <w:lang w:eastAsia="ru-RU"/>
        </w:rPr>
      </w:pPr>
      <w:r w:rsidRPr="00117D31">
        <w:rPr>
          <w:color w:val="000000"/>
          <w:lang w:eastAsia="ru-RU"/>
        </w:rPr>
        <w:t>___________________________________________________________________________</w:t>
      </w:r>
      <w:r w:rsidRPr="00117D31">
        <w:rPr>
          <w:color w:val="000000"/>
          <w:lang w:eastAsia="ru-RU"/>
        </w:rPr>
        <w:br/>
      </w:r>
      <w:r w:rsidRPr="00117D31">
        <w:rPr>
          <w:color w:val="000000"/>
          <w:sz w:val="20"/>
          <w:szCs w:val="20"/>
          <w:lang w:eastAsia="ru-RU"/>
        </w:rPr>
        <w:t>за їх складом та видами угідь - рілля, сіножаті, пасовища, багаторічні насадження тощо)</w:t>
      </w:r>
    </w:p>
    <w:p w:rsidR="006C0602" w:rsidRPr="00117D31" w:rsidRDefault="006C0602" w:rsidP="006C0602">
      <w:pPr>
        <w:widowControl w:val="0"/>
        <w:autoSpaceDE w:val="0"/>
        <w:autoSpaceDN w:val="0"/>
        <w:adjustRightInd w:val="0"/>
        <w:ind w:firstLine="567"/>
        <w:jc w:val="both"/>
        <w:rPr>
          <w:color w:val="000000"/>
          <w:lang w:eastAsia="ru-RU"/>
        </w:rPr>
      </w:pP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 xml:space="preserve">3. На земельній ділянці </w:t>
      </w:r>
      <w:r w:rsidRPr="00117D31">
        <w:rPr>
          <w:lang w:eastAsia="ru-RU"/>
        </w:rPr>
        <w:t>(земельних ділянках)</w:t>
      </w:r>
      <w:r w:rsidRPr="00117D31">
        <w:rPr>
          <w:color w:val="000000"/>
          <w:lang w:eastAsia="ru-RU"/>
        </w:rPr>
        <w:t xml:space="preserve"> розміщені об'єкти нерухомого майна ___________________________________________________________________________</w:t>
      </w:r>
    </w:p>
    <w:p w:rsidR="006C0602" w:rsidRPr="00117D31" w:rsidRDefault="006C0602" w:rsidP="006C0602">
      <w:pPr>
        <w:widowControl w:val="0"/>
        <w:autoSpaceDE w:val="0"/>
        <w:autoSpaceDN w:val="0"/>
        <w:adjustRightInd w:val="0"/>
        <w:ind w:firstLine="567"/>
        <w:jc w:val="center"/>
        <w:rPr>
          <w:color w:val="000000"/>
          <w:lang w:eastAsia="ru-RU"/>
        </w:rPr>
      </w:pPr>
      <w:r w:rsidRPr="00117D31">
        <w:rPr>
          <w:color w:val="000000"/>
          <w:sz w:val="20"/>
          <w:szCs w:val="20"/>
          <w:lang w:eastAsia="ru-RU"/>
        </w:rPr>
        <w:t>(перелік, характеристика і стан будинків, будівель, споруд та інших об'єктів)</w:t>
      </w:r>
    </w:p>
    <w:p w:rsidR="006C0602" w:rsidRPr="00117D31" w:rsidRDefault="006C0602" w:rsidP="006C0602">
      <w:pPr>
        <w:widowControl w:val="0"/>
        <w:autoSpaceDE w:val="0"/>
        <w:autoSpaceDN w:val="0"/>
        <w:adjustRightInd w:val="0"/>
        <w:jc w:val="both"/>
        <w:rPr>
          <w:color w:val="000000"/>
          <w:lang w:eastAsia="ru-RU"/>
        </w:rPr>
      </w:pPr>
      <w:r w:rsidRPr="00117D31">
        <w:rPr>
          <w:color w:val="000000"/>
          <w:lang w:eastAsia="ru-RU"/>
        </w:rPr>
        <w:t xml:space="preserve">а також інші об'єкти інфраструктури ___________________________________________ </w:t>
      </w:r>
      <w:r w:rsidRPr="00117D31">
        <w:rPr>
          <w:color w:val="000000"/>
          <w:sz w:val="20"/>
          <w:szCs w:val="20"/>
          <w:lang w:eastAsia="ru-RU"/>
        </w:rPr>
        <w:t>(перелік, характеристика і стан лінійних споруд, інших об'єктів інфраструктури, у тому числі доріг,</w:t>
      </w:r>
      <w:r w:rsidRPr="00117D31">
        <w:rPr>
          <w:color w:val="000000"/>
          <w:lang w:eastAsia="ru-RU"/>
        </w:rPr>
        <w:t xml:space="preserve"> </w:t>
      </w:r>
      <w:r w:rsidRPr="00117D31">
        <w:rPr>
          <w:color w:val="000000"/>
          <w:sz w:val="20"/>
          <w:szCs w:val="20"/>
          <w:lang w:eastAsia="ru-RU"/>
        </w:rPr>
        <w:t>майданчиків з твердим покриттям, меліоративних систем тощо)</w:t>
      </w:r>
    </w:p>
    <w:p w:rsidR="006C0602" w:rsidRPr="00117D31" w:rsidRDefault="006C0602" w:rsidP="006C0602">
      <w:pPr>
        <w:widowControl w:val="0"/>
        <w:autoSpaceDE w:val="0"/>
        <w:autoSpaceDN w:val="0"/>
        <w:adjustRightInd w:val="0"/>
        <w:ind w:firstLine="567"/>
        <w:jc w:val="both"/>
        <w:rPr>
          <w:color w:val="000000"/>
          <w:lang w:eastAsia="ru-RU"/>
        </w:rPr>
      </w:pP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 xml:space="preserve">4. Земельна ділянка </w:t>
      </w:r>
      <w:r w:rsidRPr="00117D31">
        <w:rPr>
          <w:lang w:eastAsia="ru-RU"/>
        </w:rPr>
        <w:t>(земельні ділянки)</w:t>
      </w:r>
      <w:r w:rsidRPr="00117D31">
        <w:rPr>
          <w:color w:val="000000"/>
          <w:lang w:eastAsia="ru-RU"/>
        </w:rPr>
        <w:t xml:space="preserve"> передається </w:t>
      </w:r>
      <w:r w:rsidRPr="00117D31">
        <w:rPr>
          <w:lang w:eastAsia="ru-RU"/>
        </w:rPr>
        <w:t>(передаються)</w:t>
      </w:r>
      <w:r w:rsidRPr="00117D31">
        <w:rPr>
          <w:color w:val="000000"/>
          <w:lang w:eastAsia="ru-RU"/>
        </w:rPr>
        <w:t xml:space="preserve"> в оренду разом з__________________________________________________________________________</w:t>
      </w:r>
      <w:r w:rsidRPr="00117D31">
        <w:rPr>
          <w:color w:val="000000"/>
          <w:lang w:eastAsia="ru-RU"/>
        </w:rPr>
        <w:br/>
      </w:r>
      <w:r w:rsidRPr="00117D31">
        <w:rPr>
          <w:color w:val="000000"/>
          <w:sz w:val="20"/>
          <w:szCs w:val="20"/>
          <w:lang w:eastAsia="ru-RU"/>
        </w:rPr>
        <w:t>(перелік, характеристика і стан будинків, будівель, споруд та інших</w:t>
      </w:r>
      <w:r w:rsidRPr="00117D31">
        <w:rPr>
          <w:color w:val="000000"/>
          <w:lang w:eastAsia="ru-RU"/>
        </w:rPr>
        <w:br/>
      </w:r>
      <w:r w:rsidRPr="00117D31">
        <w:rPr>
          <w:color w:val="000000"/>
          <w:sz w:val="20"/>
          <w:szCs w:val="20"/>
          <w:lang w:eastAsia="ru-RU"/>
        </w:rPr>
        <w:t>об'єктів)</w:t>
      </w:r>
    </w:p>
    <w:p w:rsidR="006C0602" w:rsidRPr="00117D31" w:rsidRDefault="006C0602" w:rsidP="006C0602">
      <w:pPr>
        <w:ind w:firstLine="567"/>
        <w:jc w:val="both"/>
        <w:rPr>
          <w:lang w:eastAsia="ru-RU"/>
        </w:rPr>
      </w:pPr>
      <w:r w:rsidRPr="00117D31">
        <w:rPr>
          <w:color w:val="000000"/>
          <w:lang w:eastAsia="ru-RU"/>
        </w:rPr>
        <w:t xml:space="preserve">5. </w:t>
      </w:r>
      <w:r w:rsidRPr="00117D31">
        <w:rPr>
          <w:lang w:eastAsia="ru-RU"/>
        </w:rPr>
        <w:t>Нормативна грошова оцінка земельної ділянки (земельних ділянок) на дату укладення договору становить:</w:t>
      </w:r>
    </w:p>
    <w:p w:rsidR="006C0602" w:rsidRPr="00117D31" w:rsidRDefault="006C0602" w:rsidP="006C0602">
      <w:pPr>
        <w:ind w:firstLine="567"/>
        <w:jc w:val="both"/>
        <w:rPr>
          <w:lang w:eastAsia="ru-RU"/>
        </w:rPr>
      </w:pPr>
      <w:r w:rsidRPr="00117D31">
        <w:rPr>
          <w:lang w:eastAsia="ru-RU"/>
        </w:rPr>
        <w:t>____________________________________ ______ гривень;</w:t>
      </w:r>
    </w:p>
    <w:p w:rsidR="006C0602" w:rsidRPr="00117D31" w:rsidRDefault="006C0602" w:rsidP="006C0602">
      <w:pPr>
        <w:ind w:firstLine="709"/>
        <w:jc w:val="both"/>
        <w:rPr>
          <w:sz w:val="20"/>
          <w:szCs w:val="20"/>
          <w:lang w:eastAsia="ru-RU"/>
        </w:rPr>
      </w:pPr>
      <w:r w:rsidRPr="00117D31">
        <w:rPr>
          <w:sz w:val="20"/>
          <w:szCs w:val="20"/>
          <w:lang w:eastAsia="ru-RU"/>
        </w:rPr>
        <w:t>(кадастровий номер земельної ділянки )</w:t>
      </w:r>
    </w:p>
    <w:p w:rsidR="006C0602" w:rsidRPr="00117D31" w:rsidRDefault="006C0602" w:rsidP="006C0602">
      <w:pPr>
        <w:ind w:firstLine="567"/>
        <w:jc w:val="both"/>
        <w:rPr>
          <w:lang w:eastAsia="ru-RU"/>
        </w:rPr>
      </w:pPr>
      <w:r w:rsidRPr="00117D31">
        <w:rPr>
          <w:lang w:eastAsia="ru-RU"/>
        </w:rPr>
        <w:t>____________________________________ ______ гривень.</w:t>
      </w:r>
    </w:p>
    <w:p w:rsidR="006C0602" w:rsidRPr="00117D31" w:rsidRDefault="006C0602" w:rsidP="006C0602">
      <w:pPr>
        <w:ind w:firstLine="709"/>
        <w:jc w:val="both"/>
        <w:rPr>
          <w:sz w:val="20"/>
          <w:szCs w:val="20"/>
          <w:lang w:eastAsia="ru-RU"/>
        </w:rPr>
      </w:pPr>
      <w:r w:rsidRPr="00117D31">
        <w:rPr>
          <w:sz w:val="20"/>
          <w:szCs w:val="20"/>
          <w:lang w:eastAsia="ru-RU"/>
        </w:rPr>
        <w:t>(кадастровий номер земельної ділянки)</w:t>
      </w:r>
    </w:p>
    <w:p w:rsidR="006C0602" w:rsidRPr="00117D31" w:rsidRDefault="006C0602" w:rsidP="006C0602">
      <w:pPr>
        <w:ind w:firstLine="567"/>
        <w:jc w:val="both"/>
        <w:rPr>
          <w:lang w:eastAsia="ru-RU"/>
        </w:rPr>
      </w:pPr>
      <w:r w:rsidRPr="00117D31">
        <w:rPr>
          <w:lang w:eastAsia="ru-RU"/>
        </w:rPr>
        <w:t>6. Земельна ділянка (земельні ділянки), яка передається (які передаються) в оренду, має (мають) такі недоліки, що можуть перешкоджати її (їх) ефективному використанню: _____________________________________________________________.</w:t>
      </w:r>
    </w:p>
    <w:p w:rsidR="006C0602" w:rsidRPr="00117D31" w:rsidRDefault="006C0602" w:rsidP="006C0602">
      <w:pPr>
        <w:widowControl w:val="0"/>
        <w:autoSpaceDE w:val="0"/>
        <w:autoSpaceDN w:val="0"/>
        <w:adjustRightInd w:val="0"/>
        <w:rPr>
          <w:color w:val="000000"/>
          <w:lang w:eastAsia="ru-RU"/>
        </w:rPr>
      </w:pP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7. Інші особливості об'єкта оренди, які можуть вплинути на орендні відносини* ___________________________________________________________________________</w:t>
      </w:r>
    </w:p>
    <w:p w:rsidR="006C0602" w:rsidRPr="00117D31" w:rsidRDefault="006C0602" w:rsidP="006C0602">
      <w:pPr>
        <w:widowControl w:val="0"/>
        <w:autoSpaceDE w:val="0"/>
        <w:autoSpaceDN w:val="0"/>
        <w:adjustRightInd w:val="0"/>
        <w:rPr>
          <w:color w:val="000000"/>
          <w:lang w:eastAsia="ru-RU"/>
        </w:rPr>
      </w:pPr>
    </w:p>
    <w:p w:rsidR="006C0602" w:rsidRPr="00117D31" w:rsidRDefault="006C0602" w:rsidP="006C0602">
      <w:pPr>
        <w:widowControl w:val="0"/>
        <w:autoSpaceDE w:val="0"/>
        <w:autoSpaceDN w:val="0"/>
        <w:adjustRightInd w:val="0"/>
        <w:jc w:val="center"/>
        <w:rPr>
          <w:b/>
          <w:color w:val="000000"/>
          <w:lang w:eastAsia="ru-RU"/>
        </w:rPr>
      </w:pPr>
    </w:p>
    <w:p w:rsidR="006C0602" w:rsidRPr="00117D31" w:rsidRDefault="006C0602" w:rsidP="006C0602">
      <w:pPr>
        <w:widowControl w:val="0"/>
        <w:autoSpaceDE w:val="0"/>
        <w:autoSpaceDN w:val="0"/>
        <w:adjustRightInd w:val="0"/>
        <w:jc w:val="center"/>
        <w:rPr>
          <w:b/>
          <w:color w:val="000000"/>
          <w:lang w:eastAsia="ru-RU"/>
        </w:rPr>
      </w:pPr>
      <w:r w:rsidRPr="00117D31">
        <w:rPr>
          <w:b/>
          <w:color w:val="000000"/>
          <w:lang w:eastAsia="ru-RU"/>
        </w:rPr>
        <w:t>Строк дії договору</w:t>
      </w:r>
    </w:p>
    <w:p w:rsidR="006C0602" w:rsidRPr="00117D31" w:rsidRDefault="006C0602" w:rsidP="006C0602">
      <w:pPr>
        <w:spacing w:before="120"/>
        <w:ind w:firstLine="567"/>
        <w:jc w:val="both"/>
        <w:rPr>
          <w:lang w:eastAsia="ru-RU"/>
        </w:rPr>
      </w:pPr>
      <w:r w:rsidRPr="00117D31">
        <w:rPr>
          <w:lang w:eastAsia="ru-RU"/>
        </w:rPr>
        <w:t xml:space="preserve">8. Договір укладено на ____________________ років </w:t>
      </w:r>
    </w:p>
    <w:p w:rsidR="006C0602" w:rsidRPr="00117D31" w:rsidRDefault="006C0602" w:rsidP="006C0602">
      <w:pPr>
        <w:shd w:val="clear" w:color="auto" w:fill="FFFFFF"/>
        <w:spacing w:after="120"/>
        <w:ind w:firstLine="360"/>
        <w:jc w:val="both"/>
        <w:rPr>
          <w:color w:val="000000"/>
        </w:rPr>
      </w:pPr>
      <w:r w:rsidRPr="00117D31">
        <w:rPr>
          <w:color w:val="000000"/>
        </w:rPr>
        <w:t>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встановлений цим договором, але не пізніш як за один місяць до закінчення строку дії договору оренди землі.</w:t>
      </w:r>
    </w:p>
    <w:p w:rsidR="006C0602" w:rsidRPr="00117D31" w:rsidRDefault="006C0602" w:rsidP="006C0602">
      <w:pPr>
        <w:widowControl w:val="0"/>
        <w:autoSpaceDE w:val="0"/>
        <w:autoSpaceDN w:val="0"/>
        <w:adjustRightInd w:val="0"/>
        <w:jc w:val="center"/>
        <w:rPr>
          <w:color w:val="000000"/>
          <w:lang w:eastAsia="ru-RU"/>
        </w:rPr>
      </w:pPr>
    </w:p>
    <w:p w:rsidR="006C0602" w:rsidRPr="00117D31" w:rsidRDefault="006C0602" w:rsidP="006C0602">
      <w:pPr>
        <w:widowControl w:val="0"/>
        <w:autoSpaceDE w:val="0"/>
        <w:autoSpaceDN w:val="0"/>
        <w:adjustRightInd w:val="0"/>
        <w:jc w:val="center"/>
        <w:rPr>
          <w:b/>
          <w:color w:val="000000"/>
          <w:lang w:eastAsia="ru-RU"/>
        </w:rPr>
      </w:pPr>
      <w:r w:rsidRPr="00117D31">
        <w:rPr>
          <w:b/>
          <w:color w:val="000000"/>
          <w:lang w:eastAsia="ru-RU"/>
        </w:rPr>
        <w:t>Орендна плата</w:t>
      </w:r>
    </w:p>
    <w:p w:rsidR="006C0602" w:rsidRPr="00117D31" w:rsidRDefault="006C0602" w:rsidP="006C0602">
      <w:pPr>
        <w:ind w:firstLine="567"/>
        <w:jc w:val="both"/>
        <w:rPr>
          <w:lang w:eastAsia="ru-RU"/>
        </w:rPr>
      </w:pPr>
      <w:r w:rsidRPr="00117D31">
        <w:rPr>
          <w:lang w:eastAsia="ru-RU"/>
        </w:rPr>
        <w:t xml:space="preserve">9. Орендна плата вноситься орендарем у формі та розмірі </w:t>
      </w:r>
    </w:p>
    <w:p w:rsidR="006C0602" w:rsidRPr="00117D31" w:rsidRDefault="006C0602" w:rsidP="006C0602">
      <w:pPr>
        <w:jc w:val="center"/>
        <w:rPr>
          <w:lang w:eastAsia="ru-RU"/>
        </w:rPr>
      </w:pPr>
      <w:r w:rsidRPr="00117D31">
        <w:rPr>
          <w:lang w:eastAsia="ru-RU"/>
        </w:rPr>
        <w:t>___________________________________________________________________________</w:t>
      </w:r>
      <w:r w:rsidRPr="00117D31">
        <w:rPr>
          <w:lang w:eastAsia="ru-RU"/>
        </w:rPr>
        <w:br/>
      </w:r>
      <w:r w:rsidRPr="00117D31">
        <w:rPr>
          <w:sz w:val="20"/>
          <w:szCs w:val="20"/>
          <w:lang w:eastAsia="ru-RU"/>
        </w:rPr>
        <w:t xml:space="preserve">(розмір орендної плати: у грошовій формі — у гривнях із зазначенням </w:t>
      </w:r>
      <w:r w:rsidRPr="00117D31">
        <w:rPr>
          <w:lang w:eastAsia="ru-RU"/>
        </w:rPr>
        <w:t>___________________________________________________________________________</w:t>
      </w:r>
      <w:r w:rsidRPr="00117D31">
        <w:rPr>
          <w:lang w:eastAsia="ru-RU"/>
        </w:rPr>
        <w:br/>
      </w:r>
      <w:r w:rsidRPr="00117D31">
        <w:rPr>
          <w:sz w:val="20"/>
          <w:szCs w:val="20"/>
          <w:lang w:eastAsia="ru-RU"/>
        </w:rPr>
        <w:t>способів внесення за земельні ділянки приватної власності, а за</w:t>
      </w:r>
    </w:p>
    <w:p w:rsidR="006C0602" w:rsidRPr="00117D31" w:rsidRDefault="006C0602" w:rsidP="006C0602">
      <w:pPr>
        <w:jc w:val="center"/>
        <w:rPr>
          <w:sz w:val="20"/>
          <w:szCs w:val="20"/>
          <w:lang w:eastAsia="ru-RU"/>
        </w:rPr>
      </w:pPr>
      <w:r w:rsidRPr="00117D31">
        <w:rPr>
          <w:lang w:eastAsia="ru-RU"/>
        </w:rPr>
        <w:t>___________________________________________________________________________</w:t>
      </w:r>
      <w:r w:rsidRPr="00117D31">
        <w:rPr>
          <w:lang w:eastAsia="ru-RU"/>
        </w:rPr>
        <w:br/>
      </w:r>
      <w:r w:rsidRPr="00117D31">
        <w:rPr>
          <w:sz w:val="20"/>
          <w:szCs w:val="20"/>
          <w:lang w:eastAsia="ru-RU"/>
        </w:rPr>
        <w:t>земельні ділянки державної або комунальної власності — із зазначенням відсотків</w:t>
      </w:r>
      <w:r w:rsidRPr="00117D31">
        <w:rPr>
          <w:lang w:eastAsia="ru-RU"/>
        </w:rPr>
        <w:br/>
        <w:t>___________________________________________________________________________</w:t>
      </w:r>
      <w:r w:rsidRPr="00117D31">
        <w:rPr>
          <w:lang w:eastAsia="ru-RU"/>
        </w:rPr>
        <w:br/>
      </w:r>
      <w:r w:rsidRPr="00117D31">
        <w:rPr>
          <w:sz w:val="20"/>
          <w:szCs w:val="20"/>
          <w:lang w:eastAsia="ru-RU"/>
        </w:rPr>
        <w:t>суми нормативної грошової оцінки земельної ділянки;</w:t>
      </w:r>
      <w:r w:rsidRPr="00117D31">
        <w:rPr>
          <w:lang w:eastAsia="ru-RU"/>
        </w:rPr>
        <w:t xml:space="preserve"> ___________________________________________________________________________</w:t>
      </w:r>
      <w:r w:rsidRPr="00117D31">
        <w:rPr>
          <w:lang w:eastAsia="ru-RU"/>
        </w:rPr>
        <w:br/>
      </w:r>
      <w:r w:rsidRPr="00117D31">
        <w:rPr>
          <w:sz w:val="20"/>
          <w:szCs w:val="20"/>
          <w:lang w:eastAsia="ru-RU"/>
        </w:rPr>
        <w:t>в натуральній формі (для земельних ділянок приватної</w:t>
      </w:r>
      <w:r w:rsidRPr="00117D31">
        <w:rPr>
          <w:lang w:eastAsia="ru-RU"/>
        </w:rPr>
        <w:br/>
        <w:t>___________________________________________________________________________</w:t>
      </w:r>
      <w:r w:rsidRPr="00117D31">
        <w:rPr>
          <w:lang w:eastAsia="ru-RU"/>
        </w:rPr>
        <w:br/>
      </w:r>
      <w:r w:rsidRPr="00117D31">
        <w:rPr>
          <w:sz w:val="20"/>
          <w:szCs w:val="20"/>
          <w:lang w:eastAsia="ru-RU"/>
        </w:rPr>
        <w:t>власності) - перелік, кількість або частка продукції, одержуваної</w:t>
      </w:r>
      <w:r w:rsidRPr="00117D31">
        <w:rPr>
          <w:lang w:eastAsia="ru-RU"/>
        </w:rPr>
        <w:br/>
        <w:t>___________________________________________________________________________</w:t>
      </w:r>
      <w:r w:rsidRPr="00117D31">
        <w:rPr>
          <w:lang w:eastAsia="ru-RU"/>
        </w:rPr>
        <w:br/>
      </w:r>
      <w:r w:rsidRPr="00117D31">
        <w:rPr>
          <w:sz w:val="20"/>
          <w:szCs w:val="20"/>
          <w:lang w:eastAsia="ru-RU"/>
        </w:rPr>
        <w:t>із земельної ділянки, якісні показники продукції, місце, умови,</w:t>
      </w:r>
      <w:r w:rsidRPr="00117D31">
        <w:rPr>
          <w:lang w:eastAsia="ru-RU"/>
        </w:rPr>
        <w:br/>
        <w:t>___________________________________________________________________________</w:t>
      </w:r>
      <w:r w:rsidRPr="00117D31">
        <w:rPr>
          <w:lang w:eastAsia="ru-RU"/>
        </w:rPr>
        <w:br/>
      </w:r>
      <w:r w:rsidRPr="00117D31">
        <w:rPr>
          <w:sz w:val="20"/>
          <w:szCs w:val="20"/>
          <w:lang w:eastAsia="ru-RU"/>
        </w:rPr>
        <w:t>порядок, строки поставки, при цьому розрахунок у натуральній формі повинен</w:t>
      </w:r>
      <w:r w:rsidRPr="00117D31">
        <w:rPr>
          <w:lang w:eastAsia="ru-RU"/>
        </w:rPr>
        <w:t xml:space="preserve"> </w:t>
      </w:r>
      <w:r w:rsidRPr="00117D31">
        <w:rPr>
          <w:lang w:eastAsia="ru-RU"/>
        </w:rPr>
        <w:br/>
        <w:t>___________________________________________________________________________</w:t>
      </w:r>
      <w:r w:rsidRPr="00117D31">
        <w:rPr>
          <w:lang w:eastAsia="ru-RU"/>
        </w:rPr>
        <w:br/>
      </w:r>
      <w:r w:rsidRPr="00117D31">
        <w:rPr>
          <w:sz w:val="20"/>
          <w:szCs w:val="20"/>
          <w:lang w:eastAsia="ru-RU"/>
        </w:rPr>
        <w:t>відповідати грошовому еквіваленту вартості товарів за ринковими</w:t>
      </w:r>
      <w:r w:rsidRPr="00117D31">
        <w:rPr>
          <w:lang w:eastAsia="ru-RU"/>
        </w:rPr>
        <w:br/>
        <w:t>_________________________________________________________________________.</w:t>
      </w:r>
      <w:r w:rsidRPr="00117D31">
        <w:rPr>
          <w:color w:val="000000"/>
          <w:lang w:eastAsia="ru-RU"/>
        </w:rPr>
        <w:br/>
      </w:r>
      <w:r w:rsidRPr="00117D31">
        <w:rPr>
          <w:sz w:val="20"/>
          <w:szCs w:val="20"/>
          <w:lang w:eastAsia="ru-RU"/>
        </w:rPr>
        <w:t>цінами на дату внесення орендної плати)</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10. Обчислення розміру орендної плати за земельні ділянки приватної власності здійснюється з урахуванням (без урахування) індексації.</w:t>
      </w:r>
    </w:p>
    <w:p w:rsidR="006C0602" w:rsidRPr="00117D31" w:rsidRDefault="006C0602" w:rsidP="006C0602">
      <w:pPr>
        <w:widowControl w:val="0"/>
        <w:autoSpaceDE w:val="0"/>
        <w:autoSpaceDN w:val="0"/>
        <w:adjustRightInd w:val="0"/>
        <w:jc w:val="both"/>
        <w:rPr>
          <w:color w:val="000000"/>
          <w:lang w:eastAsia="ru-RU"/>
        </w:rPr>
      </w:pPr>
      <w:r w:rsidRPr="00117D31">
        <w:rPr>
          <w:color w:val="000000"/>
          <w:lang w:eastAsia="ru-RU"/>
        </w:rPr>
        <w:t xml:space="preserve">    -------------------------------------</w:t>
      </w:r>
    </w:p>
    <w:p w:rsidR="006C0602" w:rsidRPr="00117D31" w:rsidRDefault="006C0602" w:rsidP="006C0602">
      <w:pPr>
        <w:widowControl w:val="0"/>
        <w:autoSpaceDE w:val="0"/>
        <w:autoSpaceDN w:val="0"/>
        <w:adjustRightInd w:val="0"/>
        <w:jc w:val="both"/>
        <w:rPr>
          <w:color w:val="000000"/>
          <w:sz w:val="20"/>
          <w:szCs w:val="20"/>
          <w:lang w:eastAsia="ru-RU"/>
        </w:rPr>
      </w:pPr>
      <w:r w:rsidRPr="00117D31">
        <w:rPr>
          <w:color w:val="000000"/>
          <w:lang w:eastAsia="ru-RU"/>
        </w:rPr>
        <w:t xml:space="preserve">          </w:t>
      </w:r>
      <w:r w:rsidRPr="00117D31">
        <w:rPr>
          <w:color w:val="000000"/>
          <w:sz w:val="20"/>
          <w:szCs w:val="20"/>
          <w:lang w:eastAsia="ru-RU"/>
        </w:rPr>
        <w:t xml:space="preserve">   (непотрібне закреслити)</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6C0602" w:rsidRPr="00117D31" w:rsidRDefault="006C0602" w:rsidP="006C0602">
      <w:pPr>
        <w:autoSpaceDE w:val="0"/>
        <w:autoSpaceDN w:val="0"/>
        <w:adjustRightInd w:val="0"/>
        <w:ind w:firstLine="680"/>
        <w:jc w:val="both"/>
        <w:rPr>
          <w:color w:val="000000"/>
        </w:rPr>
      </w:pPr>
      <w:r w:rsidRPr="00117D31">
        <w:rPr>
          <w:color w:val="000000"/>
        </w:rPr>
        <w:t>11. Орендна плата вноситься у такі строки:</w:t>
      </w:r>
    </w:p>
    <w:p w:rsidR="006C0602" w:rsidRPr="00117D31" w:rsidRDefault="006C0602" w:rsidP="006C0602">
      <w:pPr>
        <w:autoSpaceDE w:val="0"/>
        <w:autoSpaceDN w:val="0"/>
        <w:adjustRightInd w:val="0"/>
        <w:ind w:firstLine="680"/>
        <w:jc w:val="both"/>
        <w:rPr>
          <w:color w:val="000000"/>
        </w:rPr>
      </w:pPr>
      <w:r w:rsidRPr="00117D31">
        <w:rPr>
          <w:color w:val="000000"/>
        </w:rPr>
        <w:t>1) за земельні ділянки державної та/або комунальної власності, набуті в оренду за результатами земельних торгів:</w:t>
      </w:r>
    </w:p>
    <w:p w:rsidR="006C0602" w:rsidRPr="00117D31" w:rsidRDefault="006C0602" w:rsidP="006C0602">
      <w:pPr>
        <w:autoSpaceDE w:val="0"/>
        <w:autoSpaceDN w:val="0"/>
        <w:adjustRightInd w:val="0"/>
        <w:ind w:firstLine="680"/>
        <w:jc w:val="both"/>
        <w:rPr>
          <w:color w:val="000000"/>
        </w:rPr>
      </w:pPr>
      <w:r w:rsidRPr="00117D31">
        <w:rPr>
          <w:color w:val="000000"/>
        </w:rPr>
        <w:t>за перший рік - не пізніше трьох банківських днів з дня укладення договору оренди;</w:t>
      </w:r>
    </w:p>
    <w:p w:rsidR="006C0602" w:rsidRPr="00117D31" w:rsidRDefault="006C0602" w:rsidP="006C0602">
      <w:pPr>
        <w:autoSpaceDE w:val="0"/>
        <w:autoSpaceDN w:val="0"/>
        <w:adjustRightInd w:val="0"/>
        <w:ind w:firstLine="680"/>
        <w:jc w:val="both"/>
        <w:rPr>
          <w:color w:val="000000"/>
        </w:rPr>
      </w:pPr>
      <w:r w:rsidRPr="00117D31">
        <w:rPr>
          <w:color w:val="000000"/>
        </w:rPr>
        <w:t>починаючи з наступного року - відповідно до Податкового кодексу України;</w:t>
      </w:r>
    </w:p>
    <w:p w:rsidR="006C0602" w:rsidRPr="00117D31" w:rsidRDefault="006C0602" w:rsidP="006C0602">
      <w:pPr>
        <w:autoSpaceDE w:val="0"/>
        <w:autoSpaceDN w:val="0"/>
        <w:adjustRightInd w:val="0"/>
        <w:ind w:firstLine="680"/>
        <w:jc w:val="both"/>
        <w:rPr>
          <w:color w:val="000000"/>
        </w:rPr>
      </w:pPr>
      <w:r w:rsidRPr="00117D31">
        <w:rPr>
          <w:color w:val="000000"/>
        </w:rPr>
        <w:t>2) за земельні ділянки сільськогосподарського призначення державної та/або комунальної власності, набуті в оренду без проведення земельних торгів:</w:t>
      </w:r>
    </w:p>
    <w:p w:rsidR="006C0602" w:rsidRPr="00117D31" w:rsidRDefault="006C0602" w:rsidP="006C0602">
      <w:pPr>
        <w:autoSpaceDE w:val="0"/>
        <w:autoSpaceDN w:val="0"/>
        <w:adjustRightInd w:val="0"/>
        <w:ind w:firstLine="680"/>
        <w:jc w:val="both"/>
        <w:rPr>
          <w:color w:val="000000"/>
        </w:rPr>
      </w:pPr>
      <w:r w:rsidRPr="00117D31">
        <w:rPr>
          <w:color w:val="000000"/>
        </w:rPr>
        <w:t>за перший рік - у п’ятиденний строк після підписання договору оренди;</w:t>
      </w:r>
    </w:p>
    <w:p w:rsidR="006C0602" w:rsidRPr="00117D31" w:rsidRDefault="006C0602" w:rsidP="006C0602">
      <w:pPr>
        <w:autoSpaceDE w:val="0"/>
        <w:autoSpaceDN w:val="0"/>
        <w:adjustRightInd w:val="0"/>
        <w:ind w:firstLine="680"/>
        <w:jc w:val="both"/>
        <w:rPr>
          <w:color w:val="000000"/>
        </w:rPr>
      </w:pPr>
      <w:r w:rsidRPr="00117D31">
        <w:rPr>
          <w:color w:val="000000"/>
        </w:rPr>
        <w:t>починаючи з наступного року - відповідно до Податкового кодексу України;</w:t>
      </w:r>
    </w:p>
    <w:p w:rsidR="006C0602" w:rsidRPr="00117D31" w:rsidRDefault="006C0602" w:rsidP="006C0602">
      <w:pPr>
        <w:widowControl w:val="0"/>
        <w:autoSpaceDE w:val="0"/>
        <w:autoSpaceDN w:val="0"/>
        <w:adjustRightInd w:val="0"/>
        <w:ind w:firstLine="680"/>
        <w:jc w:val="both"/>
        <w:rPr>
          <w:color w:val="000000"/>
          <w:lang w:eastAsia="ru-RU"/>
        </w:rPr>
      </w:pPr>
      <w:r w:rsidRPr="00117D31">
        <w:rPr>
          <w:color w:val="000000"/>
          <w:lang w:eastAsia="ru-RU"/>
        </w:rPr>
        <w:t>3) за земельні ділянки приватної власності, земельні ділянки несільськогосподарського призначення державної та/або комунальної власності у такі строки ____________________________________________________________________.</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12. Передача продукції в рахунок орендної плати оформляється відповідними актами.</w:t>
      </w:r>
    </w:p>
    <w:p w:rsidR="006C0602" w:rsidRPr="00117D31" w:rsidRDefault="006C0602" w:rsidP="006C0602">
      <w:pPr>
        <w:widowControl w:val="0"/>
        <w:autoSpaceDE w:val="0"/>
        <w:autoSpaceDN w:val="0"/>
        <w:adjustRightInd w:val="0"/>
        <w:ind w:firstLine="567"/>
        <w:rPr>
          <w:color w:val="000000"/>
          <w:lang w:eastAsia="ru-RU"/>
        </w:rPr>
      </w:pPr>
      <w:r w:rsidRPr="00117D31">
        <w:rPr>
          <w:color w:val="000000"/>
          <w:lang w:eastAsia="ru-RU"/>
        </w:rPr>
        <w:lastRenderedPageBreak/>
        <w:t>13. Розмір орендної плати переглядається _________________</w:t>
      </w:r>
    </w:p>
    <w:p w:rsidR="006C0602" w:rsidRPr="00117D31" w:rsidRDefault="006C0602" w:rsidP="006C0602">
      <w:pPr>
        <w:widowControl w:val="0"/>
        <w:autoSpaceDE w:val="0"/>
        <w:autoSpaceDN w:val="0"/>
        <w:adjustRightInd w:val="0"/>
        <w:ind w:firstLine="4962"/>
        <w:rPr>
          <w:color w:val="000000"/>
          <w:sz w:val="20"/>
          <w:szCs w:val="20"/>
          <w:lang w:eastAsia="ru-RU"/>
        </w:rPr>
      </w:pPr>
      <w:r w:rsidRPr="00117D31">
        <w:rPr>
          <w:color w:val="000000"/>
          <w:sz w:val="20"/>
          <w:szCs w:val="20"/>
          <w:lang w:eastAsia="ru-RU"/>
        </w:rPr>
        <w:t>(періодичність)</w:t>
      </w:r>
    </w:p>
    <w:p w:rsidR="006C0602" w:rsidRPr="00117D31" w:rsidRDefault="006C0602" w:rsidP="006C0602">
      <w:pPr>
        <w:widowControl w:val="0"/>
        <w:autoSpaceDE w:val="0"/>
        <w:autoSpaceDN w:val="0"/>
        <w:adjustRightInd w:val="0"/>
        <w:rPr>
          <w:color w:val="000000"/>
          <w:lang w:eastAsia="ru-RU"/>
        </w:rPr>
      </w:pPr>
      <w:r w:rsidRPr="00117D31">
        <w:rPr>
          <w:color w:val="000000"/>
          <w:lang w:eastAsia="ru-RU"/>
        </w:rPr>
        <w:t>у разі:</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зміни умов господарювання, передбачених договором;</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 xml:space="preserve">зміни </w:t>
      </w:r>
      <w:r w:rsidRPr="00117D31">
        <w:rPr>
          <w:lang w:eastAsia="ru-RU"/>
        </w:rPr>
        <w:t>граничних розмірів орендної плати, визначених Податковим кодексом України</w:t>
      </w:r>
      <w:r w:rsidRPr="00117D31">
        <w:rPr>
          <w:color w:val="000000"/>
          <w:lang w:eastAsia="ru-RU"/>
        </w:rPr>
        <w:t>, підвищення цін і тарифів, зміни коефіцієнтів індексації, визначених законодавством;</w:t>
      </w:r>
    </w:p>
    <w:p w:rsidR="006C0602" w:rsidRPr="00117D31" w:rsidRDefault="006C0602" w:rsidP="006C0602">
      <w:pPr>
        <w:widowControl w:val="0"/>
        <w:autoSpaceDE w:val="0"/>
        <w:autoSpaceDN w:val="0"/>
        <w:adjustRightInd w:val="0"/>
        <w:ind w:firstLine="567"/>
        <w:jc w:val="both"/>
        <w:rPr>
          <w:lang w:eastAsia="ru-RU"/>
        </w:rPr>
      </w:pPr>
      <w:r w:rsidRPr="00117D31">
        <w:rPr>
          <w:lang w:eastAsia="ru-RU"/>
        </w:rPr>
        <w:t>погіршення стану орендованої земельної ділянки (орендованих земельних ділянок) не з вини орендаря, що підтверджено документами;</w:t>
      </w:r>
    </w:p>
    <w:p w:rsidR="006C0602" w:rsidRPr="00117D31" w:rsidRDefault="006C0602" w:rsidP="006C0602">
      <w:pPr>
        <w:widowControl w:val="0"/>
        <w:autoSpaceDE w:val="0"/>
        <w:autoSpaceDN w:val="0"/>
        <w:adjustRightInd w:val="0"/>
        <w:ind w:firstLine="567"/>
        <w:jc w:val="both"/>
        <w:rPr>
          <w:color w:val="000000"/>
          <w:lang w:eastAsia="ru-RU"/>
        </w:rPr>
      </w:pPr>
      <w:r w:rsidRPr="00117D31">
        <w:rPr>
          <w:lang w:eastAsia="ru-RU"/>
        </w:rPr>
        <w:t>зміни нормативної грошової оцінки земельної ділянки (земельних ділянок) державної та комунальної власності;</w:t>
      </w:r>
    </w:p>
    <w:p w:rsidR="006C0602" w:rsidRPr="00117D31" w:rsidRDefault="006C0602" w:rsidP="006C0602">
      <w:pPr>
        <w:widowControl w:val="0"/>
        <w:autoSpaceDE w:val="0"/>
        <w:autoSpaceDN w:val="0"/>
        <w:adjustRightInd w:val="0"/>
        <w:ind w:firstLine="567"/>
        <w:rPr>
          <w:color w:val="000000"/>
          <w:lang w:eastAsia="ru-RU"/>
        </w:rPr>
      </w:pPr>
      <w:r w:rsidRPr="00117D31">
        <w:rPr>
          <w:color w:val="000000"/>
          <w:lang w:eastAsia="ru-RU"/>
        </w:rPr>
        <w:t>в інших випадках, передбачених законом.</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6C0602" w:rsidRPr="00117D31" w:rsidRDefault="006C0602" w:rsidP="006C0602">
      <w:pPr>
        <w:autoSpaceDE w:val="0"/>
        <w:autoSpaceDN w:val="0"/>
        <w:adjustRightInd w:val="0"/>
        <w:ind w:firstLine="450"/>
        <w:jc w:val="both"/>
        <w:rPr>
          <w:color w:val="000000"/>
        </w:rPr>
      </w:pPr>
      <w:r w:rsidRPr="00117D31">
        <w:rPr>
          <w:color w:val="000000"/>
        </w:rPr>
        <w:t>14. У разі невнесення орендної плати у строки, визначені цим договором:</w:t>
      </w:r>
    </w:p>
    <w:p w:rsidR="006C0602" w:rsidRPr="00117D31" w:rsidRDefault="006C0602" w:rsidP="006C0602">
      <w:pPr>
        <w:autoSpaceDE w:val="0"/>
        <w:autoSpaceDN w:val="0"/>
        <w:adjustRightInd w:val="0"/>
        <w:ind w:firstLine="450"/>
        <w:jc w:val="both"/>
        <w:rPr>
          <w:color w:val="000000"/>
        </w:rPr>
      </w:pPr>
      <w:r w:rsidRPr="00117D31">
        <w:rPr>
          <w:color w:val="000000"/>
        </w:rPr>
        <w:t>у 10-денний строк сплачується штраф у розмірі 100 відсотків річної орендної плати, встановленої цим договором;</w:t>
      </w:r>
    </w:p>
    <w:p w:rsidR="006C0602" w:rsidRPr="00117D31" w:rsidRDefault="006C0602" w:rsidP="006C0602">
      <w:pPr>
        <w:widowControl w:val="0"/>
        <w:autoSpaceDE w:val="0"/>
        <w:autoSpaceDN w:val="0"/>
        <w:adjustRightInd w:val="0"/>
        <w:rPr>
          <w:color w:val="000000"/>
          <w:lang w:eastAsia="ru-RU"/>
        </w:rPr>
      </w:pPr>
      <w:r w:rsidRPr="00117D31">
        <w:rPr>
          <w:color w:val="000000"/>
          <w:lang w:eastAsia="ru-RU"/>
        </w:rPr>
        <w:t>стягується пеня у розмірі ________ відсотків несплаченої суми за кожний день прострочення.</w:t>
      </w:r>
    </w:p>
    <w:p w:rsidR="006C0602" w:rsidRPr="00117D31" w:rsidRDefault="006C0602" w:rsidP="006C0602">
      <w:pPr>
        <w:widowControl w:val="0"/>
        <w:autoSpaceDE w:val="0"/>
        <w:autoSpaceDN w:val="0"/>
        <w:adjustRightInd w:val="0"/>
        <w:rPr>
          <w:color w:val="000000"/>
          <w:lang w:eastAsia="ru-RU"/>
        </w:rPr>
      </w:pPr>
    </w:p>
    <w:p w:rsidR="006C0602" w:rsidRPr="00117D31" w:rsidRDefault="006C0602" w:rsidP="006C0602">
      <w:pPr>
        <w:widowControl w:val="0"/>
        <w:autoSpaceDE w:val="0"/>
        <w:autoSpaceDN w:val="0"/>
        <w:adjustRightInd w:val="0"/>
        <w:jc w:val="center"/>
        <w:rPr>
          <w:b/>
          <w:color w:val="000000"/>
          <w:lang w:eastAsia="ru-RU"/>
        </w:rPr>
      </w:pPr>
      <w:r w:rsidRPr="00117D31">
        <w:rPr>
          <w:b/>
          <w:color w:val="000000"/>
          <w:lang w:eastAsia="ru-RU"/>
        </w:rPr>
        <w:t xml:space="preserve">Умови використання земельної ділянки </w:t>
      </w:r>
      <w:r w:rsidRPr="00117D31">
        <w:rPr>
          <w:b/>
          <w:lang w:eastAsia="ru-RU"/>
        </w:rPr>
        <w:t>(земельних ділянок)</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 xml:space="preserve">15. Земельна ділянка </w:t>
      </w:r>
      <w:r w:rsidRPr="00117D31">
        <w:rPr>
          <w:lang w:eastAsia="ru-RU"/>
        </w:rPr>
        <w:t>(земельні ділянки)</w:t>
      </w:r>
      <w:r w:rsidRPr="00117D31">
        <w:rPr>
          <w:color w:val="000000"/>
          <w:lang w:eastAsia="ru-RU"/>
        </w:rPr>
        <w:t xml:space="preserve"> передається в оренду для ___________________________________________________________________________ </w:t>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sz w:val="20"/>
          <w:szCs w:val="20"/>
          <w:lang w:eastAsia="ru-RU"/>
        </w:rPr>
        <w:t>(мета використання)</w:t>
      </w:r>
    </w:p>
    <w:p w:rsidR="006C0602" w:rsidRPr="00117D31" w:rsidRDefault="006C0602" w:rsidP="006C0602">
      <w:pPr>
        <w:widowControl w:val="0"/>
        <w:autoSpaceDE w:val="0"/>
        <w:autoSpaceDN w:val="0"/>
        <w:adjustRightInd w:val="0"/>
        <w:ind w:firstLine="567"/>
        <w:rPr>
          <w:color w:val="000000"/>
          <w:lang w:eastAsia="ru-RU"/>
        </w:rPr>
      </w:pPr>
      <w:r w:rsidRPr="00117D31">
        <w:rPr>
          <w:color w:val="000000"/>
          <w:lang w:eastAsia="ru-RU"/>
        </w:rPr>
        <w:t xml:space="preserve">16. Цільове призначення земельної ділянки </w:t>
      </w:r>
      <w:r w:rsidRPr="00117D31">
        <w:rPr>
          <w:lang w:eastAsia="ru-RU"/>
        </w:rPr>
        <w:t xml:space="preserve">(земельних ділянок) </w:t>
      </w:r>
    </w:p>
    <w:p w:rsidR="006C0602" w:rsidRPr="00117D31" w:rsidRDefault="006C0602" w:rsidP="006C0602">
      <w:pPr>
        <w:widowControl w:val="0"/>
        <w:autoSpaceDE w:val="0"/>
        <w:autoSpaceDN w:val="0"/>
        <w:adjustRightInd w:val="0"/>
        <w:rPr>
          <w:color w:val="000000"/>
          <w:lang w:eastAsia="ru-RU"/>
        </w:rPr>
      </w:pPr>
      <w:r w:rsidRPr="00117D31">
        <w:rPr>
          <w:color w:val="000000"/>
          <w:lang w:eastAsia="ru-RU"/>
        </w:rPr>
        <w:t>___________________________________________________________________________</w:t>
      </w:r>
    </w:p>
    <w:p w:rsidR="006C0602" w:rsidRPr="00117D31" w:rsidRDefault="006C0602" w:rsidP="006C0602">
      <w:pPr>
        <w:widowControl w:val="0"/>
        <w:autoSpaceDE w:val="0"/>
        <w:autoSpaceDN w:val="0"/>
        <w:adjustRightInd w:val="0"/>
        <w:ind w:firstLine="567"/>
        <w:rPr>
          <w:color w:val="000000"/>
          <w:lang w:eastAsia="ru-RU"/>
        </w:rPr>
      </w:pPr>
      <w:r w:rsidRPr="00117D31">
        <w:rPr>
          <w:color w:val="000000"/>
          <w:lang w:eastAsia="ru-RU"/>
        </w:rPr>
        <w:t xml:space="preserve">17. Умови збереження стану об'єкта оренди </w:t>
      </w:r>
    </w:p>
    <w:p w:rsidR="006C0602" w:rsidRPr="00117D31" w:rsidRDefault="006C0602" w:rsidP="006C0602">
      <w:pPr>
        <w:widowControl w:val="0"/>
        <w:autoSpaceDE w:val="0"/>
        <w:autoSpaceDN w:val="0"/>
        <w:adjustRightInd w:val="0"/>
        <w:rPr>
          <w:color w:val="000000"/>
          <w:lang w:eastAsia="ru-RU"/>
        </w:rPr>
      </w:pPr>
      <w:r w:rsidRPr="00117D31">
        <w:rPr>
          <w:color w:val="000000"/>
          <w:lang w:eastAsia="ru-RU"/>
        </w:rPr>
        <w:t>___________________________________________________________________________</w:t>
      </w:r>
    </w:p>
    <w:p w:rsidR="006C0602" w:rsidRPr="00117D31" w:rsidRDefault="006C0602" w:rsidP="006C0602">
      <w:pPr>
        <w:widowControl w:val="0"/>
        <w:autoSpaceDE w:val="0"/>
        <w:autoSpaceDN w:val="0"/>
        <w:adjustRightInd w:val="0"/>
        <w:jc w:val="center"/>
        <w:rPr>
          <w:color w:val="000000"/>
          <w:lang w:eastAsia="ru-RU"/>
        </w:rPr>
      </w:pPr>
    </w:p>
    <w:p w:rsidR="006C0602" w:rsidRPr="00117D31" w:rsidRDefault="006C0602" w:rsidP="006C0602">
      <w:pPr>
        <w:widowControl w:val="0"/>
        <w:autoSpaceDE w:val="0"/>
        <w:autoSpaceDN w:val="0"/>
        <w:adjustRightInd w:val="0"/>
        <w:jc w:val="center"/>
        <w:rPr>
          <w:b/>
          <w:color w:val="000000"/>
          <w:lang w:eastAsia="ru-RU"/>
        </w:rPr>
      </w:pPr>
      <w:r w:rsidRPr="00117D31">
        <w:rPr>
          <w:b/>
          <w:color w:val="000000"/>
          <w:lang w:eastAsia="ru-RU"/>
        </w:rPr>
        <w:t xml:space="preserve">Умови повернення земельної ділянки </w:t>
      </w:r>
      <w:r w:rsidRPr="00117D31">
        <w:rPr>
          <w:b/>
          <w:lang w:eastAsia="ru-RU"/>
        </w:rPr>
        <w:t>(земельних ділянок)</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 xml:space="preserve">18. Після припинення дії договору орендар повертає орендодавцеві земельну ділянку </w:t>
      </w:r>
      <w:r w:rsidRPr="00117D31">
        <w:rPr>
          <w:lang w:eastAsia="ru-RU"/>
        </w:rPr>
        <w:t>(земельні ділянки)</w:t>
      </w:r>
      <w:r w:rsidRPr="00117D31">
        <w:rPr>
          <w:color w:val="000000"/>
          <w:lang w:eastAsia="ru-RU"/>
        </w:rPr>
        <w:t xml:space="preserve"> у стані, не гіршому порівняно з тим, у якому він одержав її в оренду.</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 xml:space="preserve">Орендодавець у разі погіршення корисних властивостей орендованої земельної ділянки </w:t>
      </w:r>
      <w:r w:rsidRPr="00117D31">
        <w:rPr>
          <w:lang w:eastAsia="ru-RU"/>
        </w:rPr>
        <w:t>(орендованих земельних ділянок)</w:t>
      </w:r>
      <w:r w:rsidRPr="00117D31">
        <w:rPr>
          <w:color w:val="000000"/>
          <w:lang w:eastAsia="ru-RU"/>
        </w:rPr>
        <w:t>,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 xml:space="preserve">19. Здійснені орендарем без згоди орендодавця витрати на поліпшення орендованої земельної ділянки </w:t>
      </w:r>
      <w:r w:rsidRPr="00117D31">
        <w:rPr>
          <w:lang w:eastAsia="ru-RU"/>
        </w:rPr>
        <w:t>(орендованих земельних ділянок)</w:t>
      </w:r>
      <w:r w:rsidRPr="00117D31">
        <w:rPr>
          <w:color w:val="000000"/>
          <w:lang w:eastAsia="ru-RU"/>
        </w:rPr>
        <w:t>, які неможливо відокремити без заподіяння шкоди цій ділянці, не підлягають відшкодуванню.</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 xml:space="preserve">20. Поліпшення стану земельної ділянки </w:t>
      </w:r>
      <w:r w:rsidRPr="00117D31">
        <w:rPr>
          <w:lang w:eastAsia="ru-RU"/>
        </w:rPr>
        <w:t>(земельних ділянок)</w:t>
      </w:r>
      <w:r w:rsidRPr="00117D31">
        <w:rPr>
          <w:color w:val="000000"/>
          <w:lang w:eastAsia="ru-RU"/>
        </w:rPr>
        <w:t>, проведені орендарем за письмовою згодою з орендодавцем землі, підлягають (не підлягають)   відшкодуванню.  Умови,  обсяги   і   строки</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 xml:space="preserve">                          ------------------------------------</w:t>
      </w:r>
      <w:r w:rsidRPr="00117D31">
        <w:rPr>
          <w:color w:val="000000"/>
          <w:lang w:eastAsia="ru-RU"/>
        </w:rPr>
        <w:br/>
        <w:t xml:space="preserve">                                          </w:t>
      </w:r>
      <w:r w:rsidRPr="00117D31">
        <w:rPr>
          <w:color w:val="000000"/>
          <w:sz w:val="20"/>
          <w:szCs w:val="20"/>
          <w:lang w:eastAsia="ru-RU"/>
        </w:rPr>
        <w:t>(непотрібне закреслити)</w:t>
      </w:r>
    </w:p>
    <w:p w:rsidR="006C0602" w:rsidRPr="00117D31" w:rsidRDefault="006C0602" w:rsidP="006C0602">
      <w:pPr>
        <w:widowControl w:val="0"/>
        <w:autoSpaceDE w:val="0"/>
        <w:autoSpaceDN w:val="0"/>
        <w:adjustRightInd w:val="0"/>
        <w:jc w:val="both"/>
        <w:rPr>
          <w:color w:val="000000"/>
          <w:lang w:eastAsia="ru-RU"/>
        </w:rPr>
      </w:pPr>
      <w:r w:rsidRPr="00117D31">
        <w:rPr>
          <w:color w:val="000000"/>
          <w:lang w:eastAsia="ru-RU"/>
        </w:rPr>
        <w:t xml:space="preserve">відшкодування орендарю витрат за проведені ним поліпшення стану земельної ділянки </w:t>
      </w:r>
      <w:r w:rsidRPr="00117D31">
        <w:rPr>
          <w:lang w:eastAsia="ru-RU"/>
        </w:rPr>
        <w:t xml:space="preserve">(земельних ділянок) </w:t>
      </w:r>
      <w:r w:rsidRPr="00117D31">
        <w:rPr>
          <w:color w:val="000000"/>
          <w:lang w:eastAsia="ru-RU"/>
        </w:rPr>
        <w:t>визначаються окремою угодою сторін.</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21. Орендар має право на відшкодування збитків, заподіяних унаслідок невиконання орендодавцем зобов'язань, передбачених цим договором.</w:t>
      </w:r>
    </w:p>
    <w:p w:rsidR="006C0602" w:rsidRPr="00117D31" w:rsidRDefault="006C0602" w:rsidP="006C0602">
      <w:pPr>
        <w:widowControl w:val="0"/>
        <w:autoSpaceDE w:val="0"/>
        <w:autoSpaceDN w:val="0"/>
        <w:adjustRightInd w:val="0"/>
        <w:ind w:firstLine="567"/>
        <w:rPr>
          <w:color w:val="000000"/>
          <w:lang w:eastAsia="ru-RU"/>
        </w:rPr>
      </w:pPr>
      <w:r w:rsidRPr="00117D31">
        <w:rPr>
          <w:color w:val="000000"/>
          <w:lang w:eastAsia="ru-RU"/>
        </w:rPr>
        <w:t>Збитками вважаються:</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 xml:space="preserve">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w:t>
      </w:r>
      <w:r w:rsidRPr="00117D31">
        <w:rPr>
          <w:color w:val="000000"/>
          <w:lang w:eastAsia="ru-RU"/>
        </w:rPr>
        <w:lastRenderedPageBreak/>
        <w:t>здійснити для відновлення свого порушеного права;</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доходи, які орендар міг би реально отримати в разі належного виконання орендодавцем умов договору.</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22. Розмір фактичних витрат орендаря визначається на підставі документально підтверджених даних.</w:t>
      </w:r>
    </w:p>
    <w:p w:rsidR="006C0602" w:rsidRPr="00117D31" w:rsidRDefault="006C0602" w:rsidP="006C0602">
      <w:pPr>
        <w:widowControl w:val="0"/>
        <w:autoSpaceDE w:val="0"/>
        <w:autoSpaceDN w:val="0"/>
        <w:adjustRightInd w:val="0"/>
        <w:jc w:val="center"/>
        <w:rPr>
          <w:color w:val="000000"/>
          <w:lang w:eastAsia="ru-RU"/>
        </w:rPr>
      </w:pPr>
    </w:p>
    <w:p w:rsidR="006C0602" w:rsidRPr="00117D31" w:rsidRDefault="006C0602" w:rsidP="006C0602">
      <w:pPr>
        <w:widowControl w:val="0"/>
        <w:autoSpaceDE w:val="0"/>
        <w:autoSpaceDN w:val="0"/>
        <w:adjustRightInd w:val="0"/>
        <w:jc w:val="center"/>
        <w:rPr>
          <w:b/>
          <w:color w:val="000000"/>
          <w:lang w:eastAsia="ru-RU"/>
        </w:rPr>
      </w:pPr>
      <w:r w:rsidRPr="00117D31">
        <w:rPr>
          <w:b/>
          <w:color w:val="000000"/>
          <w:lang w:eastAsia="ru-RU"/>
        </w:rPr>
        <w:t>Обмеження (обтяження) щодо використання</w:t>
      </w:r>
    </w:p>
    <w:p w:rsidR="006C0602" w:rsidRPr="00117D31" w:rsidRDefault="006C0602" w:rsidP="006C0602">
      <w:pPr>
        <w:widowControl w:val="0"/>
        <w:autoSpaceDE w:val="0"/>
        <w:autoSpaceDN w:val="0"/>
        <w:adjustRightInd w:val="0"/>
        <w:jc w:val="center"/>
        <w:rPr>
          <w:b/>
          <w:color w:val="000000"/>
          <w:lang w:eastAsia="ru-RU"/>
        </w:rPr>
      </w:pPr>
      <w:r w:rsidRPr="00117D31">
        <w:rPr>
          <w:b/>
          <w:color w:val="000000"/>
          <w:lang w:eastAsia="ru-RU"/>
        </w:rPr>
        <w:t xml:space="preserve">земельної ділянки </w:t>
      </w:r>
      <w:r w:rsidRPr="00117D31">
        <w:rPr>
          <w:b/>
          <w:lang w:eastAsia="ru-RU"/>
        </w:rPr>
        <w:t>(земельних ділянок)</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 xml:space="preserve">23. На    орендовану   земельну   ділянку  </w:t>
      </w:r>
      <w:r w:rsidRPr="00117D31">
        <w:rPr>
          <w:lang w:eastAsia="ru-RU"/>
        </w:rPr>
        <w:t>(орендовані земельні ділянки)</w:t>
      </w:r>
      <w:r w:rsidRPr="00117D31">
        <w:rPr>
          <w:color w:val="000000"/>
          <w:lang w:eastAsia="ru-RU"/>
        </w:rPr>
        <w:t xml:space="preserve">  встановлено   (не    встановлено)</w:t>
      </w:r>
    </w:p>
    <w:p w:rsidR="006C0602" w:rsidRPr="00117D31" w:rsidRDefault="006C0602" w:rsidP="006C0602">
      <w:pPr>
        <w:widowControl w:val="0"/>
        <w:autoSpaceDE w:val="0"/>
        <w:autoSpaceDN w:val="0"/>
        <w:adjustRightInd w:val="0"/>
        <w:rPr>
          <w:color w:val="000000"/>
          <w:lang w:eastAsia="ru-RU"/>
        </w:rPr>
      </w:pPr>
      <w:r w:rsidRPr="00117D31">
        <w:rPr>
          <w:color w:val="000000"/>
          <w:lang w:eastAsia="ru-RU"/>
        </w:rPr>
        <w:t>------------------------------------------</w:t>
      </w:r>
      <w:r w:rsidRPr="00117D31">
        <w:rPr>
          <w:color w:val="000000"/>
          <w:lang w:eastAsia="ru-RU"/>
        </w:rPr>
        <w:br/>
      </w:r>
      <w:r w:rsidRPr="00117D31">
        <w:rPr>
          <w:color w:val="000000"/>
          <w:sz w:val="20"/>
          <w:szCs w:val="20"/>
          <w:lang w:eastAsia="ru-RU"/>
        </w:rPr>
        <w:t>(непотрібне закреслити)</w:t>
      </w:r>
    </w:p>
    <w:p w:rsidR="006C0602" w:rsidRPr="00117D31" w:rsidRDefault="006C0602" w:rsidP="006C0602">
      <w:pPr>
        <w:widowControl w:val="0"/>
        <w:autoSpaceDE w:val="0"/>
        <w:autoSpaceDN w:val="0"/>
        <w:adjustRightInd w:val="0"/>
        <w:jc w:val="both"/>
        <w:rPr>
          <w:color w:val="000000"/>
          <w:lang w:eastAsia="ru-RU"/>
        </w:rPr>
      </w:pPr>
      <w:r w:rsidRPr="00117D31">
        <w:rPr>
          <w:color w:val="000000"/>
          <w:lang w:eastAsia="ru-RU"/>
        </w:rPr>
        <w:t>обмеження (обтяження) та інші права третіх осіб</w:t>
      </w:r>
    </w:p>
    <w:p w:rsidR="006C0602" w:rsidRPr="00117D31" w:rsidRDefault="006C0602" w:rsidP="006C0602">
      <w:pPr>
        <w:widowControl w:val="0"/>
        <w:autoSpaceDE w:val="0"/>
        <w:autoSpaceDN w:val="0"/>
        <w:adjustRightInd w:val="0"/>
        <w:jc w:val="center"/>
        <w:rPr>
          <w:color w:val="000000"/>
          <w:lang w:eastAsia="ru-RU"/>
        </w:rPr>
      </w:pPr>
      <w:r w:rsidRPr="00117D31">
        <w:rPr>
          <w:color w:val="000000"/>
          <w:lang w:eastAsia="ru-RU"/>
        </w:rPr>
        <w:t>___________________________________________________________________________</w:t>
      </w:r>
      <w:r w:rsidRPr="00117D31">
        <w:rPr>
          <w:color w:val="000000"/>
          <w:lang w:eastAsia="ru-RU"/>
        </w:rPr>
        <w:br/>
      </w:r>
      <w:r w:rsidRPr="00117D31">
        <w:rPr>
          <w:color w:val="000000"/>
          <w:sz w:val="20"/>
          <w:szCs w:val="20"/>
          <w:lang w:eastAsia="ru-RU"/>
        </w:rPr>
        <w:t>(підстави встановлення обмежень (обтяжень)</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 xml:space="preserve">24. Передача в оренду земельної ділянки </w:t>
      </w:r>
      <w:r w:rsidRPr="00117D31">
        <w:rPr>
          <w:lang w:eastAsia="ru-RU"/>
        </w:rPr>
        <w:t>(земельних ділянок)</w:t>
      </w:r>
      <w:r w:rsidRPr="00117D31">
        <w:rPr>
          <w:color w:val="000000"/>
          <w:lang w:eastAsia="ru-RU"/>
        </w:rPr>
        <w:t xml:space="preserve"> не є підставою для припинення або зміни обмежень (обтяжень) та інших прав третіх осіб на цю ділянку.</w:t>
      </w:r>
    </w:p>
    <w:p w:rsidR="006C0602" w:rsidRPr="00117D31" w:rsidRDefault="006C0602" w:rsidP="006C0602">
      <w:pPr>
        <w:widowControl w:val="0"/>
        <w:autoSpaceDE w:val="0"/>
        <w:autoSpaceDN w:val="0"/>
        <w:adjustRightInd w:val="0"/>
        <w:jc w:val="center"/>
        <w:rPr>
          <w:color w:val="000000"/>
          <w:lang w:eastAsia="ru-RU"/>
        </w:rPr>
      </w:pPr>
    </w:p>
    <w:p w:rsidR="006C0602" w:rsidRPr="00117D31" w:rsidRDefault="006C0602" w:rsidP="006C0602">
      <w:pPr>
        <w:widowControl w:val="0"/>
        <w:autoSpaceDE w:val="0"/>
        <w:autoSpaceDN w:val="0"/>
        <w:adjustRightInd w:val="0"/>
        <w:jc w:val="center"/>
        <w:rPr>
          <w:b/>
          <w:color w:val="000000"/>
          <w:lang w:eastAsia="ru-RU"/>
        </w:rPr>
      </w:pPr>
      <w:r w:rsidRPr="00117D31">
        <w:rPr>
          <w:b/>
          <w:color w:val="000000"/>
          <w:lang w:eastAsia="ru-RU"/>
        </w:rPr>
        <w:t>Інші права та обов'язки сторін*</w:t>
      </w:r>
    </w:p>
    <w:p w:rsidR="006C0602" w:rsidRPr="00117D31" w:rsidRDefault="006C0602" w:rsidP="006C0602">
      <w:pPr>
        <w:widowControl w:val="0"/>
        <w:autoSpaceDE w:val="0"/>
        <w:autoSpaceDN w:val="0"/>
        <w:adjustRightInd w:val="0"/>
        <w:rPr>
          <w:color w:val="000000"/>
          <w:lang w:eastAsia="ru-RU"/>
        </w:rPr>
      </w:pPr>
    </w:p>
    <w:p w:rsidR="006C0602" w:rsidRPr="00117D31" w:rsidRDefault="006C0602" w:rsidP="006C0602">
      <w:pPr>
        <w:widowControl w:val="0"/>
        <w:autoSpaceDE w:val="0"/>
        <w:autoSpaceDN w:val="0"/>
        <w:adjustRightInd w:val="0"/>
        <w:rPr>
          <w:color w:val="000000"/>
          <w:lang w:eastAsia="ru-RU"/>
        </w:rPr>
      </w:pPr>
      <w:r w:rsidRPr="00117D31">
        <w:rPr>
          <w:color w:val="000000"/>
          <w:lang w:eastAsia="ru-RU"/>
        </w:rPr>
        <w:t xml:space="preserve">        25. Права орендодавця:___________________________________________________</w:t>
      </w:r>
    </w:p>
    <w:p w:rsidR="006C0602" w:rsidRPr="00117D31" w:rsidRDefault="006C0602" w:rsidP="006C0602">
      <w:pPr>
        <w:widowControl w:val="0"/>
        <w:autoSpaceDE w:val="0"/>
        <w:autoSpaceDN w:val="0"/>
        <w:adjustRightInd w:val="0"/>
        <w:rPr>
          <w:color w:val="000000"/>
          <w:lang w:eastAsia="ru-RU"/>
        </w:rPr>
      </w:pPr>
      <w:r w:rsidRPr="00117D31">
        <w:rPr>
          <w:color w:val="000000"/>
          <w:lang w:eastAsia="ru-RU"/>
        </w:rPr>
        <w:t>___________________________________________________________________________</w:t>
      </w:r>
    </w:p>
    <w:p w:rsidR="006C0602" w:rsidRPr="00117D31" w:rsidRDefault="006C0602" w:rsidP="006C0602">
      <w:pPr>
        <w:widowControl w:val="0"/>
        <w:autoSpaceDE w:val="0"/>
        <w:autoSpaceDN w:val="0"/>
        <w:adjustRightInd w:val="0"/>
        <w:rPr>
          <w:color w:val="000000"/>
          <w:lang w:eastAsia="ru-RU"/>
        </w:rPr>
      </w:pPr>
      <w:r w:rsidRPr="00117D31">
        <w:rPr>
          <w:color w:val="000000"/>
          <w:lang w:eastAsia="ru-RU"/>
        </w:rPr>
        <w:t>___________________________________________________________________________</w:t>
      </w:r>
    </w:p>
    <w:p w:rsidR="006C0602" w:rsidRPr="00117D31" w:rsidRDefault="006C0602" w:rsidP="006C0602">
      <w:pPr>
        <w:widowControl w:val="0"/>
        <w:autoSpaceDE w:val="0"/>
        <w:autoSpaceDN w:val="0"/>
        <w:adjustRightInd w:val="0"/>
        <w:ind w:firstLine="284"/>
        <w:rPr>
          <w:color w:val="000000"/>
          <w:sz w:val="20"/>
          <w:szCs w:val="20"/>
          <w:lang w:eastAsia="ru-RU"/>
        </w:rPr>
      </w:pPr>
      <w:r w:rsidRPr="00117D31">
        <w:rPr>
          <w:color w:val="000000"/>
          <w:sz w:val="20"/>
          <w:szCs w:val="20"/>
          <w:lang w:eastAsia="ru-RU"/>
        </w:rPr>
        <w:t>* Визначаються відповідно до Закону України "Про оренду землі".</w:t>
      </w:r>
    </w:p>
    <w:p w:rsidR="006C0602" w:rsidRPr="00117D31" w:rsidRDefault="006C0602" w:rsidP="006C0602">
      <w:pPr>
        <w:widowControl w:val="0"/>
        <w:autoSpaceDE w:val="0"/>
        <w:autoSpaceDN w:val="0"/>
        <w:adjustRightInd w:val="0"/>
        <w:ind w:firstLine="284"/>
        <w:rPr>
          <w:color w:val="000000"/>
          <w:sz w:val="20"/>
          <w:szCs w:val="20"/>
          <w:lang w:eastAsia="ru-RU"/>
        </w:rPr>
      </w:pPr>
      <w:r w:rsidRPr="00117D31">
        <w:rPr>
          <w:color w:val="000000"/>
          <w:lang w:eastAsia="ru-RU"/>
        </w:rPr>
        <w:t xml:space="preserve">   26. Обов'язки орендодавця**:______________________________________________</w:t>
      </w:r>
    </w:p>
    <w:p w:rsidR="006C0602" w:rsidRPr="00117D31" w:rsidRDefault="006C0602" w:rsidP="006C0602">
      <w:pPr>
        <w:widowControl w:val="0"/>
        <w:autoSpaceDE w:val="0"/>
        <w:autoSpaceDN w:val="0"/>
        <w:adjustRightInd w:val="0"/>
        <w:rPr>
          <w:color w:val="000000"/>
          <w:lang w:val="ru-RU" w:eastAsia="ru-RU"/>
        </w:rPr>
      </w:pPr>
      <w:r w:rsidRPr="00117D31">
        <w:rPr>
          <w:color w:val="000000"/>
          <w:lang w:eastAsia="ru-RU"/>
        </w:rPr>
        <w:t>___________________________________________________________________________</w:t>
      </w:r>
    </w:p>
    <w:p w:rsidR="006C0602" w:rsidRPr="00117D31" w:rsidRDefault="006C0602" w:rsidP="006C0602">
      <w:pPr>
        <w:widowControl w:val="0"/>
        <w:autoSpaceDE w:val="0"/>
        <w:autoSpaceDN w:val="0"/>
        <w:adjustRightInd w:val="0"/>
        <w:rPr>
          <w:color w:val="000000"/>
          <w:lang w:eastAsia="ru-RU"/>
        </w:rPr>
      </w:pPr>
      <w:r w:rsidRPr="00117D31">
        <w:rPr>
          <w:color w:val="000000"/>
          <w:lang w:eastAsia="ru-RU"/>
        </w:rPr>
        <w:t>___________________________________________________________________________</w:t>
      </w:r>
    </w:p>
    <w:p w:rsidR="006C0602" w:rsidRPr="00117D31" w:rsidRDefault="006C0602" w:rsidP="006C0602">
      <w:pPr>
        <w:widowControl w:val="0"/>
        <w:autoSpaceDE w:val="0"/>
        <w:autoSpaceDN w:val="0"/>
        <w:adjustRightInd w:val="0"/>
        <w:rPr>
          <w:color w:val="000000"/>
          <w:lang w:eastAsia="ru-RU"/>
        </w:rPr>
      </w:pPr>
      <w:r w:rsidRPr="00117D31">
        <w:rPr>
          <w:color w:val="000000"/>
          <w:lang w:eastAsia="ru-RU"/>
        </w:rPr>
        <w:t xml:space="preserve">       27. Права орендаря:_______________________________________________________</w:t>
      </w:r>
    </w:p>
    <w:p w:rsidR="006C0602" w:rsidRPr="00117D31" w:rsidRDefault="006C0602" w:rsidP="006C0602">
      <w:pPr>
        <w:widowControl w:val="0"/>
        <w:autoSpaceDE w:val="0"/>
        <w:autoSpaceDN w:val="0"/>
        <w:adjustRightInd w:val="0"/>
        <w:rPr>
          <w:color w:val="000000"/>
          <w:lang w:eastAsia="ru-RU"/>
        </w:rPr>
      </w:pPr>
      <w:r w:rsidRPr="00117D31">
        <w:rPr>
          <w:color w:val="000000"/>
          <w:lang w:eastAsia="ru-RU"/>
        </w:rPr>
        <w:t>___________________________________________________________________________</w:t>
      </w:r>
    </w:p>
    <w:p w:rsidR="006C0602" w:rsidRPr="00117D31" w:rsidRDefault="006C0602" w:rsidP="006C0602">
      <w:pPr>
        <w:spacing w:before="120"/>
        <w:jc w:val="both"/>
        <w:rPr>
          <w:color w:val="000000"/>
          <w:lang w:eastAsia="ru-RU"/>
        </w:rPr>
      </w:pPr>
      <w:r w:rsidRPr="00117D31">
        <w:rPr>
          <w:lang w:eastAsia="ru-RU"/>
        </w:rPr>
        <w:t xml:space="preserve">       28. Обов’язки орендаря</w:t>
      </w:r>
      <w:r w:rsidRPr="00117D31">
        <w:rPr>
          <w:color w:val="000000"/>
          <w:lang w:eastAsia="ru-RU"/>
        </w:rPr>
        <w:t>***: _______________________________________________</w:t>
      </w:r>
    </w:p>
    <w:p w:rsidR="006C0602" w:rsidRPr="00117D31" w:rsidRDefault="006C0602" w:rsidP="006C0602">
      <w:pPr>
        <w:jc w:val="both"/>
        <w:rPr>
          <w:color w:val="000000"/>
          <w:lang w:eastAsia="ru-RU"/>
        </w:rPr>
      </w:pPr>
      <w:r w:rsidRPr="00117D31">
        <w:rPr>
          <w:color w:val="000000"/>
          <w:lang w:eastAsia="ru-RU"/>
        </w:rPr>
        <w:t>___________________________________________________________________________</w:t>
      </w:r>
    </w:p>
    <w:p w:rsidR="006C0602" w:rsidRPr="00117D31" w:rsidRDefault="006C0602" w:rsidP="006C0602">
      <w:pPr>
        <w:jc w:val="both"/>
        <w:rPr>
          <w:color w:val="000000"/>
          <w:lang w:eastAsia="ru-RU"/>
        </w:rPr>
      </w:pPr>
      <w:r w:rsidRPr="00117D31">
        <w:rPr>
          <w:color w:val="000000"/>
          <w:lang w:eastAsia="ru-RU"/>
        </w:rPr>
        <w:t>___________________________________________________________________________.</w:t>
      </w:r>
    </w:p>
    <w:p w:rsidR="006C0602" w:rsidRPr="00117D31" w:rsidRDefault="006C0602" w:rsidP="006C0602">
      <w:pPr>
        <w:widowControl w:val="0"/>
        <w:autoSpaceDE w:val="0"/>
        <w:autoSpaceDN w:val="0"/>
        <w:adjustRightInd w:val="0"/>
        <w:jc w:val="center"/>
        <w:rPr>
          <w:color w:val="000000"/>
          <w:lang w:eastAsia="ru-RU"/>
        </w:rPr>
      </w:pPr>
    </w:p>
    <w:p w:rsidR="006C0602" w:rsidRPr="00117D31" w:rsidRDefault="006C0602" w:rsidP="006C0602">
      <w:pPr>
        <w:widowControl w:val="0"/>
        <w:autoSpaceDE w:val="0"/>
        <w:autoSpaceDN w:val="0"/>
        <w:adjustRightInd w:val="0"/>
        <w:jc w:val="center"/>
        <w:rPr>
          <w:b/>
          <w:color w:val="000000"/>
          <w:lang w:eastAsia="ru-RU"/>
        </w:rPr>
      </w:pPr>
      <w:r w:rsidRPr="00117D31">
        <w:rPr>
          <w:b/>
          <w:color w:val="000000"/>
          <w:lang w:eastAsia="ru-RU"/>
        </w:rPr>
        <w:t xml:space="preserve">Ризик випадкового знищення або пошкодження </w:t>
      </w:r>
      <w:r w:rsidRPr="00117D31">
        <w:rPr>
          <w:b/>
          <w:color w:val="000000"/>
          <w:lang w:eastAsia="ru-RU"/>
        </w:rPr>
        <w:br/>
        <w:t>об'єкта оренди чи його частини</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29. Ризик випадкового знищення або пошкодження об'єкта оренди чи його частини несе орендар (орендодавець).</w:t>
      </w:r>
    </w:p>
    <w:p w:rsidR="006C0602" w:rsidRPr="00117D31" w:rsidRDefault="006C0602" w:rsidP="006C0602">
      <w:pPr>
        <w:widowControl w:val="0"/>
        <w:autoSpaceDE w:val="0"/>
        <w:autoSpaceDN w:val="0"/>
        <w:adjustRightInd w:val="0"/>
        <w:rPr>
          <w:color w:val="000000"/>
          <w:lang w:eastAsia="ru-RU"/>
        </w:rPr>
      </w:pPr>
      <w:r w:rsidRPr="00117D31">
        <w:rPr>
          <w:color w:val="000000"/>
          <w:lang w:eastAsia="ru-RU"/>
        </w:rPr>
        <w:t>--------------------------------</w:t>
      </w:r>
      <w:r w:rsidRPr="00117D31">
        <w:rPr>
          <w:color w:val="000000"/>
          <w:lang w:eastAsia="ru-RU"/>
        </w:rPr>
        <w:br/>
        <w:t xml:space="preserve">   </w:t>
      </w:r>
      <w:r w:rsidRPr="00117D31">
        <w:rPr>
          <w:color w:val="000000"/>
          <w:sz w:val="20"/>
          <w:szCs w:val="20"/>
          <w:lang w:eastAsia="ru-RU"/>
        </w:rPr>
        <w:t>(непотрібне закреслити)</w:t>
      </w:r>
    </w:p>
    <w:p w:rsidR="006C0602" w:rsidRPr="00117D31" w:rsidRDefault="006C0602" w:rsidP="006C0602">
      <w:pPr>
        <w:widowControl w:val="0"/>
        <w:autoSpaceDE w:val="0"/>
        <w:autoSpaceDN w:val="0"/>
        <w:adjustRightInd w:val="0"/>
        <w:rPr>
          <w:color w:val="000000"/>
          <w:lang w:eastAsia="ru-RU"/>
        </w:rPr>
      </w:pPr>
    </w:p>
    <w:p w:rsidR="006C0602" w:rsidRPr="00117D31" w:rsidRDefault="006C0602" w:rsidP="006C0602">
      <w:pPr>
        <w:widowControl w:val="0"/>
        <w:autoSpaceDE w:val="0"/>
        <w:autoSpaceDN w:val="0"/>
        <w:adjustRightInd w:val="0"/>
        <w:jc w:val="center"/>
        <w:rPr>
          <w:b/>
          <w:color w:val="000000"/>
          <w:lang w:eastAsia="ru-RU"/>
        </w:rPr>
      </w:pPr>
      <w:r w:rsidRPr="00117D31">
        <w:rPr>
          <w:b/>
          <w:color w:val="000000"/>
          <w:lang w:eastAsia="ru-RU"/>
        </w:rPr>
        <w:t>Страхування об'єкта оренди</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 xml:space="preserve">30. Згідно з цим договором  об'єкт  оренди  підлягає (не підлягає)  страхуванню  </w:t>
      </w:r>
    </w:p>
    <w:p w:rsidR="006C0602" w:rsidRPr="00117D31" w:rsidRDefault="006C0602" w:rsidP="006C0602">
      <w:pPr>
        <w:widowControl w:val="0"/>
        <w:autoSpaceDE w:val="0"/>
        <w:autoSpaceDN w:val="0"/>
        <w:adjustRightInd w:val="0"/>
        <w:rPr>
          <w:color w:val="000000"/>
          <w:lang w:eastAsia="ru-RU"/>
        </w:rPr>
      </w:pPr>
      <w:r w:rsidRPr="00117D31">
        <w:rPr>
          <w:color w:val="000000"/>
          <w:lang w:eastAsia="ru-RU"/>
        </w:rPr>
        <w:t xml:space="preserve">                                                                                    ----------------------------</w:t>
      </w:r>
      <w:r w:rsidRPr="00117D31">
        <w:rPr>
          <w:color w:val="000000"/>
          <w:lang w:eastAsia="ru-RU"/>
        </w:rPr>
        <w:br/>
        <w:t xml:space="preserve"> </w:t>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t xml:space="preserve">  </w:t>
      </w:r>
      <w:r w:rsidRPr="00117D31">
        <w:rPr>
          <w:color w:val="000000"/>
          <w:sz w:val="20"/>
          <w:szCs w:val="20"/>
          <w:lang w:eastAsia="ru-RU"/>
        </w:rPr>
        <w:t>(непотрібне закреслити)</w:t>
      </w:r>
    </w:p>
    <w:p w:rsidR="006C0602" w:rsidRPr="00117D31" w:rsidRDefault="006C0602" w:rsidP="006C0602">
      <w:pPr>
        <w:widowControl w:val="0"/>
        <w:autoSpaceDE w:val="0"/>
        <w:autoSpaceDN w:val="0"/>
        <w:adjustRightInd w:val="0"/>
        <w:rPr>
          <w:color w:val="000000"/>
          <w:lang w:eastAsia="ru-RU"/>
        </w:rPr>
      </w:pPr>
      <w:r w:rsidRPr="00117D31">
        <w:rPr>
          <w:color w:val="000000"/>
          <w:lang w:eastAsia="ru-RU"/>
        </w:rPr>
        <w:t>на  весь період дії цього договору.</w:t>
      </w:r>
    </w:p>
    <w:p w:rsidR="006C0602" w:rsidRPr="00117D31" w:rsidRDefault="006C0602" w:rsidP="006C0602">
      <w:pPr>
        <w:widowControl w:val="0"/>
        <w:autoSpaceDE w:val="0"/>
        <w:autoSpaceDN w:val="0"/>
        <w:adjustRightInd w:val="0"/>
        <w:ind w:firstLine="567"/>
        <w:rPr>
          <w:color w:val="000000"/>
          <w:lang w:eastAsia="ru-RU"/>
        </w:rPr>
      </w:pPr>
      <w:r w:rsidRPr="00117D31">
        <w:rPr>
          <w:color w:val="000000"/>
          <w:lang w:eastAsia="ru-RU"/>
        </w:rPr>
        <w:t>31. Страхування об'єкта оренди здійснює орендар (орендодавець).</w:t>
      </w:r>
    </w:p>
    <w:p w:rsidR="006C0602" w:rsidRPr="00117D31" w:rsidRDefault="006C0602" w:rsidP="006C0602">
      <w:pPr>
        <w:widowControl w:val="0"/>
        <w:autoSpaceDE w:val="0"/>
        <w:autoSpaceDN w:val="0"/>
        <w:adjustRightInd w:val="0"/>
        <w:rPr>
          <w:color w:val="000000"/>
          <w:lang w:eastAsia="ru-RU"/>
        </w:rPr>
      </w:pPr>
      <w:r w:rsidRPr="00117D31">
        <w:rPr>
          <w:color w:val="000000"/>
          <w:lang w:eastAsia="ru-RU"/>
        </w:rPr>
        <w:t xml:space="preserve">                                                                                 -------------------------------</w:t>
      </w:r>
      <w:r w:rsidRPr="00117D31">
        <w:rPr>
          <w:color w:val="000000"/>
          <w:lang w:eastAsia="ru-RU"/>
        </w:rPr>
        <w:br/>
        <w:t xml:space="preserve"> </w:t>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sz w:val="20"/>
          <w:szCs w:val="20"/>
          <w:lang w:eastAsia="ru-RU"/>
        </w:rPr>
        <w:t>(непотрібне закреслити)</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32.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6C0602" w:rsidRPr="00117D31" w:rsidRDefault="006C0602" w:rsidP="006C0602">
      <w:pPr>
        <w:widowControl w:val="0"/>
        <w:autoSpaceDE w:val="0"/>
        <w:autoSpaceDN w:val="0"/>
        <w:adjustRightInd w:val="0"/>
        <w:ind w:firstLine="567"/>
        <w:jc w:val="center"/>
        <w:rPr>
          <w:color w:val="000000"/>
          <w:lang w:eastAsia="ru-RU"/>
        </w:rPr>
      </w:pPr>
    </w:p>
    <w:p w:rsidR="006C0602" w:rsidRPr="00117D31" w:rsidRDefault="006C0602" w:rsidP="006C0602">
      <w:pPr>
        <w:widowControl w:val="0"/>
        <w:autoSpaceDE w:val="0"/>
        <w:autoSpaceDN w:val="0"/>
        <w:adjustRightInd w:val="0"/>
        <w:ind w:firstLine="567"/>
        <w:jc w:val="center"/>
        <w:rPr>
          <w:b/>
          <w:color w:val="000000"/>
          <w:lang w:eastAsia="ru-RU"/>
        </w:rPr>
      </w:pPr>
      <w:r w:rsidRPr="00117D31">
        <w:rPr>
          <w:b/>
          <w:color w:val="000000"/>
          <w:lang w:eastAsia="ru-RU"/>
        </w:rPr>
        <w:t>Зміна умов договору і припинення його дії</w:t>
      </w:r>
    </w:p>
    <w:p w:rsidR="006C0602" w:rsidRPr="00117D31" w:rsidRDefault="006C0602" w:rsidP="006C0602">
      <w:pPr>
        <w:widowControl w:val="0"/>
        <w:autoSpaceDE w:val="0"/>
        <w:autoSpaceDN w:val="0"/>
        <w:adjustRightInd w:val="0"/>
        <w:rPr>
          <w:color w:val="000000"/>
          <w:lang w:eastAsia="ru-RU"/>
        </w:rPr>
      </w:pP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33. Зміна умов договору здійснюється у письмовій формі за взаємною згодою сторін.</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lastRenderedPageBreak/>
        <w:t>У разі недосягнення згоди щодо зміни умов договору спір розв'язується у судовому порядку.</w:t>
      </w:r>
    </w:p>
    <w:p w:rsidR="006C0602" w:rsidRPr="00117D31" w:rsidRDefault="006C0602" w:rsidP="006C0602">
      <w:pPr>
        <w:widowControl w:val="0"/>
        <w:autoSpaceDE w:val="0"/>
        <w:autoSpaceDN w:val="0"/>
        <w:adjustRightInd w:val="0"/>
        <w:ind w:firstLine="567"/>
        <w:rPr>
          <w:color w:val="000000"/>
          <w:lang w:eastAsia="ru-RU"/>
        </w:rPr>
      </w:pPr>
      <w:r w:rsidRPr="00117D31">
        <w:rPr>
          <w:color w:val="000000"/>
          <w:lang w:eastAsia="ru-RU"/>
        </w:rPr>
        <w:t>34. Дія договору припиняється у разі:</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закінчення строку, на який його було укладено;</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 xml:space="preserve">придбання орендарем земельної ділянки </w:t>
      </w:r>
      <w:r w:rsidRPr="00117D31">
        <w:rPr>
          <w:lang w:eastAsia="ru-RU"/>
        </w:rPr>
        <w:t>(земельних ділянок)</w:t>
      </w:r>
      <w:r w:rsidRPr="00117D31">
        <w:rPr>
          <w:color w:val="000000"/>
          <w:lang w:eastAsia="ru-RU"/>
        </w:rPr>
        <w:t xml:space="preserve"> у власність;</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 xml:space="preserve">викупу земельної ділянки </w:t>
      </w:r>
      <w:r w:rsidRPr="00117D31">
        <w:rPr>
          <w:lang w:eastAsia="ru-RU"/>
        </w:rPr>
        <w:t>(земельних ділянок)</w:t>
      </w:r>
      <w:r w:rsidRPr="00117D31">
        <w:rPr>
          <w:color w:val="000000"/>
          <w:lang w:eastAsia="ru-RU"/>
        </w:rPr>
        <w:t xml:space="preserve"> для суспільних потреб або примусового відчуження земельної ділянки </w:t>
      </w:r>
      <w:r w:rsidRPr="00117D31">
        <w:rPr>
          <w:lang w:eastAsia="ru-RU"/>
        </w:rPr>
        <w:t>(земельних ділянок)</w:t>
      </w:r>
      <w:r w:rsidRPr="00117D31">
        <w:rPr>
          <w:color w:val="000000"/>
          <w:lang w:eastAsia="ru-RU"/>
        </w:rPr>
        <w:t xml:space="preserve"> з мотивів суспільної необхідності в порядку, встановленому законом;</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ліквідації юридичної особи-орендаря.</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Договір припиняється також в інших випадках, передбачених законом.</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35. Дія договору припиняється шляхом його розірвання за:</w:t>
      </w:r>
    </w:p>
    <w:p w:rsidR="006C0602" w:rsidRPr="00117D31" w:rsidRDefault="006C0602" w:rsidP="006C0602">
      <w:pPr>
        <w:widowControl w:val="0"/>
        <w:autoSpaceDE w:val="0"/>
        <w:autoSpaceDN w:val="0"/>
        <w:adjustRightInd w:val="0"/>
        <w:ind w:firstLine="567"/>
        <w:rPr>
          <w:color w:val="000000"/>
          <w:lang w:eastAsia="ru-RU"/>
        </w:rPr>
      </w:pPr>
      <w:r w:rsidRPr="00117D31">
        <w:rPr>
          <w:color w:val="000000"/>
          <w:lang w:eastAsia="ru-RU"/>
        </w:rPr>
        <w:t>взаємною згодою сторін;</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w:t>
      </w:r>
      <w:r w:rsidRPr="00117D31">
        <w:rPr>
          <w:lang w:eastAsia="ru-RU"/>
        </w:rPr>
        <w:t>(орендованих земельних ділянок)</w:t>
      </w:r>
      <w:r w:rsidRPr="00117D31">
        <w:rPr>
          <w:color w:val="000000"/>
          <w:lang w:eastAsia="ru-RU"/>
        </w:rPr>
        <w:t>, яке істотно перешкоджає її (їх) використанню, а також з інших підстав, визначених законом.</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36. Розірвання   договору   оренди   землі   в   односторонньому   порядку    допускається (не допускається).</w:t>
      </w:r>
    </w:p>
    <w:p w:rsidR="006C0602" w:rsidRPr="00117D31" w:rsidRDefault="006C0602" w:rsidP="006C0602">
      <w:pPr>
        <w:widowControl w:val="0"/>
        <w:autoSpaceDE w:val="0"/>
        <w:autoSpaceDN w:val="0"/>
        <w:adjustRightInd w:val="0"/>
        <w:rPr>
          <w:color w:val="000000"/>
          <w:lang w:eastAsia="ru-RU"/>
        </w:rPr>
      </w:pPr>
      <w:r w:rsidRPr="00117D31">
        <w:rPr>
          <w:color w:val="000000"/>
          <w:lang w:eastAsia="ru-RU"/>
        </w:rPr>
        <w:t>----------------------------------------</w:t>
      </w:r>
      <w:r w:rsidRPr="00117D31">
        <w:rPr>
          <w:color w:val="000000"/>
          <w:lang w:eastAsia="ru-RU"/>
        </w:rPr>
        <w:br/>
        <w:t xml:space="preserve">         </w:t>
      </w:r>
      <w:r w:rsidRPr="00117D31">
        <w:rPr>
          <w:color w:val="000000"/>
          <w:sz w:val="20"/>
          <w:szCs w:val="20"/>
          <w:lang w:eastAsia="ru-RU"/>
        </w:rPr>
        <w:t>(непотрібне закреслити)</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Умовами розірвання договору в односторонньому порядку є****______________</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 xml:space="preserve"> ___________________________________________________________________________</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 xml:space="preserve">37. Перехід права власності на орендовану земельну ділянку </w:t>
      </w:r>
      <w:r w:rsidRPr="00117D31">
        <w:rPr>
          <w:lang w:eastAsia="ru-RU"/>
        </w:rPr>
        <w:t xml:space="preserve">(орендовані земельні ділянки)  </w:t>
      </w:r>
      <w:r w:rsidRPr="00117D31">
        <w:rPr>
          <w:color w:val="000000"/>
          <w:lang w:eastAsia="ru-RU"/>
        </w:rPr>
        <w:t xml:space="preserve"> до   другої   особи,   а   також  реорганізація  юридичної   особи-орендаря  </w:t>
      </w:r>
    </w:p>
    <w:p w:rsidR="006C0602" w:rsidRPr="00117D31" w:rsidRDefault="006C0602" w:rsidP="006C0602">
      <w:pPr>
        <w:widowControl w:val="0"/>
        <w:autoSpaceDE w:val="0"/>
        <w:autoSpaceDN w:val="0"/>
        <w:adjustRightInd w:val="0"/>
        <w:rPr>
          <w:color w:val="000000"/>
          <w:lang w:eastAsia="ru-RU"/>
        </w:rPr>
      </w:pPr>
      <w:r w:rsidRPr="00117D31">
        <w:rPr>
          <w:color w:val="000000"/>
          <w:lang w:eastAsia="ru-RU"/>
        </w:rPr>
        <w:t xml:space="preserve"> є   (не  є)   підставою для зміни умов або розірвання договору.</w:t>
      </w:r>
    </w:p>
    <w:p w:rsidR="006C0602" w:rsidRPr="00117D31" w:rsidRDefault="006C0602" w:rsidP="006C0602">
      <w:pPr>
        <w:widowControl w:val="0"/>
        <w:autoSpaceDE w:val="0"/>
        <w:autoSpaceDN w:val="0"/>
        <w:adjustRightInd w:val="0"/>
        <w:rPr>
          <w:color w:val="000000"/>
          <w:lang w:eastAsia="ru-RU"/>
        </w:rPr>
      </w:pPr>
      <w:r w:rsidRPr="00117D31">
        <w:rPr>
          <w:color w:val="000000"/>
          <w:lang w:eastAsia="ru-RU"/>
        </w:rPr>
        <w:t>--------------------------</w:t>
      </w:r>
      <w:r w:rsidRPr="00117D31">
        <w:rPr>
          <w:color w:val="000000"/>
          <w:lang w:eastAsia="ru-RU"/>
        </w:rPr>
        <w:br/>
        <w:t xml:space="preserve"> </w:t>
      </w:r>
      <w:r w:rsidRPr="00117D31">
        <w:rPr>
          <w:color w:val="000000"/>
          <w:sz w:val="20"/>
          <w:szCs w:val="20"/>
          <w:lang w:eastAsia="ru-RU"/>
        </w:rPr>
        <w:t>(непотрібне закреслити)</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 xml:space="preserve">Право на орендовану земельну ділянку </w:t>
      </w:r>
      <w:r w:rsidRPr="00117D31">
        <w:rPr>
          <w:lang w:eastAsia="ru-RU"/>
        </w:rPr>
        <w:t>(орендовані земельні ділянки)</w:t>
      </w:r>
      <w:r w:rsidRPr="00117D31">
        <w:rPr>
          <w:color w:val="000000"/>
          <w:lang w:eastAsia="ru-RU"/>
        </w:rPr>
        <w:t xml:space="preserve"> у разі смерті фізичної особи - орендаря, засудження або обмеження її дієздатності за  рішенням  суду  переходить  (не переходить)  до спадкоємців або інших осіб, які</w:t>
      </w:r>
    </w:p>
    <w:p w:rsidR="006C0602" w:rsidRPr="00117D31" w:rsidRDefault="006C0602" w:rsidP="006C0602">
      <w:pPr>
        <w:widowControl w:val="0"/>
        <w:autoSpaceDE w:val="0"/>
        <w:autoSpaceDN w:val="0"/>
        <w:adjustRightInd w:val="0"/>
        <w:rPr>
          <w:color w:val="000000"/>
          <w:lang w:eastAsia="ru-RU"/>
        </w:rPr>
      </w:pPr>
      <w:r w:rsidRPr="00117D31">
        <w:rPr>
          <w:color w:val="000000"/>
          <w:lang w:eastAsia="ru-RU"/>
        </w:rPr>
        <w:t xml:space="preserve">                           -------------------------------------</w:t>
      </w:r>
      <w:r w:rsidRPr="00117D31">
        <w:rPr>
          <w:color w:val="000000"/>
          <w:lang w:eastAsia="ru-RU"/>
        </w:rPr>
        <w:br/>
      </w:r>
      <w:r w:rsidRPr="00117D31">
        <w:rPr>
          <w:color w:val="000000"/>
          <w:sz w:val="20"/>
          <w:szCs w:val="20"/>
          <w:lang w:eastAsia="ru-RU"/>
        </w:rPr>
        <w:t xml:space="preserve">                                             (непотрібне закреслити)</w:t>
      </w:r>
    </w:p>
    <w:p w:rsidR="006C0602" w:rsidRPr="00117D31" w:rsidRDefault="006C0602" w:rsidP="006C0602">
      <w:pPr>
        <w:widowControl w:val="0"/>
        <w:autoSpaceDE w:val="0"/>
        <w:autoSpaceDN w:val="0"/>
        <w:adjustRightInd w:val="0"/>
        <w:rPr>
          <w:color w:val="000000"/>
          <w:lang w:eastAsia="ru-RU"/>
        </w:rPr>
      </w:pPr>
      <w:r w:rsidRPr="00117D31">
        <w:rPr>
          <w:color w:val="000000"/>
          <w:lang w:eastAsia="ru-RU"/>
        </w:rPr>
        <w:t xml:space="preserve">використовують цю земельну ділянку </w:t>
      </w:r>
      <w:r w:rsidRPr="00117D31">
        <w:rPr>
          <w:lang w:eastAsia="ru-RU"/>
        </w:rPr>
        <w:t>(ці земельні ділянки)</w:t>
      </w:r>
      <w:r w:rsidRPr="00117D31">
        <w:rPr>
          <w:color w:val="000000"/>
          <w:lang w:eastAsia="ru-RU"/>
        </w:rPr>
        <w:t xml:space="preserve"> разом з орендарем.</w:t>
      </w:r>
    </w:p>
    <w:p w:rsidR="006C0602" w:rsidRPr="00117D31" w:rsidRDefault="006C0602" w:rsidP="006C0602">
      <w:pPr>
        <w:widowControl w:val="0"/>
        <w:autoSpaceDE w:val="0"/>
        <w:autoSpaceDN w:val="0"/>
        <w:adjustRightInd w:val="0"/>
        <w:rPr>
          <w:color w:val="000000"/>
          <w:lang w:eastAsia="ru-RU"/>
        </w:rPr>
      </w:pPr>
    </w:p>
    <w:p w:rsidR="006C0602" w:rsidRPr="00117D31" w:rsidRDefault="006C0602" w:rsidP="006C0602">
      <w:pPr>
        <w:widowControl w:val="0"/>
        <w:autoSpaceDE w:val="0"/>
        <w:autoSpaceDN w:val="0"/>
        <w:adjustRightInd w:val="0"/>
        <w:rPr>
          <w:color w:val="000000"/>
          <w:lang w:eastAsia="ru-RU"/>
        </w:rPr>
      </w:pPr>
    </w:p>
    <w:p w:rsidR="006C0602" w:rsidRPr="00117D31" w:rsidRDefault="006C0602" w:rsidP="006C0602">
      <w:pPr>
        <w:widowControl w:val="0"/>
        <w:autoSpaceDE w:val="0"/>
        <w:autoSpaceDN w:val="0"/>
        <w:adjustRightInd w:val="0"/>
        <w:jc w:val="center"/>
        <w:rPr>
          <w:b/>
          <w:color w:val="000000"/>
          <w:lang w:eastAsia="ru-RU"/>
        </w:rPr>
      </w:pPr>
      <w:r w:rsidRPr="00117D31">
        <w:rPr>
          <w:b/>
          <w:color w:val="000000"/>
          <w:lang w:eastAsia="ru-RU"/>
        </w:rPr>
        <w:t xml:space="preserve">Відповідальність сторін за невиконання або </w:t>
      </w:r>
      <w:r w:rsidRPr="00117D31">
        <w:rPr>
          <w:b/>
          <w:color w:val="000000"/>
          <w:lang w:eastAsia="ru-RU"/>
        </w:rPr>
        <w:br/>
        <w:t>неналежне виконання договору</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38. За невиконання або неналежне виконання договору сторони несуть відповідальність відповідно до закону та цього договору.</w:t>
      </w:r>
    </w:p>
    <w:p w:rsidR="006C0602" w:rsidRPr="00117D31" w:rsidRDefault="006C0602" w:rsidP="006C0602">
      <w:pPr>
        <w:widowControl w:val="0"/>
        <w:autoSpaceDE w:val="0"/>
        <w:autoSpaceDN w:val="0"/>
        <w:adjustRightInd w:val="0"/>
        <w:ind w:firstLine="567"/>
        <w:jc w:val="both"/>
        <w:rPr>
          <w:color w:val="000000"/>
          <w:lang w:eastAsia="ru-RU"/>
        </w:rPr>
      </w:pPr>
      <w:r w:rsidRPr="00117D31">
        <w:rPr>
          <w:color w:val="000000"/>
          <w:lang w:eastAsia="ru-RU"/>
        </w:rPr>
        <w:t>39. Сторона, яка порушила зобов'язання, звільняється від відповідальності, якщо вона доведе, що це порушення сталося не з її вини.</w:t>
      </w:r>
    </w:p>
    <w:p w:rsidR="006C0602" w:rsidRPr="00117D31" w:rsidRDefault="006C0602" w:rsidP="006C0602">
      <w:pPr>
        <w:widowControl w:val="0"/>
        <w:autoSpaceDE w:val="0"/>
        <w:autoSpaceDN w:val="0"/>
        <w:adjustRightInd w:val="0"/>
        <w:rPr>
          <w:color w:val="000000"/>
          <w:lang w:eastAsia="ru-RU"/>
        </w:rPr>
      </w:pPr>
    </w:p>
    <w:p w:rsidR="006C0602" w:rsidRPr="00117D31" w:rsidRDefault="006C0602" w:rsidP="006C0602">
      <w:pPr>
        <w:widowControl w:val="0"/>
        <w:autoSpaceDE w:val="0"/>
        <w:autoSpaceDN w:val="0"/>
        <w:adjustRightInd w:val="0"/>
        <w:jc w:val="center"/>
        <w:rPr>
          <w:b/>
          <w:color w:val="000000"/>
          <w:lang w:eastAsia="ru-RU"/>
        </w:rPr>
      </w:pPr>
      <w:r w:rsidRPr="00117D31">
        <w:rPr>
          <w:b/>
          <w:color w:val="000000"/>
          <w:lang w:eastAsia="ru-RU"/>
        </w:rPr>
        <w:t>Прикінцеві положення</w:t>
      </w:r>
    </w:p>
    <w:p w:rsidR="006C0602" w:rsidRPr="00117D31" w:rsidRDefault="006C0602" w:rsidP="006C0602">
      <w:pPr>
        <w:ind w:firstLine="567"/>
        <w:jc w:val="both"/>
        <w:rPr>
          <w:iCs/>
          <w:lang w:eastAsia="ru-RU"/>
        </w:rPr>
      </w:pPr>
      <w:r w:rsidRPr="00117D31">
        <w:rPr>
          <w:lang w:eastAsia="ru-RU"/>
        </w:rPr>
        <w:t>40. Цей договір набирає чинності з моменту його підписання сторонами. Я</w:t>
      </w:r>
      <w:r w:rsidRPr="00117D31">
        <w:rPr>
          <w:iCs/>
          <w:lang w:eastAsia="ru-RU"/>
        </w:rPr>
        <w:t>кщо сторони домовилися про нотаріальне посвідчення договору, такий договір є укладеним з моменту його нотаріального посвідчення.</w:t>
      </w:r>
    </w:p>
    <w:p w:rsidR="006C0602" w:rsidRPr="00117D31" w:rsidRDefault="006C0602" w:rsidP="006C0602">
      <w:pPr>
        <w:ind w:firstLine="567"/>
        <w:jc w:val="both"/>
        <w:rPr>
          <w:lang w:eastAsia="ru-RU"/>
        </w:rPr>
      </w:pPr>
      <w:r w:rsidRPr="00117D31">
        <w:rPr>
          <w:lang w:eastAsia="ru-RU"/>
        </w:rPr>
        <w:t>Цей договір укладено у двох примірниках, що мають однакову юридичну силу, один з яких знаходиться в орендодавця, другий — в орендаря.</w:t>
      </w:r>
    </w:p>
    <w:p w:rsidR="006C0602" w:rsidRPr="00117D31" w:rsidRDefault="006C0602" w:rsidP="006C0602">
      <w:pPr>
        <w:ind w:firstLine="567"/>
        <w:jc w:val="both"/>
        <w:rPr>
          <w:lang w:eastAsia="ru-RU"/>
        </w:rPr>
      </w:pPr>
      <w:r w:rsidRPr="00117D31">
        <w:rPr>
          <w:lang w:eastAsia="ru-RU"/>
        </w:rPr>
        <w:t>За згодою сторін у договорі оренди землі можуть зазначатися інші умови.</w:t>
      </w:r>
    </w:p>
    <w:p w:rsidR="006C0602" w:rsidRPr="00117D31" w:rsidRDefault="006C0602" w:rsidP="006C0602">
      <w:pPr>
        <w:spacing w:before="120"/>
        <w:ind w:firstLine="567"/>
        <w:jc w:val="center"/>
        <w:rPr>
          <w:b/>
          <w:color w:val="000000"/>
          <w:lang w:eastAsia="ru-RU"/>
        </w:rPr>
      </w:pPr>
      <w:r w:rsidRPr="00117D31">
        <w:rPr>
          <w:b/>
          <w:color w:val="000000"/>
          <w:lang w:eastAsia="ru-RU"/>
        </w:rPr>
        <w:t>Реквізити сторін</w:t>
      </w:r>
    </w:p>
    <w:p w:rsidR="006C0602" w:rsidRPr="00117D31" w:rsidRDefault="006C0602" w:rsidP="006C0602">
      <w:pPr>
        <w:widowControl w:val="0"/>
        <w:autoSpaceDE w:val="0"/>
        <w:autoSpaceDN w:val="0"/>
        <w:adjustRightInd w:val="0"/>
        <w:rPr>
          <w:color w:val="000000"/>
          <w:lang w:eastAsia="ru-RU"/>
        </w:rPr>
      </w:pPr>
    </w:p>
    <w:tbl>
      <w:tblPr>
        <w:tblW w:w="9747" w:type="dxa"/>
        <w:tblLayout w:type="fixed"/>
        <w:tblLook w:val="01E0"/>
      </w:tblPr>
      <w:tblGrid>
        <w:gridCol w:w="4928"/>
        <w:gridCol w:w="4819"/>
      </w:tblGrid>
      <w:tr w:rsidR="006C0602" w:rsidRPr="00117D31" w:rsidTr="00240E6E">
        <w:tc>
          <w:tcPr>
            <w:tcW w:w="4928"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Орендодавець</w:t>
            </w:r>
          </w:p>
        </w:tc>
        <w:tc>
          <w:tcPr>
            <w:tcW w:w="4819"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Орендар</w:t>
            </w:r>
          </w:p>
        </w:tc>
      </w:tr>
      <w:tr w:rsidR="006C0602" w:rsidRPr="00117D31" w:rsidTr="00240E6E">
        <w:tc>
          <w:tcPr>
            <w:tcW w:w="4928"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(прізвище, ім'я та по батькові</w:t>
            </w:r>
          </w:p>
        </w:tc>
        <w:tc>
          <w:tcPr>
            <w:tcW w:w="4819"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(прізвище, ім'я та по батькові</w:t>
            </w:r>
          </w:p>
        </w:tc>
      </w:tr>
      <w:tr w:rsidR="006C0602" w:rsidRPr="00117D31" w:rsidTr="00240E6E">
        <w:tc>
          <w:tcPr>
            <w:tcW w:w="4928"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lastRenderedPageBreak/>
              <w:t>фізичної особи, паспортні дані</w:t>
            </w:r>
          </w:p>
        </w:tc>
        <w:tc>
          <w:tcPr>
            <w:tcW w:w="4819"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lastRenderedPageBreak/>
              <w:t>______________________________________</w:t>
            </w:r>
            <w:r w:rsidRPr="00117D31">
              <w:rPr>
                <w:color w:val="000000"/>
                <w:lang w:eastAsia="ru-RU"/>
              </w:rPr>
              <w:br/>
            </w:r>
            <w:r w:rsidRPr="00117D31">
              <w:rPr>
                <w:color w:val="000000"/>
                <w:sz w:val="20"/>
                <w:szCs w:val="20"/>
                <w:lang w:eastAsia="ru-RU"/>
              </w:rPr>
              <w:lastRenderedPageBreak/>
              <w:t>фізичної особи, паспортні дані</w:t>
            </w:r>
          </w:p>
        </w:tc>
      </w:tr>
      <w:tr w:rsidR="006C0602" w:rsidRPr="00117D31" w:rsidTr="00240E6E">
        <w:tc>
          <w:tcPr>
            <w:tcW w:w="4928"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lastRenderedPageBreak/>
              <w:t>_______________________________________</w:t>
            </w:r>
            <w:r w:rsidRPr="00117D31">
              <w:rPr>
                <w:color w:val="000000"/>
                <w:lang w:eastAsia="ru-RU"/>
              </w:rPr>
              <w:br/>
            </w:r>
            <w:r w:rsidRPr="00117D31">
              <w:rPr>
                <w:color w:val="000000"/>
                <w:sz w:val="20"/>
                <w:szCs w:val="20"/>
                <w:lang w:eastAsia="ru-RU"/>
              </w:rPr>
              <w:t>(серія, номер, ким і коли</w:t>
            </w:r>
          </w:p>
        </w:tc>
        <w:tc>
          <w:tcPr>
            <w:tcW w:w="4819"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(серія, номер, ким і коли</w:t>
            </w:r>
          </w:p>
        </w:tc>
      </w:tr>
      <w:tr w:rsidR="006C0602" w:rsidRPr="00117D31" w:rsidTr="00240E6E">
        <w:tc>
          <w:tcPr>
            <w:tcW w:w="4928"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виданий), найменування юридичної</w:t>
            </w:r>
          </w:p>
        </w:tc>
        <w:tc>
          <w:tcPr>
            <w:tcW w:w="4819"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виданий), найменування юридичної</w:t>
            </w:r>
          </w:p>
        </w:tc>
      </w:tr>
      <w:tr w:rsidR="006C0602" w:rsidRPr="00117D31" w:rsidTr="00240E6E">
        <w:tc>
          <w:tcPr>
            <w:tcW w:w="4928"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18"/>
                <w:szCs w:val="18"/>
                <w:lang w:eastAsia="ru-RU"/>
              </w:rPr>
              <w:t>особи, що діє на підставі</w:t>
            </w:r>
          </w:p>
        </w:tc>
        <w:tc>
          <w:tcPr>
            <w:tcW w:w="4819"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особи, що діє на підставі</w:t>
            </w:r>
          </w:p>
        </w:tc>
      </w:tr>
      <w:tr w:rsidR="006C0602" w:rsidRPr="00117D31" w:rsidTr="00240E6E">
        <w:tc>
          <w:tcPr>
            <w:tcW w:w="4928"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установчого документа (назва,</w:t>
            </w:r>
          </w:p>
        </w:tc>
        <w:tc>
          <w:tcPr>
            <w:tcW w:w="4819"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установчого документа (назва,</w:t>
            </w:r>
          </w:p>
        </w:tc>
      </w:tr>
      <w:tr w:rsidR="006C0602" w:rsidRPr="00117D31" w:rsidTr="00240E6E">
        <w:tc>
          <w:tcPr>
            <w:tcW w:w="4928"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ким і коли затверджений),</w:t>
            </w:r>
          </w:p>
        </w:tc>
        <w:tc>
          <w:tcPr>
            <w:tcW w:w="4819"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ким і коли затверджений),</w:t>
            </w:r>
          </w:p>
        </w:tc>
      </w:tr>
      <w:tr w:rsidR="006C0602" w:rsidRPr="00117D31" w:rsidTr="00240E6E">
        <w:tc>
          <w:tcPr>
            <w:tcW w:w="4928"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відомості про державну</w:t>
            </w:r>
          </w:p>
        </w:tc>
        <w:tc>
          <w:tcPr>
            <w:tcW w:w="4819"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відомості про державну</w:t>
            </w:r>
          </w:p>
        </w:tc>
      </w:tr>
      <w:tr w:rsidR="006C0602" w:rsidRPr="00117D31" w:rsidTr="00240E6E">
        <w:tc>
          <w:tcPr>
            <w:tcW w:w="4928"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реєстрацію та банківські</w:t>
            </w:r>
          </w:p>
        </w:tc>
        <w:tc>
          <w:tcPr>
            <w:tcW w:w="4819"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реєстрацію та банківські</w:t>
            </w:r>
          </w:p>
        </w:tc>
      </w:tr>
      <w:tr w:rsidR="006C0602" w:rsidRPr="00117D31" w:rsidTr="00240E6E">
        <w:tc>
          <w:tcPr>
            <w:tcW w:w="4928"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реквізити)</w:t>
            </w:r>
          </w:p>
        </w:tc>
        <w:tc>
          <w:tcPr>
            <w:tcW w:w="4819"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реквізити)</w:t>
            </w:r>
          </w:p>
        </w:tc>
      </w:tr>
      <w:tr w:rsidR="006C0602" w:rsidRPr="00117D31" w:rsidTr="00240E6E">
        <w:tc>
          <w:tcPr>
            <w:tcW w:w="4928" w:type="dxa"/>
          </w:tcPr>
          <w:p w:rsidR="006C0602" w:rsidRPr="00117D31" w:rsidRDefault="006C0602" w:rsidP="00240E6E">
            <w:pPr>
              <w:widowControl w:val="0"/>
              <w:autoSpaceDE w:val="0"/>
              <w:autoSpaceDN w:val="0"/>
              <w:adjustRightInd w:val="0"/>
              <w:jc w:val="center"/>
              <w:rPr>
                <w:color w:val="000000"/>
                <w:lang w:eastAsia="ru-RU"/>
              </w:rPr>
            </w:pPr>
          </w:p>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Місце проживання фізичної особи, місцезнаходження юридичної особи</w:t>
            </w:r>
          </w:p>
        </w:tc>
        <w:tc>
          <w:tcPr>
            <w:tcW w:w="4819" w:type="dxa"/>
          </w:tcPr>
          <w:p w:rsidR="006C0602" w:rsidRPr="00117D31" w:rsidRDefault="006C0602" w:rsidP="00240E6E">
            <w:pPr>
              <w:widowControl w:val="0"/>
              <w:autoSpaceDE w:val="0"/>
              <w:autoSpaceDN w:val="0"/>
              <w:adjustRightInd w:val="0"/>
              <w:jc w:val="center"/>
              <w:rPr>
                <w:color w:val="000000"/>
                <w:lang w:eastAsia="ru-RU"/>
              </w:rPr>
            </w:pPr>
          </w:p>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Місце проживання фізичної особи, місцезнаходження юридичної особи</w:t>
            </w:r>
          </w:p>
        </w:tc>
      </w:tr>
      <w:tr w:rsidR="006C0602" w:rsidRPr="00117D31" w:rsidTr="00240E6E">
        <w:tc>
          <w:tcPr>
            <w:tcW w:w="4928"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(індекс, область,</w:t>
            </w:r>
          </w:p>
        </w:tc>
        <w:tc>
          <w:tcPr>
            <w:tcW w:w="4819"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(індекс, область,</w:t>
            </w:r>
          </w:p>
        </w:tc>
      </w:tr>
      <w:tr w:rsidR="006C0602" w:rsidRPr="00117D31" w:rsidTr="00240E6E">
        <w:tc>
          <w:tcPr>
            <w:tcW w:w="4928"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район, місто, село, вулиця,</w:t>
            </w:r>
          </w:p>
        </w:tc>
        <w:tc>
          <w:tcPr>
            <w:tcW w:w="4819"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район, місто, село, вулиця,</w:t>
            </w:r>
          </w:p>
        </w:tc>
      </w:tr>
      <w:tr w:rsidR="006C0602" w:rsidRPr="00117D31" w:rsidTr="00240E6E">
        <w:tc>
          <w:tcPr>
            <w:tcW w:w="4928"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номер будинку та квартири)</w:t>
            </w:r>
          </w:p>
        </w:tc>
        <w:tc>
          <w:tcPr>
            <w:tcW w:w="4819" w:type="dxa"/>
          </w:tcPr>
          <w:p w:rsidR="006C0602" w:rsidRPr="00117D31" w:rsidRDefault="006C0602" w:rsidP="00240E6E">
            <w:pPr>
              <w:widowControl w:val="0"/>
              <w:autoSpaceDE w:val="0"/>
              <w:autoSpaceDN w:val="0"/>
              <w:adjustRightInd w:val="0"/>
              <w:jc w:val="center"/>
              <w:rPr>
                <w:color w:val="000000"/>
                <w:sz w:val="20"/>
                <w:szCs w:val="2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номер будинку та квартири)</w:t>
            </w:r>
          </w:p>
          <w:p w:rsidR="006C0602" w:rsidRPr="00117D31" w:rsidRDefault="006C0602" w:rsidP="00240E6E">
            <w:pPr>
              <w:widowControl w:val="0"/>
              <w:autoSpaceDE w:val="0"/>
              <w:autoSpaceDN w:val="0"/>
              <w:adjustRightInd w:val="0"/>
              <w:jc w:val="center"/>
              <w:rPr>
                <w:color w:val="000000"/>
                <w:lang w:eastAsia="ru-RU"/>
              </w:rPr>
            </w:pPr>
          </w:p>
        </w:tc>
      </w:tr>
      <w:tr w:rsidR="006C0602" w:rsidRPr="00117D31" w:rsidTr="00240E6E">
        <w:tc>
          <w:tcPr>
            <w:tcW w:w="4928" w:type="dxa"/>
          </w:tcPr>
          <w:p w:rsidR="006C0602" w:rsidRPr="00117D31" w:rsidRDefault="006C0602" w:rsidP="00240E6E">
            <w:pPr>
              <w:widowControl w:val="0"/>
              <w:autoSpaceDE w:val="0"/>
              <w:autoSpaceDN w:val="0"/>
              <w:adjustRightInd w:val="0"/>
              <w:rPr>
                <w:color w:val="000000"/>
                <w:lang w:eastAsia="ru-RU"/>
              </w:rPr>
            </w:pPr>
            <w:r w:rsidRPr="00117D31">
              <w:rPr>
                <w:color w:val="000000"/>
                <w:lang w:eastAsia="ru-RU"/>
              </w:rPr>
              <w:t>Ідентифікаційний номер _________________</w:t>
            </w:r>
          </w:p>
        </w:tc>
        <w:tc>
          <w:tcPr>
            <w:tcW w:w="4819" w:type="dxa"/>
          </w:tcPr>
          <w:p w:rsidR="006C0602" w:rsidRPr="00117D31" w:rsidRDefault="006C0602" w:rsidP="00240E6E">
            <w:pPr>
              <w:widowControl w:val="0"/>
              <w:autoSpaceDE w:val="0"/>
              <w:autoSpaceDN w:val="0"/>
              <w:adjustRightInd w:val="0"/>
              <w:rPr>
                <w:color w:val="000000"/>
                <w:lang w:eastAsia="ru-RU"/>
              </w:rPr>
            </w:pPr>
            <w:r w:rsidRPr="00117D31">
              <w:rPr>
                <w:color w:val="000000"/>
                <w:lang w:eastAsia="ru-RU"/>
              </w:rPr>
              <w:t>Ідентифікаційний номер ________________</w:t>
            </w:r>
          </w:p>
        </w:tc>
      </w:tr>
      <w:tr w:rsidR="006C0602" w:rsidRPr="00117D31" w:rsidTr="00240E6E">
        <w:tc>
          <w:tcPr>
            <w:tcW w:w="4928"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(фізичної особи)</w:t>
            </w:r>
          </w:p>
        </w:tc>
        <w:tc>
          <w:tcPr>
            <w:tcW w:w="4819"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(фізичної особи)</w:t>
            </w:r>
          </w:p>
          <w:p w:rsidR="006C0602" w:rsidRPr="00117D31" w:rsidRDefault="006C0602" w:rsidP="00240E6E">
            <w:pPr>
              <w:widowControl w:val="0"/>
              <w:autoSpaceDE w:val="0"/>
              <w:autoSpaceDN w:val="0"/>
              <w:adjustRightInd w:val="0"/>
              <w:jc w:val="center"/>
              <w:rPr>
                <w:color w:val="000000"/>
                <w:lang w:eastAsia="ru-RU"/>
              </w:rPr>
            </w:pPr>
          </w:p>
        </w:tc>
      </w:tr>
      <w:tr w:rsidR="006C0602" w:rsidRPr="00117D31" w:rsidTr="00240E6E">
        <w:tc>
          <w:tcPr>
            <w:tcW w:w="4928" w:type="dxa"/>
          </w:tcPr>
          <w:p w:rsidR="006C0602" w:rsidRPr="00117D31" w:rsidRDefault="006C0602" w:rsidP="00240E6E">
            <w:pPr>
              <w:widowControl w:val="0"/>
              <w:autoSpaceDE w:val="0"/>
              <w:autoSpaceDN w:val="0"/>
              <w:adjustRightInd w:val="0"/>
              <w:rPr>
                <w:color w:val="000000"/>
                <w:lang w:eastAsia="ru-RU"/>
              </w:rPr>
            </w:pPr>
            <w:r w:rsidRPr="00117D31">
              <w:rPr>
                <w:color w:val="000000"/>
                <w:lang w:eastAsia="ru-RU"/>
              </w:rPr>
              <w:t>Ідентифікаційний код ____________________</w:t>
            </w:r>
          </w:p>
        </w:tc>
        <w:tc>
          <w:tcPr>
            <w:tcW w:w="4819"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Ідентифікаційний код ___________________</w:t>
            </w:r>
          </w:p>
        </w:tc>
      </w:tr>
      <w:tr w:rsidR="006C0602" w:rsidRPr="00117D31" w:rsidTr="00240E6E">
        <w:tc>
          <w:tcPr>
            <w:tcW w:w="4928"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(юридичної особи)</w:t>
            </w:r>
          </w:p>
        </w:tc>
        <w:tc>
          <w:tcPr>
            <w:tcW w:w="4819"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(юридичної особи)</w:t>
            </w:r>
          </w:p>
        </w:tc>
      </w:tr>
      <w:tr w:rsidR="006C0602" w:rsidRPr="00117D31" w:rsidTr="00240E6E">
        <w:tc>
          <w:tcPr>
            <w:tcW w:w="9747" w:type="dxa"/>
            <w:gridSpan w:val="2"/>
          </w:tcPr>
          <w:p w:rsidR="006C0602" w:rsidRPr="00117D31" w:rsidRDefault="006C0602" w:rsidP="00240E6E">
            <w:pPr>
              <w:widowControl w:val="0"/>
              <w:autoSpaceDE w:val="0"/>
              <w:autoSpaceDN w:val="0"/>
              <w:adjustRightInd w:val="0"/>
              <w:jc w:val="center"/>
              <w:rPr>
                <w:b/>
                <w:color w:val="000000"/>
                <w:lang w:eastAsia="ru-RU"/>
              </w:rPr>
            </w:pPr>
          </w:p>
          <w:p w:rsidR="006C0602" w:rsidRPr="00117D31" w:rsidRDefault="006C0602" w:rsidP="00240E6E">
            <w:pPr>
              <w:widowControl w:val="0"/>
              <w:autoSpaceDE w:val="0"/>
              <w:autoSpaceDN w:val="0"/>
              <w:adjustRightInd w:val="0"/>
              <w:jc w:val="center"/>
              <w:rPr>
                <w:b/>
                <w:color w:val="000000"/>
                <w:lang w:eastAsia="ru-RU"/>
              </w:rPr>
            </w:pPr>
          </w:p>
          <w:p w:rsidR="006C0602" w:rsidRPr="00117D31" w:rsidRDefault="006C0602" w:rsidP="00240E6E">
            <w:pPr>
              <w:widowControl w:val="0"/>
              <w:autoSpaceDE w:val="0"/>
              <w:autoSpaceDN w:val="0"/>
              <w:adjustRightInd w:val="0"/>
              <w:jc w:val="center"/>
              <w:rPr>
                <w:b/>
                <w:color w:val="000000"/>
                <w:lang w:eastAsia="ru-RU"/>
              </w:rPr>
            </w:pPr>
            <w:r w:rsidRPr="00117D31">
              <w:rPr>
                <w:b/>
                <w:color w:val="000000"/>
                <w:lang w:eastAsia="ru-RU"/>
              </w:rPr>
              <w:t>Підписи сторін</w:t>
            </w:r>
          </w:p>
          <w:p w:rsidR="006C0602" w:rsidRPr="00117D31" w:rsidRDefault="006C0602" w:rsidP="00240E6E">
            <w:pPr>
              <w:widowControl w:val="0"/>
              <w:autoSpaceDE w:val="0"/>
              <w:autoSpaceDN w:val="0"/>
              <w:adjustRightInd w:val="0"/>
              <w:jc w:val="center"/>
              <w:rPr>
                <w:color w:val="000000"/>
                <w:lang w:eastAsia="ru-RU"/>
              </w:rPr>
            </w:pPr>
          </w:p>
        </w:tc>
      </w:tr>
      <w:tr w:rsidR="006C0602" w:rsidRPr="00117D31" w:rsidTr="00240E6E">
        <w:tc>
          <w:tcPr>
            <w:tcW w:w="4928"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Орендодавець</w:t>
            </w:r>
          </w:p>
        </w:tc>
        <w:tc>
          <w:tcPr>
            <w:tcW w:w="4819"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Орендар</w:t>
            </w:r>
          </w:p>
        </w:tc>
      </w:tr>
      <w:tr w:rsidR="006C0602" w:rsidRPr="00117D31" w:rsidTr="00240E6E">
        <w:tc>
          <w:tcPr>
            <w:tcW w:w="4928"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p>
        </w:tc>
        <w:tc>
          <w:tcPr>
            <w:tcW w:w="4819"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p>
        </w:tc>
      </w:tr>
      <w:tr w:rsidR="006C0602" w:rsidRPr="00117D31" w:rsidTr="00240E6E">
        <w:tc>
          <w:tcPr>
            <w:tcW w:w="4928"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 xml:space="preserve">МП </w:t>
            </w:r>
            <w:r w:rsidRPr="00117D31">
              <w:rPr>
                <w:color w:val="000000"/>
                <w:sz w:val="20"/>
                <w:szCs w:val="20"/>
                <w:lang w:eastAsia="ru-RU"/>
              </w:rPr>
              <w:t>(за наявності печатки)</w:t>
            </w:r>
          </w:p>
        </w:tc>
        <w:tc>
          <w:tcPr>
            <w:tcW w:w="4819" w:type="dxa"/>
          </w:tcPr>
          <w:p w:rsidR="006C0602" w:rsidRPr="00117D31" w:rsidRDefault="006C0602" w:rsidP="00240E6E">
            <w:pPr>
              <w:widowControl w:val="0"/>
              <w:autoSpaceDE w:val="0"/>
              <w:autoSpaceDN w:val="0"/>
              <w:adjustRightInd w:val="0"/>
              <w:jc w:val="center"/>
              <w:rPr>
                <w:color w:val="000000"/>
                <w:lang w:eastAsia="ru-RU"/>
              </w:rPr>
            </w:pPr>
            <w:r w:rsidRPr="00117D31">
              <w:rPr>
                <w:color w:val="000000"/>
                <w:lang w:eastAsia="ru-RU"/>
              </w:rPr>
              <w:t xml:space="preserve">МП </w:t>
            </w:r>
            <w:r w:rsidRPr="00117D31">
              <w:rPr>
                <w:color w:val="000000"/>
                <w:sz w:val="20"/>
                <w:szCs w:val="20"/>
                <w:lang w:eastAsia="ru-RU"/>
              </w:rPr>
              <w:t>(за наявності печатки)</w:t>
            </w:r>
          </w:p>
        </w:tc>
      </w:tr>
    </w:tbl>
    <w:p w:rsidR="006C0602" w:rsidRPr="00117D31" w:rsidRDefault="006C0602" w:rsidP="006C0602">
      <w:pPr>
        <w:widowControl w:val="0"/>
        <w:autoSpaceDE w:val="0"/>
        <w:autoSpaceDN w:val="0"/>
        <w:adjustRightInd w:val="0"/>
        <w:rPr>
          <w:color w:val="000000"/>
          <w:lang w:eastAsia="ru-RU"/>
        </w:rPr>
      </w:pPr>
    </w:p>
    <w:p w:rsidR="006C0602" w:rsidRPr="00117D31" w:rsidRDefault="006C0602" w:rsidP="006C0602">
      <w:pPr>
        <w:spacing w:before="120"/>
        <w:jc w:val="both"/>
        <w:rPr>
          <w:lang w:eastAsia="ru-RU"/>
        </w:rPr>
      </w:pPr>
      <w:r w:rsidRPr="00117D31">
        <w:rPr>
          <w:lang w:eastAsia="ru-RU"/>
        </w:rPr>
        <w:t>__________</w:t>
      </w:r>
    </w:p>
    <w:p w:rsidR="006C0602" w:rsidRPr="00117D31" w:rsidRDefault="006C0602" w:rsidP="006C0602">
      <w:pPr>
        <w:autoSpaceDE w:val="0"/>
        <w:autoSpaceDN w:val="0"/>
        <w:adjustRightInd w:val="0"/>
        <w:spacing w:after="120"/>
        <w:ind w:firstLine="450"/>
        <w:jc w:val="both"/>
        <w:rPr>
          <w:color w:val="000000"/>
        </w:rPr>
      </w:pPr>
      <w:r w:rsidRPr="00117D31">
        <w:rPr>
          <w:color w:val="000000"/>
        </w:rPr>
        <w:t>* У разі оренди земельної ділянки (земельних ділянок) сільськогосподарського призначення (сільськогосподарських угідь) державної та/або комунальної власності у пункті 7 “Інші особливості об'єкта оренди, які можуть вплинути на орендні відносини” договору зазначаються дані агрохімічного паспорта земельної ділянки (земельних ділянок).</w:t>
      </w:r>
    </w:p>
    <w:p w:rsidR="006C0602" w:rsidRPr="00117D31" w:rsidRDefault="006C0602" w:rsidP="006C0602">
      <w:pPr>
        <w:autoSpaceDE w:val="0"/>
        <w:autoSpaceDN w:val="0"/>
        <w:adjustRightInd w:val="0"/>
        <w:spacing w:after="120"/>
        <w:ind w:firstLine="450"/>
        <w:jc w:val="both"/>
        <w:rPr>
          <w:color w:val="000000"/>
        </w:rPr>
      </w:pPr>
      <w:r w:rsidRPr="00117D31">
        <w:rPr>
          <w:color w:val="000000"/>
        </w:rPr>
        <w:t>У разі оренди земельної ділянки (земельних ділянок) сільськогосподарського призначення (сільськогосподарських угідь) приватної власності рекомендується у пункті 7 “Інші особливості об'єкта оренди, які можуть вплинути на орендні відносини” договору зазначати дані агрохімічного паспорта земельної ділянки (земельних ділянок).</w:t>
      </w:r>
    </w:p>
    <w:p w:rsidR="006C0602" w:rsidRPr="00117D31" w:rsidRDefault="006C0602" w:rsidP="006C0602">
      <w:pPr>
        <w:spacing w:after="120"/>
        <w:ind w:firstLine="567"/>
        <w:jc w:val="both"/>
        <w:rPr>
          <w:color w:val="000000"/>
          <w:lang w:eastAsia="ru-RU"/>
        </w:rPr>
      </w:pPr>
      <w:r w:rsidRPr="00117D31">
        <w:rPr>
          <w:color w:val="000000"/>
          <w:lang w:eastAsia="ru-RU"/>
        </w:rPr>
        <w:t xml:space="preserve">** У разі передачі в оренду земельної ділянки (земельних ділянок) сільськогосподарського призначення державної та /або комунальної власності (сільськогосподарські угіддя) включається право орендодавця вимагати відповідно до законодавства від орендаря збереження родючості ґрунтів, шляхом перевірки не рідше ніж </w:t>
      </w:r>
      <w:r w:rsidRPr="00117D31">
        <w:rPr>
          <w:color w:val="000000"/>
          <w:lang w:eastAsia="ru-RU"/>
        </w:rPr>
        <w:lastRenderedPageBreak/>
        <w:t>один раз на три роки стану орендованої земельної ділянки (орендованих земельних ділянок) на відповідність показникам агрохімічного паспорта земельної ділянки.</w:t>
      </w:r>
    </w:p>
    <w:p w:rsidR="006C0602" w:rsidRPr="00117D31" w:rsidRDefault="006C0602" w:rsidP="006C0602">
      <w:pPr>
        <w:autoSpaceDE w:val="0"/>
        <w:autoSpaceDN w:val="0"/>
        <w:adjustRightInd w:val="0"/>
        <w:spacing w:after="120"/>
        <w:ind w:firstLine="450"/>
        <w:jc w:val="both"/>
        <w:rPr>
          <w:color w:val="000000"/>
        </w:rPr>
      </w:pPr>
      <w:r w:rsidRPr="00117D31">
        <w:rPr>
          <w:color w:val="000000"/>
        </w:rPr>
        <w:t>***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6C0602" w:rsidRPr="00117D31" w:rsidRDefault="006C0602" w:rsidP="006C0602">
      <w:pPr>
        <w:spacing w:after="120"/>
        <w:ind w:firstLine="567"/>
        <w:jc w:val="both"/>
        <w:rPr>
          <w:lang w:eastAsia="ru-RU"/>
        </w:rPr>
      </w:pPr>
      <w:r w:rsidRPr="00117D31">
        <w:rPr>
          <w:color w:val="000000"/>
          <w:lang w:eastAsia="ru-RU"/>
        </w:rPr>
        <w:t>**** У разі передачі в оренду земельної ділянки (земельних ділянок) сільськогосподарського призначення може включатися вимога щодо дотримання орендарем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 та припинення договору оренди землі шляхом його розірвання відповідно до вимог статті 32 Закону України “Про оренду землі” у разі недотримання такої вимоги, зокрема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w:t>
      </w:r>
    </w:p>
    <w:p w:rsidR="006C0602" w:rsidRPr="00117D31" w:rsidRDefault="006C0602" w:rsidP="006C0602">
      <w:pPr>
        <w:widowControl w:val="0"/>
        <w:autoSpaceDE w:val="0"/>
        <w:autoSpaceDN w:val="0"/>
        <w:adjustRightInd w:val="0"/>
        <w:ind w:firstLine="426"/>
        <w:rPr>
          <w:i/>
          <w:color w:val="808080"/>
          <w:lang w:eastAsia="ru-RU"/>
        </w:rPr>
      </w:pPr>
    </w:p>
    <w:p w:rsidR="006C0602" w:rsidRPr="00117D31" w:rsidRDefault="006C0602" w:rsidP="006C0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6C0602" w:rsidRPr="00117D31" w:rsidRDefault="006C0602" w:rsidP="006C0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117D31">
        <w:rPr>
          <w:b/>
        </w:rPr>
        <w:t>МІСЬКИЙ   ГОЛОВА</w:t>
      </w:r>
      <w:r w:rsidRPr="00117D31">
        <w:rPr>
          <w:b/>
        </w:rPr>
        <w:tab/>
      </w:r>
      <w:r w:rsidRPr="00117D31">
        <w:rPr>
          <w:b/>
        </w:rPr>
        <w:tab/>
      </w:r>
      <w:r w:rsidRPr="00117D31">
        <w:rPr>
          <w:b/>
        </w:rPr>
        <w:tab/>
      </w:r>
      <w:r>
        <w:rPr>
          <w:b/>
        </w:rPr>
        <w:tab/>
        <w:t xml:space="preserve">                Ярина </w:t>
      </w:r>
      <w:r w:rsidRPr="00117D31">
        <w:rPr>
          <w:b/>
        </w:rPr>
        <w:t>ЯЦЕНКО</w:t>
      </w:r>
    </w:p>
    <w:p w:rsidR="006C0602" w:rsidRPr="00117D31" w:rsidRDefault="006C0602" w:rsidP="006C0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C0602" w:rsidRDefault="006C0602" w:rsidP="006C0602">
      <w:pPr>
        <w:rPr>
          <w:rFonts w:ascii="Century Schoolbook" w:eastAsia="Calibri" w:hAnsi="Century Schoolbook"/>
          <w:b/>
          <w:noProof/>
          <w:sz w:val="26"/>
          <w:szCs w:val="26"/>
          <w:lang w:eastAsia="en-US"/>
        </w:rPr>
      </w:pPr>
    </w:p>
    <w:p w:rsidR="006C0602" w:rsidRDefault="006C0602" w:rsidP="006C0602">
      <w:pPr>
        <w:rPr>
          <w:rFonts w:ascii="Century Schoolbook" w:eastAsia="Calibri" w:hAnsi="Century Schoolbook"/>
          <w:b/>
          <w:noProof/>
          <w:sz w:val="26"/>
          <w:szCs w:val="26"/>
          <w:lang w:eastAsia="en-US"/>
        </w:rPr>
      </w:pPr>
    </w:p>
    <w:p w:rsidR="006C0602" w:rsidRDefault="006C0602" w:rsidP="006C0602">
      <w:pPr>
        <w:rPr>
          <w:rFonts w:ascii="Century Schoolbook" w:eastAsia="Calibri" w:hAnsi="Century Schoolbook"/>
          <w:b/>
          <w:noProof/>
          <w:sz w:val="26"/>
          <w:szCs w:val="26"/>
          <w:lang w:eastAsia="en-US"/>
        </w:rPr>
      </w:pPr>
    </w:p>
    <w:p w:rsidR="006C0602" w:rsidRDefault="006C0602" w:rsidP="006C0602">
      <w:pPr>
        <w:rPr>
          <w:rFonts w:ascii="Century Schoolbook" w:eastAsia="Calibri" w:hAnsi="Century Schoolbook"/>
          <w:b/>
          <w:noProof/>
          <w:sz w:val="26"/>
          <w:szCs w:val="26"/>
          <w:lang w:eastAsia="en-US"/>
        </w:rPr>
      </w:pPr>
    </w:p>
    <w:p w:rsidR="006C0602" w:rsidRDefault="006C0602" w:rsidP="006C0602">
      <w:pPr>
        <w:rPr>
          <w:rFonts w:ascii="Century Schoolbook" w:eastAsia="Calibri" w:hAnsi="Century Schoolbook"/>
          <w:b/>
          <w:noProof/>
          <w:sz w:val="26"/>
          <w:szCs w:val="26"/>
          <w:lang w:eastAsia="en-US"/>
        </w:rPr>
      </w:pPr>
    </w:p>
    <w:p w:rsidR="006C0602" w:rsidRDefault="006C0602" w:rsidP="006C0602">
      <w:pPr>
        <w:rPr>
          <w:rFonts w:ascii="Century Schoolbook" w:eastAsia="Calibri" w:hAnsi="Century Schoolbook"/>
          <w:b/>
          <w:noProof/>
          <w:sz w:val="26"/>
          <w:szCs w:val="26"/>
          <w:lang w:eastAsia="en-US"/>
        </w:rPr>
      </w:pPr>
    </w:p>
    <w:p w:rsidR="006C0602" w:rsidRDefault="006C0602" w:rsidP="006C0602">
      <w:pPr>
        <w:rPr>
          <w:rFonts w:ascii="Century Schoolbook" w:eastAsia="Calibri" w:hAnsi="Century Schoolbook"/>
          <w:b/>
          <w:noProof/>
          <w:sz w:val="26"/>
          <w:szCs w:val="26"/>
          <w:lang w:eastAsia="en-US"/>
        </w:rPr>
      </w:pPr>
    </w:p>
    <w:p w:rsidR="006C0602" w:rsidRDefault="006C0602" w:rsidP="006C0602">
      <w:pPr>
        <w:rPr>
          <w:rFonts w:ascii="Century Schoolbook" w:eastAsia="Calibri" w:hAnsi="Century Schoolbook"/>
          <w:b/>
          <w:noProof/>
          <w:sz w:val="26"/>
          <w:szCs w:val="26"/>
          <w:lang w:eastAsia="en-US"/>
        </w:rPr>
      </w:pPr>
    </w:p>
    <w:p w:rsidR="006C0602" w:rsidRDefault="006C0602" w:rsidP="006C0602">
      <w:pPr>
        <w:rPr>
          <w:rFonts w:ascii="Century Schoolbook" w:eastAsia="Calibri" w:hAnsi="Century Schoolbook"/>
          <w:b/>
          <w:noProof/>
          <w:sz w:val="26"/>
          <w:szCs w:val="26"/>
          <w:lang w:eastAsia="en-US"/>
        </w:rPr>
      </w:pPr>
    </w:p>
    <w:p w:rsidR="006C0602" w:rsidRDefault="006C0602" w:rsidP="006C0602">
      <w:pPr>
        <w:rPr>
          <w:rFonts w:ascii="Century Schoolbook" w:eastAsia="Calibri" w:hAnsi="Century Schoolbook"/>
          <w:b/>
          <w:noProof/>
          <w:sz w:val="26"/>
          <w:szCs w:val="26"/>
          <w:lang w:eastAsia="en-US"/>
        </w:rPr>
      </w:pPr>
    </w:p>
    <w:p w:rsidR="006C0602" w:rsidRDefault="006C0602" w:rsidP="006C0602">
      <w:pPr>
        <w:rPr>
          <w:rFonts w:ascii="Century Schoolbook" w:eastAsia="Calibri" w:hAnsi="Century Schoolbook"/>
          <w:b/>
          <w:noProof/>
          <w:sz w:val="26"/>
          <w:szCs w:val="26"/>
          <w:lang w:eastAsia="en-US"/>
        </w:rPr>
      </w:pPr>
    </w:p>
    <w:p w:rsidR="006C0602" w:rsidRDefault="006C0602" w:rsidP="006C0602">
      <w:pPr>
        <w:rPr>
          <w:rFonts w:ascii="Century Schoolbook" w:eastAsia="Calibri" w:hAnsi="Century Schoolbook"/>
          <w:b/>
          <w:noProof/>
          <w:sz w:val="26"/>
          <w:szCs w:val="26"/>
          <w:lang w:eastAsia="en-US"/>
        </w:rPr>
      </w:pPr>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515E4"/>
    <w:multiLevelType w:val="hybridMultilevel"/>
    <w:tmpl w:val="85F6CB36"/>
    <w:lvl w:ilvl="0" w:tplc="3386E38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
    <w:nsid w:val="4A6A0A6C"/>
    <w:multiLevelType w:val="hybridMultilevel"/>
    <w:tmpl w:val="04B27EEE"/>
    <w:lvl w:ilvl="0" w:tplc="289673DE">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6C0602"/>
    <w:rsid w:val="0032320A"/>
    <w:rsid w:val="004D399D"/>
    <w:rsid w:val="006C0602"/>
    <w:rsid w:val="007618F0"/>
    <w:rsid w:val="00940807"/>
    <w:rsid w:val="00C910B8"/>
    <w:rsid w:val="00C96A1D"/>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602"/>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06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C0602"/>
    <w:rPr>
      <w:rFonts w:ascii="Tahoma" w:hAnsi="Tahoma" w:cs="Tahoma"/>
      <w:sz w:val="16"/>
      <w:szCs w:val="16"/>
    </w:rPr>
  </w:style>
  <w:style w:type="character" w:customStyle="1" w:styleId="a5">
    <w:name w:val="Текст выноски Знак"/>
    <w:basedOn w:val="a0"/>
    <w:link w:val="a4"/>
    <w:uiPriority w:val="99"/>
    <w:semiHidden/>
    <w:rsid w:val="006C0602"/>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16824</Words>
  <Characters>9591</Characters>
  <Application>Microsoft Office Word</Application>
  <DocSecurity>0</DocSecurity>
  <Lines>79</Lines>
  <Paragraphs>52</Paragraphs>
  <ScaleCrop>false</ScaleCrop>
  <Company/>
  <LinksUpToDate>false</LinksUpToDate>
  <CharactersWithSpaces>26363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2024-12-05T09:38:00Z</dcterms:created>
  <dcterms:modified xsi:type="dcterms:W3CDTF">2024-12-05T09:38:00Z</dcterms:modified>
</cp:coreProperties>
</file>