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90" w:rsidRPr="00847181" w:rsidRDefault="00D62A90" w:rsidP="00D62A9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90" w:rsidRPr="00847181" w:rsidRDefault="00D62A90" w:rsidP="00D62A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 w:rsidRPr="008471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8471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D62A90" w:rsidRPr="00847181" w:rsidRDefault="00D62A90" w:rsidP="00D62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847181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D62A90" w:rsidRPr="00847181" w:rsidRDefault="00D62A90" w:rsidP="00D62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 w:rsidRPr="00847181"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D62A90" w:rsidRDefault="00D62A90" w:rsidP="00D62A9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62A90" w:rsidRPr="00847181" w:rsidRDefault="00D62A90" w:rsidP="00D62A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1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6B6D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№ 2142 </w:t>
      </w:r>
    </w:p>
    <w:p w:rsidR="00D62A90" w:rsidRPr="00847181" w:rsidRDefault="00D62A90" w:rsidP="00D62A9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D62A90" w:rsidRPr="00847181" w:rsidRDefault="00D62A90" w:rsidP="00D62A90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BD7DEB"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 w:rsidR="00BD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</w:t>
      </w:r>
      <w:r w:rsidRPr="008471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____</w:t>
      </w:r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D62A90" w:rsidRPr="00847181" w:rsidRDefault="00D62A90" w:rsidP="00D62A90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 w:rsidRPr="00847181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D62A90" w:rsidRPr="00847181" w:rsidRDefault="00D62A90" w:rsidP="00D62A90">
      <w:pPr>
        <w:tabs>
          <w:tab w:val="left" w:pos="3119"/>
          <w:tab w:val="left" w:pos="4270"/>
        </w:tabs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84718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 w:rsidRPr="0084718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 w:rsidRPr="0084718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 w:rsidRPr="0084718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84718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 w:rsidRPr="0084718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84718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 w:rsidRPr="00847181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D62A90" w:rsidRDefault="00D62A90" w:rsidP="00D62A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62A90" w:rsidRPr="00847181" w:rsidRDefault="00D62A90" w:rsidP="00D62A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847181"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 w:rsidRPr="00847181"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</w:p>
    <w:p w:rsidR="00D62A90" w:rsidRPr="00847181" w:rsidRDefault="00D62A90" w:rsidP="00D62A9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/>
          <w:sz w:val="28"/>
          <w:szCs w:val="28"/>
          <w:lang w:val="ru-RU" w:eastAsia="ru-RU"/>
        </w:rPr>
        <w:t>благоустрою   на 202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847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471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847181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r w:rsidRPr="0084718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62A90" w:rsidRPr="00847181" w:rsidRDefault="00D62A90" w:rsidP="00D62A90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7181"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 w:rsidRPr="008471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4718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4718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D62A90" w:rsidRPr="009062B6" w:rsidRDefault="00D62A90" w:rsidP="00D62A90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D62A90" w:rsidRPr="00847181" w:rsidRDefault="00D62A90" w:rsidP="00D62A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7181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 w:rsidRPr="00847181">
        <w:rPr>
          <w:rFonts w:ascii="Times New Roman" w:hAnsi="Times New Roman"/>
          <w:bCs/>
          <w:sz w:val="28"/>
          <w:szCs w:val="28"/>
        </w:rPr>
        <w:t>Програми благоустрою</w:t>
      </w:r>
      <w:r w:rsidRPr="008471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7181">
        <w:rPr>
          <w:rFonts w:ascii="Times New Roman" w:hAnsi="Times New Roman"/>
          <w:sz w:val="28"/>
          <w:szCs w:val="28"/>
        </w:rPr>
        <w:t>на 202</w:t>
      </w:r>
      <w:r w:rsidR="00BD7DEB">
        <w:rPr>
          <w:rFonts w:ascii="Times New Roman" w:hAnsi="Times New Roman"/>
          <w:sz w:val="28"/>
          <w:szCs w:val="28"/>
        </w:rPr>
        <w:t>4</w:t>
      </w:r>
      <w:r w:rsidRPr="00847181">
        <w:rPr>
          <w:rFonts w:ascii="Times New Roman" w:hAnsi="Times New Roman"/>
          <w:sz w:val="28"/>
          <w:szCs w:val="28"/>
        </w:rPr>
        <w:t xml:space="preserve"> рік  та прогноз 202</w:t>
      </w:r>
      <w:r w:rsidR="00BD7DEB">
        <w:rPr>
          <w:rFonts w:ascii="Times New Roman" w:hAnsi="Times New Roman"/>
          <w:sz w:val="28"/>
          <w:szCs w:val="28"/>
        </w:rPr>
        <w:t>5</w:t>
      </w:r>
      <w:r w:rsidRPr="00847181">
        <w:rPr>
          <w:rFonts w:ascii="Times New Roman" w:hAnsi="Times New Roman"/>
          <w:sz w:val="28"/>
          <w:szCs w:val="28"/>
        </w:rPr>
        <w:t>-202</w:t>
      </w:r>
      <w:r w:rsidR="00BD7DEB">
        <w:rPr>
          <w:rFonts w:ascii="Times New Roman" w:hAnsi="Times New Roman"/>
          <w:sz w:val="28"/>
          <w:szCs w:val="28"/>
        </w:rPr>
        <w:t>6</w:t>
      </w:r>
      <w:r w:rsidRPr="00847181">
        <w:rPr>
          <w:rFonts w:ascii="Times New Roman" w:hAnsi="Times New Roman"/>
          <w:sz w:val="28"/>
          <w:szCs w:val="28"/>
        </w:rPr>
        <w:t xml:space="preserve"> роки</w:t>
      </w:r>
      <w:r w:rsidRPr="00847181">
        <w:rPr>
          <w:rFonts w:ascii="Times New Roman" w:hAnsi="Times New Roman"/>
          <w:sz w:val="28"/>
          <w:szCs w:val="28"/>
          <w:lang w:eastAsia="uk-UA"/>
        </w:rPr>
        <w:t>,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</w:t>
      </w:r>
      <w:r w:rsidR="006B6D04">
        <w:rPr>
          <w:rFonts w:ascii="Times New Roman" w:eastAsia="Times New Roman" w:hAnsi="Times New Roman"/>
          <w:sz w:val="28"/>
          <w:szCs w:val="28"/>
          <w:lang w:eastAsia="zh-CN"/>
        </w:rPr>
        <w:t xml:space="preserve">конавчого комітету від  </w:t>
      </w:r>
      <w:r w:rsidR="006B6D04">
        <w:rPr>
          <w:rFonts w:ascii="Times New Roman" w:eastAsia="Times New Roman" w:hAnsi="Times New Roman"/>
          <w:sz w:val="28"/>
          <w:szCs w:val="28"/>
          <w:lang w:val="en-US" w:eastAsia="zh-CN"/>
        </w:rPr>
        <w:t xml:space="preserve">26.12.24рр 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 №__  «</w:t>
      </w:r>
      <w:r w:rsidRPr="00847181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</w:t>
      </w:r>
      <w:r w:rsidRPr="008471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7181">
        <w:rPr>
          <w:rFonts w:ascii="Times New Roman" w:hAnsi="Times New Roman"/>
          <w:sz w:val="28"/>
          <w:szCs w:val="28"/>
        </w:rPr>
        <w:t>на 202</w:t>
      </w:r>
      <w:r w:rsidR="00BD7DEB">
        <w:rPr>
          <w:rFonts w:ascii="Times New Roman" w:hAnsi="Times New Roman"/>
          <w:sz w:val="28"/>
          <w:szCs w:val="28"/>
        </w:rPr>
        <w:t>4</w:t>
      </w:r>
      <w:r w:rsidRPr="00847181">
        <w:rPr>
          <w:rFonts w:ascii="Times New Roman" w:hAnsi="Times New Roman"/>
          <w:sz w:val="28"/>
          <w:szCs w:val="28"/>
        </w:rPr>
        <w:t xml:space="preserve"> рік  та прогноз 202</w:t>
      </w:r>
      <w:r w:rsidR="00BD7DEB">
        <w:rPr>
          <w:rFonts w:ascii="Times New Roman" w:hAnsi="Times New Roman"/>
          <w:sz w:val="28"/>
          <w:szCs w:val="28"/>
        </w:rPr>
        <w:t>5</w:t>
      </w:r>
      <w:r w:rsidRPr="00847181">
        <w:rPr>
          <w:rFonts w:ascii="Times New Roman" w:hAnsi="Times New Roman"/>
          <w:sz w:val="28"/>
          <w:szCs w:val="28"/>
        </w:rPr>
        <w:t>-202</w:t>
      </w:r>
      <w:r w:rsidR="00BD7DEB">
        <w:rPr>
          <w:rFonts w:ascii="Times New Roman" w:hAnsi="Times New Roman"/>
          <w:sz w:val="28"/>
          <w:szCs w:val="28"/>
        </w:rPr>
        <w:t>6</w:t>
      </w:r>
      <w:r w:rsidRPr="00847181">
        <w:rPr>
          <w:rFonts w:ascii="Times New Roman" w:hAnsi="Times New Roman"/>
          <w:sz w:val="28"/>
          <w:szCs w:val="28"/>
        </w:rPr>
        <w:t xml:space="preserve"> роки</w:t>
      </w:r>
      <w:r w:rsidRPr="00847181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8471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47181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847181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847181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</w:t>
      </w:r>
      <w:r w:rsidR="006B6D04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</w:t>
      </w:r>
      <w:proofErr w:type="spellStart"/>
      <w:r w:rsidR="006B6D04"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 w:rsidR="006B6D04">
        <w:rPr>
          <w:rFonts w:ascii="Times New Roman" w:eastAsia="Times New Roman" w:hAnsi="Times New Roman"/>
          <w:sz w:val="28"/>
          <w:szCs w:val="28"/>
          <w:lang w:eastAsia="uk-UA"/>
        </w:rPr>
        <w:t xml:space="preserve">, LVIII </w:t>
      </w:r>
      <w:r w:rsidRPr="00847181">
        <w:rPr>
          <w:rFonts w:ascii="Times New Roman" w:eastAsia="Times New Roman" w:hAnsi="Times New Roman"/>
          <w:sz w:val="28"/>
          <w:szCs w:val="28"/>
          <w:lang w:eastAsia="uk-UA"/>
        </w:rPr>
        <w:t>сесія VІІІ демократичного скликання Новороздільської міської ради</w:t>
      </w:r>
    </w:p>
    <w:p w:rsidR="00D62A90" w:rsidRPr="00847181" w:rsidRDefault="00D62A90" w:rsidP="00D62A90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62A90" w:rsidRPr="00847181" w:rsidRDefault="00D62A90" w:rsidP="00D62A90">
      <w:pPr>
        <w:spacing w:after="0" w:line="216" w:lineRule="auto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 w:rsidRPr="00847181"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BD7DEB" w:rsidRPr="00215EAB" w:rsidRDefault="00BD7DEB" w:rsidP="00BD7DE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</w:t>
      </w:r>
      <w:r w:rsidR="00D62A90" w:rsidRPr="00847181">
        <w:rPr>
          <w:rFonts w:ascii="Times New Roman" w:eastAsia="Times New Roman" w:hAnsi="Times New Roman"/>
          <w:sz w:val="28"/>
          <w:szCs w:val="28"/>
          <w:lang w:eastAsia="uk-UA"/>
        </w:rPr>
        <w:t>1.  Внести зміни</w:t>
      </w:r>
      <w:r w:rsidR="00D62A90"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до </w:t>
      </w:r>
      <w:r w:rsidRPr="00215EAB">
        <w:rPr>
          <w:rFonts w:ascii="Times New Roman" w:hAnsi="Times New Roman"/>
          <w:sz w:val="26"/>
          <w:szCs w:val="26"/>
          <w:lang w:eastAsia="uk-UA"/>
        </w:rPr>
        <w:t xml:space="preserve">Програми  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>благоустрою   на 2024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прогноз на 20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Pr="00215EAB">
        <w:rPr>
          <w:rFonts w:ascii="Times New Roman" w:eastAsia="Times New Roman" w:hAnsi="Times New Roman"/>
          <w:sz w:val="26"/>
          <w:szCs w:val="26"/>
          <w:lang w:eastAsia="ru-RU"/>
        </w:rPr>
        <w:t>2026</w:t>
      </w:r>
      <w:r w:rsidRPr="00215EA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роки</w:t>
      </w:r>
      <w:r w:rsidRPr="00215EAB">
        <w:rPr>
          <w:rFonts w:ascii="Times New Roman" w:hAnsi="Times New Roman"/>
          <w:sz w:val="26"/>
          <w:szCs w:val="26"/>
        </w:rPr>
        <w:t>, затвердженої рішенням сесії Новороздільської міської ради від 19.12.2023р. №1682, а саме:</w:t>
      </w:r>
    </w:p>
    <w:p w:rsidR="00BD7DEB" w:rsidRPr="009F3443" w:rsidRDefault="00BD7DEB" w:rsidP="00BD7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          </w:t>
      </w:r>
      <w:r w:rsidRPr="00215EAB">
        <w:rPr>
          <w:rFonts w:ascii="Times New Roman" w:eastAsia="Times New Roman" w:hAnsi="Times New Roman"/>
          <w:sz w:val="26"/>
          <w:szCs w:val="26"/>
          <w:lang w:eastAsia="uk-UA"/>
        </w:rPr>
        <w:t xml:space="preserve">-  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Завдання 4, Захід 3 </w:t>
      </w:r>
      <w:r w:rsidRPr="009F3443">
        <w:rPr>
          <w:rFonts w:ascii="Times New Roman" w:eastAsia="Times New Roman" w:hAnsi="Times New Roman"/>
          <w:sz w:val="28"/>
          <w:szCs w:val="28"/>
          <w:lang w:eastAsia="uk-UA"/>
        </w:rPr>
        <w:t>Перелік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9F3443">
        <w:rPr>
          <w:rFonts w:ascii="Times New Roman" w:eastAsia="Times New Roman" w:hAnsi="Times New Roman"/>
          <w:sz w:val="28"/>
          <w:szCs w:val="28"/>
          <w:lang w:eastAsia="uk-UA"/>
        </w:rPr>
        <w:t xml:space="preserve"> завдань, заходів та показників міської(бюджетної) цільової програми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F3443">
        <w:rPr>
          <w:rFonts w:ascii="Times New Roman" w:eastAsia="Times New Roman" w:hAnsi="Times New Roman"/>
          <w:sz w:val="28"/>
          <w:szCs w:val="28"/>
          <w:lang w:eastAsia="uk-UA"/>
        </w:rPr>
        <w:t>Благоустрою</w:t>
      </w:r>
      <w:r w:rsidRPr="00215EAB">
        <w:rPr>
          <w:rFonts w:ascii="Times New Roman" w:eastAsia="Times New Roman" w:hAnsi="Times New Roman"/>
          <w:sz w:val="26"/>
          <w:szCs w:val="26"/>
          <w:lang w:eastAsia="uk-UA"/>
        </w:rPr>
        <w:t xml:space="preserve">  на 2024р. викласти в новій редакції (додаток 1);</w:t>
      </w:r>
    </w:p>
    <w:p w:rsidR="00D62A90" w:rsidRPr="00BD7DEB" w:rsidRDefault="00BD7DEB" w:rsidP="00BD7D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>-    ресурсне забезпечення</w:t>
      </w:r>
      <w:r w:rsidR="00800A74">
        <w:rPr>
          <w:rFonts w:ascii="Times New Roman" w:eastAsia="Times New Roman" w:hAnsi="Times New Roman"/>
          <w:sz w:val="26"/>
          <w:szCs w:val="26"/>
          <w:lang w:eastAsia="zh-CN"/>
        </w:rPr>
        <w:t xml:space="preserve"> Додатки 2,3</w:t>
      </w:r>
      <w:r w:rsidRPr="00215EAB">
        <w:rPr>
          <w:rFonts w:ascii="Times New Roman" w:eastAsia="Times New Roman" w:hAnsi="Times New Roman"/>
          <w:sz w:val="26"/>
          <w:szCs w:val="26"/>
          <w:lang w:eastAsia="zh-CN"/>
        </w:rPr>
        <w:t xml:space="preserve"> Про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грами викласти в новій редакції.</w:t>
      </w:r>
    </w:p>
    <w:p w:rsidR="00D62A90" w:rsidRPr="00847181" w:rsidRDefault="00D62A90" w:rsidP="00D62A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>. Контроль за виконанням даного рішення покласти на постійну комісію 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BD7DEB" w:rsidRPr="00847181" w:rsidRDefault="00BD7DEB" w:rsidP="00D62A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62A90" w:rsidRPr="00847181" w:rsidRDefault="00D62A90" w:rsidP="00D62A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BD7DEB" w:rsidRPr="00847181" w:rsidRDefault="00BD7DEB" w:rsidP="00D62A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A90" w:rsidRPr="00847181" w:rsidRDefault="00D62A90" w:rsidP="00D62A90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 w:rsidRPr="00847181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D62A90" w:rsidRPr="00847181" w:rsidRDefault="00D62A90" w:rsidP="00D62A90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D62A90" w:rsidRPr="00847181" w:rsidRDefault="00D62A90" w:rsidP="00D62A90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D62A90" w:rsidRPr="00847181" w:rsidRDefault="00D62A90" w:rsidP="00D62A90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E71703" w:rsidRPr="00397AE0" w:rsidRDefault="00D62A90" w:rsidP="00397AE0">
      <w:pPr>
        <w:spacing w:after="0" w:line="192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847181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природного середовища</w:t>
      </w:r>
    </w:p>
    <w:p w:rsidR="00273FF0" w:rsidRDefault="00273FF0" w:rsidP="006B6D04">
      <w:pPr>
        <w:tabs>
          <w:tab w:val="left" w:pos="9356"/>
        </w:tabs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sectPr w:rsidR="00273FF0" w:rsidSect="00E71703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273FF0" w:rsidRDefault="00273FF0" w:rsidP="006B6D04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10600" w:rsidRPr="00B10600" w:rsidRDefault="00B10600" w:rsidP="00B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B10600" w:rsidRPr="00B10600" w:rsidRDefault="00B10600" w:rsidP="00B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рішення Новороздільської міської </w:t>
      </w:r>
    </w:p>
    <w:p w:rsidR="00273FF0" w:rsidRPr="00E76D31" w:rsidRDefault="00B10600" w:rsidP="00B10600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 №  від 26.12.24р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73FF0" w:rsidRPr="00714202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273FF0" w:rsidRPr="00714202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17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31"/>
        <w:gridCol w:w="1294"/>
        <w:gridCol w:w="827"/>
        <w:gridCol w:w="1155"/>
        <w:gridCol w:w="394"/>
        <w:gridCol w:w="1727"/>
        <w:gridCol w:w="39"/>
        <w:gridCol w:w="1510"/>
        <w:gridCol w:w="1711"/>
      </w:tblGrid>
      <w:tr w:rsidR="00273FF0" w:rsidRPr="00714202" w:rsidTr="00BD7DEB">
        <w:trPr>
          <w:cantSplit/>
          <w:trHeight w:val="357"/>
        </w:trPr>
        <w:tc>
          <w:tcPr>
            <w:tcW w:w="513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4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4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1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273FF0" w:rsidRPr="00714202" w:rsidTr="00BD7DEB">
        <w:trPr>
          <w:cantSplit/>
          <w:trHeight w:val="894"/>
        </w:trPr>
        <w:tc>
          <w:tcPr>
            <w:tcW w:w="513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4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1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273FF0" w:rsidRPr="00714202" w:rsidTr="00BD7DEB">
        <w:trPr>
          <w:cantSplit/>
          <w:trHeight w:val="388"/>
        </w:trPr>
        <w:tc>
          <w:tcPr>
            <w:tcW w:w="15179" w:type="dxa"/>
            <w:gridSpan w:val="14"/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2A90" w:rsidRPr="00714202" w:rsidTr="00BD7DEB">
        <w:trPr>
          <w:cantSplit/>
          <w:trHeight w:val="297"/>
        </w:trPr>
        <w:tc>
          <w:tcPr>
            <w:tcW w:w="513" w:type="dxa"/>
            <w:vMerge w:val="restart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Ремонт та утримання вулиць та 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A90" w:rsidRPr="00C242E4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>Захід 3</w:t>
            </w:r>
          </w:p>
          <w:p w:rsidR="00D62A90" w:rsidRPr="00C242E4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 xml:space="preserve"> Капітальний ремонт</w:t>
            </w:r>
          </w:p>
          <w:p w:rsidR="00D62A90" w:rsidRPr="00C242E4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>доріг комунальної власності на території Новороздільської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дорвг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62A90" w:rsidRPr="00C242E4" w:rsidRDefault="00397AE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2509,64388</w:t>
            </w:r>
          </w:p>
        </w:tc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gridSpan w:val="2"/>
            <w:vMerge w:val="restart"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97AE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397AE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64388</w:t>
            </w: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2A90" w:rsidRPr="00714202" w:rsidTr="00BD7DEB">
        <w:trPr>
          <w:cantSplit/>
          <w:trHeight w:val="462"/>
        </w:trPr>
        <w:tc>
          <w:tcPr>
            <w:tcW w:w="513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A90" w:rsidRPr="00714202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</w:p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62A90" w:rsidRPr="00714202" w:rsidRDefault="00397AE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1673,05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2A90" w:rsidRPr="00714202" w:rsidTr="00BD7DEB">
        <w:trPr>
          <w:cantSplit/>
          <w:trHeight w:val="330"/>
        </w:trPr>
        <w:tc>
          <w:tcPr>
            <w:tcW w:w="513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A90" w:rsidRPr="00714202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</w:t>
            </w: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фективність</w:t>
            </w:r>
          </w:p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Вартіть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62A90" w:rsidRPr="00C242E4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1,50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2A90" w:rsidRPr="00714202" w:rsidTr="00BD7DEB">
        <w:trPr>
          <w:cantSplit/>
          <w:trHeight w:val="1129"/>
        </w:trPr>
        <w:tc>
          <w:tcPr>
            <w:tcW w:w="513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90" w:rsidRPr="00714202" w:rsidRDefault="00D62A9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Якість 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2A90" w:rsidRPr="00714202" w:rsidRDefault="00D62A9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D7DEB" w:rsidRPr="00714202" w:rsidTr="00BD7DEB">
        <w:trPr>
          <w:cantSplit/>
          <w:trHeight w:val="58"/>
        </w:trPr>
        <w:tc>
          <w:tcPr>
            <w:tcW w:w="513" w:type="dxa"/>
            <w:vMerge/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BD7DEB" w:rsidRPr="00714202" w:rsidRDefault="00BD7DEB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gridSpan w:val="2"/>
            <w:tcBorders>
              <w:right w:val="single" w:sz="4" w:space="0" w:color="auto"/>
            </w:tcBorders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EB" w:rsidRPr="00714202" w:rsidRDefault="00BD7DEB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800A74" w:rsidRPr="00847181" w:rsidRDefault="00800A74" w:rsidP="00800A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0A74" w:rsidRPr="00847181" w:rsidRDefault="00800A74" w:rsidP="00800A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273FF0" w:rsidRPr="00714202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273FF0" w:rsidRPr="00714202" w:rsidSect="005B26E9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B10600" w:rsidRPr="00B10600" w:rsidRDefault="00B10600" w:rsidP="00B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10600" w:rsidRPr="00B10600" w:rsidRDefault="00B10600" w:rsidP="00B1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рішення Новороздільської міської </w:t>
      </w:r>
    </w:p>
    <w:p w:rsidR="00273FF0" w:rsidRDefault="00B10600" w:rsidP="00B10600">
      <w:pPr>
        <w:spacing w:after="0" w:line="192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 №  від 26.12.24р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rPr>
          <w:rFonts w:ascii="Times New Roman" w:hAnsi="Times New Roman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273FF0" w:rsidRPr="00C233AB" w:rsidRDefault="00D62A90" w:rsidP="00D62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uk-UA"/>
        </w:rPr>
      </w:pPr>
      <w:r>
        <w:rPr>
          <w:rFonts w:ascii="Times New Roman" w:eastAsia="Times New Roman" w:hAnsi="Times New Roman"/>
          <w:sz w:val="24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73FF0"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t>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273FF0" w:rsidRPr="00C233AB" w:rsidTr="00482BAE">
        <w:trPr>
          <w:cantSplit/>
          <w:trHeight w:val="765"/>
        </w:trPr>
        <w:tc>
          <w:tcPr>
            <w:tcW w:w="5910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273FF0" w:rsidRPr="00C233AB" w:rsidTr="00482BAE">
        <w:trPr>
          <w:trHeight w:val="31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39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397AE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9133,05388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397AE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60333,05388</w:t>
            </w:r>
          </w:p>
        </w:tc>
      </w:tr>
      <w:tr w:rsidR="00273FF0" w:rsidRPr="00C233AB" w:rsidTr="00482BAE">
        <w:trPr>
          <w:trHeight w:val="31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C233AB" w:rsidTr="00482BAE">
        <w:trPr>
          <w:trHeight w:val="302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273FF0" w:rsidRPr="00C233AB" w:rsidTr="00482BAE">
        <w:trPr>
          <w:trHeight w:val="50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397AE0" w:rsidP="00482BA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19762,05388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397AE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50951,05388</w:t>
            </w:r>
          </w:p>
        </w:tc>
      </w:tr>
      <w:tr w:rsidR="00273FF0" w:rsidRPr="00C233AB" w:rsidTr="00482BAE">
        <w:trPr>
          <w:trHeight w:val="334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</w:tr>
    </w:tbl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800A74" w:rsidRPr="00847181" w:rsidRDefault="00800A74" w:rsidP="00800A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0A74" w:rsidRPr="00847181" w:rsidRDefault="00B10600" w:rsidP="00800A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</w:t>
      </w:r>
      <w:r w:rsidR="00800A74"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="00800A74"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800A74"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800A74"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800A74"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273FF0" w:rsidSect="00273FF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73FF0" w:rsidRPr="00B10600" w:rsidRDefault="00B1060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Додаток </w:t>
      </w:r>
      <w:r w:rsidR="00273FF0"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</w:p>
    <w:p w:rsidR="00B10600" w:rsidRPr="00B10600" w:rsidRDefault="00B1060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рішення Новороздільської міської </w:t>
      </w:r>
    </w:p>
    <w:p w:rsidR="00B10600" w:rsidRPr="00714202" w:rsidRDefault="00B1060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106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 №  від 26.12.24р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273FF0" w:rsidRPr="00714202" w:rsidTr="00482BAE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C911BA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C911BA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273FF0" w:rsidRPr="00714202" w:rsidTr="00482BAE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142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F589E" w:rsidRDefault="00273FF0" w:rsidP="00482BAE">
            <w:pPr>
              <w:autoSpaceDE w:val="0"/>
              <w:autoSpaceDN w:val="0"/>
              <w:adjustRightInd w:val="0"/>
              <w:spacing w:after="0" w:line="240" w:lineRule="auto"/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доріг комунальної власності на території Новороздільської ТГ*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397AE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2509,64388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Улаштування пішохідної доріжки від пам</w:t>
            </w: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ятника Т. Г. Шевченка до будівлі Міського центру зайнятості на площі Шевченка, 5 м. Новий Розділ (капітальний ремонт)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364,81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E61487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Стрийського району.*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275.0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273FF0" w:rsidRPr="00714202" w:rsidTr="00482BA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73FF0" w:rsidRPr="00714202" w:rsidTr="00482BA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273FF0" w:rsidRPr="00714202" w:rsidTr="00482BAE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74" w:rsidRPr="00847181" w:rsidRDefault="00800A74" w:rsidP="00800A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0A74" w:rsidRPr="00847181" w:rsidRDefault="00800A74" w:rsidP="00800A7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847181"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spacing w:after="0" w:line="240" w:lineRule="auto"/>
        <w:ind w:left="2080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</w:p>
    <w:p w:rsidR="00273FF0" w:rsidRPr="00C233AB" w:rsidRDefault="00273FF0" w:rsidP="00800A74">
      <w:pPr>
        <w:spacing w:after="0" w:line="192" w:lineRule="auto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sectPr w:rsidR="00273FF0" w:rsidRPr="00C233AB" w:rsidSect="00DC4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A8" w:rsidRDefault="00B51FA8" w:rsidP="00397AE0">
      <w:pPr>
        <w:spacing w:after="0" w:line="240" w:lineRule="auto"/>
      </w:pPr>
      <w:r>
        <w:separator/>
      </w:r>
    </w:p>
  </w:endnote>
  <w:endnote w:type="continuationSeparator" w:id="0">
    <w:p w:rsidR="00B51FA8" w:rsidRDefault="00B51FA8" w:rsidP="0039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A8" w:rsidRDefault="00B51FA8" w:rsidP="00397AE0">
      <w:pPr>
        <w:spacing w:after="0" w:line="240" w:lineRule="auto"/>
      </w:pPr>
      <w:r>
        <w:separator/>
      </w:r>
    </w:p>
  </w:footnote>
  <w:footnote w:type="continuationSeparator" w:id="0">
    <w:p w:rsidR="00B51FA8" w:rsidRDefault="00B51FA8" w:rsidP="0039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6BB55DC9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0F"/>
    <w:rsid w:val="000020FB"/>
    <w:rsid w:val="000037C0"/>
    <w:rsid w:val="00007301"/>
    <w:rsid w:val="0001566D"/>
    <w:rsid w:val="00017512"/>
    <w:rsid w:val="000213D6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3FF0"/>
    <w:rsid w:val="00275E3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D6AB8"/>
    <w:rsid w:val="002E265E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946FA"/>
    <w:rsid w:val="00397AE0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0788A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100E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140F"/>
    <w:rsid w:val="00597E27"/>
    <w:rsid w:val="005A09EB"/>
    <w:rsid w:val="005A326B"/>
    <w:rsid w:val="005A5454"/>
    <w:rsid w:val="005B0162"/>
    <w:rsid w:val="005B0745"/>
    <w:rsid w:val="005B11A4"/>
    <w:rsid w:val="005B162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6D04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1E40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0A74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2B56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A72D1"/>
    <w:rsid w:val="009B6841"/>
    <w:rsid w:val="009C1DA0"/>
    <w:rsid w:val="009E11D4"/>
    <w:rsid w:val="009E268A"/>
    <w:rsid w:val="009E2F0D"/>
    <w:rsid w:val="009E2F6F"/>
    <w:rsid w:val="009F3443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51F3"/>
    <w:rsid w:val="00A46854"/>
    <w:rsid w:val="00A47A7B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0600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1FA8"/>
    <w:rsid w:val="00B52287"/>
    <w:rsid w:val="00B53B33"/>
    <w:rsid w:val="00B622CC"/>
    <w:rsid w:val="00B65260"/>
    <w:rsid w:val="00B675E3"/>
    <w:rsid w:val="00B73DFF"/>
    <w:rsid w:val="00B755BC"/>
    <w:rsid w:val="00B81DED"/>
    <w:rsid w:val="00B86908"/>
    <w:rsid w:val="00B922FA"/>
    <w:rsid w:val="00B93D1B"/>
    <w:rsid w:val="00B94296"/>
    <w:rsid w:val="00B943BA"/>
    <w:rsid w:val="00B96635"/>
    <w:rsid w:val="00BA0661"/>
    <w:rsid w:val="00BA1FB0"/>
    <w:rsid w:val="00BA6B78"/>
    <w:rsid w:val="00BA7666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D7DEB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5E8"/>
    <w:rsid w:val="00C9280A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2A90"/>
    <w:rsid w:val="00D634DB"/>
    <w:rsid w:val="00D67E92"/>
    <w:rsid w:val="00D72934"/>
    <w:rsid w:val="00D75014"/>
    <w:rsid w:val="00D76809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4B0"/>
    <w:rsid w:val="00DC49F7"/>
    <w:rsid w:val="00DC6C0E"/>
    <w:rsid w:val="00DD2EEA"/>
    <w:rsid w:val="00DD486B"/>
    <w:rsid w:val="00DD4995"/>
    <w:rsid w:val="00DD4A84"/>
    <w:rsid w:val="00DF2326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546E1"/>
    <w:rsid w:val="00E62816"/>
    <w:rsid w:val="00E66D3D"/>
    <w:rsid w:val="00E71703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0D58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9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A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97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7A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DD8C-5BD6-4430-836F-97C2893F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3613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13</cp:revision>
  <cp:lastPrinted>2024-12-25T10:55:00Z</cp:lastPrinted>
  <dcterms:created xsi:type="dcterms:W3CDTF">2024-09-16T14:47:00Z</dcterms:created>
  <dcterms:modified xsi:type="dcterms:W3CDTF">2024-12-25T12:43:00Z</dcterms:modified>
</cp:coreProperties>
</file>