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ЛЬВІВСЬКА  ОБЛАСТЬ</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НОВОРОЗДІЛЬСЬКА  МІСЬКА  РАДА</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ВИКОНАВЧИЙ  КОМІТЕТ</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24</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засідання виконавчого комітету</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pacing w:val="30"/>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від  26 грудня  2024 року</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Pr>
          <w:rFonts w:ascii="Times New Roman" w:eastAsia="Times New Roman" w:hAnsi="Times New Roman" w:cs="Times New Roman"/>
          <w:b/>
          <w:caps/>
          <w:spacing w:val="30"/>
          <w:sz w:val="24"/>
          <w:szCs w:val="24"/>
          <w:lang w:eastAsia="ru-RU"/>
        </w:rPr>
        <w:tab/>
      </w:r>
      <w:r>
        <w:rPr>
          <w:rFonts w:ascii="Times New Roman" w:eastAsia="Times New Roman" w:hAnsi="Times New Roman" w:cs="Times New Roman"/>
          <w:b/>
          <w:caps/>
          <w:spacing w:val="30"/>
          <w:sz w:val="24"/>
          <w:szCs w:val="24"/>
          <w:lang w:eastAsia="ru-RU"/>
        </w:rPr>
        <w:tab/>
      </w:r>
      <w:r>
        <w:rPr>
          <w:rFonts w:ascii="Times New Roman" w:eastAsia="Times New Roman" w:hAnsi="Times New Roman" w:cs="Times New Roman"/>
          <w:b/>
          <w:caps/>
          <w:spacing w:val="30"/>
          <w:sz w:val="24"/>
          <w:szCs w:val="24"/>
          <w:lang w:eastAsia="ru-RU"/>
        </w:rPr>
        <w:tab/>
      </w:r>
      <w:r>
        <w:rPr>
          <w:rFonts w:ascii="Times New Roman" w:eastAsia="Times New Roman" w:hAnsi="Times New Roman" w:cs="Times New Roman"/>
          <w:b/>
          <w:caps/>
          <w:spacing w:val="30"/>
          <w:sz w:val="24"/>
          <w:szCs w:val="24"/>
          <w:lang w:eastAsia="ru-RU"/>
        </w:rPr>
        <w:tab/>
      </w:r>
      <w:r>
        <w:rPr>
          <w:rFonts w:ascii="Times New Roman" w:eastAsia="Times New Roman" w:hAnsi="Times New Roman" w:cs="Times New Roman"/>
          <w:b/>
          <w:caps/>
          <w:spacing w:val="30"/>
          <w:sz w:val="24"/>
          <w:szCs w:val="24"/>
          <w:lang w:eastAsia="ru-RU"/>
        </w:rPr>
        <w:tab/>
        <w:t xml:space="preserve">          </w:t>
      </w:r>
      <w:r>
        <w:rPr>
          <w:rFonts w:ascii="Times New Roman" w:eastAsia="Times New Roman" w:hAnsi="Times New Roman" w:cs="Times New Roman"/>
          <w:b/>
          <w:caps/>
          <w:spacing w:val="30"/>
          <w:sz w:val="24"/>
          <w:szCs w:val="24"/>
          <w:lang w:eastAsia="ru-RU"/>
        </w:rPr>
        <w:tab/>
        <w:t xml:space="preserve">       Р</w:t>
      </w:r>
      <w:r>
        <w:rPr>
          <w:rFonts w:ascii="Times New Roman" w:eastAsia="Times New Roman" w:hAnsi="Times New Roman" w:cs="Times New Roman"/>
          <w:b/>
          <w:spacing w:val="30"/>
          <w:sz w:val="24"/>
          <w:szCs w:val="24"/>
          <w:lang w:eastAsia="ru-RU"/>
        </w:rPr>
        <w:t xml:space="preserve">ішення від </w:t>
      </w:r>
      <w:r w:rsidR="0061297D">
        <w:rPr>
          <w:rFonts w:ascii="Times New Roman" w:eastAsia="Times New Roman" w:hAnsi="Times New Roman" w:cs="Times New Roman"/>
          <w:b/>
          <w:spacing w:val="30"/>
          <w:sz w:val="24"/>
          <w:szCs w:val="24"/>
          <w:lang w:eastAsia="ru-RU"/>
        </w:rPr>
        <w:t>№ 479</w:t>
      </w:r>
      <w:r>
        <w:rPr>
          <w:rFonts w:ascii="Times New Roman" w:eastAsia="Times New Roman" w:hAnsi="Times New Roman" w:cs="Times New Roman"/>
          <w:b/>
          <w:spacing w:val="30"/>
          <w:sz w:val="24"/>
          <w:szCs w:val="24"/>
          <w:lang w:eastAsia="ru-RU"/>
        </w:rPr>
        <w:t xml:space="preserve">  до </w:t>
      </w:r>
      <w:r w:rsidR="0061297D">
        <w:rPr>
          <w:rFonts w:ascii="Times New Roman" w:eastAsia="Times New Roman" w:hAnsi="Times New Roman" w:cs="Times New Roman"/>
          <w:b/>
          <w:spacing w:val="30"/>
          <w:sz w:val="24"/>
          <w:szCs w:val="24"/>
          <w:lang w:eastAsia="ru-RU"/>
        </w:rPr>
        <w:t>481</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pacing w:val="30"/>
          <w:sz w:val="24"/>
          <w:szCs w:val="24"/>
          <w:lang w:eastAsia="ru-RU"/>
        </w:rPr>
        <w:tab/>
      </w:r>
      <w:r>
        <w:rPr>
          <w:rFonts w:ascii="Times New Roman" w:eastAsia="Times New Roman" w:hAnsi="Times New Roman" w:cs="Times New Roman"/>
          <w:b/>
          <w:spacing w:val="30"/>
          <w:sz w:val="24"/>
          <w:szCs w:val="24"/>
          <w:lang w:eastAsia="ru-RU"/>
        </w:rPr>
        <w:tab/>
      </w:r>
      <w:r>
        <w:rPr>
          <w:rFonts w:ascii="Times New Roman" w:eastAsia="Times New Roman" w:hAnsi="Times New Roman" w:cs="Times New Roman"/>
          <w:b/>
          <w:spacing w:val="30"/>
          <w:sz w:val="24"/>
          <w:szCs w:val="24"/>
          <w:lang w:eastAsia="ru-RU"/>
        </w:rPr>
        <w:tab/>
      </w:r>
      <w:r>
        <w:rPr>
          <w:rFonts w:ascii="Times New Roman" w:eastAsia="Times New Roman" w:hAnsi="Times New Roman" w:cs="Times New Roman"/>
          <w:b/>
          <w:spacing w:val="30"/>
          <w:sz w:val="24"/>
          <w:szCs w:val="24"/>
          <w:lang w:eastAsia="ru-RU"/>
        </w:rPr>
        <w:tab/>
        <w:t xml:space="preserve">     </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  Новий Розділ</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2024 рік</w:t>
      </w: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jc w:val="center"/>
        <w:rPr>
          <w:rFonts w:ascii="Times New Roman" w:eastAsia="Times New Roman" w:hAnsi="Times New Roman" w:cs="Times New Roman"/>
          <w:sz w:val="24"/>
          <w:szCs w:val="24"/>
          <w:lang w:eastAsia="ru-RU"/>
        </w:rPr>
      </w:pPr>
      <w:r>
        <w:rPr>
          <w:noProof/>
          <w:lang w:eastAsia="uk-UA"/>
        </w:rPr>
        <w:drawing>
          <wp:anchor distT="0" distB="0" distL="114300" distR="114300" simplePos="0" relativeHeight="251659264" behindDoc="0" locked="0" layoutInCell="1" allowOverlap="1">
            <wp:simplePos x="0" y="0"/>
            <wp:positionH relativeFrom="column">
              <wp:posOffset>2503805</wp:posOffset>
            </wp:positionH>
            <wp:positionV relativeFrom="paragraph">
              <wp:posOffset>0</wp:posOffset>
            </wp:positionV>
            <wp:extent cx="1137285" cy="60388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137285" cy="603885"/>
                    </a:xfrm>
                    <a:prstGeom prst="rect">
                      <a:avLst/>
                    </a:prstGeom>
                    <a:noFill/>
                  </pic:spPr>
                </pic:pic>
              </a:graphicData>
            </a:graphic>
          </wp:anchor>
        </w:drawing>
      </w:r>
    </w:p>
    <w:p w:rsidR="00AD312C" w:rsidRDefault="00AD312C" w:rsidP="00AD312C">
      <w:pPr>
        <w:spacing w:after="0" w:line="240" w:lineRule="auto"/>
        <w:jc w:val="center"/>
        <w:rPr>
          <w:rFonts w:ascii="Times New Roman" w:eastAsia="Times New Roman" w:hAnsi="Times New Roman" w:cs="Times New Roman"/>
          <w:sz w:val="24"/>
          <w:szCs w:val="24"/>
          <w:lang w:eastAsia="ru-RU"/>
        </w:rPr>
      </w:pPr>
    </w:p>
    <w:p w:rsidR="00AD312C" w:rsidRDefault="00AD312C" w:rsidP="00AD312C">
      <w:pPr>
        <w:spacing w:after="0" w:line="240" w:lineRule="auto"/>
        <w:jc w:val="center"/>
        <w:rPr>
          <w:rFonts w:ascii="Times New Roman" w:eastAsia="Times New Roman" w:hAnsi="Times New Roman" w:cs="Times New Roman"/>
          <w:sz w:val="24"/>
          <w:szCs w:val="24"/>
          <w:lang w:eastAsia="ru-RU"/>
        </w:rPr>
      </w:pPr>
    </w:p>
    <w:p w:rsidR="00AD312C" w:rsidRDefault="00AD312C" w:rsidP="00AD312C">
      <w:pPr>
        <w:spacing w:after="0" w:line="240" w:lineRule="auto"/>
        <w:ind w:right="-426"/>
        <w:jc w:val="center"/>
        <w:rPr>
          <w:rFonts w:ascii="Times New Roman" w:eastAsia="Times New Roman" w:hAnsi="Times New Roman" w:cs="Times New Roman"/>
          <w:sz w:val="24"/>
          <w:szCs w:val="24"/>
          <w:lang w:eastAsia="ru-RU"/>
        </w:rPr>
      </w:pPr>
    </w:p>
    <w:p w:rsidR="00AD312C" w:rsidRDefault="00AD312C" w:rsidP="00AD312C">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НОВОРОЗДІЛЬСЬКА  МІСЬКА  РАДА</w:t>
      </w:r>
    </w:p>
    <w:p w:rsidR="00AD312C" w:rsidRDefault="00AD312C" w:rsidP="00AD312C">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ЛЬВІВСЬКОЇ  ОБЛАСТІ</w:t>
      </w:r>
    </w:p>
    <w:p w:rsidR="00AD312C" w:rsidRDefault="00AD312C" w:rsidP="00AD312C">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ВИКОНАВЧИЙ  КОМІТЕТ</w:t>
      </w:r>
    </w:p>
    <w:p w:rsidR="00AD312C" w:rsidRDefault="00AD312C" w:rsidP="00AD312C">
      <w:p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24</w:t>
      </w:r>
    </w:p>
    <w:p w:rsidR="00AD312C" w:rsidRDefault="00AD312C" w:rsidP="00AD312C">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виконавчого комітету</w:t>
      </w: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Новий Розділ </w:t>
      </w:r>
      <w:r>
        <w:rPr>
          <w:rFonts w:ascii="Times New Roman" w:eastAsia="Times New Roman" w:hAnsi="Times New Roman" w:cs="Times New Roman"/>
          <w:sz w:val="24"/>
          <w:szCs w:val="24"/>
          <w:lang w:eastAsia="ru-RU"/>
        </w:rPr>
        <w:tab/>
      </w: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вул. Грушевського, 24 </w:t>
      </w:r>
      <w:proofErr w:type="spellStart"/>
      <w:r>
        <w:rPr>
          <w:rFonts w:ascii="Times New Roman" w:eastAsia="Times New Roman" w:hAnsi="Times New Roman" w:cs="Times New Roman"/>
          <w:sz w:val="24"/>
          <w:szCs w:val="24"/>
          <w:lang w:eastAsia="ru-RU"/>
        </w:rPr>
        <w:t>каб</w:t>
      </w:r>
      <w:proofErr w:type="spellEnd"/>
      <w:r>
        <w:rPr>
          <w:rFonts w:ascii="Times New Roman" w:eastAsia="Times New Roman" w:hAnsi="Times New Roman" w:cs="Times New Roman"/>
          <w:sz w:val="24"/>
          <w:szCs w:val="24"/>
          <w:lang w:eastAsia="ru-RU"/>
        </w:rPr>
        <w:t>. 113</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t>26.12.24 р.</w:t>
      </w:r>
    </w:p>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7369CD"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 09:05</w:t>
      </w:r>
      <w:r w:rsidR="00AD312C">
        <w:rPr>
          <w:rFonts w:ascii="Times New Roman" w:eastAsia="Times New Roman" w:hAnsi="Times New Roman" w:cs="Times New Roman"/>
          <w:sz w:val="24"/>
          <w:szCs w:val="24"/>
          <w:lang w:eastAsia="ru-RU"/>
        </w:rPr>
        <w:t xml:space="preserve"> год.</w:t>
      </w:r>
    </w:p>
    <w:p w:rsidR="00AD312C" w:rsidRDefault="007369CD"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закінчилось о 09.2</w:t>
      </w:r>
      <w:r w:rsidR="00AD312C">
        <w:rPr>
          <w:rFonts w:ascii="Times New Roman" w:eastAsia="Times New Roman" w:hAnsi="Times New Roman" w:cs="Times New Roman"/>
          <w:sz w:val="24"/>
          <w:szCs w:val="24"/>
          <w:lang w:eastAsia="ru-RU"/>
        </w:rPr>
        <w:t>0 год.</w:t>
      </w: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Секретар: Головко Н.В.</w:t>
      </w: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Присутні члени виконкому:</w:t>
      </w:r>
    </w:p>
    <w:p w:rsidR="00AD312C" w:rsidRDefault="00AD312C" w:rsidP="00AD312C">
      <w:pPr>
        <w:spacing w:after="0" w:line="240" w:lineRule="auto"/>
        <w:rPr>
          <w:rFonts w:ascii="Times New Roman" w:eastAsia="Times New Roman" w:hAnsi="Times New Roman" w:cs="Times New Roman"/>
          <w:sz w:val="24"/>
          <w:szCs w:val="24"/>
          <w:lang w:eastAsia="ru-RU"/>
        </w:rPr>
      </w:pPr>
    </w:p>
    <w:tbl>
      <w:tblPr>
        <w:tblStyle w:val="12"/>
        <w:tblW w:w="9781" w:type="dxa"/>
        <w:tblInd w:w="250" w:type="dxa"/>
        <w:tblLook w:val="04A0"/>
      </w:tblPr>
      <w:tblGrid>
        <w:gridCol w:w="425"/>
        <w:gridCol w:w="4395"/>
        <w:gridCol w:w="456"/>
        <w:gridCol w:w="4505"/>
      </w:tblGrid>
      <w:tr w:rsidR="00AD312C" w:rsidTr="00AA29D4">
        <w:trPr>
          <w:trHeight w:val="6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eastAsiaTheme="minorEastAsia"/>
                <w:lang w:eastAsia="uk-UA"/>
              </w:rPr>
            </w:pPr>
            <w:proofErr w:type="spellStart"/>
            <w:r>
              <w:rPr>
                <w:rFonts w:ascii="Times New Roman" w:eastAsiaTheme="minorEastAsia" w:hAnsi="Times New Roman" w:cs="Times New Roman"/>
                <w:sz w:val="24"/>
                <w:szCs w:val="24"/>
                <w:lang w:eastAsia="uk-UA"/>
              </w:rPr>
              <w:t>Ганачевська</w:t>
            </w:r>
            <w:proofErr w:type="spellEnd"/>
            <w:r>
              <w:rPr>
                <w:rFonts w:ascii="Times New Roman" w:eastAsiaTheme="minorEastAsia" w:hAnsi="Times New Roman" w:cs="Times New Roman"/>
                <w:sz w:val="24"/>
                <w:szCs w:val="24"/>
                <w:lang w:eastAsia="uk-UA"/>
              </w:rPr>
              <w:t xml:space="preserve"> Ольга </w:t>
            </w:r>
            <w:proofErr w:type="spellStart"/>
            <w:r>
              <w:rPr>
                <w:rFonts w:ascii="Times New Roman" w:eastAsiaTheme="minorEastAsia" w:hAnsi="Times New Roman" w:cs="Times New Roman"/>
                <w:sz w:val="24"/>
                <w:szCs w:val="24"/>
                <w:lang w:eastAsia="uk-UA"/>
              </w:rPr>
              <w:t>Роанівна</w:t>
            </w:r>
            <w:proofErr w:type="spellEnd"/>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8270C5" w:rsidP="00AA29D4">
            <w:pPr>
              <w:rPr>
                <w:rFonts w:eastAsiaTheme="minorEastAsia"/>
                <w:lang w:eastAsia="uk-UA"/>
              </w:rPr>
            </w:pPr>
            <w:proofErr w:type="spellStart"/>
            <w:r>
              <w:rPr>
                <w:rFonts w:ascii="Times New Roman" w:eastAsiaTheme="minorEastAsia" w:hAnsi="Times New Roman" w:cs="Times New Roman"/>
                <w:sz w:val="24"/>
                <w:szCs w:val="24"/>
                <w:lang w:eastAsia="uk-UA"/>
              </w:rPr>
              <w:t>Корецький</w:t>
            </w:r>
            <w:proofErr w:type="spellEnd"/>
            <w:r>
              <w:rPr>
                <w:rFonts w:ascii="Times New Roman" w:eastAsiaTheme="minorEastAsia" w:hAnsi="Times New Roman" w:cs="Times New Roman"/>
                <w:sz w:val="24"/>
                <w:szCs w:val="24"/>
                <w:lang w:eastAsia="uk-UA"/>
              </w:rPr>
              <w:t xml:space="preserve"> Роман Володимирович</w:t>
            </w:r>
          </w:p>
        </w:tc>
      </w:tr>
      <w:tr w:rsidR="00AD312C" w:rsidTr="00AA29D4">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9B44CC" w:rsidP="00AA29D4">
            <w:proofErr w:type="spellStart"/>
            <w:r>
              <w:rPr>
                <w:rFonts w:ascii="Times New Roman" w:eastAsia="Times New Roman" w:hAnsi="Times New Roman" w:cs="Times New Roman"/>
                <w:sz w:val="24"/>
                <w:szCs w:val="24"/>
                <w:lang w:eastAsia="uk-UA"/>
              </w:rPr>
              <w:t>Макарчук</w:t>
            </w:r>
            <w:proofErr w:type="spellEnd"/>
            <w:r>
              <w:rPr>
                <w:rFonts w:ascii="Times New Roman" w:eastAsia="Times New Roman" w:hAnsi="Times New Roman" w:cs="Times New Roman"/>
                <w:sz w:val="24"/>
                <w:szCs w:val="24"/>
                <w:lang w:eastAsia="uk-UA"/>
              </w:rPr>
              <w:t xml:space="preserve"> Андрій Ярославович</w:t>
            </w:r>
          </w:p>
        </w:tc>
      </w:tr>
      <w:tr w:rsidR="00AD312C" w:rsidTr="00AA29D4">
        <w:trPr>
          <w:trHeight w:val="152"/>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proofErr w:type="spellStart"/>
            <w:r>
              <w:rPr>
                <w:rFonts w:ascii="Times New Roman" w:eastAsiaTheme="minorEastAsia" w:hAnsi="Times New Roman" w:cs="Times New Roman"/>
                <w:sz w:val="24"/>
                <w:szCs w:val="24"/>
                <w:lang w:eastAsia="uk-UA"/>
              </w:rPr>
              <w:t>Дейнега</w:t>
            </w:r>
            <w:proofErr w:type="spellEnd"/>
            <w:r>
              <w:rPr>
                <w:rFonts w:ascii="Times New Roman" w:eastAsiaTheme="minorEastAsia" w:hAnsi="Times New Roman" w:cs="Times New Roman"/>
                <w:sz w:val="24"/>
                <w:szCs w:val="24"/>
                <w:lang w:eastAsia="uk-UA"/>
              </w:rPr>
              <w:t xml:space="preserve">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8270C5" w:rsidP="00AA29D4">
            <w:r>
              <w:rPr>
                <w:rFonts w:ascii="Times New Roman" w:eastAsiaTheme="minorEastAsia" w:hAnsi="Times New Roman" w:cs="Times New Roman"/>
                <w:sz w:val="24"/>
                <w:szCs w:val="24"/>
                <w:lang w:eastAsia="uk-UA"/>
              </w:rPr>
              <w:t>Яценко Ярина Володимирівна</w:t>
            </w:r>
          </w:p>
        </w:tc>
      </w:tr>
      <w:tr w:rsidR="00AD312C" w:rsidTr="00AA29D4">
        <w:trPr>
          <w:trHeight w:val="6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proofErr w:type="spellStart"/>
            <w:r>
              <w:rPr>
                <w:rFonts w:ascii="Times New Roman" w:eastAsiaTheme="minorEastAsia" w:hAnsi="Times New Roman" w:cs="Times New Roman"/>
                <w:sz w:val="24"/>
                <w:szCs w:val="24"/>
                <w:bdr w:val="none" w:sz="0" w:space="0" w:color="auto" w:frame="1"/>
                <w:lang w:eastAsia="uk-UA"/>
              </w:rPr>
              <w:t>Затварніцка</w:t>
            </w:r>
            <w:proofErr w:type="spellEnd"/>
            <w:r>
              <w:rPr>
                <w:rFonts w:ascii="Times New Roman" w:eastAsiaTheme="minorEastAsia" w:hAnsi="Times New Roman" w:cs="Times New Roman"/>
                <w:sz w:val="24"/>
                <w:szCs w:val="24"/>
                <w:bdr w:val="none" w:sz="0" w:space="0" w:color="auto" w:frame="1"/>
                <w:lang w:eastAsia="uk-UA"/>
              </w:rPr>
              <w:t xml:space="preserve">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AD312C" w:rsidP="00AA29D4"/>
        </w:tc>
      </w:tr>
      <w:tr w:rsidR="00AD312C" w:rsidTr="00AA29D4">
        <w:trPr>
          <w:trHeight w:val="6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proofErr w:type="spellStart"/>
            <w:r>
              <w:rPr>
                <w:rFonts w:ascii="Times New Roman" w:eastAsiaTheme="minorEastAsia" w:hAnsi="Times New Roman" w:cs="Times New Roman"/>
                <w:sz w:val="24"/>
                <w:szCs w:val="24"/>
                <w:lang w:eastAsia="uk-UA"/>
              </w:rPr>
              <w:t>Моцяк</w:t>
            </w:r>
            <w:proofErr w:type="spellEnd"/>
            <w:r>
              <w:rPr>
                <w:rFonts w:ascii="Times New Roman" w:eastAsiaTheme="minorEastAsia" w:hAnsi="Times New Roman" w:cs="Times New Roman"/>
                <w:sz w:val="24"/>
                <w:szCs w:val="24"/>
                <w:lang w:eastAsia="uk-UA"/>
              </w:rPr>
              <w:t xml:space="preserve">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AD312C" w:rsidP="00AA29D4"/>
        </w:tc>
      </w:tr>
      <w:tr w:rsidR="00AD312C" w:rsidTr="00AA29D4">
        <w:trPr>
          <w:trHeight w:val="7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proofErr w:type="spellStart"/>
            <w:r>
              <w:rPr>
                <w:rFonts w:ascii="Times New Roman" w:eastAsiaTheme="minorEastAsia" w:hAnsi="Times New Roman" w:cs="Times New Roman"/>
                <w:sz w:val="24"/>
                <w:szCs w:val="24"/>
                <w:lang w:eastAsia="uk-UA"/>
              </w:rPr>
              <w:t>Мельніков</w:t>
            </w:r>
            <w:proofErr w:type="spellEnd"/>
            <w:r>
              <w:rPr>
                <w:rFonts w:ascii="Times New Roman" w:eastAsiaTheme="minorEastAsia" w:hAnsi="Times New Roman" w:cs="Times New Roman"/>
                <w:sz w:val="24"/>
                <w:szCs w:val="24"/>
                <w:lang w:eastAsia="uk-UA"/>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AD312C" w:rsidP="00AA29D4"/>
        </w:tc>
      </w:tr>
      <w:tr w:rsidR="00AD312C" w:rsidTr="00AA29D4">
        <w:trPr>
          <w:trHeight w:val="64"/>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roofErr w:type="spellStart"/>
            <w:r>
              <w:rPr>
                <w:rFonts w:ascii="Times New Roman" w:eastAsiaTheme="minorEastAsia" w:hAnsi="Times New Roman" w:cs="Times New Roman"/>
                <w:sz w:val="24"/>
                <w:szCs w:val="24"/>
                <w:lang w:eastAsia="uk-UA"/>
              </w:rPr>
              <w:t>Сапига</w:t>
            </w:r>
            <w:proofErr w:type="spellEnd"/>
            <w:r>
              <w:rPr>
                <w:rFonts w:ascii="Times New Roman" w:eastAsiaTheme="minorEastAsia" w:hAnsi="Times New Roman" w:cs="Times New Roman"/>
                <w:sz w:val="24"/>
                <w:szCs w:val="24"/>
                <w:lang w:eastAsia="uk-UA"/>
              </w:rPr>
              <w:t xml:space="preserve">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AD312C" w:rsidP="00AA29D4"/>
        </w:tc>
      </w:tr>
      <w:tr w:rsidR="00AD312C" w:rsidTr="00AA29D4">
        <w:trPr>
          <w:trHeight w:val="7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eastAsiaTheme="minorEastAsia"/>
                <w:lang w:eastAsia="uk-UA"/>
              </w:rPr>
            </w:pPr>
            <w:proofErr w:type="spellStart"/>
            <w:r>
              <w:rPr>
                <w:rFonts w:ascii="Times New Roman" w:eastAsiaTheme="minorEastAsia" w:hAnsi="Times New Roman" w:cs="Times New Roman"/>
                <w:sz w:val="24"/>
                <w:szCs w:val="24"/>
                <w:lang w:eastAsia="uk-UA"/>
              </w:rPr>
              <w:t>Шелудько</w:t>
            </w:r>
            <w:proofErr w:type="spellEnd"/>
            <w:r>
              <w:rPr>
                <w:rFonts w:ascii="Times New Roman" w:eastAsiaTheme="minorEastAsia" w:hAnsi="Times New Roman" w:cs="Times New Roman"/>
                <w:sz w:val="24"/>
                <w:szCs w:val="24"/>
                <w:lang w:eastAsia="uk-UA"/>
              </w:rPr>
              <w:t xml:space="preserve"> Ольга Ярославівна</w:t>
            </w:r>
          </w:p>
        </w:tc>
        <w:tc>
          <w:tcPr>
            <w:tcW w:w="456"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AD312C" w:rsidRDefault="00AD312C" w:rsidP="00AA29D4"/>
        </w:tc>
      </w:tr>
      <w:tr w:rsidR="00AD312C" w:rsidTr="00AA29D4">
        <w:trPr>
          <w:trHeight w:val="60"/>
        </w:trPr>
        <w:tc>
          <w:tcPr>
            <w:tcW w:w="425" w:type="dxa"/>
            <w:tcBorders>
              <w:top w:val="single" w:sz="4" w:space="0" w:color="auto"/>
              <w:left w:val="single" w:sz="4" w:space="0" w:color="auto"/>
              <w:bottom w:val="single" w:sz="4" w:space="0" w:color="auto"/>
              <w:right w:val="single" w:sz="4" w:space="0" w:color="auto"/>
            </w:tcBorders>
            <w:hideMark/>
          </w:tcPr>
          <w:p w:rsidR="00AD312C" w:rsidRDefault="00AD312C" w:rsidP="00AA29D4">
            <w:pPr>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AD312C" w:rsidRDefault="008270C5" w:rsidP="00AA29D4">
            <w:pPr>
              <w:rPr>
                <w:rFonts w:ascii="Times New Roman" w:eastAsiaTheme="minorEastAsia" w:hAnsi="Times New Roman" w:cs="Times New Roman"/>
                <w:sz w:val="24"/>
                <w:szCs w:val="24"/>
                <w:lang w:eastAsia="uk-UA"/>
              </w:rPr>
            </w:pPr>
            <w:proofErr w:type="spellStart"/>
            <w:r>
              <w:rPr>
                <w:rFonts w:ascii="Times New Roman" w:eastAsiaTheme="minorEastAsia" w:hAnsi="Times New Roman" w:cs="Times New Roman"/>
                <w:sz w:val="24"/>
                <w:szCs w:val="24"/>
                <w:lang w:eastAsia="uk-UA"/>
              </w:rPr>
              <w:t>Говдун</w:t>
            </w:r>
            <w:proofErr w:type="spellEnd"/>
            <w:r>
              <w:rPr>
                <w:rFonts w:ascii="Times New Roman" w:eastAsiaTheme="minorEastAsia" w:hAnsi="Times New Roman" w:cs="Times New Roman"/>
                <w:sz w:val="24"/>
                <w:szCs w:val="24"/>
                <w:lang w:eastAsia="uk-UA"/>
              </w:rPr>
              <w:t xml:space="preserve"> Лідія Богданівна</w:t>
            </w:r>
          </w:p>
        </w:tc>
        <w:tc>
          <w:tcPr>
            <w:tcW w:w="4961" w:type="dxa"/>
            <w:gridSpan w:val="2"/>
            <w:tcBorders>
              <w:top w:val="single" w:sz="4" w:space="0" w:color="auto"/>
              <w:left w:val="nil"/>
              <w:bottom w:val="nil"/>
              <w:right w:val="nil"/>
            </w:tcBorders>
          </w:tcPr>
          <w:p w:rsidR="00AD312C" w:rsidRDefault="00AD312C" w:rsidP="00AA29D4">
            <w:pPr>
              <w:rPr>
                <w:rFonts w:ascii="Times New Roman" w:eastAsiaTheme="minorEastAsia" w:hAnsi="Times New Roman" w:cs="Times New Roman"/>
                <w:sz w:val="24"/>
                <w:szCs w:val="24"/>
                <w:lang w:eastAsia="uk-UA"/>
              </w:rPr>
            </w:pPr>
          </w:p>
        </w:tc>
      </w:tr>
    </w:tbl>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Відсутні члени виконкому:</w:t>
      </w:r>
    </w:p>
    <w:p w:rsidR="00AD312C" w:rsidRDefault="00AD312C" w:rsidP="00AD312C">
      <w:pPr>
        <w:spacing w:after="0" w:line="240" w:lineRule="auto"/>
        <w:rPr>
          <w:rFonts w:ascii="Times New Roman" w:eastAsia="Times New Roman" w:hAnsi="Times New Roman" w:cs="Times New Roman"/>
          <w:sz w:val="24"/>
          <w:szCs w:val="24"/>
          <w:lang w:eastAsia="ru-RU"/>
        </w:rPr>
      </w:pPr>
    </w:p>
    <w:tbl>
      <w:tblPr>
        <w:tblW w:w="9781" w:type="dxa"/>
        <w:tblInd w:w="250" w:type="dxa"/>
        <w:tblLook w:val="01E0"/>
      </w:tblPr>
      <w:tblGrid>
        <w:gridCol w:w="4820"/>
        <w:gridCol w:w="4961"/>
      </w:tblGrid>
      <w:tr w:rsidR="00AD312C" w:rsidTr="00AA29D4">
        <w:trPr>
          <w:trHeight w:val="54"/>
        </w:trPr>
        <w:tc>
          <w:tcPr>
            <w:tcW w:w="4820" w:type="dxa"/>
            <w:tcBorders>
              <w:top w:val="single" w:sz="4" w:space="0" w:color="auto"/>
              <w:left w:val="single" w:sz="4" w:space="0" w:color="auto"/>
              <w:bottom w:val="single" w:sz="4" w:space="0" w:color="auto"/>
              <w:right w:val="single" w:sz="4" w:space="0" w:color="auto"/>
            </w:tcBorders>
            <w:hideMark/>
          </w:tcPr>
          <w:p w:rsidR="00AD312C" w:rsidRDefault="00AD312C" w:rsidP="00AA29D4">
            <w:pPr>
              <w:spacing w:after="0" w:line="240" w:lineRule="auto"/>
              <w:rPr>
                <w:rFonts w:ascii="Times New Roman" w:eastAsia="Times New Roman" w:hAnsi="Times New Roman" w:cs="Times New Roman"/>
                <w:sz w:val="24"/>
                <w:szCs w:val="24"/>
                <w:lang w:eastAsia="uk-UA"/>
              </w:rPr>
            </w:pPr>
            <w:r>
              <w:rPr>
                <w:rFonts w:ascii="Times New Roman" w:eastAsiaTheme="minorEastAsia" w:hAnsi="Times New Roman" w:cs="Times New Roman"/>
                <w:sz w:val="24"/>
                <w:szCs w:val="24"/>
                <w:lang w:eastAsia="uk-UA"/>
              </w:rPr>
              <w:t xml:space="preserve">1. </w:t>
            </w:r>
            <w:proofErr w:type="spellStart"/>
            <w:r>
              <w:rPr>
                <w:rFonts w:ascii="Times New Roman" w:eastAsia="Times New Roman" w:hAnsi="Times New Roman" w:cs="Times New Roman"/>
                <w:sz w:val="24"/>
                <w:szCs w:val="24"/>
                <w:lang w:eastAsia="uk-UA"/>
              </w:rPr>
              <w:t>Ольшанецький</w:t>
            </w:r>
            <w:proofErr w:type="spellEnd"/>
            <w:r>
              <w:rPr>
                <w:rFonts w:ascii="Times New Roman" w:eastAsia="Times New Roman" w:hAnsi="Times New Roman" w:cs="Times New Roman"/>
                <w:sz w:val="24"/>
                <w:szCs w:val="24"/>
                <w:lang w:eastAsia="uk-UA"/>
              </w:rPr>
              <w:t xml:space="preserve">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AD312C" w:rsidRDefault="00AD312C" w:rsidP="00AA29D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2. </w:t>
            </w:r>
            <w:r>
              <w:rPr>
                <w:rFonts w:ascii="Times New Roman" w:hAnsi="Times New Roman" w:cs="Times New Roman"/>
                <w:sz w:val="24"/>
                <w:szCs w:val="24"/>
                <w:bdr w:val="none" w:sz="0" w:space="0" w:color="auto" w:frame="1"/>
                <w:lang w:eastAsia="uk-UA"/>
              </w:rPr>
              <w:t>Овсяник Тарас Михайлович</w:t>
            </w:r>
          </w:p>
        </w:tc>
      </w:tr>
      <w:tr w:rsidR="00AD312C" w:rsidTr="00AA29D4">
        <w:trPr>
          <w:trHeight w:val="350"/>
        </w:trPr>
        <w:tc>
          <w:tcPr>
            <w:tcW w:w="4820" w:type="dxa"/>
            <w:tcBorders>
              <w:top w:val="single" w:sz="4" w:space="0" w:color="auto"/>
              <w:left w:val="single" w:sz="4" w:space="0" w:color="auto"/>
              <w:bottom w:val="single" w:sz="4" w:space="0" w:color="auto"/>
              <w:right w:val="single" w:sz="4" w:space="0" w:color="auto"/>
            </w:tcBorders>
            <w:hideMark/>
          </w:tcPr>
          <w:p w:rsidR="00AD312C" w:rsidRDefault="00AD312C" w:rsidP="0016070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Pr>
                <w:rFonts w:ascii="Times New Roman" w:hAnsi="Times New Roman" w:cs="Times New Roman"/>
                <w:sz w:val="24"/>
                <w:szCs w:val="24"/>
                <w:lang w:eastAsia="uk-UA"/>
              </w:rPr>
              <w:t xml:space="preserve"> </w:t>
            </w:r>
            <w:r w:rsidR="008270C5">
              <w:rPr>
                <w:rFonts w:ascii="Times New Roman" w:eastAsia="Times New Roman" w:hAnsi="Times New Roman" w:cs="Times New Roman"/>
                <w:sz w:val="24"/>
                <w:szCs w:val="24"/>
                <w:lang w:eastAsia="uk-UA"/>
              </w:rPr>
              <w:t>Царик Оксана Петрівна</w:t>
            </w:r>
          </w:p>
        </w:tc>
        <w:tc>
          <w:tcPr>
            <w:tcW w:w="4961" w:type="dxa"/>
            <w:tcBorders>
              <w:top w:val="single" w:sz="4" w:space="0" w:color="auto"/>
              <w:left w:val="single" w:sz="4" w:space="0" w:color="auto"/>
              <w:bottom w:val="single" w:sz="4" w:space="0" w:color="auto"/>
              <w:right w:val="single" w:sz="4" w:space="0" w:color="auto"/>
            </w:tcBorders>
            <w:hideMark/>
          </w:tcPr>
          <w:p w:rsidR="00AD312C" w:rsidRDefault="00AD312C" w:rsidP="00AA29D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r>
              <w:rPr>
                <w:rFonts w:ascii="Times New Roman" w:hAnsi="Times New Roman" w:cs="Times New Roman"/>
                <w:sz w:val="24"/>
                <w:szCs w:val="24"/>
                <w:bdr w:val="none" w:sz="0" w:space="0" w:color="auto" w:frame="1"/>
                <w:lang w:eastAsia="uk-UA"/>
              </w:rPr>
              <w:t xml:space="preserve"> </w:t>
            </w:r>
            <w:proofErr w:type="spellStart"/>
            <w:r>
              <w:rPr>
                <w:rFonts w:ascii="Times New Roman" w:eastAsia="Times New Roman" w:hAnsi="Times New Roman" w:cs="Times New Roman"/>
                <w:sz w:val="24"/>
                <w:szCs w:val="24"/>
                <w:lang w:eastAsia="uk-UA"/>
              </w:rPr>
              <w:t>Білявська</w:t>
            </w:r>
            <w:proofErr w:type="spellEnd"/>
            <w:r>
              <w:rPr>
                <w:rFonts w:ascii="Times New Roman" w:eastAsia="Times New Roman" w:hAnsi="Times New Roman" w:cs="Times New Roman"/>
                <w:sz w:val="24"/>
                <w:szCs w:val="24"/>
                <w:lang w:eastAsia="uk-UA"/>
              </w:rPr>
              <w:t xml:space="preserve"> Уляна Володимирівна</w:t>
            </w:r>
          </w:p>
        </w:tc>
      </w:tr>
    </w:tbl>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Присутні : мешканці громади, депутати, представники ЗМІ</w:t>
      </w:r>
    </w:p>
    <w:p w:rsidR="00AD312C" w:rsidRDefault="00AD312C"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Запрошені для доповіді:</w:t>
      </w:r>
    </w:p>
    <w:p w:rsidR="00AD312C" w:rsidRDefault="00AD312C" w:rsidP="00AD312C">
      <w:pPr>
        <w:spacing w:after="0" w:line="240" w:lineRule="auto"/>
        <w:rPr>
          <w:rFonts w:ascii="Times New Roman" w:eastAsia="Times New Roman" w:hAnsi="Times New Roman" w:cs="Times New Roman"/>
          <w:sz w:val="24"/>
          <w:szCs w:val="24"/>
          <w:lang w:eastAsia="ru-RU"/>
        </w:rPr>
      </w:pPr>
    </w:p>
    <w:tbl>
      <w:tblPr>
        <w:tblW w:w="9924" w:type="dxa"/>
        <w:tblInd w:w="-34" w:type="dxa"/>
        <w:tblLook w:val="01E0"/>
      </w:tblPr>
      <w:tblGrid>
        <w:gridCol w:w="4962"/>
        <w:gridCol w:w="4962"/>
      </w:tblGrid>
      <w:tr w:rsidR="00AD312C" w:rsidRPr="00B22FF9" w:rsidTr="00AA29D4">
        <w:trPr>
          <w:trHeight w:val="312"/>
        </w:trPr>
        <w:tc>
          <w:tcPr>
            <w:tcW w:w="4962" w:type="dxa"/>
            <w:tcBorders>
              <w:top w:val="single" w:sz="4" w:space="0" w:color="auto"/>
              <w:left w:val="single" w:sz="4" w:space="0" w:color="auto"/>
              <w:bottom w:val="single" w:sz="4" w:space="0" w:color="auto"/>
              <w:right w:val="single" w:sz="4" w:space="0" w:color="auto"/>
            </w:tcBorders>
            <w:hideMark/>
          </w:tcPr>
          <w:p w:rsidR="00AD312C" w:rsidRPr="00B22FF9" w:rsidRDefault="00AD312C" w:rsidP="00AA29D4">
            <w:pPr>
              <w:spacing w:after="0" w:line="240" w:lineRule="auto"/>
              <w:rPr>
                <w:rFonts w:ascii="Times New Roman" w:eastAsia="Times New Roman" w:hAnsi="Times New Roman" w:cs="Times New Roman"/>
                <w:sz w:val="24"/>
                <w:szCs w:val="24"/>
                <w:lang w:eastAsia="ru-RU"/>
              </w:rPr>
            </w:pPr>
            <w:proofErr w:type="spellStart"/>
            <w:r w:rsidRPr="00B22FF9">
              <w:rPr>
                <w:rFonts w:ascii="Times New Roman" w:eastAsia="Times New Roman" w:hAnsi="Times New Roman" w:cs="Times New Roman"/>
                <w:sz w:val="24"/>
                <w:szCs w:val="24"/>
                <w:lang w:eastAsia="ru-RU"/>
              </w:rPr>
              <w:t>Ричагівський</w:t>
            </w:r>
            <w:proofErr w:type="spellEnd"/>
            <w:r w:rsidRPr="00B22FF9">
              <w:rPr>
                <w:rFonts w:ascii="Times New Roman" w:eastAsia="Times New Roman" w:hAnsi="Times New Roman" w:cs="Times New Roman"/>
                <w:sz w:val="24"/>
                <w:szCs w:val="24"/>
                <w:lang w:eastAsia="ru-RU"/>
              </w:rPr>
              <w:t xml:space="preserve"> І.І. –   нач. фінансового управління </w:t>
            </w:r>
          </w:p>
        </w:tc>
        <w:tc>
          <w:tcPr>
            <w:tcW w:w="4962" w:type="dxa"/>
            <w:tcBorders>
              <w:top w:val="single" w:sz="4" w:space="0" w:color="auto"/>
              <w:left w:val="nil"/>
              <w:bottom w:val="single" w:sz="4" w:space="0" w:color="auto"/>
              <w:right w:val="single" w:sz="4" w:space="0" w:color="auto"/>
            </w:tcBorders>
            <w:hideMark/>
          </w:tcPr>
          <w:p w:rsidR="00AD312C" w:rsidRPr="00B22FF9" w:rsidRDefault="00AD312C" w:rsidP="00AA29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Білоус А.М. – нач. управління ЖКГ</w:t>
            </w:r>
          </w:p>
        </w:tc>
      </w:tr>
      <w:tr w:rsidR="00AD312C" w:rsidRPr="00B22FF9" w:rsidTr="00AA29D4">
        <w:trPr>
          <w:trHeight w:val="312"/>
        </w:trPr>
        <w:tc>
          <w:tcPr>
            <w:tcW w:w="4962" w:type="dxa"/>
            <w:tcBorders>
              <w:top w:val="single" w:sz="4" w:space="0" w:color="auto"/>
              <w:left w:val="single" w:sz="4" w:space="0" w:color="auto"/>
              <w:bottom w:val="single" w:sz="4" w:space="0" w:color="auto"/>
              <w:right w:val="single" w:sz="4" w:space="0" w:color="auto"/>
            </w:tcBorders>
            <w:hideMark/>
          </w:tcPr>
          <w:p w:rsidR="00AD312C" w:rsidRPr="00B22FF9" w:rsidRDefault="00AD312C" w:rsidP="00AA29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Мельник І.П. – головний архітектор міста</w:t>
            </w:r>
          </w:p>
        </w:tc>
        <w:tc>
          <w:tcPr>
            <w:tcW w:w="4962" w:type="dxa"/>
            <w:tcBorders>
              <w:top w:val="single" w:sz="4" w:space="0" w:color="auto"/>
              <w:left w:val="nil"/>
              <w:bottom w:val="single" w:sz="4" w:space="0" w:color="auto"/>
              <w:right w:val="single" w:sz="4" w:space="0" w:color="auto"/>
            </w:tcBorders>
            <w:hideMark/>
          </w:tcPr>
          <w:p w:rsidR="00AD312C" w:rsidRPr="00B22FF9" w:rsidRDefault="00AD312C" w:rsidP="00AA29D4">
            <w:pPr>
              <w:spacing w:after="0" w:line="240" w:lineRule="auto"/>
              <w:rPr>
                <w:rFonts w:ascii="Times New Roman" w:eastAsia="Times New Roman" w:hAnsi="Times New Roman" w:cs="Times New Roman"/>
                <w:sz w:val="24"/>
                <w:szCs w:val="24"/>
                <w:lang w:eastAsia="ru-RU"/>
              </w:rPr>
            </w:pPr>
          </w:p>
        </w:tc>
      </w:tr>
    </w:tbl>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val="en-US" w:eastAsia="ru-RU"/>
        </w:rPr>
      </w:pPr>
    </w:p>
    <w:p w:rsidR="001D6DCD" w:rsidRPr="001D6DCD" w:rsidRDefault="001D6DCD" w:rsidP="00AD312C">
      <w:pPr>
        <w:tabs>
          <w:tab w:val="left" w:pos="8352"/>
        </w:tabs>
        <w:spacing w:after="0" w:line="240" w:lineRule="auto"/>
        <w:rPr>
          <w:rFonts w:ascii="Times New Roman" w:eastAsia="Times New Roman" w:hAnsi="Times New Roman" w:cs="Times New Roman"/>
          <w:sz w:val="24"/>
          <w:szCs w:val="24"/>
          <w:lang w:val="en-US" w:eastAsia="ru-RU"/>
        </w:rPr>
      </w:pPr>
    </w:p>
    <w:p w:rsidR="00AD312C" w:rsidRDefault="00AD312C" w:rsidP="00AD312C">
      <w:pPr>
        <w:tabs>
          <w:tab w:val="left" w:pos="8352"/>
        </w:tabs>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ЗАТВЕРДЖЕНО</w:t>
      </w:r>
    </w:p>
    <w:p w:rsidR="00AD312C" w:rsidRDefault="00AD312C" w:rsidP="00AD312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Розпорядженням міського голови</w:t>
      </w:r>
    </w:p>
    <w:p w:rsidR="00AD312C" w:rsidRDefault="00AD312C" w:rsidP="00AD312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 від 23.12.24р.</w:t>
      </w:r>
    </w:p>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Проєкт ПОРЯДКУ ДЕННОГО</w:t>
      </w:r>
    </w:p>
    <w:p w:rsidR="00AD312C" w:rsidRDefault="00AD312C" w:rsidP="00AD312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ПОЗАЧЕРГОВОГО ЗАСІДАННЯ  ВИКОНКОМУ</w:t>
      </w:r>
    </w:p>
    <w:p w:rsidR="00AD312C" w:rsidRDefault="00AD312C" w:rsidP="00AD312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24 на 26 грудня 2024 року 09.00 год.</w:t>
      </w:r>
    </w:p>
    <w:tbl>
      <w:tblPr>
        <w:tblW w:w="10350" w:type="dxa"/>
        <w:tblInd w:w="-355" w:type="dxa"/>
        <w:tblLayout w:type="fixed"/>
        <w:tblCellMar>
          <w:left w:w="71" w:type="dxa"/>
          <w:right w:w="71" w:type="dxa"/>
        </w:tblCellMar>
        <w:tblLook w:val="04A0"/>
      </w:tblPr>
      <w:tblGrid>
        <w:gridCol w:w="568"/>
        <w:gridCol w:w="5245"/>
        <w:gridCol w:w="3260"/>
        <w:gridCol w:w="1277"/>
      </w:tblGrid>
      <w:tr w:rsidR="00AD312C" w:rsidTr="00AA29D4">
        <w:trPr>
          <w:trHeight w:val="900"/>
        </w:trPr>
        <w:tc>
          <w:tcPr>
            <w:tcW w:w="568" w:type="dxa"/>
            <w:tcBorders>
              <w:top w:val="single" w:sz="6" w:space="0" w:color="auto"/>
              <w:left w:val="single" w:sz="6" w:space="0" w:color="auto"/>
              <w:bottom w:val="single" w:sz="4" w:space="0" w:color="auto"/>
              <w:right w:val="single" w:sz="6" w:space="0" w:color="auto"/>
            </w:tcBorders>
            <w:hideMark/>
          </w:tcPr>
          <w:p w:rsidR="00AD312C" w:rsidRDefault="00AD312C" w:rsidP="00AA29D4">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w:t>
            </w:r>
          </w:p>
          <w:p w:rsidR="00AD312C" w:rsidRDefault="00AD312C" w:rsidP="00AA29D4">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з/п</w:t>
            </w:r>
          </w:p>
        </w:tc>
        <w:tc>
          <w:tcPr>
            <w:tcW w:w="5245" w:type="dxa"/>
            <w:tcBorders>
              <w:top w:val="single" w:sz="6" w:space="0" w:color="auto"/>
              <w:left w:val="single" w:sz="6" w:space="0" w:color="auto"/>
              <w:bottom w:val="single" w:sz="4" w:space="0" w:color="auto"/>
              <w:right w:val="single" w:sz="6" w:space="0" w:color="auto"/>
            </w:tcBorders>
          </w:tcPr>
          <w:p w:rsidR="00AD312C" w:rsidRDefault="00AD312C" w:rsidP="00AA29D4">
            <w:pPr>
              <w:spacing w:after="0" w:line="240" w:lineRule="auto"/>
              <w:jc w:val="center"/>
              <w:rPr>
                <w:rFonts w:ascii="Times New Roman" w:eastAsia="Times New Roman" w:hAnsi="Times New Roman" w:cs="Times New Roman"/>
                <w:b/>
                <w:sz w:val="24"/>
                <w:szCs w:val="24"/>
                <w:lang w:eastAsia="uk-UA"/>
              </w:rPr>
            </w:pPr>
          </w:p>
          <w:p w:rsidR="00AD312C" w:rsidRDefault="00AD312C" w:rsidP="00AA29D4">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AD312C" w:rsidRDefault="00AD312C" w:rsidP="00AA29D4">
            <w:pPr>
              <w:spacing w:after="0" w:line="240" w:lineRule="auto"/>
              <w:jc w:val="center"/>
              <w:rPr>
                <w:rFonts w:ascii="Times New Roman" w:eastAsia="Times New Roman" w:hAnsi="Times New Roman" w:cs="Times New Roman"/>
                <w:b/>
                <w:sz w:val="24"/>
                <w:szCs w:val="24"/>
                <w:lang w:eastAsia="uk-UA"/>
              </w:rPr>
            </w:pPr>
          </w:p>
          <w:p w:rsidR="00AD312C" w:rsidRDefault="00AD312C" w:rsidP="00AA29D4">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Доповідач</w:t>
            </w:r>
          </w:p>
        </w:tc>
        <w:tc>
          <w:tcPr>
            <w:tcW w:w="1277" w:type="dxa"/>
            <w:tcBorders>
              <w:top w:val="single" w:sz="6" w:space="0" w:color="auto"/>
              <w:left w:val="single" w:sz="6" w:space="0" w:color="auto"/>
              <w:bottom w:val="single" w:sz="4" w:space="0" w:color="auto"/>
              <w:right w:val="single" w:sz="6" w:space="0" w:color="auto"/>
            </w:tcBorders>
            <w:hideMark/>
          </w:tcPr>
          <w:p w:rsidR="00AD312C" w:rsidRDefault="00AD312C" w:rsidP="00AA29D4">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Дата</w:t>
            </w:r>
          </w:p>
          <w:p w:rsidR="00AD312C" w:rsidRDefault="00AD312C" w:rsidP="00AA29D4">
            <w:pPr>
              <w:spacing w:after="0" w:line="240" w:lineRule="auto"/>
              <w:jc w:val="center"/>
              <w:rPr>
                <w:rFonts w:ascii="Times New Roman" w:eastAsia="Times New Roman" w:hAnsi="Times New Roman" w:cs="Times New Roman"/>
                <w:b/>
                <w:sz w:val="24"/>
                <w:szCs w:val="24"/>
                <w:lang w:eastAsia="uk-UA"/>
              </w:rPr>
            </w:pPr>
            <w:proofErr w:type="spellStart"/>
            <w:r>
              <w:rPr>
                <w:rFonts w:ascii="Times New Roman" w:eastAsia="Times New Roman" w:hAnsi="Times New Roman" w:cs="Times New Roman"/>
                <w:b/>
                <w:sz w:val="24"/>
                <w:szCs w:val="24"/>
                <w:lang w:eastAsia="uk-UA"/>
              </w:rPr>
              <w:t>проведен-ня</w:t>
            </w:r>
            <w:proofErr w:type="spellEnd"/>
          </w:p>
        </w:tc>
      </w:tr>
      <w:tr w:rsidR="00AD312C" w:rsidRPr="00EB3AFC" w:rsidTr="00AA29D4">
        <w:trPr>
          <w:trHeight w:val="682"/>
        </w:trPr>
        <w:tc>
          <w:tcPr>
            <w:tcW w:w="568"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1</w:t>
            </w:r>
          </w:p>
        </w:tc>
        <w:tc>
          <w:tcPr>
            <w:tcW w:w="5245"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 xml:space="preserve">Про погодження внесення змін  до  Програми </w:t>
            </w:r>
          </w:p>
          <w:p w:rsidR="00AD312C" w:rsidRPr="00300A87" w:rsidRDefault="00AD312C" w:rsidP="00AA29D4">
            <w:pPr>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 xml:space="preserve"> </w:t>
            </w:r>
            <w:r w:rsidRPr="00300A87">
              <w:rPr>
                <w:rFonts w:ascii="Times New Roman" w:eastAsia="Times New Roman" w:hAnsi="Times New Roman" w:cs="Times New Roman"/>
                <w:sz w:val="24"/>
                <w:szCs w:val="24"/>
                <w:lang w:val="ru-RU" w:eastAsia="ru-RU"/>
              </w:rPr>
              <w:t>благоустрою   на 2024</w:t>
            </w:r>
            <w:r w:rsidRPr="00300A87">
              <w:rPr>
                <w:rFonts w:ascii="Times New Roman" w:eastAsia="Times New Roman" w:hAnsi="Times New Roman" w:cs="Times New Roman"/>
                <w:sz w:val="24"/>
                <w:szCs w:val="24"/>
                <w:lang w:eastAsia="ru-RU"/>
              </w:rPr>
              <w:t xml:space="preserve"> </w:t>
            </w:r>
            <w:proofErr w:type="gramStart"/>
            <w:r w:rsidRPr="00300A87">
              <w:rPr>
                <w:rFonts w:ascii="Times New Roman" w:eastAsia="Times New Roman" w:hAnsi="Times New Roman" w:cs="Times New Roman"/>
                <w:sz w:val="24"/>
                <w:szCs w:val="24"/>
                <w:lang w:eastAsia="ru-RU"/>
              </w:rPr>
              <w:t>р</w:t>
            </w:r>
            <w:proofErr w:type="gramEnd"/>
            <w:r w:rsidRPr="00300A87">
              <w:rPr>
                <w:rFonts w:ascii="Times New Roman" w:eastAsia="Times New Roman" w:hAnsi="Times New Roman" w:cs="Times New Roman"/>
                <w:sz w:val="24"/>
                <w:szCs w:val="24"/>
                <w:lang w:eastAsia="ru-RU"/>
              </w:rPr>
              <w:t>ік</w:t>
            </w:r>
            <w:r w:rsidRPr="00300A87">
              <w:rPr>
                <w:rFonts w:ascii="Times New Roman" w:eastAsia="Times New Roman" w:hAnsi="Times New Roman" w:cs="Times New Roman"/>
                <w:sz w:val="24"/>
                <w:szCs w:val="24"/>
                <w:lang w:val="ru-RU" w:eastAsia="ru-RU"/>
              </w:rPr>
              <w:t xml:space="preserve"> </w:t>
            </w:r>
            <w:r w:rsidRPr="00300A87">
              <w:rPr>
                <w:rFonts w:ascii="Times New Roman" w:eastAsia="Times New Roman" w:hAnsi="Times New Roman" w:cs="Times New Roman"/>
                <w:sz w:val="24"/>
                <w:szCs w:val="24"/>
                <w:lang w:eastAsia="ru-RU"/>
              </w:rPr>
              <w:t xml:space="preserve"> </w:t>
            </w:r>
            <w:r w:rsidRPr="00300A87">
              <w:rPr>
                <w:rFonts w:ascii="Times New Roman" w:eastAsia="Times New Roman" w:hAnsi="Times New Roman" w:cs="Times New Roman"/>
                <w:sz w:val="24"/>
                <w:szCs w:val="24"/>
                <w:lang w:val="ru-RU" w:eastAsia="ru-RU"/>
              </w:rPr>
              <w:t>та прогноз на 20</w:t>
            </w:r>
            <w:r w:rsidRPr="00300A87">
              <w:rPr>
                <w:rFonts w:ascii="Times New Roman" w:eastAsia="Times New Roman" w:hAnsi="Times New Roman" w:cs="Times New Roman"/>
                <w:sz w:val="24"/>
                <w:szCs w:val="24"/>
                <w:lang w:eastAsia="ru-RU"/>
              </w:rPr>
              <w:t>25</w:t>
            </w:r>
            <w:r w:rsidRPr="00300A87">
              <w:rPr>
                <w:rFonts w:ascii="Times New Roman" w:eastAsia="Times New Roman" w:hAnsi="Times New Roman" w:cs="Times New Roman"/>
                <w:sz w:val="24"/>
                <w:szCs w:val="24"/>
                <w:lang w:val="ru-RU" w:eastAsia="ru-RU"/>
              </w:rPr>
              <w:t>-</w:t>
            </w:r>
            <w:r w:rsidRPr="00300A87">
              <w:rPr>
                <w:rFonts w:ascii="Times New Roman" w:eastAsia="Times New Roman" w:hAnsi="Times New Roman" w:cs="Times New Roman"/>
                <w:sz w:val="24"/>
                <w:szCs w:val="24"/>
                <w:lang w:eastAsia="ru-RU"/>
              </w:rPr>
              <w:t>2026</w:t>
            </w:r>
            <w:r w:rsidRPr="00300A87">
              <w:rPr>
                <w:rFonts w:ascii="Times New Roman" w:eastAsia="Times New Roman" w:hAnsi="Times New Roman" w:cs="Times New Roman"/>
                <w:sz w:val="24"/>
                <w:szCs w:val="24"/>
                <w:lang w:val="ru-RU" w:eastAsia="ru-RU"/>
              </w:rPr>
              <w:t xml:space="preserve"> роки</w:t>
            </w:r>
          </w:p>
        </w:tc>
        <w:tc>
          <w:tcPr>
            <w:tcW w:w="3260"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Білоус А.М. – нач.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rPr>
                <w:rFonts w:ascii="Times New Roman" w:hAnsi="Times New Roman" w:cs="Times New Roman"/>
                <w:sz w:val="24"/>
                <w:szCs w:val="24"/>
              </w:rPr>
            </w:pPr>
            <w:r w:rsidRPr="00300A87">
              <w:rPr>
                <w:rFonts w:ascii="Times New Roman" w:hAnsi="Times New Roman" w:cs="Times New Roman"/>
                <w:sz w:val="24"/>
                <w:szCs w:val="24"/>
              </w:rPr>
              <w:t>26.12.24</w:t>
            </w:r>
          </w:p>
        </w:tc>
      </w:tr>
      <w:tr w:rsidR="00AD312C" w:rsidRPr="00EB3AFC" w:rsidTr="00AA29D4">
        <w:trPr>
          <w:trHeight w:val="682"/>
        </w:trPr>
        <w:tc>
          <w:tcPr>
            <w:tcW w:w="568"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2</w:t>
            </w:r>
          </w:p>
        </w:tc>
        <w:tc>
          <w:tcPr>
            <w:tcW w:w="5245"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widowControl w:val="0"/>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Про погодження внесення змін до показників міського бюджету на 2024 рік</w:t>
            </w:r>
          </w:p>
        </w:tc>
        <w:tc>
          <w:tcPr>
            <w:tcW w:w="3260"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ru-RU"/>
              </w:rPr>
            </w:pPr>
            <w:proofErr w:type="spellStart"/>
            <w:r w:rsidRPr="00300A87">
              <w:rPr>
                <w:rFonts w:ascii="Times New Roman" w:eastAsia="Times New Roman" w:hAnsi="Times New Roman" w:cs="Times New Roman"/>
                <w:sz w:val="24"/>
                <w:szCs w:val="24"/>
              </w:rPr>
              <w:t>Ричагівський</w:t>
            </w:r>
            <w:proofErr w:type="spellEnd"/>
            <w:r w:rsidRPr="00300A87">
              <w:rPr>
                <w:rFonts w:ascii="Times New Roman" w:eastAsia="Times New Roman" w:hAnsi="Times New Roman" w:cs="Times New Roman"/>
                <w:sz w:val="24"/>
                <w:szCs w:val="24"/>
              </w:rPr>
              <w:t xml:space="preserve"> І.І.–  нач. фінансового управління</w:t>
            </w:r>
          </w:p>
        </w:tc>
        <w:tc>
          <w:tcPr>
            <w:tcW w:w="1277"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rPr>
                <w:rFonts w:ascii="Times New Roman" w:hAnsi="Times New Roman" w:cs="Times New Roman"/>
                <w:sz w:val="24"/>
                <w:szCs w:val="24"/>
              </w:rPr>
            </w:pPr>
            <w:r w:rsidRPr="00300A87">
              <w:rPr>
                <w:rFonts w:ascii="Times New Roman" w:hAnsi="Times New Roman" w:cs="Times New Roman"/>
                <w:sz w:val="24"/>
                <w:szCs w:val="24"/>
              </w:rPr>
              <w:t>26.12.24</w:t>
            </w:r>
          </w:p>
        </w:tc>
      </w:tr>
      <w:tr w:rsidR="00AD312C" w:rsidRPr="00EB3AFC" w:rsidTr="00AA29D4">
        <w:trPr>
          <w:trHeight w:val="682"/>
        </w:trPr>
        <w:tc>
          <w:tcPr>
            <w:tcW w:w="568"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3</w:t>
            </w:r>
          </w:p>
        </w:tc>
        <w:tc>
          <w:tcPr>
            <w:tcW w:w="5245"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widowControl w:val="0"/>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Про затвердження протоколу громадських слухань  щодо проекту містобудівної документації</w:t>
            </w:r>
          </w:p>
        </w:tc>
        <w:tc>
          <w:tcPr>
            <w:tcW w:w="3260"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ru-RU"/>
              </w:rPr>
            </w:pPr>
            <w:r w:rsidRPr="00300A87">
              <w:rPr>
                <w:rFonts w:ascii="Times New Roman" w:eastAsia="Times New Roman" w:hAnsi="Times New Roman" w:cs="Times New Roman"/>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rPr>
                <w:rFonts w:ascii="Times New Roman" w:hAnsi="Times New Roman" w:cs="Times New Roman"/>
                <w:sz w:val="24"/>
                <w:szCs w:val="24"/>
              </w:rPr>
            </w:pPr>
            <w:r w:rsidRPr="00300A87">
              <w:rPr>
                <w:rFonts w:ascii="Times New Roman" w:hAnsi="Times New Roman" w:cs="Times New Roman"/>
                <w:sz w:val="24"/>
                <w:szCs w:val="24"/>
              </w:rPr>
              <w:t>26.12.24</w:t>
            </w:r>
          </w:p>
        </w:tc>
      </w:tr>
      <w:tr w:rsidR="00AD312C" w:rsidRPr="00EB3AFC" w:rsidTr="00AA29D4">
        <w:trPr>
          <w:trHeight w:val="159"/>
        </w:trPr>
        <w:tc>
          <w:tcPr>
            <w:tcW w:w="568"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4</w:t>
            </w:r>
          </w:p>
        </w:tc>
        <w:tc>
          <w:tcPr>
            <w:tcW w:w="5245"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jc w:val="both"/>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spacing w:after="0" w:line="240" w:lineRule="auto"/>
              <w:rPr>
                <w:rFonts w:ascii="Times New Roman" w:eastAsia="Times New Roman" w:hAnsi="Times New Roman" w:cs="Times New Roman"/>
                <w:sz w:val="24"/>
                <w:szCs w:val="24"/>
                <w:lang w:eastAsia="uk-UA"/>
              </w:rPr>
            </w:pPr>
            <w:r w:rsidRPr="00300A87">
              <w:rPr>
                <w:rFonts w:ascii="Times New Roman" w:eastAsia="Times New Roman" w:hAnsi="Times New Roman" w:cs="Times New Roman"/>
                <w:sz w:val="24"/>
                <w:szCs w:val="24"/>
                <w:lang w:eastAsia="uk-UA"/>
              </w:rPr>
              <w:t>За бажанням</w:t>
            </w:r>
          </w:p>
        </w:tc>
        <w:tc>
          <w:tcPr>
            <w:tcW w:w="1277" w:type="dxa"/>
            <w:tcBorders>
              <w:top w:val="single" w:sz="4" w:space="0" w:color="auto"/>
              <w:left w:val="single" w:sz="4" w:space="0" w:color="auto"/>
              <w:bottom w:val="single" w:sz="4" w:space="0" w:color="auto"/>
              <w:right w:val="single" w:sz="4" w:space="0" w:color="auto"/>
            </w:tcBorders>
            <w:hideMark/>
          </w:tcPr>
          <w:p w:rsidR="00AD312C" w:rsidRPr="00300A87" w:rsidRDefault="00AD312C" w:rsidP="00AA29D4">
            <w:pPr>
              <w:rPr>
                <w:rFonts w:ascii="Times New Roman" w:hAnsi="Times New Roman" w:cs="Times New Roman"/>
                <w:sz w:val="24"/>
                <w:szCs w:val="24"/>
              </w:rPr>
            </w:pPr>
            <w:r w:rsidRPr="00300A87">
              <w:rPr>
                <w:rFonts w:ascii="Times New Roman" w:hAnsi="Times New Roman" w:cs="Times New Roman"/>
                <w:sz w:val="24"/>
                <w:szCs w:val="24"/>
              </w:rPr>
              <w:t>26.12.24</w:t>
            </w:r>
          </w:p>
        </w:tc>
      </w:tr>
    </w:tbl>
    <w:p w:rsidR="00AD312C" w:rsidRDefault="00AD312C" w:rsidP="00AD312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00A87" w:rsidRPr="00EB3AFC" w:rsidRDefault="00300A87" w:rsidP="00AD312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D312C" w:rsidRDefault="00AD312C" w:rsidP="00AD312C">
      <w:pPr>
        <w:spacing w:after="0" w:line="240" w:lineRule="auto"/>
        <w:ind w:left="-1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МІСЬКИЙ  ГОЛОВА</w:t>
      </w:r>
      <w:r>
        <w:rPr>
          <w:rFonts w:ascii="Times New Roman" w:eastAsia="Times New Roman" w:hAnsi="Times New Roman" w:cs="Times New Roman"/>
          <w:color w:val="000000"/>
          <w:sz w:val="24"/>
          <w:szCs w:val="24"/>
          <w:lang w:eastAsia="uk-UA"/>
        </w:rPr>
        <w:tab/>
        <w:t xml:space="preserve">                                                </w:t>
      </w:r>
      <w:r>
        <w:rPr>
          <w:rFonts w:ascii="Times New Roman" w:eastAsia="Times New Roman" w:hAnsi="Times New Roman" w:cs="Times New Roman"/>
          <w:color w:val="000000"/>
          <w:sz w:val="24"/>
          <w:szCs w:val="24"/>
          <w:lang w:eastAsia="uk-UA"/>
        </w:rPr>
        <w:tab/>
        <w:t xml:space="preserve">       Ярина  ЯЦЕНКО</w:t>
      </w:r>
    </w:p>
    <w:p w:rsidR="00AD312C" w:rsidRPr="003629F0" w:rsidRDefault="00AD312C" w:rsidP="00AD312C">
      <w:pPr>
        <w:spacing w:after="0" w:line="240" w:lineRule="auto"/>
        <w:rPr>
          <w:rFonts w:ascii="Times New Roman" w:hAnsi="Times New Roman" w:cs="Times New Roman"/>
          <w:sz w:val="24"/>
          <w:szCs w:val="24"/>
        </w:rPr>
      </w:pPr>
    </w:p>
    <w:p w:rsidR="00AD312C" w:rsidRDefault="00AD312C" w:rsidP="00AD312C">
      <w:pPr>
        <w:spacing w:after="0" w:line="240" w:lineRule="auto"/>
        <w:rPr>
          <w:rFonts w:ascii="Times New Roman" w:hAnsi="Times New Roman" w:cs="Times New Roman"/>
          <w:b/>
          <w:sz w:val="24"/>
          <w:szCs w:val="24"/>
        </w:rPr>
      </w:pPr>
      <w:r w:rsidRPr="003629F0">
        <w:rPr>
          <w:rFonts w:ascii="Times New Roman" w:hAnsi="Times New Roman" w:cs="Times New Roman"/>
          <w:sz w:val="24"/>
          <w:szCs w:val="24"/>
        </w:rPr>
        <w:tab/>
      </w:r>
      <w:r w:rsidRPr="003629F0">
        <w:rPr>
          <w:rFonts w:ascii="Times New Roman" w:hAnsi="Times New Roman" w:cs="Times New Roman"/>
          <w:sz w:val="24"/>
          <w:szCs w:val="24"/>
        </w:rPr>
        <w:tab/>
      </w:r>
      <w:r w:rsidRPr="003629F0">
        <w:rPr>
          <w:rFonts w:ascii="Times New Roman" w:hAnsi="Times New Roman" w:cs="Times New Roman"/>
          <w:sz w:val="24"/>
          <w:szCs w:val="24"/>
        </w:rPr>
        <w:tab/>
      </w:r>
      <w:r w:rsidRPr="003629F0">
        <w:rPr>
          <w:rFonts w:ascii="Times New Roman" w:hAnsi="Times New Roman" w:cs="Times New Roman"/>
          <w:b/>
          <w:sz w:val="24"/>
          <w:szCs w:val="24"/>
        </w:rPr>
        <w:t xml:space="preserve">            </w:t>
      </w:r>
      <w:r>
        <w:rPr>
          <w:rFonts w:ascii="Times New Roman" w:hAnsi="Times New Roman" w:cs="Times New Roman"/>
          <w:b/>
          <w:sz w:val="24"/>
          <w:szCs w:val="24"/>
        </w:rPr>
        <w:tab/>
      </w: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BE1D61" w:rsidRDefault="00BE1D61" w:rsidP="00AD312C">
      <w:pPr>
        <w:spacing w:after="0" w:line="240" w:lineRule="auto"/>
        <w:rPr>
          <w:rFonts w:ascii="Times New Roman" w:hAnsi="Times New Roman" w:cs="Times New Roman"/>
          <w:b/>
          <w:sz w:val="24"/>
          <w:szCs w:val="24"/>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Pr>
          <w:rFonts w:ascii="Times New Roman" w:eastAsia="Calibri" w:hAnsi="Times New Roman" w:cs="Times New Roman"/>
          <w:sz w:val="24"/>
          <w:szCs w:val="24"/>
          <w:lang w:val="ru-RU" w:eastAsia="uk-UA"/>
        </w:rPr>
        <w:lastRenderedPageBreak/>
        <w:t>09</w:t>
      </w:r>
      <w:r w:rsidRPr="007369CD">
        <w:rPr>
          <w:rFonts w:ascii="Times New Roman" w:eastAsia="Calibri" w:hAnsi="Times New Roman" w:cs="Times New Roman"/>
          <w:sz w:val="24"/>
          <w:szCs w:val="24"/>
          <w:lang w:eastAsia="uk-UA"/>
        </w:rPr>
        <w:t>:</w:t>
      </w:r>
      <w:r>
        <w:rPr>
          <w:rFonts w:ascii="Times New Roman" w:eastAsia="Calibri" w:hAnsi="Times New Roman" w:cs="Times New Roman"/>
          <w:sz w:val="24"/>
          <w:szCs w:val="24"/>
          <w:lang w:eastAsia="uk-UA"/>
        </w:rPr>
        <w:t>05</w:t>
      </w:r>
      <w:r w:rsidRPr="007369CD">
        <w:rPr>
          <w:rFonts w:ascii="Times New Roman" w:eastAsia="Calibri" w:hAnsi="Times New Roman" w:cs="Times New Roman"/>
          <w:sz w:val="24"/>
          <w:szCs w:val="24"/>
          <w:lang w:val="ru-RU" w:eastAsia="uk-UA"/>
        </w:rPr>
        <w:t xml:space="preserve"> год</w:t>
      </w:r>
      <w:proofErr w:type="gramStart"/>
      <w:r w:rsidRPr="007369CD">
        <w:rPr>
          <w:rFonts w:ascii="Times New Roman" w:eastAsia="Calibri" w:hAnsi="Times New Roman" w:cs="Times New Roman"/>
          <w:sz w:val="24"/>
          <w:szCs w:val="24"/>
          <w:lang w:val="ru-RU" w:eastAsia="uk-UA"/>
        </w:rPr>
        <w:t>.</w:t>
      </w:r>
      <w:proofErr w:type="gramEnd"/>
      <w:r w:rsidRPr="007369CD">
        <w:rPr>
          <w:rFonts w:ascii="Times New Roman" w:eastAsia="Calibri" w:hAnsi="Times New Roman" w:cs="Times New Roman"/>
          <w:sz w:val="24"/>
          <w:szCs w:val="24"/>
          <w:lang w:val="ru-RU" w:eastAsia="uk-UA"/>
        </w:rPr>
        <w:t xml:space="preserve"> </w:t>
      </w:r>
      <w:proofErr w:type="spellStart"/>
      <w:proofErr w:type="gramStart"/>
      <w:r w:rsidRPr="007369CD">
        <w:rPr>
          <w:rFonts w:ascii="Times New Roman" w:eastAsia="Calibri" w:hAnsi="Times New Roman" w:cs="Times New Roman"/>
          <w:sz w:val="24"/>
          <w:szCs w:val="24"/>
          <w:lang w:val="ru-RU" w:eastAsia="uk-UA"/>
        </w:rPr>
        <w:t>г</w:t>
      </w:r>
      <w:proofErr w:type="gramEnd"/>
      <w:r w:rsidRPr="007369CD">
        <w:rPr>
          <w:rFonts w:ascii="Times New Roman" w:eastAsia="Calibri" w:hAnsi="Times New Roman" w:cs="Times New Roman"/>
          <w:sz w:val="24"/>
          <w:szCs w:val="24"/>
          <w:lang w:val="ru-RU" w:eastAsia="uk-UA"/>
        </w:rPr>
        <w:t>оловуюч</w:t>
      </w:r>
      <w:proofErr w:type="spellEnd"/>
      <w:r w:rsidRPr="007369CD">
        <w:rPr>
          <w:rFonts w:ascii="Times New Roman" w:eastAsia="Calibri" w:hAnsi="Times New Roman" w:cs="Times New Roman"/>
          <w:sz w:val="24"/>
          <w:szCs w:val="24"/>
          <w:lang w:eastAsia="uk-UA"/>
        </w:rPr>
        <w:t>а</w:t>
      </w:r>
      <w:r w:rsidRPr="007369CD">
        <w:rPr>
          <w:rFonts w:ascii="Times New Roman" w:eastAsia="Calibri" w:hAnsi="Times New Roman" w:cs="Times New Roman"/>
          <w:sz w:val="24"/>
          <w:szCs w:val="24"/>
          <w:lang w:val="ru-RU" w:eastAsia="uk-UA"/>
        </w:rPr>
        <w:t xml:space="preserve"> </w:t>
      </w:r>
      <w:r w:rsidRPr="007369CD">
        <w:rPr>
          <w:rFonts w:ascii="Times New Roman" w:eastAsia="Calibri" w:hAnsi="Times New Roman" w:cs="Times New Roman"/>
          <w:sz w:val="24"/>
          <w:szCs w:val="24"/>
          <w:lang w:eastAsia="uk-UA"/>
        </w:rPr>
        <w:t>Ярина Яценко</w:t>
      </w:r>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оголоси</w:t>
      </w:r>
      <w:r w:rsidRPr="007369CD">
        <w:rPr>
          <w:rFonts w:ascii="Times New Roman" w:eastAsia="Calibri" w:hAnsi="Times New Roman" w:cs="Times New Roman"/>
          <w:sz w:val="24"/>
          <w:szCs w:val="24"/>
          <w:lang w:eastAsia="uk-UA"/>
        </w:rPr>
        <w:t>ла</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позачергове</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засідання</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виконавчого</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комітету</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розпочатим</w:t>
      </w:r>
      <w:proofErr w:type="spellEnd"/>
      <w:r w:rsidRPr="007369CD">
        <w:rPr>
          <w:rFonts w:ascii="Times New Roman" w:eastAsia="Calibri" w:hAnsi="Times New Roman" w:cs="Times New Roman"/>
          <w:sz w:val="24"/>
          <w:szCs w:val="24"/>
          <w:lang w:val="ru-RU" w:eastAsia="uk-UA"/>
        </w:rPr>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Голосували за затвердження порядку денного: </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 xml:space="preserve">                   за -  12</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проти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утримались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не голосували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Рішення прийнято:  </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i/>
          <w:sz w:val="24"/>
          <w:szCs w:val="24"/>
          <w:lang w:eastAsia="uk-UA"/>
        </w:rPr>
      </w:pPr>
      <w:r w:rsidRPr="007369CD">
        <w:rPr>
          <w:rFonts w:ascii="Times New Roman" w:eastAsia="Calibri" w:hAnsi="Times New Roman" w:cs="Times New Roman"/>
          <w:i/>
          <w:sz w:val="24"/>
          <w:szCs w:val="24"/>
          <w:lang w:eastAsia="uk-UA"/>
        </w:rPr>
        <w:t>Перейшли до розгляду питань порядку денного по суті:</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p>
    <w:p w:rsidR="007369CD" w:rsidRDefault="007369CD" w:rsidP="007369CD">
      <w:pPr>
        <w:spacing w:after="0" w:line="240" w:lineRule="auto"/>
        <w:ind w:right="-142"/>
        <w:jc w:val="both"/>
        <w:rPr>
          <w:rFonts w:ascii="Times New Roman" w:eastAsia="Times New Roman" w:hAnsi="Times New Roman" w:cs="Times New Roman"/>
          <w:sz w:val="24"/>
          <w:szCs w:val="24"/>
          <w:lang w:eastAsia="ru-RU"/>
        </w:rPr>
      </w:pPr>
      <w:r w:rsidRPr="007369CD">
        <w:rPr>
          <w:rFonts w:ascii="Times New Roman" w:eastAsia="Calibri" w:hAnsi="Times New Roman" w:cs="Times New Roman"/>
          <w:bCs/>
          <w:sz w:val="24"/>
          <w:szCs w:val="24"/>
          <w:lang w:eastAsia="uk-UA"/>
        </w:rPr>
        <w:t xml:space="preserve">Слухали </w:t>
      </w:r>
      <w:r w:rsidRPr="007369CD">
        <w:rPr>
          <w:rFonts w:ascii="Times New Roman" w:eastAsia="Calibri" w:hAnsi="Times New Roman" w:cs="Times New Roman"/>
          <w:sz w:val="24"/>
          <w:szCs w:val="24"/>
          <w:lang w:eastAsia="uk-UA"/>
        </w:rPr>
        <w:t>:</w:t>
      </w:r>
      <w:r w:rsidRPr="007369CD">
        <w:rPr>
          <w:rFonts w:ascii="Times New Roman" w:eastAsia="Calibri" w:hAnsi="Times New Roman" w:cs="Times New Roman"/>
          <w:bCs/>
          <w:sz w:val="24"/>
          <w:szCs w:val="24"/>
          <w:lang w:eastAsia="uk-UA"/>
        </w:rPr>
        <w:t xml:space="preserve"> </w:t>
      </w:r>
      <w:r>
        <w:rPr>
          <w:rFonts w:ascii="Times New Roman" w:eastAsia="Times New Roman" w:hAnsi="Times New Roman" w:cs="Times New Roman"/>
          <w:sz w:val="24"/>
          <w:szCs w:val="24"/>
          <w:lang w:eastAsia="ru-RU"/>
        </w:rPr>
        <w:t>Білоуса А.М. – нач. управління ЖКГ</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rPr>
          <w:rFonts w:ascii="Times New Roman" w:eastAsia="Times New Roman" w:hAnsi="Times New Roman" w:cs="Times New Roman"/>
          <w:sz w:val="24"/>
          <w:szCs w:val="24"/>
          <w:lang w:eastAsia="ru-RU"/>
        </w:rPr>
      </w:pPr>
      <w:r w:rsidRPr="007369CD">
        <w:rPr>
          <w:rFonts w:ascii="Times New Roman" w:eastAsia="Calibri" w:hAnsi="Times New Roman" w:cs="Times New Roman"/>
          <w:sz w:val="24"/>
          <w:szCs w:val="24"/>
          <w:lang w:eastAsia="uk-UA"/>
        </w:rPr>
        <w:t xml:space="preserve">Голосували: по  проєкту № 1 „ </w:t>
      </w:r>
      <w:r w:rsidRPr="00F80851">
        <w:rPr>
          <w:rFonts w:ascii="Times New Roman" w:eastAsia="Times New Roman" w:hAnsi="Times New Roman" w:cs="Times New Roman"/>
          <w:sz w:val="24"/>
          <w:szCs w:val="24"/>
          <w:lang w:eastAsia="ru-RU"/>
        </w:rPr>
        <w:t xml:space="preserve">Про погодження внесення змін  до  Програми  </w:t>
      </w:r>
      <w:r w:rsidRPr="00F80851">
        <w:rPr>
          <w:rFonts w:ascii="Times New Roman" w:eastAsia="Times New Roman" w:hAnsi="Times New Roman" w:cs="Times New Roman"/>
          <w:sz w:val="24"/>
          <w:szCs w:val="24"/>
          <w:lang w:val="ru-RU" w:eastAsia="ru-RU"/>
        </w:rPr>
        <w:t>благоустрою   на 2024</w:t>
      </w:r>
      <w:r w:rsidRPr="00F80851">
        <w:rPr>
          <w:rFonts w:ascii="Times New Roman" w:eastAsia="Times New Roman" w:hAnsi="Times New Roman" w:cs="Times New Roman"/>
          <w:sz w:val="24"/>
          <w:szCs w:val="24"/>
          <w:lang w:eastAsia="ru-RU"/>
        </w:rPr>
        <w:t xml:space="preserve"> рік</w:t>
      </w:r>
      <w:r w:rsidRPr="00F80851">
        <w:rPr>
          <w:rFonts w:ascii="Times New Roman" w:eastAsia="Times New Roman" w:hAnsi="Times New Roman" w:cs="Times New Roman"/>
          <w:sz w:val="24"/>
          <w:szCs w:val="24"/>
          <w:lang w:val="ru-RU" w:eastAsia="ru-RU"/>
        </w:rPr>
        <w:t xml:space="preserve"> </w:t>
      </w:r>
      <w:r w:rsidRPr="00F80851">
        <w:rPr>
          <w:rFonts w:ascii="Times New Roman" w:eastAsia="Times New Roman" w:hAnsi="Times New Roman" w:cs="Times New Roman"/>
          <w:sz w:val="24"/>
          <w:szCs w:val="24"/>
          <w:lang w:eastAsia="ru-RU"/>
        </w:rPr>
        <w:t xml:space="preserve"> </w:t>
      </w:r>
      <w:r w:rsidRPr="00F80851">
        <w:rPr>
          <w:rFonts w:ascii="Times New Roman" w:eastAsia="Times New Roman" w:hAnsi="Times New Roman" w:cs="Times New Roman"/>
          <w:sz w:val="24"/>
          <w:szCs w:val="24"/>
          <w:lang w:val="ru-RU" w:eastAsia="ru-RU"/>
        </w:rPr>
        <w:t>та прогноз на 20</w:t>
      </w:r>
      <w:r w:rsidRPr="00F80851">
        <w:rPr>
          <w:rFonts w:ascii="Times New Roman" w:eastAsia="Times New Roman" w:hAnsi="Times New Roman" w:cs="Times New Roman"/>
          <w:sz w:val="24"/>
          <w:szCs w:val="24"/>
          <w:lang w:eastAsia="ru-RU"/>
        </w:rPr>
        <w:t>25</w:t>
      </w:r>
      <w:r w:rsidRPr="00F80851">
        <w:rPr>
          <w:rFonts w:ascii="Times New Roman" w:eastAsia="Times New Roman" w:hAnsi="Times New Roman" w:cs="Times New Roman"/>
          <w:sz w:val="24"/>
          <w:szCs w:val="24"/>
          <w:lang w:val="ru-RU" w:eastAsia="ru-RU"/>
        </w:rPr>
        <w:t>-</w:t>
      </w:r>
      <w:r w:rsidRPr="00F80851">
        <w:rPr>
          <w:rFonts w:ascii="Times New Roman" w:eastAsia="Times New Roman" w:hAnsi="Times New Roman" w:cs="Times New Roman"/>
          <w:sz w:val="24"/>
          <w:szCs w:val="24"/>
          <w:lang w:eastAsia="ru-RU"/>
        </w:rPr>
        <w:t>2026</w:t>
      </w:r>
      <w:r w:rsidRPr="00F80851">
        <w:rPr>
          <w:rFonts w:ascii="Times New Roman" w:eastAsia="Times New Roman" w:hAnsi="Times New Roman" w:cs="Times New Roman"/>
          <w:sz w:val="24"/>
          <w:szCs w:val="24"/>
          <w:lang w:val="ru-RU" w:eastAsia="ru-RU"/>
        </w:rPr>
        <w:t xml:space="preserve"> роки</w:t>
      </w:r>
      <w:r w:rsidRPr="007369CD">
        <w:rPr>
          <w:rFonts w:ascii="Times New Roman" w:eastAsia="Calibri" w:hAnsi="Times New Roman" w:cs="Times New Roman"/>
          <w:sz w:val="24"/>
          <w:szCs w:val="24"/>
          <w:lang w:eastAsia="uk-UA"/>
        </w:rPr>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 xml:space="preserve">                    за -  12</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проти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утримались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не голосували -  0</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r w:rsidRPr="007369CD">
        <w:rPr>
          <w:rFonts w:ascii="Times New Roman" w:eastAsia="Calibri" w:hAnsi="Times New Roman" w:cs="Times New Roman"/>
          <w:sz w:val="24"/>
          <w:szCs w:val="24"/>
          <w:lang w:eastAsia="uk-UA"/>
        </w:rPr>
        <w:t>Рішення  прийнято.</w:t>
      </w:r>
      <w:r w:rsidRPr="007369CD">
        <w:rPr>
          <w:rFonts w:ascii="Times New Roman" w:eastAsia="Calibri" w:hAnsi="Times New Roman" w:cs="Times New Roman"/>
          <w:bCs/>
          <w:sz w:val="24"/>
          <w:szCs w:val="24"/>
          <w:lang w:eastAsia="uk-UA"/>
        </w:rPr>
        <w:t xml:space="preserve"> </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p>
    <w:p w:rsidR="007369CD" w:rsidRDefault="007369CD" w:rsidP="007369CD">
      <w:pPr>
        <w:spacing w:after="0" w:line="240" w:lineRule="auto"/>
        <w:ind w:right="-142"/>
        <w:jc w:val="both"/>
        <w:rPr>
          <w:rFonts w:ascii="Times New Roman" w:eastAsia="Times New Roman" w:hAnsi="Times New Roman" w:cs="Times New Roman"/>
          <w:sz w:val="24"/>
          <w:szCs w:val="24"/>
        </w:rPr>
      </w:pPr>
      <w:r w:rsidRPr="007369CD">
        <w:rPr>
          <w:rFonts w:ascii="Times New Roman" w:eastAsia="Calibri" w:hAnsi="Times New Roman" w:cs="Times New Roman"/>
          <w:bCs/>
          <w:sz w:val="24"/>
          <w:szCs w:val="24"/>
          <w:lang w:eastAsia="uk-UA"/>
        </w:rPr>
        <w:t xml:space="preserve">Слухали </w:t>
      </w:r>
      <w:r w:rsidRPr="007369CD">
        <w:rPr>
          <w:rFonts w:ascii="Times New Roman" w:eastAsia="Calibri" w:hAnsi="Times New Roman" w:cs="Times New Roman"/>
          <w:sz w:val="24"/>
          <w:szCs w:val="24"/>
          <w:lang w:eastAsia="uk-UA"/>
        </w:rPr>
        <w:t>:</w:t>
      </w:r>
      <w:r w:rsidRPr="007369CD">
        <w:rPr>
          <w:rFonts w:ascii="Times New Roman" w:eastAsia="Calibri" w:hAnsi="Times New Roman" w:cs="Times New Roman"/>
          <w:bCs/>
          <w:sz w:val="24"/>
          <w:szCs w:val="24"/>
          <w:lang w:eastAsia="uk-UA"/>
        </w:rPr>
        <w:t xml:space="preserve"> </w:t>
      </w:r>
      <w:proofErr w:type="spellStart"/>
      <w:r>
        <w:rPr>
          <w:rFonts w:ascii="Times New Roman" w:eastAsia="Times New Roman" w:hAnsi="Times New Roman" w:cs="Times New Roman"/>
          <w:sz w:val="24"/>
          <w:szCs w:val="24"/>
        </w:rPr>
        <w:t>Ричагівського</w:t>
      </w:r>
      <w:proofErr w:type="spellEnd"/>
      <w:r w:rsidRPr="00882EF4">
        <w:rPr>
          <w:rFonts w:ascii="Times New Roman" w:eastAsia="Times New Roman" w:hAnsi="Times New Roman" w:cs="Times New Roman"/>
          <w:sz w:val="24"/>
          <w:szCs w:val="24"/>
        </w:rPr>
        <w:t xml:space="preserve"> І.І.–  нач. фінансового управління</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rPr>
          <w:rFonts w:ascii="Times New Roman" w:eastAsia="Times New Roman" w:hAnsi="Times New Roman" w:cs="Times New Roman"/>
          <w:bCs/>
          <w:sz w:val="24"/>
          <w:szCs w:val="24"/>
          <w:lang w:eastAsia="ru-RU"/>
        </w:rPr>
      </w:pPr>
      <w:r w:rsidRPr="007369CD">
        <w:rPr>
          <w:rFonts w:ascii="Times New Roman" w:eastAsia="Calibri" w:hAnsi="Times New Roman" w:cs="Times New Roman"/>
          <w:sz w:val="24"/>
          <w:szCs w:val="24"/>
          <w:lang w:eastAsia="uk-UA"/>
        </w:rPr>
        <w:t xml:space="preserve">Голосували: по  проєкту № 2 „ </w:t>
      </w:r>
      <w:r w:rsidRPr="00882EF4">
        <w:rPr>
          <w:rFonts w:ascii="Times New Roman" w:eastAsia="Times New Roman" w:hAnsi="Times New Roman" w:cs="Times New Roman"/>
          <w:sz w:val="24"/>
          <w:szCs w:val="24"/>
          <w:lang w:eastAsia="ru-RU"/>
        </w:rPr>
        <w:t xml:space="preserve">Про погодження внесення змін до показників </w:t>
      </w:r>
      <w:r>
        <w:rPr>
          <w:rFonts w:ascii="Times New Roman" w:eastAsia="Times New Roman" w:hAnsi="Times New Roman" w:cs="Times New Roman"/>
          <w:sz w:val="24"/>
          <w:szCs w:val="24"/>
          <w:lang w:eastAsia="ru-RU"/>
        </w:rPr>
        <w:t xml:space="preserve">міського </w:t>
      </w:r>
      <w:r w:rsidRPr="00882EF4">
        <w:rPr>
          <w:rFonts w:ascii="Times New Roman" w:eastAsia="Times New Roman" w:hAnsi="Times New Roman" w:cs="Times New Roman"/>
          <w:sz w:val="24"/>
          <w:szCs w:val="24"/>
          <w:lang w:eastAsia="ru-RU"/>
        </w:rPr>
        <w:t>бюджету на 2024 рік</w:t>
      </w:r>
      <w:r w:rsidRPr="007369CD">
        <w:rPr>
          <w:rFonts w:ascii="Times New Roman" w:eastAsia="Calibri" w:hAnsi="Times New Roman" w:cs="Times New Roman"/>
          <w:sz w:val="24"/>
          <w:szCs w:val="24"/>
          <w:lang w:eastAsia="uk-UA"/>
        </w:rPr>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 xml:space="preserve">                    за -  12</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проти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утримались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не голосували -  0</w:t>
      </w:r>
    </w:p>
    <w:p w:rsidR="007369CD" w:rsidRDefault="007369CD" w:rsidP="007369CD">
      <w:pPr>
        <w:spacing w:after="0" w:line="240" w:lineRule="auto"/>
        <w:ind w:right="-142"/>
        <w:jc w:val="both"/>
        <w:rPr>
          <w:rFonts w:ascii="Times New Roman" w:eastAsia="Calibri" w:hAnsi="Times New Roman" w:cs="Times New Roman"/>
          <w:bCs/>
          <w:sz w:val="24"/>
          <w:szCs w:val="24"/>
          <w:lang w:eastAsia="uk-UA"/>
        </w:rPr>
      </w:pPr>
      <w:r w:rsidRPr="007369CD">
        <w:rPr>
          <w:rFonts w:ascii="Times New Roman" w:eastAsia="Calibri" w:hAnsi="Times New Roman" w:cs="Times New Roman"/>
          <w:sz w:val="24"/>
          <w:szCs w:val="24"/>
          <w:lang w:eastAsia="uk-UA"/>
        </w:rPr>
        <w:t>Рішення  прийнято.</w:t>
      </w:r>
      <w:r w:rsidRPr="007369CD">
        <w:rPr>
          <w:rFonts w:ascii="Times New Roman" w:eastAsia="Calibri" w:hAnsi="Times New Roman" w:cs="Times New Roman"/>
          <w:bCs/>
          <w:sz w:val="24"/>
          <w:szCs w:val="24"/>
          <w:lang w:eastAsia="uk-UA"/>
        </w:rPr>
        <w:t xml:space="preserve"> </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p>
    <w:p w:rsidR="007369CD" w:rsidRDefault="007369CD" w:rsidP="007369CD">
      <w:pPr>
        <w:spacing w:after="0" w:line="240" w:lineRule="auto"/>
        <w:ind w:right="-142"/>
        <w:jc w:val="both"/>
        <w:rPr>
          <w:rFonts w:ascii="Times New Roman" w:eastAsia="Times New Roman" w:hAnsi="Times New Roman" w:cs="Times New Roman"/>
          <w:sz w:val="24"/>
          <w:szCs w:val="24"/>
          <w:lang w:eastAsia="ru-RU"/>
        </w:rPr>
      </w:pPr>
      <w:r w:rsidRPr="007369CD">
        <w:rPr>
          <w:rFonts w:ascii="Times New Roman" w:eastAsia="Calibri" w:hAnsi="Times New Roman" w:cs="Times New Roman"/>
          <w:bCs/>
          <w:sz w:val="24"/>
          <w:szCs w:val="24"/>
          <w:lang w:eastAsia="uk-UA"/>
        </w:rPr>
        <w:t xml:space="preserve">Слухали </w:t>
      </w:r>
      <w:r w:rsidRPr="007369CD">
        <w:rPr>
          <w:rFonts w:ascii="Times New Roman" w:eastAsia="Calibri" w:hAnsi="Times New Roman" w:cs="Times New Roman"/>
          <w:sz w:val="24"/>
          <w:szCs w:val="24"/>
          <w:lang w:eastAsia="uk-UA"/>
        </w:rPr>
        <w:t>:</w:t>
      </w:r>
      <w:r w:rsidRPr="007369CD">
        <w:rPr>
          <w:rFonts w:ascii="Times New Roman" w:eastAsia="Calibri" w:hAnsi="Times New Roman" w:cs="Times New Roman"/>
          <w:bCs/>
          <w:sz w:val="24"/>
          <w:szCs w:val="24"/>
          <w:lang w:eastAsia="uk-UA"/>
        </w:rPr>
        <w:t xml:space="preserve"> </w:t>
      </w:r>
      <w:r>
        <w:rPr>
          <w:rFonts w:ascii="Times New Roman" w:eastAsia="Times New Roman" w:hAnsi="Times New Roman" w:cs="Times New Roman"/>
          <w:sz w:val="24"/>
          <w:szCs w:val="24"/>
          <w:lang w:eastAsia="ru-RU"/>
        </w:rPr>
        <w:t>Мельник І.П. – головного архітектора міста</w:t>
      </w:r>
    </w:p>
    <w:p w:rsid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rPr>
          <w:rFonts w:ascii="Times New Roman" w:eastAsia="Times New Roman" w:hAnsi="Times New Roman" w:cs="Times New Roman"/>
          <w:bCs/>
          <w:sz w:val="24"/>
          <w:szCs w:val="24"/>
          <w:lang w:eastAsia="ru-RU"/>
        </w:rPr>
      </w:pPr>
      <w:proofErr w:type="spellStart"/>
      <w:r w:rsidRPr="007369CD">
        <w:rPr>
          <w:rFonts w:ascii="Times New Roman" w:eastAsia="Calibri" w:hAnsi="Times New Roman" w:cs="Times New Roman"/>
          <w:sz w:val="24"/>
          <w:szCs w:val="24"/>
          <w:lang w:eastAsia="uk-UA"/>
        </w:rPr>
        <w:t>олосували</w:t>
      </w:r>
      <w:proofErr w:type="spellEnd"/>
      <w:r w:rsidRPr="007369CD">
        <w:rPr>
          <w:rFonts w:ascii="Times New Roman" w:eastAsia="Calibri" w:hAnsi="Times New Roman" w:cs="Times New Roman"/>
          <w:sz w:val="24"/>
          <w:szCs w:val="24"/>
          <w:lang w:eastAsia="uk-UA"/>
        </w:rPr>
        <w:t xml:space="preserve">: по  проєкту № </w:t>
      </w:r>
      <w:r>
        <w:rPr>
          <w:rFonts w:ascii="Times New Roman" w:eastAsia="Calibri" w:hAnsi="Times New Roman" w:cs="Times New Roman"/>
          <w:sz w:val="24"/>
          <w:szCs w:val="24"/>
          <w:lang w:eastAsia="uk-UA"/>
        </w:rPr>
        <w:t>3 «</w:t>
      </w:r>
      <w:r w:rsidRPr="00E563A1">
        <w:rPr>
          <w:rFonts w:ascii="Times New Roman" w:eastAsia="Times New Roman" w:hAnsi="Times New Roman" w:cs="Times New Roman"/>
          <w:sz w:val="24"/>
          <w:szCs w:val="24"/>
          <w:lang w:eastAsia="ru-RU"/>
        </w:rPr>
        <w:t>Про затвердження</w:t>
      </w:r>
      <w:r>
        <w:rPr>
          <w:rFonts w:ascii="Times New Roman" w:eastAsia="Times New Roman" w:hAnsi="Times New Roman" w:cs="Times New Roman"/>
          <w:sz w:val="24"/>
          <w:szCs w:val="24"/>
          <w:lang w:eastAsia="ru-RU"/>
        </w:rPr>
        <w:t xml:space="preserve"> протоколу громадських слухань  </w:t>
      </w:r>
      <w:r w:rsidRPr="00E563A1">
        <w:rPr>
          <w:rFonts w:ascii="Times New Roman" w:eastAsia="Times New Roman" w:hAnsi="Times New Roman" w:cs="Times New Roman"/>
          <w:sz w:val="24"/>
          <w:szCs w:val="24"/>
          <w:lang w:eastAsia="ru-RU"/>
        </w:rPr>
        <w:t>щодо проекту містобудівної документації</w:t>
      </w:r>
      <w:r w:rsidRPr="007369CD">
        <w:rPr>
          <w:rFonts w:ascii="Times New Roman" w:eastAsia="Times New Roman" w:hAnsi="Times New Roman" w:cs="Times New Roman"/>
          <w:bCs/>
          <w:sz w:val="24"/>
          <w:szCs w:val="24"/>
          <w:lang w:eastAsia="ru-RU"/>
        </w:rPr>
        <w:t xml:space="preserve"> </w:t>
      </w:r>
      <w:r w:rsidRPr="007369CD">
        <w:rPr>
          <w:rFonts w:ascii="Times New Roman" w:eastAsia="Calibri" w:hAnsi="Times New Roman" w:cs="Times New Roman"/>
          <w:sz w:val="24"/>
          <w:szCs w:val="24"/>
          <w:lang w:eastAsia="uk-UA"/>
        </w:rPr>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 xml:space="preserve">                    за -  12</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проти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утримались -  0</w:t>
      </w: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             не голосували -  0</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r w:rsidRPr="007369CD">
        <w:rPr>
          <w:rFonts w:ascii="Times New Roman" w:eastAsia="Calibri" w:hAnsi="Times New Roman" w:cs="Times New Roman"/>
          <w:sz w:val="24"/>
          <w:szCs w:val="24"/>
          <w:lang w:eastAsia="uk-UA"/>
        </w:rPr>
        <w:t>Рішення  прийнято.</w:t>
      </w:r>
      <w:r w:rsidRPr="007369CD">
        <w:rPr>
          <w:rFonts w:ascii="Times New Roman" w:eastAsia="Calibri" w:hAnsi="Times New Roman" w:cs="Times New Roman"/>
          <w:bCs/>
          <w:sz w:val="24"/>
          <w:szCs w:val="24"/>
          <w:lang w:eastAsia="uk-UA"/>
        </w:rPr>
        <w:t xml:space="preserve"> </w:t>
      </w:r>
    </w:p>
    <w:p w:rsidR="007369CD" w:rsidRPr="007369CD" w:rsidRDefault="007369CD" w:rsidP="007369CD">
      <w:pPr>
        <w:spacing w:after="0" w:line="240" w:lineRule="auto"/>
        <w:ind w:right="-142"/>
        <w:jc w:val="both"/>
        <w:rPr>
          <w:rFonts w:ascii="Times New Roman" w:eastAsia="Calibri" w:hAnsi="Times New Roman" w:cs="Times New Roman"/>
          <w:bCs/>
          <w:sz w:val="24"/>
          <w:szCs w:val="24"/>
          <w:lang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Pr>
          <w:rFonts w:ascii="Times New Roman" w:eastAsia="Calibri" w:hAnsi="Times New Roman" w:cs="Times New Roman"/>
          <w:sz w:val="24"/>
          <w:szCs w:val="24"/>
          <w:lang w:val="ru-RU" w:eastAsia="uk-UA"/>
        </w:rPr>
        <w:t>09</w:t>
      </w:r>
      <w:r w:rsidRPr="007369CD">
        <w:rPr>
          <w:rFonts w:ascii="Times New Roman" w:eastAsia="Calibri" w:hAnsi="Times New Roman" w:cs="Times New Roman"/>
          <w:sz w:val="24"/>
          <w:szCs w:val="24"/>
          <w:lang w:eastAsia="uk-UA"/>
        </w:rPr>
        <w:t>:</w:t>
      </w:r>
      <w:r>
        <w:rPr>
          <w:rFonts w:ascii="Times New Roman" w:eastAsia="Calibri" w:hAnsi="Times New Roman" w:cs="Times New Roman"/>
          <w:sz w:val="24"/>
          <w:szCs w:val="24"/>
          <w:lang w:eastAsia="uk-UA"/>
        </w:rPr>
        <w:t>2</w:t>
      </w:r>
      <w:r w:rsidRPr="007369CD">
        <w:rPr>
          <w:rFonts w:ascii="Times New Roman" w:eastAsia="Calibri" w:hAnsi="Times New Roman" w:cs="Times New Roman"/>
          <w:sz w:val="24"/>
          <w:szCs w:val="24"/>
          <w:lang w:val="ru-RU" w:eastAsia="uk-UA"/>
        </w:rPr>
        <w:t>0 год</w:t>
      </w:r>
      <w:proofErr w:type="gramStart"/>
      <w:r w:rsidRPr="007369CD">
        <w:rPr>
          <w:rFonts w:ascii="Times New Roman" w:eastAsia="Calibri" w:hAnsi="Times New Roman" w:cs="Times New Roman"/>
          <w:sz w:val="24"/>
          <w:szCs w:val="24"/>
          <w:lang w:val="ru-RU" w:eastAsia="uk-UA"/>
        </w:rPr>
        <w:t>.</w:t>
      </w:r>
      <w:proofErr w:type="gramEnd"/>
      <w:r w:rsidRPr="007369CD">
        <w:rPr>
          <w:rFonts w:ascii="Times New Roman" w:eastAsia="Calibri" w:hAnsi="Times New Roman" w:cs="Times New Roman"/>
          <w:sz w:val="24"/>
          <w:szCs w:val="24"/>
          <w:lang w:val="ru-RU" w:eastAsia="uk-UA"/>
        </w:rPr>
        <w:t xml:space="preserve"> </w:t>
      </w:r>
      <w:proofErr w:type="spellStart"/>
      <w:proofErr w:type="gramStart"/>
      <w:r w:rsidRPr="007369CD">
        <w:rPr>
          <w:rFonts w:ascii="Times New Roman" w:eastAsia="Calibri" w:hAnsi="Times New Roman" w:cs="Times New Roman"/>
          <w:sz w:val="24"/>
          <w:szCs w:val="24"/>
          <w:lang w:val="ru-RU" w:eastAsia="uk-UA"/>
        </w:rPr>
        <w:t>г</w:t>
      </w:r>
      <w:proofErr w:type="gramEnd"/>
      <w:r w:rsidRPr="007369CD">
        <w:rPr>
          <w:rFonts w:ascii="Times New Roman" w:eastAsia="Calibri" w:hAnsi="Times New Roman" w:cs="Times New Roman"/>
          <w:sz w:val="24"/>
          <w:szCs w:val="24"/>
          <w:lang w:val="ru-RU" w:eastAsia="uk-UA"/>
        </w:rPr>
        <w:t>оловуюч</w:t>
      </w:r>
      <w:proofErr w:type="spellEnd"/>
      <w:r w:rsidRPr="007369CD">
        <w:rPr>
          <w:rFonts w:ascii="Times New Roman" w:eastAsia="Calibri" w:hAnsi="Times New Roman" w:cs="Times New Roman"/>
          <w:sz w:val="24"/>
          <w:szCs w:val="24"/>
          <w:lang w:eastAsia="uk-UA"/>
        </w:rPr>
        <w:t>а</w:t>
      </w:r>
      <w:r w:rsidRPr="007369CD">
        <w:rPr>
          <w:rFonts w:ascii="Times New Roman" w:eastAsia="Calibri" w:hAnsi="Times New Roman" w:cs="Times New Roman"/>
          <w:sz w:val="24"/>
          <w:szCs w:val="24"/>
          <w:lang w:val="ru-RU" w:eastAsia="uk-UA"/>
        </w:rPr>
        <w:t xml:space="preserve"> </w:t>
      </w:r>
      <w:r w:rsidRPr="007369CD">
        <w:rPr>
          <w:rFonts w:ascii="Times New Roman" w:eastAsia="Calibri" w:hAnsi="Times New Roman" w:cs="Times New Roman"/>
          <w:sz w:val="24"/>
          <w:szCs w:val="24"/>
          <w:lang w:eastAsia="uk-UA"/>
        </w:rPr>
        <w:t>Ярина Яценко</w:t>
      </w:r>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оголоси</w:t>
      </w:r>
      <w:r w:rsidRPr="007369CD">
        <w:rPr>
          <w:rFonts w:ascii="Times New Roman" w:eastAsia="Calibri" w:hAnsi="Times New Roman" w:cs="Times New Roman"/>
          <w:sz w:val="24"/>
          <w:szCs w:val="24"/>
          <w:lang w:eastAsia="uk-UA"/>
        </w:rPr>
        <w:t>ла</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засідання</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виконавчого</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комітету</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завершеним</w:t>
      </w:r>
      <w:proofErr w:type="spellEnd"/>
      <w:r w:rsidRPr="007369CD">
        <w:rPr>
          <w:rFonts w:ascii="Times New Roman" w:eastAsia="Calibri" w:hAnsi="Times New Roman" w:cs="Times New Roman"/>
          <w:sz w:val="24"/>
          <w:szCs w:val="24"/>
          <w:lang w:val="ru-RU" w:eastAsia="uk-UA"/>
        </w:rPr>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Керуючий</w:t>
      </w:r>
      <w:proofErr w:type="spellEnd"/>
      <w:r w:rsidRPr="007369CD">
        <w:rPr>
          <w:rFonts w:ascii="Times New Roman" w:eastAsia="Calibri" w:hAnsi="Times New Roman" w:cs="Times New Roman"/>
          <w:sz w:val="24"/>
          <w:szCs w:val="24"/>
          <w:lang w:val="ru-RU" w:eastAsia="uk-UA"/>
        </w:rPr>
        <w:t xml:space="preserve"> справами </w:t>
      </w:r>
      <w:proofErr w:type="spellStart"/>
      <w:r w:rsidRPr="007369CD">
        <w:rPr>
          <w:rFonts w:ascii="Times New Roman" w:eastAsia="Calibri" w:hAnsi="Times New Roman" w:cs="Times New Roman"/>
          <w:sz w:val="24"/>
          <w:szCs w:val="24"/>
          <w:lang w:val="ru-RU" w:eastAsia="uk-UA"/>
        </w:rPr>
        <w:t>виконкому</w:t>
      </w:r>
      <w:proofErr w:type="spellEnd"/>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t xml:space="preserve">А. В. </w:t>
      </w:r>
      <w:proofErr w:type="spellStart"/>
      <w:r w:rsidRPr="007369CD">
        <w:rPr>
          <w:rFonts w:ascii="Times New Roman" w:eastAsia="Calibri" w:hAnsi="Times New Roman" w:cs="Times New Roman"/>
          <w:sz w:val="24"/>
          <w:szCs w:val="24"/>
          <w:lang w:val="ru-RU" w:eastAsia="uk-UA"/>
        </w:rPr>
        <w:t>Мельніков</w:t>
      </w:r>
      <w:proofErr w:type="spellEnd"/>
    </w:p>
    <w:p w:rsidR="007369CD" w:rsidRDefault="007369CD" w:rsidP="007369CD">
      <w:pPr>
        <w:spacing w:after="0" w:line="240" w:lineRule="auto"/>
        <w:ind w:right="-142"/>
        <w:rPr>
          <w:rFonts w:ascii="Times New Roman" w:eastAsia="Calibri" w:hAnsi="Times New Roman" w:cs="Times New Roman"/>
          <w:sz w:val="24"/>
          <w:szCs w:val="24"/>
          <w:lang w:eastAsia="uk-UA"/>
        </w:rPr>
      </w:pPr>
    </w:p>
    <w:p w:rsidR="007369CD" w:rsidRDefault="007369CD" w:rsidP="007369CD">
      <w:pPr>
        <w:spacing w:after="0" w:line="240" w:lineRule="auto"/>
        <w:ind w:right="-142"/>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rPr>
          <w:rFonts w:ascii="Times New Roman" w:eastAsia="Calibri" w:hAnsi="Times New Roman" w:cs="Times New Roman"/>
          <w:sz w:val="24"/>
          <w:szCs w:val="24"/>
          <w:lang w:eastAsia="uk-UA"/>
        </w:rPr>
      </w:pPr>
    </w:p>
    <w:p w:rsidR="007369CD" w:rsidRPr="007369CD" w:rsidRDefault="007369CD" w:rsidP="007369CD">
      <w:pPr>
        <w:spacing w:after="0" w:line="240" w:lineRule="auto"/>
        <w:ind w:right="-142"/>
        <w:jc w:val="center"/>
        <w:rPr>
          <w:rFonts w:ascii="Times New Roman" w:eastAsia="Calibri" w:hAnsi="Times New Roman" w:cs="Times New Roman"/>
          <w:b/>
          <w:sz w:val="24"/>
          <w:szCs w:val="24"/>
          <w:lang w:val="ru-RU" w:eastAsia="uk-UA"/>
        </w:rPr>
      </w:pPr>
      <w:r w:rsidRPr="007369CD">
        <w:rPr>
          <w:rFonts w:ascii="Times New Roman" w:eastAsia="Calibri" w:hAnsi="Times New Roman" w:cs="Times New Roman"/>
          <w:b/>
          <w:sz w:val="24"/>
          <w:szCs w:val="24"/>
          <w:lang w:val="ru-RU" w:eastAsia="uk-UA"/>
        </w:rPr>
        <w:t>ДОДАТОК</w:t>
      </w:r>
    </w:p>
    <w:p w:rsidR="007369CD" w:rsidRPr="007369CD" w:rsidRDefault="007369CD" w:rsidP="007369CD">
      <w:pPr>
        <w:spacing w:after="0" w:line="240" w:lineRule="auto"/>
        <w:ind w:right="-142"/>
        <w:jc w:val="center"/>
        <w:rPr>
          <w:rFonts w:ascii="Times New Roman" w:eastAsia="Calibri" w:hAnsi="Times New Roman" w:cs="Times New Roman"/>
          <w:b/>
          <w:sz w:val="24"/>
          <w:szCs w:val="24"/>
          <w:lang w:val="ru-RU" w:eastAsia="uk-UA"/>
        </w:rPr>
      </w:pPr>
      <w:proofErr w:type="gramStart"/>
      <w:r w:rsidRPr="007369CD">
        <w:rPr>
          <w:rFonts w:ascii="Times New Roman" w:eastAsia="Calibri" w:hAnsi="Times New Roman" w:cs="Times New Roman"/>
          <w:b/>
          <w:sz w:val="24"/>
          <w:szCs w:val="24"/>
          <w:lang w:val="ru-RU" w:eastAsia="uk-UA"/>
        </w:rPr>
        <w:t>ДО</w:t>
      </w:r>
      <w:proofErr w:type="gramEnd"/>
      <w:r w:rsidRPr="007369CD">
        <w:rPr>
          <w:rFonts w:ascii="Times New Roman" w:eastAsia="Calibri" w:hAnsi="Times New Roman" w:cs="Times New Roman"/>
          <w:b/>
          <w:sz w:val="24"/>
          <w:szCs w:val="24"/>
          <w:lang w:val="ru-RU" w:eastAsia="uk-UA"/>
        </w:rPr>
        <w:t xml:space="preserve"> ПРОТОКОЛУ ВИКОНАВЧОГО  КОМІТЕТУ</w:t>
      </w:r>
    </w:p>
    <w:p w:rsidR="007369CD" w:rsidRPr="007369CD" w:rsidRDefault="007369CD" w:rsidP="007369CD">
      <w:pPr>
        <w:spacing w:after="0" w:line="240" w:lineRule="auto"/>
        <w:ind w:right="-142"/>
        <w:jc w:val="center"/>
        <w:rPr>
          <w:rFonts w:ascii="Times New Roman" w:eastAsia="Calibri" w:hAnsi="Times New Roman" w:cs="Times New Roman"/>
          <w:b/>
          <w:sz w:val="24"/>
          <w:szCs w:val="24"/>
          <w:lang w:val="ru-RU" w:eastAsia="uk-UA"/>
        </w:rPr>
      </w:pPr>
      <w:r w:rsidRPr="007369CD">
        <w:rPr>
          <w:rFonts w:ascii="Times New Roman" w:eastAsia="Calibri" w:hAnsi="Times New Roman" w:cs="Times New Roman"/>
          <w:b/>
          <w:sz w:val="24"/>
          <w:szCs w:val="24"/>
          <w:lang w:val="ru-RU" w:eastAsia="uk-UA"/>
        </w:rPr>
        <w:t xml:space="preserve">№ </w:t>
      </w:r>
      <w:r>
        <w:rPr>
          <w:rFonts w:ascii="Times New Roman" w:eastAsia="Calibri" w:hAnsi="Times New Roman" w:cs="Times New Roman"/>
          <w:b/>
          <w:sz w:val="24"/>
          <w:szCs w:val="24"/>
          <w:lang w:eastAsia="uk-UA"/>
        </w:rPr>
        <w:t>24</w:t>
      </w:r>
      <w:r w:rsidRPr="007369CD">
        <w:rPr>
          <w:rFonts w:ascii="Times New Roman" w:eastAsia="Calibri" w:hAnsi="Times New Roman" w:cs="Times New Roman"/>
          <w:b/>
          <w:sz w:val="24"/>
          <w:szCs w:val="24"/>
          <w:lang w:val="ru-RU" w:eastAsia="uk-UA"/>
        </w:rPr>
        <w:t xml:space="preserve"> </w:t>
      </w:r>
      <w:proofErr w:type="spellStart"/>
      <w:r w:rsidRPr="007369CD">
        <w:rPr>
          <w:rFonts w:ascii="Times New Roman" w:eastAsia="Calibri" w:hAnsi="Times New Roman" w:cs="Times New Roman"/>
          <w:b/>
          <w:sz w:val="24"/>
          <w:szCs w:val="24"/>
          <w:lang w:val="ru-RU" w:eastAsia="uk-UA"/>
        </w:rPr>
        <w:t>від</w:t>
      </w:r>
      <w:proofErr w:type="spellEnd"/>
      <w:r w:rsidRPr="007369CD">
        <w:rPr>
          <w:rFonts w:ascii="Times New Roman" w:eastAsia="Calibri" w:hAnsi="Times New Roman" w:cs="Times New Roman"/>
          <w:b/>
          <w:sz w:val="24"/>
          <w:szCs w:val="24"/>
          <w:lang w:val="ru-RU" w:eastAsia="uk-UA"/>
        </w:rPr>
        <w:t xml:space="preserve"> </w:t>
      </w:r>
      <w:r>
        <w:rPr>
          <w:rFonts w:ascii="Times New Roman" w:eastAsia="Calibri" w:hAnsi="Times New Roman" w:cs="Times New Roman"/>
          <w:b/>
          <w:sz w:val="24"/>
          <w:szCs w:val="24"/>
          <w:lang w:eastAsia="uk-UA"/>
        </w:rPr>
        <w:t>26</w:t>
      </w:r>
      <w:r w:rsidRPr="007369CD">
        <w:rPr>
          <w:rFonts w:ascii="Times New Roman" w:eastAsia="Calibri" w:hAnsi="Times New Roman" w:cs="Times New Roman"/>
          <w:b/>
          <w:sz w:val="24"/>
          <w:szCs w:val="24"/>
          <w:lang w:val="ru-RU" w:eastAsia="uk-UA"/>
        </w:rPr>
        <w:t xml:space="preserve"> </w:t>
      </w:r>
      <w:r w:rsidRPr="007369CD">
        <w:rPr>
          <w:rFonts w:ascii="Times New Roman" w:eastAsia="Calibri" w:hAnsi="Times New Roman" w:cs="Times New Roman"/>
          <w:b/>
          <w:sz w:val="24"/>
          <w:szCs w:val="24"/>
          <w:lang w:eastAsia="uk-UA"/>
        </w:rPr>
        <w:t>грудня</w:t>
      </w:r>
      <w:r w:rsidRPr="007369CD">
        <w:rPr>
          <w:rFonts w:ascii="Times New Roman" w:eastAsia="Calibri" w:hAnsi="Times New Roman" w:cs="Times New Roman"/>
          <w:b/>
          <w:sz w:val="24"/>
          <w:szCs w:val="24"/>
          <w:lang w:val="ru-RU" w:eastAsia="uk-UA"/>
        </w:rPr>
        <w:t xml:space="preserve"> 2024 року</w:t>
      </w:r>
    </w:p>
    <w:p w:rsidR="007369CD" w:rsidRPr="007369CD" w:rsidRDefault="007369CD" w:rsidP="007369CD">
      <w:pPr>
        <w:spacing w:after="0" w:line="240" w:lineRule="auto"/>
        <w:ind w:right="-142"/>
        <w:jc w:val="both"/>
        <w:rPr>
          <w:rFonts w:ascii="Times New Roman" w:eastAsia="Calibri" w:hAnsi="Times New Roman" w:cs="Times New Roman"/>
          <w:b/>
          <w:sz w:val="24"/>
          <w:szCs w:val="24"/>
          <w:lang w:val="ru-RU" w:eastAsia="uk-UA"/>
        </w:rPr>
      </w:pPr>
    </w:p>
    <w:tbl>
      <w:tblPr>
        <w:tblW w:w="10492" w:type="dxa"/>
        <w:tblInd w:w="-355" w:type="dxa"/>
        <w:tblLayout w:type="fixed"/>
        <w:tblCellMar>
          <w:left w:w="71" w:type="dxa"/>
          <w:right w:w="71" w:type="dxa"/>
        </w:tblCellMar>
        <w:tblLook w:val="0000"/>
      </w:tblPr>
      <w:tblGrid>
        <w:gridCol w:w="540"/>
        <w:gridCol w:w="5131"/>
        <w:gridCol w:w="2693"/>
        <w:gridCol w:w="709"/>
        <w:gridCol w:w="1029"/>
        <w:gridCol w:w="390"/>
      </w:tblGrid>
      <w:tr w:rsidR="007369CD" w:rsidRPr="007369CD" w:rsidTr="00AA29D4">
        <w:trPr>
          <w:trHeight w:val="1575"/>
        </w:trPr>
        <w:tc>
          <w:tcPr>
            <w:tcW w:w="54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sidRPr="007369CD">
              <w:rPr>
                <w:rFonts w:ascii="Times New Roman" w:eastAsia="Calibri" w:hAnsi="Times New Roman" w:cs="Times New Roman"/>
                <w:sz w:val="24"/>
                <w:szCs w:val="24"/>
                <w:lang w:val="ru-RU" w:eastAsia="uk-UA"/>
              </w:rPr>
              <w:br w:type="page"/>
              <w:t>№</w:t>
            </w: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з</w:t>
            </w:r>
            <w:proofErr w:type="spellEnd"/>
            <w:r w:rsidRPr="007369CD">
              <w:rPr>
                <w:rFonts w:ascii="Times New Roman" w:eastAsia="Calibri" w:hAnsi="Times New Roman" w:cs="Times New Roman"/>
                <w:sz w:val="24"/>
                <w:szCs w:val="24"/>
                <w:lang w:val="ru-RU" w:eastAsia="uk-UA"/>
              </w:rPr>
              <w:t>/</w:t>
            </w:r>
            <w:proofErr w:type="spellStart"/>
            <w:proofErr w:type="gramStart"/>
            <w:r w:rsidRPr="007369CD">
              <w:rPr>
                <w:rFonts w:ascii="Times New Roman" w:eastAsia="Calibri" w:hAnsi="Times New Roman" w:cs="Times New Roman"/>
                <w:sz w:val="24"/>
                <w:szCs w:val="24"/>
                <w:lang w:val="ru-RU" w:eastAsia="uk-UA"/>
              </w:rPr>
              <w:t>п</w:t>
            </w:r>
            <w:proofErr w:type="spellEnd"/>
            <w:proofErr w:type="gramEnd"/>
          </w:p>
        </w:tc>
        <w:tc>
          <w:tcPr>
            <w:tcW w:w="5131"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sidRPr="007369CD">
              <w:rPr>
                <w:rFonts w:ascii="Times New Roman" w:eastAsia="Calibri" w:hAnsi="Times New Roman" w:cs="Times New Roman"/>
                <w:sz w:val="24"/>
                <w:szCs w:val="24"/>
                <w:lang w:val="ru-RU" w:eastAsia="uk-UA"/>
              </w:rPr>
              <w:t>СЛУХАЛИ</w:t>
            </w:r>
          </w:p>
        </w:tc>
        <w:tc>
          <w:tcPr>
            <w:tcW w:w="2693"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Доповідачі</w:t>
            </w:r>
            <w:proofErr w:type="spellEnd"/>
          </w:p>
        </w:tc>
        <w:tc>
          <w:tcPr>
            <w:tcW w:w="70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sidRPr="007369CD">
              <w:rPr>
                <w:rFonts w:ascii="Times New Roman" w:eastAsia="Calibri" w:hAnsi="Times New Roman" w:cs="Times New Roman"/>
                <w:sz w:val="24"/>
                <w:szCs w:val="24"/>
                <w:lang w:val="ru-RU" w:eastAsia="uk-UA"/>
              </w:rPr>
              <w:t>номер</w:t>
            </w: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proofErr w:type="gramStart"/>
            <w:r w:rsidRPr="007369CD">
              <w:rPr>
                <w:rFonts w:ascii="Times New Roman" w:eastAsia="Calibri" w:hAnsi="Times New Roman" w:cs="Times New Roman"/>
                <w:sz w:val="24"/>
                <w:szCs w:val="24"/>
                <w:lang w:val="ru-RU" w:eastAsia="uk-UA"/>
              </w:rPr>
              <w:t>р</w:t>
            </w:r>
            <w:proofErr w:type="gramEnd"/>
            <w:r w:rsidRPr="007369CD">
              <w:rPr>
                <w:rFonts w:ascii="Times New Roman" w:eastAsia="Calibri" w:hAnsi="Times New Roman" w:cs="Times New Roman"/>
                <w:sz w:val="24"/>
                <w:szCs w:val="24"/>
                <w:lang w:val="ru-RU" w:eastAsia="uk-UA"/>
              </w:rPr>
              <w:t>ішен-ня</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що</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дода</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ється</w:t>
            </w:r>
            <w:proofErr w:type="spellEnd"/>
          </w:p>
        </w:tc>
        <w:tc>
          <w:tcPr>
            <w:tcW w:w="102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sidRPr="007369CD">
              <w:rPr>
                <w:rFonts w:ascii="Times New Roman" w:eastAsia="Calibri" w:hAnsi="Times New Roman" w:cs="Times New Roman"/>
                <w:sz w:val="24"/>
                <w:szCs w:val="24"/>
                <w:lang w:val="ru-RU" w:eastAsia="uk-UA"/>
              </w:rPr>
              <w:t>ДАТА</w:t>
            </w:r>
          </w:p>
        </w:tc>
        <w:tc>
          <w:tcPr>
            <w:tcW w:w="39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Сторінка</w:t>
            </w:r>
            <w:proofErr w:type="spellEnd"/>
          </w:p>
        </w:tc>
      </w:tr>
      <w:tr w:rsidR="007369CD" w:rsidRPr="007369CD" w:rsidTr="00AA29D4">
        <w:trPr>
          <w:trHeight w:val="758"/>
        </w:trPr>
        <w:tc>
          <w:tcPr>
            <w:tcW w:w="54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2"/>
              </w:numPr>
              <w:spacing w:after="0" w:line="240" w:lineRule="auto"/>
              <w:ind w:right="-142"/>
              <w:jc w:val="both"/>
              <w:rPr>
                <w:rFonts w:ascii="Times New Roman" w:eastAsia="Calibri" w:hAnsi="Times New Roman" w:cs="Times New Roman"/>
                <w:sz w:val="24"/>
                <w:szCs w:val="24"/>
                <w:lang w:val="ru-RU" w:eastAsia="uk-UA"/>
              </w:rPr>
            </w:pPr>
          </w:p>
        </w:tc>
        <w:tc>
          <w:tcPr>
            <w:tcW w:w="5131"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jc w:val="both"/>
              <w:rPr>
                <w:rFonts w:ascii="Times New Roman" w:eastAsia="Calibri" w:hAnsi="Times New Roman" w:cs="Times New Roman"/>
                <w:sz w:val="24"/>
                <w:szCs w:val="24"/>
                <w:lang w:eastAsia="uk-UA"/>
              </w:rPr>
            </w:pPr>
            <w:r w:rsidRPr="007369CD">
              <w:rPr>
                <w:rFonts w:ascii="Times New Roman" w:eastAsia="Calibri" w:hAnsi="Times New Roman" w:cs="Times New Roman"/>
                <w:sz w:val="24"/>
                <w:szCs w:val="24"/>
                <w:lang w:eastAsia="uk-UA"/>
              </w:rPr>
              <w:t xml:space="preserve">Про затвердження протоколу </w:t>
            </w:r>
          </w:p>
          <w:p w:rsidR="007369CD" w:rsidRPr="007369CD" w:rsidRDefault="007369CD" w:rsidP="007369CD">
            <w:pPr>
              <w:shd w:val="clear" w:color="auto" w:fill="FFFFFF"/>
              <w:suppressAutoHyphens/>
              <w:spacing w:after="0" w:line="240" w:lineRule="auto"/>
              <w:jc w:val="both"/>
              <w:rPr>
                <w:rFonts w:ascii="Times New Roman" w:eastAsia="Times New Roman" w:hAnsi="Times New Roman" w:cs="Times New Roman"/>
                <w:sz w:val="24"/>
                <w:szCs w:val="24"/>
                <w:lang w:eastAsia="uk-UA"/>
              </w:rPr>
            </w:pPr>
            <w:r w:rsidRPr="007369CD">
              <w:rPr>
                <w:rFonts w:ascii="Times New Roman" w:eastAsia="Calibri" w:hAnsi="Times New Roman" w:cs="Times New Roman"/>
                <w:sz w:val="24"/>
                <w:szCs w:val="24"/>
                <w:lang w:eastAsia="uk-UA"/>
              </w:rPr>
              <w:t>про результати електронного аукціону</w:t>
            </w:r>
          </w:p>
        </w:tc>
        <w:tc>
          <w:tcPr>
            <w:tcW w:w="2693"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rPr>
                <w:rFonts w:ascii="Times New Roman" w:eastAsia="Times New Roman" w:hAnsi="Times New Roman" w:cs="Times New Roman"/>
                <w:bCs/>
                <w:sz w:val="24"/>
                <w:szCs w:val="24"/>
                <w:lang w:eastAsia="uk-UA"/>
              </w:rPr>
            </w:pPr>
            <w:proofErr w:type="spellStart"/>
            <w:r w:rsidRPr="007369CD">
              <w:rPr>
                <w:rFonts w:ascii="Times New Roman" w:eastAsia="Times New Roman" w:hAnsi="Times New Roman" w:cs="Times New Roman"/>
                <w:bCs/>
                <w:sz w:val="24"/>
                <w:szCs w:val="24"/>
                <w:lang w:eastAsia="ru-RU"/>
              </w:rPr>
              <w:t>Скоропад</w:t>
            </w:r>
            <w:proofErr w:type="spellEnd"/>
            <w:r w:rsidRPr="007369CD">
              <w:rPr>
                <w:rFonts w:ascii="Times New Roman" w:eastAsia="Times New Roman" w:hAnsi="Times New Roman" w:cs="Times New Roman"/>
                <w:bCs/>
                <w:sz w:val="24"/>
                <w:szCs w:val="24"/>
                <w:lang w:eastAsia="ru-RU"/>
              </w:rPr>
              <w:t xml:space="preserve"> У.М.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4"/>
              </w:numPr>
              <w:spacing w:after="0" w:line="240" w:lineRule="auto"/>
              <w:ind w:right="-142"/>
              <w:jc w:val="both"/>
              <w:rPr>
                <w:rFonts w:ascii="Times New Roman" w:eastAsia="Calibri" w:hAnsi="Times New Roman" w:cs="Times New Roman"/>
                <w:b/>
                <w:sz w:val="24"/>
                <w:szCs w:val="24"/>
                <w:lang w:val="ru-RU" w:eastAsia="uk-UA"/>
              </w:rPr>
            </w:pPr>
          </w:p>
        </w:tc>
        <w:tc>
          <w:tcPr>
            <w:tcW w:w="102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Pr>
                <w:rFonts w:ascii="Times New Roman" w:eastAsia="Calibri" w:hAnsi="Times New Roman" w:cs="Times New Roman"/>
                <w:sz w:val="24"/>
                <w:szCs w:val="24"/>
                <w:lang w:eastAsia="uk-UA"/>
              </w:rPr>
              <w:t>26</w:t>
            </w:r>
            <w:r w:rsidRPr="007369CD">
              <w:rPr>
                <w:rFonts w:ascii="Times New Roman" w:eastAsia="Calibri" w:hAnsi="Times New Roman" w:cs="Times New Roman"/>
                <w:sz w:val="24"/>
                <w:szCs w:val="24"/>
                <w:lang w:val="ru-RU" w:eastAsia="uk-UA"/>
              </w:rPr>
              <w:t>.1</w:t>
            </w:r>
            <w:r w:rsidRPr="007369CD">
              <w:rPr>
                <w:rFonts w:ascii="Times New Roman" w:eastAsia="Calibri" w:hAnsi="Times New Roman" w:cs="Times New Roman"/>
                <w:sz w:val="24"/>
                <w:szCs w:val="24"/>
                <w:lang w:eastAsia="uk-UA"/>
              </w:rPr>
              <w:t>2</w:t>
            </w:r>
            <w:r w:rsidRPr="007369CD">
              <w:rPr>
                <w:rFonts w:ascii="Times New Roman" w:eastAsia="Calibri" w:hAnsi="Times New Roman" w:cs="Times New Roman"/>
                <w:sz w:val="24"/>
                <w:szCs w:val="24"/>
                <w:lang w:val="ru-RU" w:eastAsia="uk-UA"/>
              </w:rPr>
              <w:t>.24</w:t>
            </w:r>
          </w:p>
        </w:tc>
        <w:tc>
          <w:tcPr>
            <w:tcW w:w="39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tc>
      </w:tr>
      <w:tr w:rsidR="007369CD" w:rsidRPr="007369CD" w:rsidTr="00AA29D4">
        <w:trPr>
          <w:trHeight w:val="758"/>
        </w:trPr>
        <w:tc>
          <w:tcPr>
            <w:tcW w:w="54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2"/>
              </w:numPr>
              <w:spacing w:after="0" w:line="240" w:lineRule="auto"/>
              <w:ind w:right="-142"/>
              <w:jc w:val="both"/>
              <w:rPr>
                <w:rFonts w:ascii="Times New Roman" w:eastAsia="Calibri" w:hAnsi="Times New Roman" w:cs="Times New Roman"/>
                <w:sz w:val="24"/>
                <w:szCs w:val="24"/>
                <w:lang w:val="ru-RU" w:eastAsia="uk-UA"/>
              </w:rPr>
            </w:pPr>
          </w:p>
        </w:tc>
        <w:tc>
          <w:tcPr>
            <w:tcW w:w="5131"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rPr>
                <w:rFonts w:ascii="Times New Roman" w:eastAsia="Times New Roman" w:hAnsi="Times New Roman" w:cs="Times New Roman"/>
                <w:bCs/>
                <w:sz w:val="24"/>
                <w:szCs w:val="24"/>
                <w:lang w:eastAsia="ru-RU"/>
              </w:rPr>
            </w:pPr>
            <w:r w:rsidRPr="007369CD">
              <w:rPr>
                <w:rFonts w:ascii="Times New Roman" w:eastAsia="Times New Roman" w:hAnsi="Times New Roman" w:cs="Times New Roman"/>
                <w:bCs/>
                <w:sz w:val="24"/>
                <w:szCs w:val="24"/>
                <w:lang w:eastAsia="ru-RU"/>
              </w:rPr>
              <w:t xml:space="preserve">Про приватизацію шляхом викупу </w:t>
            </w:r>
          </w:p>
          <w:p w:rsidR="007369CD" w:rsidRPr="007369CD" w:rsidRDefault="007369CD" w:rsidP="007369CD">
            <w:pPr>
              <w:spacing w:after="0" w:line="240" w:lineRule="auto"/>
              <w:rPr>
                <w:rFonts w:ascii="Times New Roman" w:eastAsia="Times New Roman" w:hAnsi="Times New Roman" w:cs="Times New Roman"/>
                <w:bCs/>
                <w:sz w:val="24"/>
                <w:szCs w:val="24"/>
                <w:lang w:eastAsia="ru-RU"/>
              </w:rPr>
            </w:pPr>
            <w:r w:rsidRPr="007369CD">
              <w:rPr>
                <w:rFonts w:ascii="Times New Roman" w:eastAsia="Times New Roman" w:hAnsi="Times New Roman" w:cs="Times New Roman"/>
                <w:bCs/>
                <w:sz w:val="24"/>
                <w:szCs w:val="24"/>
                <w:lang w:eastAsia="ru-RU"/>
              </w:rPr>
              <w:t>об’єкта малої приватизації</w:t>
            </w:r>
          </w:p>
        </w:tc>
        <w:tc>
          <w:tcPr>
            <w:tcW w:w="2693"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rPr>
                <w:rFonts w:ascii="Calibri" w:eastAsia="Calibri" w:hAnsi="Calibri" w:cs="Times New Roman"/>
                <w:lang w:val="ru-RU"/>
              </w:rPr>
            </w:pPr>
            <w:proofErr w:type="spellStart"/>
            <w:r w:rsidRPr="007369CD">
              <w:rPr>
                <w:rFonts w:ascii="Times New Roman" w:eastAsia="Times New Roman" w:hAnsi="Times New Roman" w:cs="Times New Roman"/>
                <w:bCs/>
                <w:sz w:val="24"/>
                <w:szCs w:val="24"/>
                <w:lang w:eastAsia="ru-RU"/>
              </w:rPr>
              <w:t>Скоропад</w:t>
            </w:r>
            <w:proofErr w:type="spellEnd"/>
            <w:r w:rsidRPr="007369CD">
              <w:rPr>
                <w:rFonts w:ascii="Times New Roman" w:eastAsia="Times New Roman" w:hAnsi="Times New Roman" w:cs="Times New Roman"/>
                <w:bCs/>
                <w:sz w:val="24"/>
                <w:szCs w:val="24"/>
                <w:lang w:eastAsia="ru-RU"/>
              </w:rPr>
              <w:t xml:space="preserve"> У.М.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4"/>
              </w:numPr>
              <w:spacing w:after="0" w:line="240" w:lineRule="auto"/>
              <w:ind w:right="-142"/>
              <w:jc w:val="both"/>
              <w:rPr>
                <w:rFonts w:ascii="Times New Roman" w:eastAsia="Calibri" w:hAnsi="Times New Roman" w:cs="Times New Roman"/>
                <w:b/>
                <w:sz w:val="24"/>
                <w:szCs w:val="24"/>
                <w:lang w:val="ru-RU" w:eastAsia="uk-UA"/>
              </w:rPr>
            </w:pPr>
          </w:p>
        </w:tc>
        <w:tc>
          <w:tcPr>
            <w:tcW w:w="1029" w:type="dxa"/>
            <w:tcBorders>
              <w:top w:val="single" w:sz="6" w:space="0" w:color="auto"/>
              <w:left w:val="single" w:sz="6" w:space="0" w:color="auto"/>
              <w:bottom w:val="single" w:sz="6" w:space="0" w:color="auto"/>
              <w:right w:val="single" w:sz="6" w:space="0" w:color="auto"/>
            </w:tcBorders>
          </w:tcPr>
          <w:p w:rsidR="007369CD" w:rsidRDefault="007369CD">
            <w:r w:rsidRPr="00631AC6">
              <w:rPr>
                <w:rFonts w:ascii="Times New Roman" w:eastAsia="Calibri" w:hAnsi="Times New Roman" w:cs="Times New Roman"/>
                <w:sz w:val="24"/>
                <w:szCs w:val="24"/>
                <w:lang w:eastAsia="uk-UA"/>
              </w:rPr>
              <w:t>26</w:t>
            </w:r>
            <w:r w:rsidRPr="007369CD">
              <w:rPr>
                <w:rFonts w:ascii="Times New Roman" w:eastAsia="Calibri" w:hAnsi="Times New Roman" w:cs="Times New Roman"/>
                <w:sz w:val="24"/>
                <w:szCs w:val="24"/>
                <w:lang w:val="ru-RU" w:eastAsia="uk-UA"/>
              </w:rPr>
              <w:t>.1</w:t>
            </w:r>
            <w:r w:rsidRPr="007369CD">
              <w:rPr>
                <w:rFonts w:ascii="Times New Roman" w:eastAsia="Calibri" w:hAnsi="Times New Roman" w:cs="Times New Roman"/>
                <w:sz w:val="24"/>
                <w:szCs w:val="24"/>
                <w:lang w:eastAsia="uk-UA"/>
              </w:rPr>
              <w:t>2</w:t>
            </w:r>
            <w:r w:rsidRPr="007369CD">
              <w:rPr>
                <w:rFonts w:ascii="Times New Roman" w:eastAsia="Calibri" w:hAnsi="Times New Roman" w:cs="Times New Roman"/>
                <w:sz w:val="24"/>
                <w:szCs w:val="24"/>
                <w:lang w:val="ru-RU" w:eastAsia="uk-UA"/>
              </w:rPr>
              <w:t>.24</w:t>
            </w:r>
          </w:p>
        </w:tc>
        <w:tc>
          <w:tcPr>
            <w:tcW w:w="39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tc>
      </w:tr>
      <w:tr w:rsidR="007369CD" w:rsidRPr="007369CD" w:rsidTr="00AA29D4">
        <w:trPr>
          <w:trHeight w:val="758"/>
        </w:trPr>
        <w:tc>
          <w:tcPr>
            <w:tcW w:w="54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2"/>
              </w:numPr>
              <w:spacing w:after="0" w:line="240" w:lineRule="auto"/>
              <w:ind w:right="-142"/>
              <w:jc w:val="both"/>
              <w:rPr>
                <w:rFonts w:ascii="Times New Roman" w:eastAsia="Calibri" w:hAnsi="Times New Roman" w:cs="Times New Roman"/>
                <w:sz w:val="24"/>
                <w:szCs w:val="24"/>
                <w:lang w:val="ru-RU" w:eastAsia="uk-UA"/>
              </w:rPr>
            </w:pPr>
          </w:p>
        </w:tc>
        <w:tc>
          <w:tcPr>
            <w:tcW w:w="5131"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hd w:val="clear" w:color="auto" w:fill="FFFFFF"/>
              <w:suppressAutoHyphens/>
              <w:spacing w:after="0" w:line="240" w:lineRule="auto"/>
              <w:jc w:val="both"/>
              <w:rPr>
                <w:rFonts w:ascii="Times New Roman" w:eastAsia="MS Mincho" w:hAnsi="Times New Roman" w:cs="Times New Roman"/>
                <w:sz w:val="24"/>
                <w:szCs w:val="24"/>
                <w:lang w:eastAsia="ru-RU"/>
              </w:rPr>
            </w:pPr>
            <w:r w:rsidRPr="007369CD">
              <w:rPr>
                <w:rFonts w:ascii="Times New Roman" w:eastAsia="MS Mincho" w:hAnsi="Times New Roman" w:cs="Times New Roman"/>
                <w:sz w:val="24"/>
                <w:szCs w:val="24"/>
                <w:lang w:eastAsia="ru-RU"/>
              </w:rPr>
              <w:t xml:space="preserve">Про визначення переможця конкурсу з визначення виконавця послуг </w:t>
            </w:r>
            <w:r w:rsidRPr="007369CD">
              <w:rPr>
                <w:rFonts w:ascii="Times New Roman" w:hAnsi="Times New Roman" w:cs="Times New Roman"/>
                <w:sz w:val="24"/>
                <w:szCs w:val="24"/>
                <w:lang w:eastAsia="uk-UA"/>
              </w:rPr>
              <w:t>на здійснення операцій</w:t>
            </w:r>
            <w:r w:rsidRPr="007369CD">
              <w:rPr>
                <w:rFonts w:ascii="Times New Roman" w:eastAsia="Times New Roman" w:hAnsi="Times New Roman" w:cs="Times New Roman"/>
                <w:sz w:val="24"/>
                <w:szCs w:val="24"/>
                <w:lang w:eastAsia="uk-UA"/>
              </w:rPr>
              <w:t xml:space="preserve"> </w:t>
            </w:r>
            <w:r w:rsidRPr="007369CD">
              <w:rPr>
                <w:rFonts w:ascii="Times New Roman" w:eastAsia="MS Mincho" w:hAnsi="Times New Roman" w:cs="Times New Roman"/>
                <w:sz w:val="24"/>
                <w:szCs w:val="24"/>
                <w:lang w:eastAsia="ru-RU"/>
              </w:rPr>
              <w:t xml:space="preserve"> </w:t>
            </w:r>
            <w:r w:rsidRPr="007369CD">
              <w:rPr>
                <w:rFonts w:ascii="Times New Roman" w:eastAsia="Times New Roman" w:hAnsi="Times New Roman" w:cs="Times New Roman"/>
                <w:sz w:val="24"/>
                <w:szCs w:val="24"/>
                <w:lang w:eastAsia="uk-UA"/>
              </w:rPr>
              <w:t xml:space="preserve">із збирання та перевезення побутових </w:t>
            </w:r>
            <w:r w:rsidRPr="007369CD">
              <w:rPr>
                <w:rFonts w:ascii="Times New Roman" w:eastAsia="MS Mincho" w:hAnsi="Times New Roman" w:cs="Times New Roman"/>
                <w:sz w:val="24"/>
                <w:szCs w:val="24"/>
                <w:lang w:eastAsia="ru-RU"/>
              </w:rPr>
              <w:t xml:space="preserve"> </w:t>
            </w:r>
            <w:r w:rsidRPr="007369CD">
              <w:rPr>
                <w:rFonts w:ascii="Times New Roman" w:eastAsia="Times New Roman" w:hAnsi="Times New Roman" w:cs="Times New Roman"/>
                <w:sz w:val="24"/>
                <w:szCs w:val="24"/>
                <w:lang w:eastAsia="uk-UA"/>
              </w:rPr>
              <w:t xml:space="preserve">відходів у </w:t>
            </w:r>
            <w:proofErr w:type="spellStart"/>
            <w:r w:rsidRPr="007369CD">
              <w:rPr>
                <w:rFonts w:ascii="Times New Roman" w:eastAsia="Times New Roman" w:hAnsi="Times New Roman" w:cs="Times New Roman"/>
                <w:sz w:val="24"/>
                <w:szCs w:val="24"/>
                <w:lang w:val="ru-RU" w:eastAsia="uk-UA"/>
              </w:rPr>
              <w:t>населених</w:t>
            </w:r>
            <w:proofErr w:type="spellEnd"/>
            <w:r w:rsidRPr="007369CD">
              <w:rPr>
                <w:rFonts w:ascii="Times New Roman" w:eastAsia="Times New Roman" w:hAnsi="Times New Roman" w:cs="Times New Roman"/>
                <w:sz w:val="24"/>
                <w:szCs w:val="24"/>
                <w:lang w:val="ru-RU" w:eastAsia="uk-UA"/>
              </w:rPr>
              <w:t xml:space="preserve"> пунктах  </w:t>
            </w:r>
            <w:r w:rsidRPr="007369CD">
              <w:rPr>
                <w:rFonts w:ascii="Times New Roman" w:eastAsia="Times New Roman" w:hAnsi="Times New Roman" w:cs="Times New Roman"/>
                <w:sz w:val="24"/>
                <w:szCs w:val="24"/>
                <w:lang w:eastAsia="uk-UA"/>
              </w:rPr>
              <w:t xml:space="preserve">с-ще </w:t>
            </w:r>
            <w:proofErr w:type="spellStart"/>
            <w:r w:rsidRPr="007369CD">
              <w:rPr>
                <w:rFonts w:ascii="Times New Roman" w:eastAsia="Times New Roman" w:hAnsi="Times New Roman" w:cs="Times New Roman"/>
                <w:sz w:val="24"/>
                <w:szCs w:val="24"/>
                <w:lang w:val="ru-RU" w:eastAsia="uk-UA"/>
              </w:rPr>
              <w:t>Розділ</w:t>
            </w:r>
            <w:proofErr w:type="spellEnd"/>
            <w:r w:rsidRPr="007369CD">
              <w:rPr>
                <w:rFonts w:ascii="Times New Roman" w:eastAsia="Times New Roman" w:hAnsi="Times New Roman" w:cs="Times New Roman"/>
                <w:sz w:val="24"/>
                <w:szCs w:val="24"/>
                <w:lang w:val="ru-RU" w:eastAsia="uk-UA"/>
              </w:rPr>
              <w:t xml:space="preserve"> </w:t>
            </w:r>
            <w:r w:rsidRPr="007369CD">
              <w:rPr>
                <w:rFonts w:ascii="Times New Roman" w:eastAsia="MS Mincho" w:hAnsi="Times New Roman" w:cs="Times New Roman"/>
                <w:sz w:val="24"/>
                <w:szCs w:val="24"/>
                <w:lang w:eastAsia="ru-RU"/>
              </w:rPr>
              <w:t xml:space="preserve"> </w:t>
            </w:r>
            <w:r w:rsidRPr="007369CD">
              <w:rPr>
                <w:rFonts w:ascii="Times New Roman" w:eastAsia="Times New Roman" w:hAnsi="Times New Roman" w:cs="Times New Roman"/>
                <w:sz w:val="24"/>
                <w:szCs w:val="24"/>
                <w:lang w:val="ru-RU" w:eastAsia="uk-UA"/>
              </w:rPr>
              <w:t>та с.Березина</w:t>
            </w:r>
          </w:p>
        </w:tc>
        <w:tc>
          <w:tcPr>
            <w:tcW w:w="2693"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rPr>
                <w:rFonts w:ascii="Calibri" w:eastAsia="Calibri" w:hAnsi="Calibri" w:cs="Times New Roman"/>
                <w:lang w:val="ru-RU"/>
              </w:rPr>
            </w:pPr>
            <w:proofErr w:type="spellStart"/>
            <w:r w:rsidRPr="007369CD">
              <w:rPr>
                <w:rFonts w:ascii="Times New Roman" w:eastAsia="Times New Roman" w:hAnsi="Times New Roman" w:cs="Times New Roman"/>
                <w:bCs/>
                <w:sz w:val="24"/>
                <w:szCs w:val="24"/>
                <w:lang w:eastAsia="ru-RU"/>
              </w:rPr>
              <w:t>Скоропад</w:t>
            </w:r>
            <w:proofErr w:type="spellEnd"/>
            <w:r w:rsidRPr="007369CD">
              <w:rPr>
                <w:rFonts w:ascii="Times New Roman" w:eastAsia="Times New Roman" w:hAnsi="Times New Roman" w:cs="Times New Roman"/>
                <w:bCs/>
                <w:sz w:val="24"/>
                <w:szCs w:val="24"/>
                <w:lang w:eastAsia="ru-RU"/>
              </w:rPr>
              <w:t xml:space="preserve"> У.М.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numPr>
                <w:ilvl w:val="0"/>
                <w:numId w:val="4"/>
              </w:numPr>
              <w:spacing w:after="0" w:line="240" w:lineRule="auto"/>
              <w:ind w:right="-142"/>
              <w:jc w:val="both"/>
              <w:rPr>
                <w:rFonts w:ascii="Times New Roman" w:eastAsia="Calibri" w:hAnsi="Times New Roman" w:cs="Times New Roman"/>
                <w:b/>
                <w:sz w:val="24"/>
                <w:szCs w:val="24"/>
                <w:lang w:val="ru-RU" w:eastAsia="uk-UA"/>
              </w:rPr>
            </w:pPr>
          </w:p>
        </w:tc>
        <w:tc>
          <w:tcPr>
            <w:tcW w:w="1029" w:type="dxa"/>
            <w:tcBorders>
              <w:top w:val="single" w:sz="6" w:space="0" w:color="auto"/>
              <w:left w:val="single" w:sz="6" w:space="0" w:color="auto"/>
              <w:bottom w:val="single" w:sz="6" w:space="0" w:color="auto"/>
              <w:right w:val="single" w:sz="6" w:space="0" w:color="auto"/>
            </w:tcBorders>
          </w:tcPr>
          <w:p w:rsidR="007369CD" w:rsidRDefault="007369CD">
            <w:r w:rsidRPr="00631AC6">
              <w:rPr>
                <w:rFonts w:ascii="Times New Roman" w:eastAsia="Calibri" w:hAnsi="Times New Roman" w:cs="Times New Roman"/>
                <w:sz w:val="24"/>
                <w:szCs w:val="24"/>
                <w:lang w:eastAsia="uk-UA"/>
              </w:rPr>
              <w:t>26</w:t>
            </w:r>
            <w:r w:rsidRPr="007369CD">
              <w:rPr>
                <w:rFonts w:ascii="Times New Roman" w:eastAsia="Calibri" w:hAnsi="Times New Roman" w:cs="Times New Roman"/>
                <w:sz w:val="24"/>
                <w:szCs w:val="24"/>
                <w:lang w:val="ru-RU" w:eastAsia="uk-UA"/>
              </w:rPr>
              <w:t>.1</w:t>
            </w:r>
            <w:r w:rsidRPr="007369CD">
              <w:rPr>
                <w:rFonts w:ascii="Times New Roman" w:eastAsia="Calibri" w:hAnsi="Times New Roman" w:cs="Times New Roman"/>
                <w:sz w:val="24"/>
                <w:szCs w:val="24"/>
                <w:lang w:eastAsia="uk-UA"/>
              </w:rPr>
              <w:t>2</w:t>
            </w:r>
            <w:r w:rsidRPr="007369CD">
              <w:rPr>
                <w:rFonts w:ascii="Times New Roman" w:eastAsia="Calibri" w:hAnsi="Times New Roman" w:cs="Times New Roman"/>
                <w:sz w:val="24"/>
                <w:szCs w:val="24"/>
                <w:lang w:val="ru-RU" w:eastAsia="uk-UA"/>
              </w:rPr>
              <w:t>.24</w:t>
            </w:r>
          </w:p>
        </w:tc>
        <w:tc>
          <w:tcPr>
            <w:tcW w:w="390" w:type="dxa"/>
            <w:tcBorders>
              <w:top w:val="single" w:sz="6" w:space="0" w:color="auto"/>
              <w:left w:val="single" w:sz="6" w:space="0" w:color="auto"/>
              <w:bottom w:val="single" w:sz="6" w:space="0" w:color="auto"/>
              <w:right w:val="single" w:sz="6" w:space="0" w:color="auto"/>
            </w:tcBorders>
          </w:tcPr>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tc>
      </w:tr>
    </w:tbl>
    <w:p w:rsidR="00300A87" w:rsidRDefault="00300A87"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Міський</w:t>
      </w:r>
      <w:proofErr w:type="spellEnd"/>
      <w:r w:rsidRPr="007369CD">
        <w:rPr>
          <w:rFonts w:ascii="Times New Roman" w:eastAsia="Calibri" w:hAnsi="Times New Roman" w:cs="Times New Roman"/>
          <w:sz w:val="24"/>
          <w:szCs w:val="24"/>
          <w:lang w:val="ru-RU" w:eastAsia="uk-UA"/>
        </w:rPr>
        <w:t xml:space="preserve"> голова                   </w:t>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t xml:space="preserve">    </w:t>
      </w:r>
      <w:proofErr w:type="spellStart"/>
      <w:r w:rsidRPr="007369CD">
        <w:rPr>
          <w:rFonts w:ascii="Times New Roman" w:eastAsia="Calibri" w:hAnsi="Times New Roman" w:cs="Times New Roman"/>
          <w:sz w:val="24"/>
          <w:szCs w:val="24"/>
          <w:lang w:val="ru-RU" w:eastAsia="uk-UA"/>
        </w:rPr>
        <w:t>Ярина</w:t>
      </w:r>
      <w:proofErr w:type="spellEnd"/>
      <w:r w:rsidRPr="007369CD">
        <w:rPr>
          <w:rFonts w:ascii="Times New Roman" w:eastAsia="Calibri" w:hAnsi="Times New Roman" w:cs="Times New Roman"/>
          <w:sz w:val="24"/>
          <w:szCs w:val="24"/>
          <w:lang w:val="ru-RU" w:eastAsia="uk-UA"/>
        </w:rPr>
        <w:t xml:space="preserve"> ЯЦЕНКО</w:t>
      </w: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roofErr w:type="spellStart"/>
      <w:r w:rsidRPr="007369CD">
        <w:rPr>
          <w:rFonts w:ascii="Times New Roman" w:eastAsia="Calibri" w:hAnsi="Times New Roman" w:cs="Times New Roman"/>
          <w:sz w:val="24"/>
          <w:szCs w:val="24"/>
          <w:lang w:val="ru-RU" w:eastAsia="uk-UA"/>
        </w:rPr>
        <w:t>Керуючий</w:t>
      </w:r>
      <w:proofErr w:type="spellEnd"/>
      <w:r w:rsidRPr="007369CD">
        <w:rPr>
          <w:rFonts w:ascii="Times New Roman" w:eastAsia="Calibri" w:hAnsi="Times New Roman" w:cs="Times New Roman"/>
          <w:sz w:val="24"/>
          <w:szCs w:val="24"/>
          <w:lang w:val="ru-RU" w:eastAsia="uk-UA"/>
        </w:rPr>
        <w:t xml:space="preserve"> справами </w:t>
      </w:r>
      <w:proofErr w:type="spellStart"/>
      <w:r w:rsidRPr="007369CD">
        <w:rPr>
          <w:rFonts w:ascii="Times New Roman" w:eastAsia="Calibri" w:hAnsi="Times New Roman" w:cs="Times New Roman"/>
          <w:sz w:val="24"/>
          <w:szCs w:val="24"/>
          <w:lang w:val="ru-RU" w:eastAsia="uk-UA"/>
        </w:rPr>
        <w:t>виконкому</w:t>
      </w:r>
      <w:proofErr w:type="spellEnd"/>
      <w:r w:rsidRPr="007369CD">
        <w:rPr>
          <w:rFonts w:ascii="Times New Roman" w:eastAsia="Calibri" w:hAnsi="Times New Roman" w:cs="Times New Roman"/>
          <w:sz w:val="24"/>
          <w:szCs w:val="24"/>
          <w:lang w:val="ru-RU" w:eastAsia="uk-UA"/>
        </w:rPr>
        <w:tab/>
        <w:t xml:space="preserve">      </w:t>
      </w:r>
      <w:r w:rsidRPr="007369CD">
        <w:rPr>
          <w:rFonts w:ascii="Times New Roman" w:eastAsia="Calibri" w:hAnsi="Times New Roman" w:cs="Times New Roman"/>
          <w:sz w:val="24"/>
          <w:szCs w:val="24"/>
          <w:lang w:val="ru-RU" w:eastAsia="uk-UA"/>
        </w:rPr>
        <w:tab/>
        <w:t xml:space="preserve"> </w:t>
      </w:r>
      <w:r w:rsidRPr="007369CD">
        <w:rPr>
          <w:rFonts w:ascii="Times New Roman" w:eastAsia="Calibri" w:hAnsi="Times New Roman" w:cs="Times New Roman"/>
          <w:sz w:val="24"/>
          <w:szCs w:val="24"/>
          <w:lang w:val="ru-RU" w:eastAsia="uk-UA"/>
        </w:rPr>
        <w:tab/>
      </w:r>
      <w:r w:rsidRPr="007369CD">
        <w:rPr>
          <w:rFonts w:ascii="Times New Roman" w:eastAsia="Calibri" w:hAnsi="Times New Roman" w:cs="Times New Roman"/>
          <w:sz w:val="24"/>
          <w:szCs w:val="24"/>
          <w:lang w:val="ru-RU" w:eastAsia="uk-UA"/>
        </w:rPr>
        <w:tab/>
        <w:t xml:space="preserve">        </w:t>
      </w:r>
      <w:proofErr w:type="spellStart"/>
      <w:r w:rsidRPr="007369CD">
        <w:rPr>
          <w:rFonts w:ascii="Times New Roman" w:eastAsia="Calibri" w:hAnsi="Times New Roman" w:cs="Times New Roman"/>
          <w:sz w:val="24"/>
          <w:szCs w:val="24"/>
          <w:lang w:val="ru-RU" w:eastAsia="uk-UA"/>
        </w:rPr>
        <w:t>Анатолій</w:t>
      </w:r>
      <w:proofErr w:type="spellEnd"/>
      <w:r w:rsidRPr="007369CD">
        <w:rPr>
          <w:rFonts w:ascii="Times New Roman" w:eastAsia="Calibri" w:hAnsi="Times New Roman" w:cs="Times New Roman"/>
          <w:sz w:val="24"/>
          <w:szCs w:val="24"/>
          <w:lang w:val="ru-RU" w:eastAsia="uk-UA"/>
        </w:rPr>
        <w:t xml:space="preserve"> </w:t>
      </w:r>
      <w:proofErr w:type="spellStart"/>
      <w:r w:rsidRPr="007369CD">
        <w:rPr>
          <w:rFonts w:ascii="Times New Roman" w:eastAsia="Calibri" w:hAnsi="Times New Roman" w:cs="Times New Roman"/>
          <w:sz w:val="24"/>
          <w:szCs w:val="24"/>
          <w:lang w:val="ru-RU" w:eastAsia="uk-UA"/>
        </w:rPr>
        <w:t>Мельніков</w:t>
      </w:r>
      <w:proofErr w:type="spellEnd"/>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val="ru-RU" w:eastAsia="uk-UA"/>
        </w:rPr>
      </w:pPr>
    </w:p>
    <w:p w:rsidR="007369CD" w:rsidRPr="007369CD" w:rsidRDefault="007369CD" w:rsidP="007369CD">
      <w:pPr>
        <w:spacing w:after="0" w:line="240" w:lineRule="auto"/>
        <w:ind w:right="-142"/>
        <w:jc w:val="both"/>
        <w:rPr>
          <w:rFonts w:ascii="Times New Roman" w:eastAsia="Calibri" w:hAnsi="Times New Roman" w:cs="Times New Roman"/>
          <w:sz w:val="24"/>
          <w:szCs w:val="24"/>
          <w:lang w:eastAsia="uk-UA"/>
        </w:rPr>
      </w:pPr>
    </w:p>
    <w:p w:rsidR="007369CD" w:rsidRPr="007369CD" w:rsidRDefault="007369CD" w:rsidP="007369CD">
      <w:pPr>
        <w:spacing w:after="0" w:line="240" w:lineRule="auto"/>
        <w:ind w:right="4139"/>
        <w:jc w:val="both"/>
        <w:rPr>
          <w:rFonts w:ascii="Times New Roman" w:eastAsia="Calibri" w:hAnsi="Times New Roman" w:cs="Times New Roman"/>
          <w:sz w:val="24"/>
          <w:szCs w:val="24"/>
          <w:lang w:eastAsia="uk-UA"/>
        </w:rPr>
      </w:pPr>
    </w:p>
    <w:p w:rsidR="00BE1D61" w:rsidRDefault="00BE1D61"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7369CD" w:rsidRDefault="007369CD" w:rsidP="00AD312C">
      <w:pPr>
        <w:spacing w:after="0" w:line="240" w:lineRule="auto"/>
        <w:rPr>
          <w:rFonts w:ascii="Times New Roman" w:hAnsi="Times New Roman" w:cs="Times New Roman"/>
          <w:b/>
          <w:sz w:val="24"/>
          <w:szCs w:val="24"/>
        </w:rPr>
      </w:pPr>
    </w:p>
    <w:p w:rsidR="00AA29D4" w:rsidRPr="00217E04" w:rsidRDefault="00AA29D4" w:rsidP="00AA29D4">
      <w:pPr>
        <w:spacing w:after="0" w:line="240" w:lineRule="auto"/>
        <w:jc w:val="center"/>
        <w:rPr>
          <w:rFonts w:ascii="Times New Roman" w:eastAsia="Calibri" w:hAnsi="Times New Roman" w:cs="Times New Roman"/>
          <w:sz w:val="24"/>
        </w:rPr>
      </w:pPr>
      <w:r w:rsidRPr="00217E04">
        <w:rPr>
          <w:rFonts w:ascii="Calibri" w:eastAsia="Calibri" w:hAnsi="Calibri" w:cs="Times New Roman"/>
          <w:noProof/>
          <w:lang w:eastAsia="uk-UA"/>
        </w:rPr>
        <w:lastRenderedPageBreak/>
        <w:drawing>
          <wp:inline distT="0" distB="0" distL="0" distR="0">
            <wp:extent cx="1147445" cy="6038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НОВОРОЗДІЛЬСЬКА МІСЬКА РАДА </w:t>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ВИКОНАВЧИЙ КОМІТЕТ                                                                                                </w:t>
      </w:r>
    </w:p>
    <w:p w:rsidR="00AA29D4" w:rsidRPr="00217E04" w:rsidRDefault="00AA29D4" w:rsidP="00AA29D4">
      <w:pPr>
        <w:spacing w:after="0" w:line="240" w:lineRule="auto"/>
        <w:jc w:val="center"/>
        <w:rPr>
          <w:rFonts w:ascii="Times New Roman" w:eastAsia="Calibri" w:hAnsi="Times New Roman" w:cs="Times New Roman"/>
          <w:b/>
          <w:sz w:val="32"/>
          <w:szCs w:val="32"/>
        </w:rPr>
      </w:pPr>
      <w:r w:rsidRPr="00217E04">
        <w:rPr>
          <w:rFonts w:ascii="Times New Roman" w:eastAsia="Calibri" w:hAnsi="Times New Roman" w:cs="Times New Roman"/>
          <w:b/>
          <w:sz w:val="32"/>
          <w:szCs w:val="32"/>
        </w:rPr>
        <w:t xml:space="preserve">Р І Ш Е Н </w:t>
      </w:r>
      <w:proofErr w:type="spellStart"/>
      <w:r w:rsidRPr="00217E04">
        <w:rPr>
          <w:rFonts w:ascii="Times New Roman" w:eastAsia="Calibri" w:hAnsi="Times New Roman" w:cs="Times New Roman"/>
          <w:b/>
          <w:sz w:val="32"/>
          <w:szCs w:val="32"/>
        </w:rPr>
        <w:t>Н</w:t>
      </w:r>
      <w:proofErr w:type="spellEnd"/>
      <w:r w:rsidRPr="00217E04">
        <w:rPr>
          <w:rFonts w:ascii="Times New Roman" w:eastAsia="Calibri" w:hAnsi="Times New Roman" w:cs="Times New Roman"/>
          <w:b/>
          <w:sz w:val="32"/>
          <w:szCs w:val="32"/>
        </w:rPr>
        <w:t xml:space="preserve"> Я</w:t>
      </w:r>
    </w:p>
    <w:p w:rsidR="00AA29D4" w:rsidRPr="00217E04" w:rsidRDefault="00AA29D4" w:rsidP="00AA29D4">
      <w:pPr>
        <w:spacing w:after="0" w:line="240" w:lineRule="auto"/>
        <w:jc w:val="center"/>
        <w:rPr>
          <w:rFonts w:ascii="Times New Roman" w:eastAsia="Calibri" w:hAnsi="Times New Roman" w:cs="Times New Roman"/>
          <w:b/>
          <w:sz w:val="32"/>
          <w:szCs w:val="32"/>
        </w:rPr>
      </w:pPr>
    </w:p>
    <w:p w:rsidR="00AA29D4" w:rsidRPr="00AA29D4" w:rsidRDefault="00AA29D4" w:rsidP="00AA29D4">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Pr="003629F0">
        <w:rPr>
          <w:rFonts w:ascii="Times New Roman" w:hAnsi="Times New Roman" w:cs="Times New Roman"/>
          <w:sz w:val="24"/>
          <w:szCs w:val="24"/>
        </w:rPr>
        <w:t xml:space="preserve"> грудня 2024 рок</w:t>
      </w:r>
      <w:r>
        <w:rPr>
          <w:rFonts w:ascii="Times New Roman" w:hAnsi="Times New Roman" w:cs="Times New Roman"/>
          <w:sz w:val="24"/>
          <w:szCs w:val="24"/>
        </w:rPr>
        <w:t xml:space="preserve">у                              </w:t>
      </w:r>
      <w:r w:rsidRPr="00217E04">
        <w:rPr>
          <w:rFonts w:ascii="Times New Roman" w:eastAsia="Calibri" w:hAnsi="Times New Roman" w:cs="Times New Roman"/>
          <w:sz w:val="24"/>
          <w:szCs w:val="24"/>
        </w:rPr>
        <w:t xml:space="preserve">  </w:t>
      </w:r>
      <w:r w:rsidRPr="00217E04">
        <w:rPr>
          <w:rFonts w:ascii="Century Schoolbook" w:eastAsia="Calibri" w:hAnsi="Century Schoolbook" w:cs="Times New Roman"/>
          <w:b/>
        </w:rPr>
        <w:t>м. Новий Розділ</w:t>
      </w:r>
      <w:r w:rsidRPr="00217E04">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479</w:t>
      </w:r>
    </w:p>
    <w:p w:rsidR="00AD312C" w:rsidRDefault="00AD312C" w:rsidP="00AD312C">
      <w:pPr>
        <w:spacing w:after="0" w:line="240" w:lineRule="auto"/>
        <w:rPr>
          <w:rFonts w:ascii="Times New Roman" w:eastAsia="Times New Roman" w:hAnsi="Times New Roman" w:cs="Times New Roman"/>
          <w:sz w:val="24"/>
          <w:szCs w:val="24"/>
          <w:lang w:eastAsia="ru-RU"/>
        </w:rPr>
      </w:pPr>
    </w:p>
    <w:p w:rsidR="00AD312C" w:rsidRDefault="00AD312C" w:rsidP="00AD312C">
      <w:pPr>
        <w:spacing w:after="0" w:line="240" w:lineRule="auto"/>
        <w:rPr>
          <w:rFonts w:ascii="Times New Roman" w:eastAsia="Times New Roman" w:hAnsi="Times New Roman" w:cs="Times New Roman"/>
          <w:sz w:val="24"/>
          <w:szCs w:val="24"/>
          <w:lang w:eastAsia="ru-RU"/>
        </w:rPr>
      </w:pPr>
    </w:p>
    <w:p w:rsidR="001D6DCD" w:rsidRDefault="00AD312C" w:rsidP="00AD312C">
      <w:pPr>
        <w:spacing w:after="0" w:line="240" w:lineRule="auto"/>
        <w:rPr>
          <w:rFonts w:ascii="Times New Roman" w:eastAsia="Times New Roman" w:hAnsi="Times New Roman" w:cs="Times New Roman"/>
          <w:sz w:val="24"/>
          <w:szCs w:val="24"/>
          <w:lang w:val="en-US" w:eastAsia="ru-RU"/>
        </w:rPr>
      </w:pPr>
      <w:r w:rsidRPr="00F80851">
        <w:rPr>
          <w:rFonts w:ascii="Times New Roman" w:eastAsia="Times New Roman" w:hAnsi="Times New Roman" w:cs="Times New Roman"/>
          <w:sz w:val="24"/>
          <w:szCs w:val="24"/>
          <w:lang w:eastAsia="ru-RU"/>
        </w:rPr>
        <w:t xml:space="preserve">Про погодження внесення змін  до  Програми </w:t>
      </w:r>
    </w:p>
    <w:p w:rsidR="00AD312C" w:rsidRPr="00F80851" w:rsidRDefault="00AD312C" w:rsidP="00AD312C">
      <w:pPr>
        <w:spacing w:after="0" w:line="240" w:lineRule="auto"/>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val="ru-RU" w:eastAsia="ru-RU"/>
        </w:rPr>
        <w:t>благоустрою   на 2024</w:t>
      </w:r>
      <w:r w:rsidRPr="00F80851">
        <w:rPr>
          <w:rFonts w:ascii="Times New Roman" w:eastAsia="Times New Roman" w:hAnsi="Times New Roman" w:cs="Times New Roman"/>
          <w:sz w:val="24"/>
          <w:szCs w:val="24"/>
          <w:lang w:eastAsia="ru-RU"/>
        </w:rPr>
        <w:t xml:space="preserve"> </w:t>
      </w:r>
      <w:proofErr w:type="gramStart"/>
      <w:r w:rsidRPr="00F80851">
        <w:rPr>
          <w:rFonts w:ascii="Times New Roman" w:eastAsia="Times New Roman" w:hAnsi="Times New Roman" w:cs="Times New Roman"/>
          <w:sz w:val="24"/>
          <w:szCs w:val="24"/>
          <w:lang w:eastAsia="ru-RU"/>
        </w:rPr>
        <w:t>р</w:t>
      </w:r>
      <w:proofErr w:type="gramEnd"/>
      <w:r w:rsidRPr="00F80851">
        <w:rPr>
          <w:rFonts w:ascii="Times New Roman" w:eastAsia="Times New Roman" w:hAnsi="Times New Roman" w:cs="Times New Roman"/>
          <w:sz w:val="24"/>
          <w:szCs w:val="24"/>
          <w:lang w:eastAsia="ru-RU"/>
        </w:rPr>
        <w:t>ік</w:t>
      </w:r>
      <w:r w:rsidRPr="00F80851">
        <w:rPr>
          <w:rFonts w:ascii="Times New Roman" w:eastAsia="Times New Roman" w:hAnsi="Times New Roman" w:cs="Times New Roman"/>
          <w:sz w:val="24"/>
          <w:szCs w:val="24"/>
          <w:lang w:val="ru-RU" w:eastAsia="ru-RU"/>
        </w:rPr>
        <w:t xml:space="preserve"> </w:t>
      </w:r>
      <w:r w:rsidRPr="00F80851">
        <w:rPr>
          <w:rFonts w:ascii="Times New Roman" w:eastAsia="Times New Roman" w:hAnsi="Times New Roman" w:cs="Times New Roman"/>
          <w:sz w:val="24"/>
          <w:szCs w:val="24"/>
          <w:lang w:eastAsia="ru-RU"/>
        </w:rPr>
        <w:t xml:space="preserve"> </w:t>
      </w:r>
      <w:r w:rsidRPr="00F80851">
        <w:rPr>
          <w:rFonts w:ascii="Times New Roman" w:eastAsia="Times New Roman" w:hAnsi="Times New Roman" w:cs="Times New Roman"/>
          <w:sz w:val="24"/>
          <w:szCs w:val="24"/>
          <w:lang w:val="ru-RU" w:eastAsia="ru-RU"/>
        </w:rPr>
        <w:t>та прогноз на 20</w:t>
      </w:r>
      <w:r w:rsidRPr="00F80851">
        <w:rPr>
          <w:rFonts w:ascii="Times New Roman" w:eastAsia="Times New Roman" w:hAnsi="Times New Roman" w:cs="Times New Roman"/>
          <w:sz w:val="24"/>
          <w:szCs w:val="24"/>
          <w:lang w:eastAsia="ru-RU"/>
        </w:rPr>
        <w:t>25</w:t>
      </w:r>
      <w:r w:rsidRPr="00F80851">
        <w:rPr>
          <w:rFonts w:ascii="Times New Roman" w:eastAsia="Times New Roman" w:hAnsi="Times New Roman" w:cs="Times New Roman"/>
          <w:sz w:val="24"/>
          <w:szCs w:val="24"/>
          <w:lang w:val="ru-RU" w:eastAsia="ru-RU"/>
        </w:rPr>
        <w:t>-</w:t>
      </w:r>
      <w:r w:rsidRPr="00F80851">
        <w:rPr>
          <w:rFonts w:ascii="Times New Roman" w:eastAsia="Times New Roman" w:hAnsi="Times New Roman" w:cs="Times New Roman"/>
          <w:sz w:val="24"/>
          <w:szCs w:val="24"/>
          <w:lang w:eastAsia="ru-RU"/>
        </w:rPr>
        <w:t>2026</w:t>
      </w:r>
      <w:r w:rsidRPr="00F80851">
        <w:rPr>
          <w:rFonts w:ascii="Times New Roman" w:eastAsia="Times New Roman" w:hAnsi="Times New Roman" w:cs="Times New Roman"/>
          <w:sz w:val="24"/>
          <w:szCs w:val="24"/>
          <w:lang w:val="ru-RU" w:eastAsia="ru-RU"/>
        </w:rPr>
        <w:t xml:space="preserve"> роки</w:t>
      </w:r>
    </w:p>
    <w:p w:rsidR="00AD312C" w:rsidRPr="007369CD" w:rsidRDefault="00AD312C" w:rsidP="00AD312C">
      <w:pPr>
        <w:spacing w:after="0" w:line="240" w:lineRule="auto"/>
        <w:rPr>
          <w:rFonts w:ascii="Times New Roman" w:eastAsia="Times New Roman" w:hAnsi="Times New Roman" w:cs="Times New Roman"/>
          <w:sz w:val="24"/>
          <w:szCs w:val="24"/>
          <w:lang w:eastAsia="ru-RU"/>
        </w:rPr>
      </w:pPr>
    </w:p>
    <w:p w:rsidR="00AD312C" w:rsidRPr="00F80851" w:rsidRDefault="00AD312C" w:rsidP="00AD312C">
      <w:pPr>
        <w:spacing w:after="0" w:line="240" w:lineRule="auto"/>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ab/>
        <w:t xml:space="preserve">Заслухавши інформацію Управління ЖКГ Білоуса А.М. про внесення змін до Програми  </w:t>
      </w:r>
      <w:r w:rsidRPr="00F80851">
        <w:rPr>
          <w:rFonts w:ascii="Times New Roman" w:eastAsia="Times New Roman" w:hAnsi="Times New Roman" w:cs="Times New Roman"/>
          <w:sz w:val="24"/>
          <w:szCs w:val="24"/>
          <w:lang w:val="ru-RU" w:eastAsia="ru-RU"/>
        </w:rPr>
        <w:t>благоустрою   на 2024</w:t>
      </w:r>
      <w:r w:rsidRPr="00F80851">
        <w:rPr>
          <w:rFonts w:ascii="Times New Roman" w:eastAsia="Times New Roman" w:hAnsi="Times New Roman" w:cs="Times New Roman"/>
          <w:sz w:val="24"/>
          <w:szCs w:val="24"/>
          <w:lang w:eastAsia="ru-RU"/>
        </w:rPr>
        <w:t xml:space="preserve"> рік</w:t>
      </w:r>
      <w:r w:rsidRPr="00F80851">
        <w:rPr>
          <w:rFonts w:ascii="Times New Roman" w:eastAsia="Times New Roman" w:hAnsi="Times New Roman" w:cs="Times New Roman"/>
          <w:sz w:val="24"/>
          <w:szCs w:val="24"/>
          <w:lang w:val="ru-RU" w:eastAsia="ru-RU"/>
        </w:rPr>
        <w:t xml:space="preserve"> та прогноз на 20</w:t>
      </w:r>
      <w:r w:rsidRPr="00F80851">
        <w:rPr>
          <w:rFonts w:ascii="Times New Roman" w:eastAsia="Times New Roman" w:hAnsi="Times New Roman" w:cs="Times New Roman"/>
          <w:sz w:val="24"/>
          <w:szCs w:val="24"/>
          <w:lang w:eastAsia="ru-RU"/>
        </w:rPr>
        <w:t>25</w:t>
      </w:r>
      <w:r w:rsidRPr="00F80851">
        <w:rPr>
          <w:rFonts w:ascii="Times New Roman" w:eastAsia="Times New Roman" w:hAnsi="Times New Roman" w:cs="Times New Roman"/>
          <w:sz w:val="24"/>
          <w:szCs w:val="24"/>
          <w:lang w:val="ru-RU" w:eastAsia="ru-RU"/>
        </w:rPr>
        <w:t>-</w:t>
      </w:r>
      <w:r w:rsidRPr="00F80851">
        <w:rPr>
          <w:rFonts w:ascii="Times New Roman" w:eastAsia="Times New Roman" w:hAnsi="Times New Roman" w:cs="Times New Roman"/>
          <w:sz w:val="24"/>
          <w:szCs w:val="24"/>
          <w:lang w:eastAsia="ru-RU"/>
        </w:rPr>
        <w:t>2026</w:t>
      </w:r>
      <w:r w:rsidRPr="00F80851">
        <w:rPr>
          <w:rFonts w:ascii="Times New Roman" w:eastAsia="Times New Roman" w:hAnsi="Times New Roman" w:cs="Times New Roman"/>
          <w:sz w:val="24"/>
          <w:szCs w:val="24"/>
          <w:lang w:val="ru-RU" w:eastAsia="ru-RU"/>
        </w:rPr>
        <w:t xml:space="preserve"> роки</w:t>
      </w:r>
      <w:r w:rsidRPr="00F80851">
        <w:rPr>
          <w:rFonts w:ascii="Times New Roman" w:eastAsia="Times New Roman" w:hAnsi="Times New Roman" w:cs="Times New Roman"/>
          <w:sz w:val="24"/>
          <w:szCs w:val="24"/>
          <w:lang w:eastAsia="ru-RU"/>
        </w:rPr>
        <w:t xml:space="preserve">,  відповідно  до п.п.1 п. а ч.1 ст. 27, ст.29, п.1 ч.2 ст. 52 Закону України </w:t>
      </w:r>
      <w:proofErr w:type="spellStart"/>
      <w:r w:rsidRPr="00F80851">
        <w:rPr>
          <w:rFonts w:ascii="Times New Roman" w:eastAsia="Times New Roman" w:hAnsi="Times New Roman" w:cs="Times New Roman"/>
          <w:sz w:val="24"/>
          <w:szCs w:val="24"/>
          <w:lang w:eastAsia="ru-RU"/>
        </w:rPr>
        <w:t>„Про</w:t>
      </w:r>
      <w:proofErr w:type="spellEnd"/>
      <w:r w:rsidRPr="00F80851">
        <w:rPr>
          <w:rFonts w:ascii="Times New Roman" w:eastAsia="Times New Roman" w:hAnsi="Times New Roman" w:cs="Times New Roman"/>
          <w:sz w:val="24"/>
          <w:szCs w:val="24"/>
          <w:lang w:eastAsia="ru-RU"/>
        </w:rPr>
        <w:t xml:space="preserve"> місцеве самоврядування в </w:t>
      </w:r>
      <w:proofErr w:type="spellStart"/>
      <w:r w:rsidRPr="00F80851">
        <w:rPr>
          <w:rFonts w:ascii="Times New Roman" w:eastAsia="Times New Roman" w:hAnsi="Times New Roman" w:cs="Times New Roman"/>
          <w:sz w:val="24"/>
          <w:szCs w:val="24"/>
          <w:lang w:eastAsia="ru-RU"/>
        </w:rPr>
        <w:t>Україні”</w:t>
      </w:r>
      <w:proofErr w:type="spellEnd"/>
      <w:r w:rsidRPr="00F80851">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AD312C" w:rsidRPr="00F80851" w:rsidRDefault="00AD312C" w:rsidP="00AD312C">
      <w:pPr>
        <w:spacing w:after="0" w:line="240" w:lineRule="auto"/>
        <w:jc w:val="both"/>
        <w:rPr>
          <w:rFonts w:ascii="Times New Roman" w:eastAsia="Times New Roman" w:hAnsi="Times New Roman" w:cs="Times New Roman"/>
          <w:sz w:val="24"/>
          <w:szCs w:val="24"/>
          <w:lang w:eastAsia="ru-RU"/>
        </w:rPr>
      </w:pPr>
    </w:p>
    <w:p w:rsidR="00AD312C" w:rsidRPr="00F80851" w:rsidRDefault="00AD312C" w:rsidP="00AD312C">
      <w:pPr>
        <w:spacing w:after="0" w:line="240" w:lineRule="auto"/>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ВИРІШИВ:</w:t>
      </w:r>
    </w:p>
    <w:p w:rsidR="00AD312C" w:rsidRPr="00F80851" w:rsidRDefault="00AD312C" w:rsidP="00AD312C">
      <w:pPr>
        <w:spacing w:after="0" w:line="240" w:lineRule="auto"/>
        <w:jc w:val="both"/>
        <w:rPr>
          <w:rFonts w:ascii="Times New Roman" w:eastAsia="Times New Roman" w:hAnsi="Times New Roman" w:cs="Times New Roman"/>
          <w:sz w:val="24"/>
          <w:szCs w:val="24"/>
          <w:lang w:eastAsia="ru-RU"/>
        </w:rPr>
      </w:pPr>
    </w:p>
    <w:p w:rsidR="00AD312C" w:rsidRDefault="00AD312C" w:rsidP="00AD312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F80851">
        <w:rPr>
          <w:rFonts w:ascii="Times New Roman" w:eastAsia="Times New Roman" w:hAnsi="Times New Roman" w:cs="Times New Roman"/>
          <w:sz w:val="24"/>
          <w:szCs w:val="24"/>
          <w:lang w:eastAsia="ru-RU"/>
        </w:rPr>
        <w:t xml:space="preserve">Погодити внесення змін до Програми  </w:t>
      </w:r>
      <w:r w:rsidRPr="00F80851">
        <w:rPr>
          <w:rFonts w:ascii="Times New Roman" w:eastAsia="Times New Roman" w:hAnsi="Times New Roman" w:cs="Times New Roman"/>
          <w:sz w:val="24"/>
          <w:szCs w:val="24"/>
          <w:lang w:val="ru-RU" w:eastAsia="ru-RU"/>
        </w:rPr>
        <w:t>благоустрою   на 2024</w:t>
      </w:r>
      <w:r w:rsidRPr="00F80851">
        <w:rPr>
          <w:rFonts w:ascii="Times New Roman" w:eastAsia="Times New Roman" w:hAnsi="Times New Roman" w:cs="Times New Roman"/>
          <w:sz w:val="24"/>
          <w:szCs w:val="24"/>
          <w:lang w:eastAsia="ru-RU"/>
        </w:rPr>
        <w:t xml:space="preserve"> рік</w:t>
      </w:r>
      <w:r w:rsidRPr="00F80851">
        <w:rPr>
          <w:rFonts w:ascii="Times New Roman" w:eastAsia="Times New Roman" w:hAnsi="Times New Roman" w:cs="Times New Roman"/>
          <w:sz w:val="24"/>
          <w:szCs w:val="24"/>
          <w:lang w:val="ru-RU" w:eastAsia="ru-RU"/>
        </w:rPr>
        <w:t xml:space="preserve"> та прогноз на 20</w:t>
      </w:r>
      <w:r w:rsidRPr="00F80851">
        <w:rPr>
          <w:rFonts w:ascii="Times New Roman" w:eastAsia="Times New Roman" w:hAnsi="Times New Roman" w:cs="Times New Roman"/>
          <w:sz w:val="24"/>
          <w:szCs w:val="24"/>
          <w:lang w:eastAsia="ru-RU"/>
        </w:rPr>
        <w:t>25</w:t>
      </w:r>
      <w:r w:rsidRPr="00F80851">
        <w:rPr>
          <w:rFonts w:ascii="Times New Roman" w:eastAsia="Times New Roman" w:hAnsi="Times New Roman" w:cs="Times New Roman"/>
          <w:sz w:val="24"/>
          <w:szCs w:val="24"/>
          <w:lang w:val="ru-RU" w:eastAsia="ru-RU"/>
        </w:rPr>
        <w:t>-</w:t>
      </w:r>
      <w:r w:rsidRPr="00F80851">
        <w:rPr>
          <w:rFonts w:ascii="Times New Roman" w:eastAsia="Times New Roman" w:hAnsi="Times New Roman" w:cs="Times New Roman"/>
          <w:sz w:val="24"/>
          <w:szCs w:val="24"/>
          <w:lang w:eastAsia="ru-RU"/>
        </w:rPr>
        <w:t>2026</w:t>
      </w:r>
      <w:r w:rsidRPr="00F80851">
        <w:rPr>
          <w:rFonts w:ascii="Times New Roman" w:eastAsia="Times New Roman" w:hAnsi="Times New Roman" w:cs="Times New Roman"/>
          <w:sz w:val="24"/>
          <w:szCs w:val="24"/>
          <w:lang w:val="ru-RU" w:eastAsia="ru-RU"/>
        </w:rPr>
        <w:t xml:space="preserve"> роки</w:t>
      </w:r>
      <w:r w:rsidRPr="00F80851">
        <w:rPr>
          <w:rFonts w:ascii="Times New Roman" w:eastAsia="Times New Roman" w:hAnsi="Times New Roman" w:cs="Times New Roman"/>
          <w:sz w:val="24"/>
          <w:szCs w:val="24"/>
          <w:lang w:eastAsia="ru-RU"/>
        </w:rPr>
        <w:t>, затвердженої рішенням сесії Новороздільської міської ради від 19.12.2023р. №1682, а саме:</w:t>
      </w:r>
    </w:p>
    <w:p w:rsidR="00AD312C" w:rsidRDefault="00AD312C" w:rsidP="00AD312C">
      <w:pPr>
        <w:spacing w:after="0" w:line="240" w:lineRule="auto"/>
        <w:ind w:firstLine="567"/>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 xml:space="preserve"> -   Завдання 4, Захід 3 Переліку завдань, заходів та показників міської(бюджетної) цільової програми Благоустрою  на 2024р. викласти в новій редакції , згідно Додатку 1;</w:t>
      </w:r>
    </w:p>
    <w:p w:rsidR="00AD312C" w:rsidRPr="00F80851" w:rsidRDefault="00AD312C" w:rsidP="00AD312C">
      <w:pPr>
        <w:spacing w:after="0" w:line="240" w:lineRule="auto"/>
        <w:ind w:firstLine="567"/>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    ресурсне забезпечення Додаток 2</w:t>
      </w:r>
      <w:r>
        <w:rPr>
          <w:rFonts w:ascii="Times New Roman" w:eastAsia="Times New Roman" w:hAnsi="Times New Roman" w:cs="Times New Roman"/>
          <w:sz w:val="24"/>
          <w:szCs w:val="24"/>
          <w:lang w:eastAsia="ru-RU"/>
        </w:rPr>
        <w:t xml:space="preserve"> та Д</w:t>
      </w:r>
      <w:r w:rsidRPr="00F80851">
        <w:rPr>
          <w:rFonts w:ascii="Times New Roman" w:eastAsia="Times New Roman" w:hAnsi="Times New Roman" w:cs="Times New Roman"/>
          <w:sz w:val="24"/>
          <w:szCs w:val="24"/>
          <w:lang w:eastAsia="ru-RU"/>
        </w:rPr>
        <w:t>одаток 3 Програми, викласти в новій редакції.</w:t>
      </w:r>
    </w:p>
    <w:p w:rsidR="00AD312C" w:rsidRPr="00F80851" w:rsidRDefault="00AD312C" w:rsidP="00AD312C">
      <w:pPr>
        <w:spacing w:after="0" w:line="240" w:lineRule="auto"/>
        <w:ind w:firstLine="567"/>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AD312C" w:rsidRPr="00F80851" w:rsidRDefault="00AD312C" w:rsidP="00AD312C">
      <w:pPr>
        <w:spacing w:after="0" w:line="240" w:lineRule="auto"/>
        <w:jc w:val="both"/>
        <w:rPr>
          <w:rFonts w:ascii="Times New Roman" w:eastAsia="Times New Roman" w:hAnsi="Times New Roman" w:cs="Times New Roman"/>
          <w:sz w:val="24"/>
          <w:szCs w:val="24"/>
          <w:lang w:eastAsia="ru-RU"/>
        </w:rPr>
      </w:pPr>
      <w:r w:rsidRPr="00F80851">
        <w:rPr>
          <w:rFonts w:ascii="Times New Roman" w:eastAsia="Times New Roman" w:hAnsi="Times New Roman" w:cs="Times New Roman"/>
          <w:sz w:val="24"/>
          <w:szCs w:val="24"/>
          <w:lang w:eastAsia="ru-RU"/>
        </w:rPr>
        <w:t xml:space="preserve">          3. Контроль за виконанням рішення покласти на першого заступника </w:t>
      </w:r>
      <w:proofErr w:type="spellStart"/>
      <w:r w:rsidRPr="00F80851">
        <w:rPr>
          <w:rFonts w:ascii="Times New Roman" w:eastAsia="Times New Roman" w:hAnsi="Times New Roman" w:cs="Times New Roman"/>
          <w:sz w:val="24"/>
          <w:szCs w:val="24"/>
          <w:lang w:eastAsia="ru-RU"/>
        </w:rPr>
        <w:t>Гулія</w:t>
      </w:r>
      <w:proofErr w:type="spellEnd"/>
      <w:r w:rsidRPr="00F80851">
        <w:rPr>
          <w:rFonts w:ascii="Times New Roman" w:eastAsia="Times New Roman" w:hAnsi="Times New Roman" w:cs="Times New Roman"/>
          <w:sz w:val="24"/>
          <w:szCs w:val="24"/>
          <w:lang w:eastAsia="ru-RU"/>
        </w:rPr>
        <w:t xml:space="preserve"> М. М. </w:t>
      </w:r>
    </w:p>
    <w:p w:rsidR="00AD312C" w:rsidRDefault="00AD312C" w:rsidP="00AD312C">
      <w:pPr>
        <w:spacing w:after="0" w:line="240" w:lineRule="auto"/>
        <w:rPr>
          <w:rFonts w:ascii="Times New Roman" w:eastAsia="Times New Roman" w:hAnsi="Times New Roman" w:cs="Times New Roman"/>
          <w:sz w:val="24"/>
          <w:szCs w:val="24"/>
          <w:lang w:val="en-US" w:eastAsia="ru-RU"/>
        </w:rPr>
      </w:pPr>
    </w:p>
    <w:p w:rsidR="00160709" w:rsidRPr="00160709" w:rsidRDefault="00160709" w:rsidP="00AD312C">
      <w:pPr>
        <w:spacing w:after="0" w:line="240" w:lineRule="auto"/>
        <w:rPr>
          <w:rFonts w:ascii="Times New Roman" w:eastAsia="Times New Roman" w:hAnsi="Times New Roman" w:cs="Times New Roman"/>
          <w:sz w:val="24"/>
          <w:szCs w:val="24"/>
          <w:lang w:val="en-US" w:eastAsia="ru-RU"/>
        </w:rPr>
      </w:pPr>
    </w:p>
    <w:p w:rsidR="00506411" w:rsidRPr="00506411" w:rsidRDefault="00AD312C" w:rsidP="00506411">
      <w:pPr>
        <w:spacing w:after="0" w:line="240" w:lineRule="auto"/>
        <w:rPr>
          <w:rFonts w:ascii="Times New Roman" w:eastAsia="Times New Roman" w:hAnsi="Times New Roman" w:cs="Times New Roman"/>
          <w:sz w:val="24"/>
          <w:szCs w:val="24"/>
          <w:lang w:eastAsia="ru-RU"/>
        </w:rPr>
        <w:sectPr w:rsidR="00506411" w:rsidRPr="00506411" w:rsidSect="00E71703">
          <w:pgSz w:w="11906" w:h="16838"/>
          <w:pgMar w:top="1134" w:right="849" w:bottom="1134" w:left="1560" w:header="709" w:footer="709" w:gutter="0"/>
          <w:cols w:space="708"/>
          <w:docGrid w:linePitch="360"/>
        </w:sectPr>
      </w:pPr>
      <w:r w:rsidRPr="00F80851">
        <w:rPr>
          <w:rFonts w:ascii="Times New Roman" w:eastAsia="Times New Roman" w:hAnsi="Times New Roman" w:cs="Times New Roman"/>
          <w:sz w:val="24"/>
          <w:szCs w:val="24"/>
          <w:lang w:eastAsia="ru-RU"/>
        </w:rPr>
        <w:t xml:space="preserve">МІСЬКИЙ  ГОЛОВА              </w:t>
      </w:r>
      <w:r w:rsidRPr="00F80851">
        <w:rPr>
          <w:rFonts w:ascii="Times New Roman" w:eastAsia="Times New Roman" w:hAnsi="Times New Roman" w:cs="Times New Roman"/>
          <w:sz w:val="24"/>
          <w:szCs w:val="24"/>
          <w:lang w:eastAsia="ru-RU"/>
        </w:rPr>
        <w:tab/>
      </w:r>
      <w:r w:rsidRPr="00F80851">
        <w:rPr>
          <w:rFonts w:ascii="Times New Roman" w:eastAsia="Times New Roman" w:hAnsi="Times New Roman" w:cs="Times New Roman"/>
          <w:sz w:val="24"/>
          <w:szCs w:val="24"/>
          <w:lang w:eastAsia="ru-RU"/>
        </w:rPr>
        <w:tab/>
      </w:r>
      <w:r w:rsidRPr="00F80851">
        <w:rPr>
          <w:rFonts w:ascii="Times New Roman" w:eastAsia="Times New Roman" w:hAnsi="Times New Roman" w:cs="Times New Roman"/>
          <w:sz w:val="24"/>
          <w:szCs w:val="24"/>
          <w:lang w:eastAsia="ru-RU"/>
        </w:rPr>
        <w:tab/>
      </w:r>
      <w:r w:rsidRPr="00F80851">
        <w:rPr>
          <w:rFonts w:ascii="Times New Roman" w:eastAsia="Times New Roman" w:hAnsi="Times New Roman" w:cs="Times New Roman"/>
          <w:sz w:val="24"/>
          <w:szCs w:val="24"/>
          <w:lang w:eastAsia="ru-RU"/>
        </w:rPr>
        <w:tab/>
        <w:t>Ярина  ЯЦЕНКО</w:t>
      </w:r>
    </w:p>
    <w:p w:rsidR="00506411" w:rsidRPr="00C57352" w:rsidRDefault="00506411" w:rsidP="00506411">
      <w:pPr>
        <w:spacing w:after="0" w:line="240" w:lineRule="auto"/>
        <w:rPr>
          <w:rFonts w:ascii="Times New Roman" w:eastAsia="Times New Roman" w:hAnsi="Times New Roman" w:cs="Times New Roman"/>
          <w:b/>
          <w:i/>
          <w:sz w:val="26"/>
          <w:szCs w:val="26"/>
          <w:lang w:eastAsia="ru-RU"/>
        </w:rPr>
      </w:pP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Додаток 1</w:t>
      </w:r>
    </w:p>
    <w:p w:rsidR="00506411"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до рішення </w:t>
      </w:r>
      <w:r>
        <w:rPr>
          <w:rFonts w:ascii="Times New Roman" w:eastAsia="Times New Roman" w:hAnsi="Times New Roman" w:cs="Times New Roman"/>
          <w:color w:val="000000"/>
          <w:sz w:val="24"/>
          <w:szCs w:val="24"/>
          <w:lang w:eastAsia="ru-RU"/>
        </w:rPr>
        <w:t xml:space="preserve">виконавчого комітету </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Новороздільської міської </w:t>
      </w:r>
    </w:p>
    <w:p w:rsidR="00506411" w:rsidRDefault="00506411" w:rsidP="00506411">
      <w:pPr>
        <w:spacing w:after="0" w:line="240" w:lineRule="auto"/>
        <w:jc w:val="right"/>
        <w:rPr>
          <w:rFonts w:ascii="Times New Roman" w:eastAsia="Times New Roman" w:hAnsi="Times New Roman" w:cs="Times New Roman"/>
          <w:b/>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ради № </w:t>
      </w:r>
      <w:r>
        <w:rPr>
          <w:rFonts w:ascii="Times New Roman" w:eastAsia="Times New Roman" w:hAnsi="Times New Roman" w:cs="Times New Roman"/>
          <w:color w:val="000000"/>
          <w:sz w:val="24"/>
          <w:szCs w:val="24"/>
          <w:lang w:eastAsia="ru-RU"/>
        </w:rPr>
        <w:t>479</w:t>
      </w:r>
      <w:r w:rsidRPr="00C57352">
        <w:rPr>
          <w:rFonts w:ascii="Times New Roman" w:eastAsia="Times New Roman" w:hAnsi="Times New Roman" w:cs="Times New Roman"/>
          <w:color w:val="000000"/>
          <w:sz w:val="24"/>
          <w:szCs w:val="24"/>
          <w:lang w:eastAsia="ru-RU"/>
        </w:rPr>
        <w:t xml:space="preserve"> від 26.12.24р</w:t>
      </w:r>
      <w:r w:rsidRPr="00C57352">
        <w:rPr>
          <w:rFonts w:ascii="Times New Roman" w:eastAsia="Times New Roman" w:hAnsi="Times New Roman" w:cs="Times New Roman"/>
          <w:b/>
          <w:color w:val="000000"/>
          <w:sz w:val="24"/>
          <w:szCs w:val="24"/>
          <w:lang w:eastAsia="ru-RU"/>
        </w:rPr>
        <w:t>.</w:t>
      </w:r>
    </w:p>
    <w:p w:rsidR="00506411" w:rsidRPr="00C57352" w:rsidRDefault="00506411" w:rsidP="00506411">
      <w:pPr>
        <w:spacing w:after="0" w:line="240" w:lineRule="auto"/>
        <w:rPr>
          <w:rFonts w:ascii="Times New Roman" w:eastAsia="Times New Roman" w:hAnsi="Times New Roman" w:cs="Times New Roman"/>
          <w:sz w:val="24"/>
          <w:szCs w:val="24"/>
          <w:lang w:eastAsia="zh-CN"/>
        </w:rPr>
      </w:pPr>
    </w:p>
    <w:p w:rsidR="00506411" w:rsidRPr="00C57352" w:rsidRDefault="00506411" w:rsidP="0050641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506411" w:rsidRPr="00C57352" w:rsidRDefault="00506411" w:rsidP="00506411">
      <w:pPr>
        <w:autoSpaceDE w:val="0"/>
        <w:autoSpaceDN w:val="0"/>
        <w:adjustRightInd w:val="0"/>
        <w:spacing w:after="0" w:line="240" w:lineRule="auto"/>
        <w:jc w:val="center"/>
        <w:rPr>
          <w:rFonts w:ascii="Times New Roman" w:eastAsia="Times New Roman" w:hAnsi="Times New Roman" w:cs="Times New Roman"/>
          <w:b/>
          <w:sz w:val="32"/>
          <w:szCs w:val="20"/>
          <w:lang w:eastAsia="uk-UA"/>
        </w:rPr>
      </w:pPr>
      <w:r w:rsidRPr="00C57352">
        <w:rPr>
          <w:rFonts w:ascii="Times New Roman" w:eastAsia="Times New Roman" w:hAnsi="Times New Roman" w:cs="Times New Roman"/>
          <w:b/>
          <w:sz w:val="24"/>
          <w:szCs w:val="24"/>
          <w:lang w:eastAsia="uk-UA"/>
        </w:rPr>
        <w:t xml:space="preserve">Благоустрою на 2024 та прогноз на 2025-2026 роки </w:t>
      </w:r>
    </w:p>
    <w:tbl>
      <w:tblPr>
        <w:tblW w:w="1517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1851"/>
        <w:gridCol w:w="131"/>
        <w:gridCol w:w="1294"/>
        <w:gridCol w:w="827"/>
        <w:gridCol w:w="1155"/>
        <w:gridCol w:w="394"/>
        <w:gridCol w:w="1727"/>
        <w:gridCol w:w="39"/>
        <w:gridCol w:w="1510"/>
        <w:gridCol w:w="1711"/>
      </w:tblGrid>
      <w:tr w:rsidR="00506411" w:rsidRPr="00C57352" w:rsidTr="003E5275">
        <w:trPr>
          <w:cantSplit/>
          <w:trHeight w:val="357"/>
        </w:trPr>
        <w:tc>
          <w:tcPr>
            <w:tcW w:w="513" w:type="dxa"/>
            <w:vMerge w:val="restart"/>
            <w:vAlign w:val="center"/>
          </w:tcPr>
          <w:p w:rsidR="00506411" w:rsidRPr="00C57352" w:rsidRDefault="00506411" w:rsidP="003E5275">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з/п</w:t>
            </w:r>
          </w:p>
        </w:tc>
        <w:tc>
          <w:tcPr>
            <w:tcW w:w="1901" w:type="dxa"/>
            <w:vMerge w:val="restart"/>
            <w:vAlign w:val="center"/>
          </w:tcPr>
          <w:p w:rsidR="00506411" w:rsidRPr="00C57352" w:rsidRDefault="00506411" w:rsidP="003E5275">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xml:space="preserve">Назва завдання </w:t>
            </w:r>
          </w:p>
        </w:tc>
        <w:tc>
          <w:tcPr>
            <w:tcW w:w="1981" w:type="dxa"/>
            <w:vMerge w:val="restart"/>
            <w:vAlign w:val="center"/>
          </w:tcPr>
          <w:p w:rsidR="00506411" w:rsidRPr="00C57352" w:rsidRDefault="00506411" w:rsidP="003E5275">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xml:space="preserve">Перелік заходів завдання </w:t>
            </w:r>
          </w:p>
        </w:tc>
        <w:tc>
          <w:tcPr>
            <w:tcW w:w="3421" w:type="dxa"/>
            <w:gridSpan w:val="4"/>
            <w:vMerge w:val="restart"/>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xml:space="preserve">Показники виконання заходу, один. виміру </w:t>
            </w:r>
          </w:p>
        </w:tc>
        <w:tc>
          <w:tcPr>
            <w:tcW w:w="1982" w:type="dxa"/>
            <w:gridSpan w:val="2"/>
            <w:vMerge w:val="restart"/>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Виконавець заходу, показника</w:t>
            </w:r>
          </w:p>
        </w:tc>
        <w:tc>
          <w:tcPr>
            <w:tcW w:w="3670" w:type="dxa"/>
            <w:gridSpan w:val="4"/>
            <w:vAlign w:val="center"/>
          </w:tcPr>
          <w:p w:rsidR="00506411" w:rsidRPr="00C57352" w:rsidRDefault="00506411" w:rsidP="003E5275">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xml:space="preserve">Фінансування </w:t>
            </w:r>
          </w:p>
        </w:tc>
        <w:tc>
          <w:tcPr>
            <w:tcW w:w="1711" w:type="dxa"/>
            <w:vMerge w:val="restart"/>
            <w:vAlign w:val="center"/>
          </w:tcPr>
          <w:p w:rsidR="00506411" w:rsidRPr="00C57352" w:rsidRDefault="00506411" w:rsidP="003E5275">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Очікуваний результат</w:t>
            </w:r>
          </w:p>
        </w:tc>
      </w:tr>
      <w:tr w:rsidR="00506411" w:rsidRPr="00C57352" w:rsidTr="003E5275">
        <w:trPr>
          <w:cantSplit/>
          <w:trHeight w:val="894"/>
        </w:trPr>
        <w:tc>
          <w:tcPr>
            <w:tcW w:w="513" w:type="dxa"/>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01" w:type="dxa"/>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1" w:type="dxa"/>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3421" w:type="dxa"/>
            <w:gridSpan w:val="4"/>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2" w:type="dxa"/>
            <w:gridSpan w:val="2"/>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2160" w:type="dxa"/>
            <w:gridSpan w:val="3"/>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 xml:space="preserve">Джерела </w:t>
            </w:r>
          </w:p>
        </w:tc>
        <w:tc>
          <w:tcPr>
            <w:tcW w:w="1510" w:type="dxa"/>
            <w:vAlign w:val="center"/>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b/>
                <w:sz w:val="24"/>
                <w:szCs w:val="20"/>
                <w:lang w:eastAsia="uk-UA"/>
              </w:rPr>
            </w:pPr>
            <w:r w:rsidRPr="00C57352">
              <w:rPr>
                <w:rFonts w:ascii="Times New Roman" w:eastAsia="Times New Roman" w:hAnsi="Times New Roman" w:cs="Times New Roman"/>
                <w:b/>
                <w:sz w:val="24"/>
                <w:szCs w:val="20"/>
                <w:lang w:eastAsia="uk-UA"/>
              </w:rPr>
              <w:t>Обсяги, тис. грн.</w:t>
            </w:r>
          </w:p>
        </w:tc>
        <w:tc>
          <w:tcPr>
            <w:tcW w:w="1711" w:type="dxa"/>
            <w:vMerge/>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r>
      <w:tr w:rsidR="00506411" w:rsidRPr="00C57352" w:rsidTr="003E5275">
        <w:trPr>
          <w:cantSplit/>
          <w:trHeight w:val="388"/>
        </w:trPr>
        <w:tc>
          <w:tcPr>
            <w:tcW w:w="15179" w:type="dxa"/>
            <w:gridSpan w:val="14"/>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2024 рік</w:t>
            </w: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506411" w:rsidRPr="00C57352" w:rsidTr="003E5275">
        <w:trPr>
          <w:cantSplit/>
          <w:trHeight w:val="297"/>
        </w:trPr>
        <w:tc>
          <w:tcPr>
            <w:tcW w:w="513" w:type="dxa"/>
            <w:vMerge w:val="restart"/>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r w:rsidRPr="00C57352">
              <w:rPr>
                <w:rFonts w:ascii="Times New Roman" w:eastAsia="Times New Roman" w:hAnsi="Times New Roman" w:cs="Times New Roman"/>
                <w:i/>
                <w:sz w:val="24"/>
                <w:szCs w:val="24"/>
                <w:lang w:eastAsia="uk-UA"/>
              </w:rPr>
              <w:t>Завдання 4</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r w:rsidRPr="00C57352">
              <w:rPr>
                <w:rFonts w:ascii="Times New Roman" w:eastAsia="Times New Roman" w:hAnsi="Times New Roman" w:cs="Times New Roman"/>
                <w:b/>
                <w:sz w:val="24"/>
                <w:szCs w:val="24"/>
                <w:lang w:eastAsia="uk-UA"/>
              </w:rPr>
              <w:t>Ремонт та утримання вулиць та доріг комунальної власності</w:t>
            </w:r>
          </w:p>
        </w:tc>
        <w:tc>
          <w:tcPr>
            <w:tcW w:w="2126" w:type="dxa"/>
            <w:gridSpan w:val="2"/>
            <w:vMerge w:val="restart"/>
            <w:tcBorders>
              <w:top w:val="single" w:sz="4" w:space="0" w:color="auto"/>
              <w:left w:val="single" w:sz="4" w:space="0" w:color="auto"/>
              <w:bottom w:val="nil"/>
              <w:right w:val="single" w:sz="4" w:space="0" w:color="auto"/>
            </w:tcBorders>
          </w:tcPr>
          <w:p w:rsidR="00506411" w:rsidRPr="00C57352" w:rsidRDefault="00506411" w:rsidP="003E5275">
            <w:pPr>
              <w:spacing w:after="0" w:line="240" w:lineRule="auto"/>
              <w:rPr>
                <w:rFonts w:ascii="Times New Roman" w:eastAsia="Times New Roman" w:hAnsi="Times New Roman" w:cs="Times New Roman"/>
                <w:lang w:eastAsia="ru-RU"/>
              </w:rPr>
            </w:pPr>
            <w:r w:rsidRPr="00C57352">
              <w:rPr>
                <w:rFonts w:ascii="Times New Roman" w:eastAsia="Times New Roman" w:hAnsi="Times New Roman" w:cs="Times New Roman"/>
                <w:lang w:eastAsia="ru-RU"/>
              </w:rPr>
              <w:t>Захід 3</w:t>
            </w:r>
          </w:p>
          <w:p w:rsidR="00506411" w:rsidRPr="00C57352" w:rsidRDefault="00506411" w:rsidP="003E5275">
            <w:pPr>
              <w:spacing w:after="0" w:line="240" w:lineRule="auto"/>
              <w:rPr>
                <w:rFonts w:ascii="Times New Roman" w:eastAsia="Times New Roman" w:hAnsi="Times New Roman" w:cs="Times New Roman"/>
                <w:lang w:eastAsia="ru-RU"/>
              </w:rPr>
            </w:pPr>
            <w:r w:rsidRPr="00C57352">
              <w:rPr>
                <w:rFonts w:ascii="Times New Roman" w:eastAsia="Times New Roman" w:hAnsi="Times New Roman" w:cs="Times New Roman"/>
                <w:lang w:eastAsia="ru-RU"/>
              </w:rPr>
              <w:t xml:space="preserve"> Капітальний ремонт</w:t>
            </w:r>
          </w:p>
          <w:p w:rsidR="00506411" w:rsidRPr="00C57352" w:rsidRDefault="00506411" w:rsidP="003E5275">
            <w:pPr>
              <w:spacing w:after="0" w:line="240" w:lineRule="auto"/>
              <w:rPr>
                <w:rFonts w:ascii="Times New Roman" w:eastAsia="Times New Roman" w:hAnsi="Times New Roman" w:cs="Times New Roman"/>
                <w:lang w:eastAsia="ru-RU"/>
              </w:rPr>
            </w:pPr>
            <w:r w:rsidRPr="00C57352">
              <w:rPr>
                <w:rFonts w:ascii="Times New Roman" w:eastAsia="Times New Roman" w:hAnsi="Times New Roman" w:cs="Times New Roman"/>
                <w:lang w:eastAsia="ru-RU"/>
              </w:rPr>
              <w:t>доріг комунальної власності на території Новороздільської ТГ</w:t>
            </w:r>
          </w:p>
        </w:tc>
        <w:tc>
          <w:tcPr>
            <w:tcW w:w="1851" w:type="dxa"/>
            <w:tcBorders>
              <w:left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Затрат,</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 xml:space="preserve">Обсяг видатків на проведення капітального ремонту </w:t>
            </w:r>
            <w:proofErr w:type="spellStart"/>
            <w:r w:rsidRPr="00C57352">
              <w:rPr>
                <w:rFonts w:ascii="Times New Roman" w:eastAsia="Times New Roman" w:hAnsi="Times New Roman" w:cs="Times New Roman"/>
                <w:sz w:val="18"/>
                <w:szCs w:val="18"/>
                <w:lang w:eastAsia="uk-UA"/>
              </w:rPr>
              <w:t>дорвг</w:t>
            </w:r>
            <w:proofErr w:type="spellEnd"/>
            <w:r w:rsidRPr="00C57352">
              <w:rPr>
                <w:rFonts w:ascii="Times New Roman" w:eastAsia="Times New Roman" w:hAnsi="Times New Roman" w:cs="Times New Roman"/>
                <w:sz w:val="18"/>
                <w:szCs w:val="18"/>
                <w:lang w:eastAsia="uk-UA"/>
              </w:rPr>
              <w:t xml:space="preserve"> комунальної власності</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 xml:space="preserve"> </w:t>
            </w:r>
            <w:proofErr w:type="spellStart"/>
            <w:r w:rsidRPr="00C57352">
              <w:rPr>
                <w:rFonts w:ascii="Times New Roman" w:eastAsia="Times New Roman" w:hAnsi="Times New Roman" w:cs="Times New Roman"/>
                <w:sz w:val="18"/>
                <w:szCs w:val="18"/>
                <w:lang w:eastAsia="uk-UA"/>
              </w:rPr>
              <w:t>тис.грн</w:t>
            </w:r>
            <w:proofErr w:type="spellEnd"/>
          </w:p>
        </w:tc>
        <w:tc>
          <w:tcPr>
            <w:tcW w:w="1425"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C57352">
              <w:rPr>
                <w:rFonts w:ascii="Times New Roman" w:eastAsia="Times New Roman" w:hAnsi="Times New Roman" w:cs="Times New Roman"/>
                <w:sz w:val="24"/>
                <w:szCs w:val="24"/>
                <w:lang w:eastAsia="uk-UA"/>
              </w:rPr>
              <w:t>2507,96789</w:t>
            </w:r>
          </w:p>
        </w:tc>
        <w:tc>
          <w:tcPr>
            <w:tcW w:w="1982" w:type="dxa"/>
            <w:gridSpan w:val="2"/>
            <w:vMerge w:val="restart"/>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 xml:space="preserve">Управління </w:t>
            </w: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 xml:space="preserve"> житлово-комунального господарства</w:t>
            </w: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roofErr w:type="spellStart"/>
            <w:r w:rsidRPr="00C57352">
              <w:rPr>
                <w:rFonts w:ascii="Times New Roman" w:eastAsia="Times New Roman" w:hAnsi="Times New Roman" w:cs="Times New Roman"/>
                <w:sz w:val="24"/>
                <w:szCs w:val="24"/>
                <w:lang w:eastAsia="uk-UA"/>
              </w:rPr>
              <w:t>ДП</w:t>
            </w:r>
            <w:proofErr w:type="spellEnd"/>
            <w:r w:rsidRPr="00C57352">
              <w:rPr>
                <w:rFonts w:ascii="Times New Roman" w:eastAsia="Times New Roman" w:hAnsi="Times New Roman" w:cs="Times New Roman"/>
                <w:sz w:val="24"/>
                <w:szCs w:val="24"/>
                <w:lang w:eastAsia="uk-UA"/>
              </w:rPr>
              <w:t xml:space="preserve"> «Благоустрій»</w:t>
            </w:r>
          </w:p>
        </w:tc>
        <w:tc>
          <w:tcPr>
            <w:tcW w:w="2121" w:type="dxa"/>
            <w:gridSpan w:val="2"/>
            <w:vMerge w:val="restart"/>
            <w:tcBorders>
              <w:right w:val="single" w:sz="4" w:space="0" w:color="auto"/>
            </w:tcBorders>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C57352">
              <w:rPr>
                <w:rFonts w:ascii="Times New Roman" w:eastAsia="Times New Roman" w:hAnsi="Times New Roman" w:cs="Times New Roman"/>
                <w:lang w:eastAsia="uk-UA"/>
              </w:rPr>
              <w:t>Міський бюджет</w:t>
            </w:r>
          </w:p>
        </w:tc>
        <w:tc>
          <w:tcPr>
            <w:tcW w:w="1549" w:type="dxa"/>
            <w:gridSpan w:val="2"/>
            <w:vMerge w:val="restart"/>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2507,96789</w:t>
            </w: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11" w:type="dxa"/>
            <w:vMerge w:val="restart"/>
            <w:tcBorders>
              <w:left w:val="single" w:sz="4" w:space="0" w:color="auto"/>
              <w:right w:val="single" w:sz="4" w:space="0" w:color="auto"/>
            </w:tcBorders>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506411" w:rsidRPr="00C57352" w:rsidTr="003E5275">
        <w:trPr>
          <w:cantSplit/>
          <w:trHeight w:val="462"/>
        </w:trPr>
        <w:tc>
          <w:tcPr>
            <w:tcW w:w="513" w:type="dxa"/>
            <w:vMerge/>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nil"/>
              <w:right w:val="single" w:sz="4" w:space="0" w:color="auto"/>
            </w:tcBorders>
          </w:tcPr>
          <w:p w:rsidR="00506411" w:rsidRPr="00C57352" w:rsidRDefault="00506411" w:rsidP="003E5275">
            <w:pPr>
              <w:spacing w:after="0" w:line="240" w:lineRule="auto"/>
              <w:rPr>
                <w:rFonts w:ascii="Times New Roman" w:eastAsia="Times New Roman" w:hAnsi="Times New Roman" w:cs="Times New Roman"/>
                <w:color w:val="000000"/>
                <w:lang w:eastAsia="ru-RU"/>
              </w:rPr>
            </w:pPr>
          </w:p>
        </w:tc>
        <w:tc>
          <w:tcPr>
            <w:tcW w:w="1851" w:type="dxa"/>
            <w:tcBorders>
              <w:left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 xml:space="preserve">Продукту, </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Протяжність доріг комунальної власності, які потребують капітальний ремонт,</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proofErr w:type="spellStart"/>
            <w:r w:rsidRPr="00C57352">
              <w:rPr>
                <w:rFonts w:ascii="Times New Roman" w:eastAsia="Times New Roman" w:hAnsi="Times New Roman" w:cs="Times New Roman"/>
                <w:sz w:val="18"/>
                <w:szCs w:val="18"/>
                <w:lang w:eastAsia="uk-UA"/>
              </w:rPr>
              <w:t>м.кв</w:t>
            </w:r>
            <w:proofErr w:type="spellEnd"/>
            <w:r w:rsidRPr="00C57352">
              <w:rPr>
                <w:rFonts w:ascii="Times New Roman" w:eastAsia="Times New Roman" w:hAnsi="Times New Roman" w:cs="Times New Roman"/>
                <w:sz w:val="18"/>
                <w:szCs w:val="18"/>
                <w:lang w:eastAsia="uk-UA"/>
              </w:rPr>
              <w:t>.</w:t>
            </w:r>
          </w:p>
        </w:tc>
        <w:tc>
          <w:tcPr>
            <w:tcW w:w="1425"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C57352">
              <w:rPr>
                <w:rFonts w:ascii="Times New Roman" w:eastAsia="Times New Roman" w:hAnsi="Times New Roman" w:cs="Times New Roman"/>
                <w:sz w:val="20"/>
                <w:szCs w:val="20"/>
                <w:lang w:eastAsia="uk-UA"/>
              </w:rPr>
              <w:t>1673,05</w:t>
            </w:r>
          </w:p>
        </w:tc>
        <w:tc>
          <w:tcPr>
            <w:tcW w:w="1982"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11" w:type="dxa"/>
            <w:vMerge/>
            <w:tcBorders>
              <w:left w:val="single" w:sz="4" w:space="0" w:color="auto"/>
              <w:right w:val="single" w:sz="4" w:space="0" w:color="auto"/>
            </w:tcBorders>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506411" w:rsidRPr="00C57352" w:rsidTr="003E5275">
        <w:trPr>
          <w:cantSplit/>
          <w:trHeight w:val="330"/>
        </w:trPr>
        <w:tc>
          <w:tcPr>
            <w:tcW w:w="513" w:type="dxa"/>
            <w:vMerge/>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nil"/>
              <w:right w:val="single" w:sz="4" w:space="0" w:color="auto"/>
            </w:tcBorders>
          </w:tcPr>
          <w:p w:rsidR="00506411" w:rsidRPr="00C57352" w:rsidRDefault="00506411" w:rsidP="003E5275">
            <w:pPr>
              <w:spacing w:after="0" w:line="240" w:lineRule="auto"/>
              <w:rPr>
                <w:rFonts w:ascii="Times New Roman" w:eastAsia="Times New Roman" w:hAnsi="Times New Roman" w:cs="Times New Roman"/>
                <w:color w:val="000000"/>
                <w:lang w:eastAsia="ru-RU"/>
              </w:rPr>
            </w:pPr>
          </w:p>
        </w:tc>
        <w:tc>
          <w:tcPr>
            <w:tcW w:w="1851" w:type="dxa"/>
            <w:tcBorders>
              <w:left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0"/>
                <w:szCs w:val="20"/>
                <w:lang w:eastAsia="uk-UA"/>
              </w:rPr>
            </w:pPr>
            <w:r w:rsidRPr="00C57352">
              <w:rPr>
                <w:rFonts w:ascii="Times New Roman" w:eastAsia="Times New Roman" w:hAnsi="Times New Roman" w:cs="Times New Roman"/>
                <w:sz w:val="18"/>
                <w:szCs w:val="18"/>
                <w:lang w:eastAsia="uk-UA"/>
              </w:rPr>
              <w:t>Е</w:t>
            </w:r>
            <w:r w:rsidRPr="00C57352">
              <w:rPr>
                <w:rFonts w:ascii="Times New Roman" w:eastAsia="Times New Roman" w:hAnsi="Times New Roman" w:cs="Times New Roman"/>
                <w:sz w:val="20"/>
                <w:szCs w:val="20"/>
                <w:lang w:eastAsia="uk-UA"/>
              </w:rPr>
              <w:t>фективність</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0"/>
                <w:szCs w:val="20"/>
                <w:lang w:eastAsia="uk-UA"/>
              </w:rPr>
            </w:pPr>
            <w:proofErr w:type="spellStart"/>
            <w:r w:rsidRPr="00C57352">
              <w:rPr>
                <w:rFonts w:ascii="Times New Roman" w:eastAsia="Times New Roman" w:hAnsi="Times New Roman" w:cs="Times New Roman"/>
                <w:sz w:val="20"/>
                <w:szCs w:val="20"/>
                <w:lang w:eastAsia="uk-UA"/>
              </w:rPr>
              <w:t>Вартіть</w:t>
            </w:r>
            <w:proofErr w:type="spellEnd"/>
            <w:r w:rsidRPr="00C57352">
              <w:rPr>
                <w:rFonts w:ascii="Times New Roman" w:eastAsia="Times New Roman" w:hAnsi="Times New Roman" w:cs="Times New Roman"/>
                <w:sz w:val="20"/>
                <w:szCs w:val="20"/>
                <w:lang w:eastAsia="uk-UA"/>
              </w:rPr>
              <w:t xml:space="preserve"> 1 </w:t>
            </w:r>
            <w:proofErr w:type="spellStart"/>
            <w:r w:rsidRPr="00C57352">
              <w:rPr>
                <w:rFonts w:ascii="Times New Roman" w:eastAsia="Times New Roman" w:hAnsi="Times New Roman" w:cs="Times New Roman"/>
                <w:sz w:val="20"/>
                <w:szCs w:val="20"/>
                <w:lang w:eastAsia="uk-UA"/>
              </w:rPr>
              <w:t>кв.м</w:t>
            </w:r>
            <w:proofErr w:type="spellEnd"/>
            <w:r w:rsidRPr="00C57352">
              <w:rPr>
                <w:rFonts w:ascii="Times New Roman" w:eastAsia="Times New Roman" w:hAnsi="Times New Roman" w:cs="Times New Roman"/>
                <w:sz w:val="20"/>
                <w:szCs w:val="20"/>
                <w:lang w:eastAsia="uk-UA"/>
              </w:rPr>
              <w:t xml:space="preserve"> капітального ремонту доріг</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proofErr w:type="spellStart"/>
            <w:r w:rsidRPr="00C57352">
              <w:rPr>
                <w:rFonts w:ascii="Times New Roman" w:eastAsia="Times New Roman" w:hAnsi="Times New Roman" w:cs="Times New Roman"/>
                <w:sz w:val="20"/>
                <w:szCs w:val="20"/>
                <w:lang w:eastAsia="uk-UA"/>
              </w:rPr>
              <w:t>Тис.грн</w:t>
            </w:r>
            <w:proofErr w:type="spellEnd"/>
            <w:r w:rsidRPr="00C57352">
              <w:rPr>
                <w:rFonts w:ascii="Times New Roman" w:eastAsia="Times New Roman" w:hAnsi="Times New Roman" w:cs="Times New Roman"/>
                <w:sz w:val="20"/>
                <w:szCs w:val="20"/>
                <w:lang w:eastAsia="uk-UA"/>
              </w:rPr>
              <w:t>./</w:t>
            </w:r>
            <w:proofErr w:type="spellStart"/>
            <w:r w:rsidRPr="00C57352">
              <w:rPr>
                <w:rFonts w:ascii="Times New Roman" w:eastAsia="Times New Roman" w:hAnsi="Times New Roman" w:cs="Times New Roman"/>
                <w:sz w:val="20"/>
                <w:szCs w:val="20"/>
                <w:lang w:eastAsia="uk-UA"/>
              </w:rPr>
              <w:t>м.кв</w:t>
            </w:r>
            <w:proofErr w:type="spellEnd"/>
            <w:r w:rsidRPr="00C57352">
              <w:rPr>
                <w:rFonts w:ascii="Times New Roman" w:eastAsia="Times New Roman" w:hAnsi="Times New Roman" w:cs="Times New Roman"/>
                <w:sz w:val="20"/>
                <w:szCs w:val="20"/>
                <w:lang w:eastAsia="uk-UA"/>
              </w:rPr>
              <w:t>.</w:t>
            </w:r>
          </w:p>
        </w:tc>
        <w:tc>
          <w:tcPr>
            <w:tcW w:w="1425"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C57352">
              <w:rPr>
                <w:rFonts w:ascii="Times New Roman" w:eastAsia="Times New Roman" w:hAnsi="Times New Roman" w:cs="Times New Roman"/>
                <w:sz w:val="20"/>
                <w:szCs w:val="20"/>
                <w:lang w:eastAsia="uk-UA"/>
              </w:rPr>
              <w:t>1,50</w:t>
            </w:r>
          </w:p>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0"/>
                <w:szCs w:val="20"/>
                <w:lang w:eastAsia="uk-UA"/>
              </w:rPr>
            </w:pPr>
          </w:p>
        </w:tc>
        <w:tc>
          <w:tcPr>
            <w:tcW w:w="1982"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11" w:type="dxa"/>
            <w:vMerge/>
            <w:tcBorders>
              <w:left w:val="single" w:sz="4" w:space="0" w:color="auto"/>
              <w:right w:val="single" w:sz="4" w:space="0" w:color="auto"/>
            </w:tcBorders>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506411" w:rsidRPr="00C57352" w:rsidTr="003E5275">
        <w:trPr>
          <w:cantSplit/>
          <w:trHeight w:val="1129"/>
        </w:trPr>
        <w:tc>
          <w:tcPr>
            <w:tcW w:w="513" w:type="dxa"/>
            <w:vMerge/>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color w:val="000000"/>
                <w:lang w:eastAsia="ru-RU"/>
              </w:rPr>
            </w:pPr>
          </w:p>
        </w:tc>
        <w:tc>
          <w:tcPr>
            <w:tcW w:w="1851" w:type="dxa"/>
            <w:tcBorders>
              <w:left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 xml:space="preserve">Якість </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Відсоток від потреби капітального ремонту доріг,</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18"/>
                <w:szCs w:val="18"/>
                <w:lang w:eastAsia="uk-UA"/>
              </w:rPr>
            </w:pPr>
            <w:r w:rsidRPr="00C57352">
              <w:rPr>
                <w:rFonts w:ascii="Times New Roman" w:eastAsia="Times New Roman" w:hAnsi="Times New Roman" w:cs="Times New Roman"/>
                <w:sz w:val="18"/>
                <w:szCs w:val="18"/>
                <w:lang w:eastAsia="uk-UA"/>
              </w:rPr>
              <w:t>%</w:t>
            </w:r>
          </w:p>
        </w:tc>
        <w:tc>
          <w:tcPr>
            <w:tcW w:w="1425"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0"/>
                <w:szCs w:val="20"/>
                <w:lang w:eastAsia="uk-UA"/>
              </w:rPr>
            </w:pPr>
            <w:r w:rsidRPr="00C57352">
              <w:rPr>
                <w:rFonts w:ascii="Times New Roman" w:eastAsia="Times New Roman" w:hAnsi="Times New Roman" w:cs="Times New Roman"/>
                <w:sz w:val="20"/>
                <w:szCs w:val="20"/>
                <w:lang w:eastAsia="uk-UA"/>
              </w:rPr>
              <w:t>100</w:t>
            </w:r>
          </w:p>
        </w:tc>
        <w:tc>
          <w:tcPr>
            <w:tcW w:w="1982"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11" w:type="dxa"/>
            <w:vMerge/>
            <w:tcBorders>
              <w:left w:val="single" w:sz="4" w:space="0" w:color="auto"/>
              <w:bottom w:val="nil"/>
              <w:right w:val="single" w:sz="4" w:space="0" w:color="auto"/>
            </w:tcBorders>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506411" w:rsidRPr="00C57352" w:rsidTr="003E5275">
        <w:trPr>
          <w:cantSplit/>
          <w:trHeight w:val="58"/>
        </w:trPr>
        <w:tc>
          <w:tcPr>
            <w:tcW w:w="513" w:type="dxa"/>
            <w:vMerge/>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506411" w:rsidRPr="00C57352" w:rsidRDefault="00506411" w:rsidP="003E5275">
            <w:pPr>
              <w:spacing w:after="0" w:line="240" w:lineRule="auto"/>
              <w:rPr>
                <w:rFonts w:ascii="Times New Roman" w:eastAsia="Times New Roman" w:hAnsi="Times New Roman" w:cs="Times New Roman"/>
                <w:color w:val="000000"/>
                <w:lang w:eastAsia="ru-RU"/>
              </w:rPr>
            </w:pPr>
          </w:p>
        </w:tc>
        <w:tc>
          <w:tcPr>
            <w:tcW w:w="1982"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121" w:type="dxa"/>
            <w:gridSpan w:val="2"/>
            <w:tcBorders>
              <w:right w:val="single" w:sz="4" w:space="0" w:color="auto"/>
            </w:tcBorders>
          </w:tcPr>
          <w:p w:rsidR="00506411" w:rsidRPr="00C57352" w:rsidRDefault="00506411" w:rsidP="003E5275">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tcBorders>
              <w:right w:val="single" w:sz="4" w:space="0" w:color="auto"/>
            </w:tcBorders>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4987" w:type="dxa"/>
            <w:gridSpan w:val="4"/>
            <w:tcBorders>
              <w:top w:val="nil"/>
              <w:left w:val="single" w:sz="4" w:space="0" w:color="auto"/>
              <w:bottom w:val="single" w:sz="4" w:space="0" w:color="auto"/>
              <w:right w:val="single" w:sz="4" w:space="0" w:color="auto"/>
            </w:tcBorders>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p>
        </w:tc>
      </w:tr>
    </w:tbl>
    <w:p w:rsidR="00506411" w:rsidRPr="00C57352" w:rsidRDefault="00506411" w:rsidP="00506411">
      <w:pPr>
        <w:suppressAutoHyphens/>
        <w:spacing w:after="0" w:line="240" w:lineRule="auto"/>
        <w:jc w:val="both"/>
        <w:rPr>
          <w:rFonts w:ascii="Times New Roman" w:eastAsia="Times New Roman" w:hAnsi="Times New Roman" w:cs="Times New Roman"/>
          <w:sz w:val="28"/>
          <w:szCs w:val="28"/>
          <w:lang w:eastAsia="zh-CN"/>
        </w:rPr>
      </w:pPr>
    </w:p>
    <w:p w:rsidR="00506411" w:rsidRPr="00C57352" w:rsidRDefault="00506411" w:rsidP="00506411">
      <w:pPr>
        <w:spacing w:after="0" w:line="192" w:lineRule="auto"/>
        <w:jc w:val="center"/>
        <w:rPr>
          <w:rFonts w:ascii="Times New Roman" w:eastAsia="Times New Roman" w:hAnsi="Times New Roman" w:cs="Times New Roman"/>
          <w:b/>
          <w:sz w:val="26"/>
          <w:szCs w:val="20"/>
          <w:lang w:eastAsia="ru-RU"/>
        </w:rPr>
        <w:sectPr w:rsidR="00506411" w:rsidRPr="00C57352" w:rsidSect="007C7D0E">
          <w:pgSz w:w="16838" w:h="11906" w:orient="landscape"/>
          <w:pgMar w:top="851" w:right="1134" w:bottom="426" w:left="1134" w:header="709" w:footer="709" w:gutter="0"/>
          <w:cols w:space="708"/>
          <w:docGrid w:linePitch="360"/>
        </w:sectPr>
      </w:pPr>
      <w:r>
        <w:rPr>
          <w:rFonts w:ascii="Times New Roman" w:eastAsia="Times New Roman" w:hAnsi="Times New Roman" w:cs="Times New Roman"/>
          <w:sz w:val="24"/>
          <w:szCs w:val="24"/>
          <w:lang w:eastAsia="ru-RU"/>
        </w:rPr>
        <w:t xml:space="preserve">Керуючий справами виконавчого </w:t>
      </w:r>
      <w:r w:rsidRPr="00F80851">
        <w:rPr>
          <w:rFonts w:ascii="Times New Roman" w:eastAsia="Times New Roman" w:hAnsi="Times New Roman" w:cs="Times New Roman"/>
          <w:sz w:val="24"/>
          <w:szCs w:val="24"/>
          <w:lang w:eastAsia="ru-RU"/>
        </w:rPr>
        <w:t>комітету</w:t>
      </w:r>
      <w:r w:rsidRPr="00F8085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F80851">
        <w:rPr>
          <w:rFonts w:ascii="Times New Roman" w:eastAsia="Times New Roman" w:hAnsi="Times New Roman" w:cs="Times New Roman"/>
          <w:sz w:val="24"/>
          <w:szCs w:val="24"/>
          <w:lang w:eastAsia="ru-RU"/>
        </w:rPr>
        <w:tab/>
        <w:t>Анатолій МЕЛЬНІКОВ</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lastRenderedPageBreak/>
        <w:t xml:space="preserve">Додаток 2 </w:t>
      </w:r>
    </w:p>
    <w:p w:rsidR="00506411"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до рішення</w:t>
      </w:r>
      <w:r>
        <w:rPr>
          <w:rFonts w:ascii="Times New Roman" w:eastAsia="Times New Roman" w:hAnsi="Times New Roman" w:cs="Times New Roman"/>
          <w:color w:val="000000"/>
          <w:sz w:val="24"/>
          <w:szCs w:val="24"/>
          <w:lang w:eastAsia="ru-RU"/>
        </w:rPr>
        <w:t xml:space="preserve"> виконавчого комітету </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 Новороздільської міської </w:t>
      </w:r>
    </w:p>
    <w:p w:rsidR="00506411" w:rsidRPr="00C57352" w:rsidRDefault="00506411" w:rsidP="00506411">
      <w:pPr>
        <w:spacing w:after="0" w:line="240" w:lineRule="auto"/>
        <w:jc w:val="right"/>
        <w:rPr>
          <w:rFonts w:ascii="Times New Roman" w:eastAsia="Times New Roman" w:hAnsi="Times New Roman" w:cs="Times New Roman"/>
          <w:b/>
          <w:sz w:val="26"/>
          <w:szCs w:val="20"/>
          <w:lang w:eastAsia="ru-RU"/>
        </w:rPr>
      </w:pPr>
      <w:r w:rsidRPr="00C57352">
        <w:rPr>
          <w:rFonts w:ascii="Times New Roman" w:eastAsia="Times New Roman" w:hAnsi="Times New Roman" w:cs="Times New Roman"/>
          <w:color w:val="000000"/>
          <w:sz w:val="24"/>
          <w:szCs w:val="24"/>
          <w:lang w:eastAsia="ru-RU"/>
        </w:rPr>
        <w:t xml:space="preserve">ради № </w:t>
      </w:r>
      <w:r w:rsidR="00AA20AB">
        <w:rPr>
          <w:rFonts w:ascii="Times New Roman" w:eastAsia="Times New Roman" w:hAnsi="Times New Roman" w:cs="Times New Roman"/>
          <w:color w:val="000000"/>
          <w:sz w:val="24"/>
          <w:szCs w:val="24"/>
          <w:lang w:eastAsia="ru-RU"/>
        </w:rPr>
        <w:t>479</w:t>
      </w:r>
      <w:r>
        <w:rPr>
          <w:rFonts w:ascii="Times New Roman" w:eastAsia="Times New Roman" w:hAnsi="Times New Roman" w:cs="Times New Roman"/>
          <w:color w:val="000000"/>
          <w:sz w:val="24"/>
          <w:szCs w:val="24"/>
          <w:lang w:eastAsia="ru-RU"/>
        </w:rPr>
        <w:t xml:space="preserve"> </w:t>
      </w:r>
      <w:r w:rsidRPr="00C57352">
        <w:rPr>
          <w:rFonts w:ascii="Times New Roman" w:eastAsia="Times New Roman" w:hAnsi="Times New Roman" w:cs="Times New Roman"/>
          <w:color w:val="000000"/>
          <w:sz w:val="24"/>
          <w:szCs w:val="24"/>
          <w:lang w:eastAsia="ru-RU"/>
        </w:rPr>
        <w:t>від 26.12.24р</w:t>
      </w:r>
      <w:r w:rsidRPr="00C57352">
        <w:rPr>
          <w:rFonts w:ascii="Times New Roman" w:eastAsia="Times New Roman" w:hAnsi="Times New Roman" w:cs="Times New Roman"/>
          <w:b/>
          <w:color w:val="000000"/>
          <w:sz w:val="24"/>
          <w:szCs w:val="24"/>
          <w:lang w:eastAsia="ru-RU"/>
        </w:rPr>
        <w:t>.</w:t>
      </w:r>
    </w:p>
    <w:p w:rsidR="00506411" w:rsidRPr="00C57352" w:rsidRDefault="00506411" w:rsidP="00506411">
      <w:pPr>
        <w:spacing w:after="0" w:line="240" w:lineRule="auto"/>
        <w:jc w:val="center"/>
        <w:rPr>
          <w:rFonts w:ascii="Times New Roman" w:eastAsia="Times New Roman" w:hAnsi="Times New Roman" w:cs="Times New Roman"/>
          <w:b/>
          <w:sz w:val="26"/>
          <w:szCs w:val="20"/>
          <w:lang w:eastAsia="ru-RU"/>
        </w:rPr>
      </w:pPr>
    </w:p>
    <w:p w:rsidR="00506411" w:rsidRPr="00C57352" w:rsidRDefault="00506411" w:rsidP="00506411">
      <w:pPr>
        <w:spacing w:after="0" w:line="240" w:lineRule="auto"/>
        <w:jc w:val="center"/>
        <w:rPr>
          <w:rFonts w:ascii="Times New Roman" w:eastAsia="Times New Roman" w:hAnsi="Times New Roman" w:cs="Times New Roman"/>
          <w:b/>
          <w:sz w:val="26"/>
          <w:szCs w:val="20"/>
          <w:lang w:eastAsia="ru-RU"/>
        </w:rPr>
      </w:pPr>
    </w:p>
    <w:p w:rsidR="00506411" w:rsidRPr="00C57352" w:rsidRDefault="00506411" w:rsidP="00506411">
      <w:pPr>
        <w:rPr>
          <w:rFonts w:ascii="Times New Roman" w:eastAsia="Calibri" w:hAnsi="Times New Roman" w:cs="Times New Roman"/>
        </w:rPr>
      </w:pPr>
    </w:p>
    <w:p w:rsidR="00506411" w:rsidRPr="00C57352" w:rsidRDefault="00506411" w:rsidP="00506411">
      <w:pPr>
        <w:autoSpaceDE w:val="0"/>
        <w:autoSpaceDN w:val="0"/>
        <w:adjustRightInd w:val="0"/>
        <w:spacing w:after="0" w:line="240" w:lineRule="auto"/>
        <w:jc w:val="center"/>
        <w:rPr>
          <w:rFonts w:ascii="Times New Roman" w:eastAsia="Times New Roman" w:hAnsi="Times New Roman" w:cs="Times New Roman"/>
          <w:b/>
          <w:sz w:val="28"/>
          <w:szCs w:val="20"/>
          <w:lang w:eastAsia="uk-UA"/>
        </w:rPr>
      </w:pPr>
    </w:p>
    <w:p w:rsidR="00506411" w:rsidRPr="00C57352" w:rsidRDefault="00506411" w:rsidP="0050641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 xml:space="preserve">Ресурсне забезпечення міської (бюджетної) цільової програми </w:t>
      </w:r>
    </w:p>
    <w:p w:rsidR="00506411" w:rsidRPr="00C57352" w:rsidRDefault="00506411" w:rsidP="00506411">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 xml:space="preserve">Благоустрою  на 2024 та прогноз на 2025-2026 роки </w:t>
      </w:r>
    </w:p>
    <w:p w:rsidR="00506411" w:rsidRPr="00C57352" w:rsidRDefault="00506411" w:rsidP="00506411">
      <w:pPr>
        <w:autoSpaceDE w:val="0"/>
        <w:autoSpaceDN w:val="0"/>
        <w:adjustRightInd w:val="0"/>
        <w:spacing w:after="0" w:line="240" w:lineRule="auto"/>
        <w:jc w:val="right"/>
        <w:rPr>
          <w:rFonts w:ascii="Times New Roman" w:eastAsia="Times New Roman" w:hAnsi="Times New Roman" w:cs="Times New Roman"/>
          <w:sz w:val="24"/>
          <w:szCs w:val="20"/>
          <w:lang w:eastAsia="uk-UA"/>
        </w:rPr>
      </w:pPr>
    </w:p>
    <w:p w:rsidR="00506411" w:rsidRPr="00C57352" w:rsidRDefault="00506411" w:rsidP="00506411">
      <w:pPr>
        <w:autoSpaceDE w:val="0"/>
        <w:autoSpaceDN w:val="0"/>
        <w:adjustRightInd w:val="0"/>
        <w:spacing w:after="0" w:line="240" w:lineRule="auto"/>
        <w:rPr>
          <w:rFonts w:ascii="Times New Roman" w:eastAsia="Times New Roman" w:hAnsi="Times New Roman" w:cs="Times New Roman"/>
          <w:sz w:val="24"/>
          <w:szCs w:val="20"/>
          <w:lang w:eastAsia="uk-UA"/>
        </w:rPr>
      </w:pPr>
      <w:r w:rsidRPr="00C57352">
        <w:rPr>
          <w:rFonts w:ascii="Times New Roman" w:eastAsia="Times New Roman" w:hAnsi="Times New Roman" w:cs="Times New Roman"/>
          <w:sz w:val="24"/>
          <w:szCs w:val="20"/>
          <w:lang w:eastAsia="uk-UA"/>
        </w:rPr>
        <w:t xml:space="preserve">                                                                                                                                                                                                                                     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506411" w:rsidRPr="00C57352" w:rsidTr="003E5275">
        <w:trPr>
          <w:cantSplit/>
          <w:trHeight w:val="765"/>
        </w:trPr>
        <w:tc>
          <w:tcPr>
            <w:tcW w:w="5910" w:type="dxa"/>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2024 рік</w:t>
            </w:r>
          </w:p>
        </w:tc>
        <w:tc>
          <w:tcPr>
            <w:tcW w:w="1865" w:type="dxa"/>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2025 рік</w:t>
            </w:r>
          </w:p>
        </w:tc>
        <w:tc>
          <w:tcPr>
            <w:tcW w:w="1865" w:type="dxa"/>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2026 рік</w:t>
            </w:r>
          </w:p>
        </w:tc>
        <w:tc>
          <w:tcPr>
            <w:tcW w:w="2726" w:type="dxa"/>
            <w:vAlign w:val="center"/>
          </w:tcPr>
          <w:p w:rsidR="00506411" w:rsidRPr="00C57352" w:rsidRDefault="00506411" w:rsidP="003E5275">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C57352">
              <w:rPr>
                <w:rFonts w:ascii="Times New Roman" w:eastAsia="Times New Roman" w:hAnsi="Times New Roman" w:cs="Times New Roman"/>
                <w:b/>
                <w:sz w:val="24"/>
                <w:szCs w:val="24"/>
                <w:lang w:eastAsia="uk-UA"/>
              </w:rPr>
              <w:t>Усього витрат на виконання програми</w:t>
            </w:r>
          </w:p>
        </w:tc>
      </w:tr>
      <w:tr w:rsidR="00506411" w:rsidRPr="00C57352" w:rsidTr="003E5275">
        <w:trPr>
          <w:trHeight w:val="318"/>
        </w:trPr>
        <w:tc>
          <w:tcPr>
            <w:tcW w:w="5910" w:type="dxa"/>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Усього,</w:t>
            </w:r>
          </w:p>
        </w:tc>
        <w:tc>
          <w:tcPr>
            <w:tcW w:w="1837"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29131,37789</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15600</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15600</w:t>
            </w:r>
          </w:p>
        </w:tc>
        <w:tc>
          <w:tcPr>
            <w:tcW w:w="2726"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29131,37789</w:t>
            </w:r>
          </w:p>
        </w:tc>
      </w:tr>
      <w:tr w:rsidR="00506411" w:rsidRPr="00C57352" w:rsidTr="003E5275">
        <w:trPr>
          <w:trHeight w:val="318"/>
        </w:trPr>
        <w:tc>
          <w:tcPr>
            <w:tcW w:w="5910" w:type="dxa"/>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у тому числі</w:t>
            </w:r>
          </w:p>
        </w:tc>
        <w:tc>
          <w:tcPr>
            <w:tcW w:w="1837"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726"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506411" w:rsidRPr="00C57352" w:rsidTr="003E5275">
        <w:trPr>
          <w:trHeight w:val="302"/>
        </w:trPr>
        <w:tc>
          <w:tcPr>
            <w:tcW w:w="5910" w:type="dxa"/>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державний бюджет</w:t>
            </w:r>
          </w:p>
        </w:tc>
        <w:tc>
          <w:tcPr>
            <w:tcW w:w="1837"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0,0</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0,0</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0,0</w:t>
            </w:r>
          </w:p>
        </w:tc>
        <w:tc>
          <w:tcPr>
            <w:tcW w:w="2726"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0,0</w:t>
            </w:r>
          </w:p>
        </w:tc>
      </w:tr>
      <w:tr w:rsidR="00506411" w:rsidRPr="00C57352" w:rsidTr="003E5275">
        <w:trPr>
          <w:trHeight w:val="508"/>
        </w:trPr>
        <w:tc>
          <w:tcPr>
            <w:tcW w:w="5910" w:type="dxa"/>
            <w:shd w:val="clear" w:color="auto" w:fill="auto"/>
          </w:tcPr>
          <w:p w:rsidR="00506411" w:rsidRPr="00C57352" w:rsidRDefault="00506411" w:rsidP="003E5275">
            <w:pPr>
              <w:autoSpaceDE w:val="0"/>
              <w:autoSpaceDN w:val="0"/>
              <w:adjustRightInd w:val="0"/>
              <w:spacing w:after="0" w:line="192"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 xml:space="preserve">міський  (міст обласного підпорядкування)  бюджет </w:t>
            </w:r>
          </w:p>
        </w:tc>
        <w:tc>
          <w:tcPr>
            <w:tcW w:w="1837" w:type="dxa"/>
            <w:shd w:val="clear" w:color="auto" w:fill="auto"/>
            <w:vAlign w:val="center"/>
          </w:tcPr>
          <w:p w:rsidR="00506411" w:rsidRPr="00C57352" w:rsidRDefault="00506411" w:rsidP="003E5275">
            <w:pPr>
              <w:spacing w:after="0" w:line="192"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19760,37789</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15600</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ru-RU"/>
              </w:rPr>
              <w:t xml:space="preserve">15600 </w:t>
            </w:r>
          </w:p>
        </w:tc>
        <w:tc>
          <w:tcPr>
            <w:tcW w:w="2726"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50949,37789</w:t>
            </w:r>
          </w:p>
        </w:tc>
      </w:tr>
      <w:tr w:rsidR="00506411" w:rsidRPr="00C57352" w:rsidTr="003E5275">
        <w:trPr>
          <w:trHeight w:val="334"/>
        </w:trPr>
        <w:tc>
          <w:tcPr>
            <w:tcW w:w="5910" w:type="dxa"/>
            <w:shd w:val="clear" w:color="auto" w:fill="auto"/>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кошти інших джерел</w:t>
            </w:r>
          </w:p>
        </w:tc>
        <w:tc>
          <w:tcPr>
            <w:tcW w:w="1837"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9382</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w:t>
            </w:r>
          </w:p>
        </w:tc>
        <w:tc>
          <w:tcPr>
            <w:tcW w:w="1865"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0</w:t>
            </w:r>
          </w:p>
        </w:tc>
        <w:tc>
          <w:tcPr>
            <w:tcW w:w="2726" w:type="dxa"/>
            <w:shd w:val="clear" w:color="auto" w:fill="auto"/>
            <w:vAlign w:val="center"/>
          </w:tcPr>
          <w:p w:rsidR="00506411" w:rsidRPr="00C57352" w:rsidRDefault="00506411" w:rsidP="003E527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9382</w:t>
            </w:r>
          </w:p>
        </w:tc>
      </w:tr>
    </w:tbl>
    <w:p w:rsidR="00506411" w:rsidRPr="00C57352" w:rsidRDefault="00506411" w:rsidP="00506411">
      <w:pPr>
        <w:autoSpaceDE w:val="0"/>
        <w:autoSpaceDN w:val="0"/>
        <w:adjustRightInd w:val="0"/>
        <w:spacing w:after="0" w:line="240" w:lineRule="auto"/>
        <w:rPr>
          <w:rFonts w:ascii="Times New Roman" w:eastAsia="Times New Roman" w:hAnsi="Times New Roman" w:cs="Times New Roman"/>
          <w:sz w:val="26"/>
          <w:szCs w:val="20"/>
          <w:lang w:eastAsia="uk-UA"/>
        </w:rPr>
      </w:pPr>
    </w:p>
    <w:p w:rsidR="00506411" w:rsidRDefault="00506411" w:rsidP="00506411">
      <w:pPr>
        <w:spacing w:after="0" w:line="192" w:lineRule="auto"/>
        <w:jc w:val="center"/>
        <w:rPr>
          <w:rFonts w:ascii="Times New Roman" w:eastAsia="Times New Roman" w:hAnsi="Times New Roman" w:cs="Times New Roman"/>
          <w:sz w:val="24"/>
          <w:szCs w:val="24"/>
          <w:lang w:eastAsia="ru-RU"/>
        </w:rPr>
      </w:pPr>
    </w:p>
    <w:p w:rsidR="00506411" w:rsidRDefault="00506411" w:rsidP="00506411">
      <w:pPr>
        <w:spacing w:after="0" w:line="192" w:lineRule="auto"/>
        <w:jc w:val="center"/>
        <w:rPr>
          <w:rFonts w:ascii="Times New Roman" w:eastAsia="Times New Roman" w:hAnsi="Times New Roman" w:cs="Times New Roman"/>
          <w:sz w:val="24"/>
          <w:szCs w:val="24"/>
          <w:lang w:eastAsia="ru-RU"/>
        </w:rPr>
      </w:pPr>
    </w:p>
    <w:p w:rsidR="00506411" w:rsidRDefault="00506411" w:rsidP="00506411">
      <w:pPr>
        <w:spacing w:after="0" w:line="192" w:lineRule="auto"/>
        <w:jc w:val="center"/>
        <w:rPr>
          <w:rFonts w:ascii="Times New Roman" w:eastAsia="Times New Roman" w:hAnsi="Times New Roman" w:cs="Times New Roman"/>
          <w:sz w:val="24"/>
          <w:szCs w:val="24"/>
          <w:lang w:eastAsia="ru-RU"/>
        </w:rPr>
      </w:pPr>
    </w:p>
    <w:p w:rsidR="00506411" w:rsidRPr="00C57352" w:rsidRDefault="00506411" w:rsidP="00506411">
      <w:pPr>
        <w:spacing w:after="0" w:line="192" w:lineRule="auto"/>
        <w:jc w:val="center"/>
        <w:rPr>
          <w:rFonts w:ascii="Times New Roman" w:eastAsia="Times New Roman" w:hAnsi="Times New Roman" w:cs="Times New Roman"/>
          <w:b/>
          <w:sz w:val="26"/>
          <w:szCs w:val="20"/>
          <w:lang w:eastAsia="ru-RU"/>
        </w:rPr>
        <w:sectPr w:rsidR="00506411" w:rsidRPr="00C57352" w:rsidSect="00273FF0">
          <w:pgSz w:w="16838" w:h="11906" w:orient="landscape"/>
          <w:pgMar w:top="851" w:right="851" w:bottom="1418" w:left="851" w:header="709" w:footer="709" w:gutter="0"/>
          <w:cols w:space="708"/>
          <w:docGrid w:linePitch="360"/>
        </w:sectPr>
      </w:pPr>
      <w:r>
        <w:rPr>
          <w:rFonts w:ascii="Times New Roman" w:eastAsia="Times New Roman" w:hAnsi="Times New Roman" w:cs="Times New Roman"/>
          <w:sz w:val="24"/>
          <w:szCs w:val="24"/>
          <w:lang w:eastAsia="ru-RU"/>
        </w:rPr>
        <w:t xml:space="preserve">Керуючий справами виконавчого </w:t>
      </w:r>
      <w:r w:rsidRPr="00F80851">
        <w:rPr>
          <w:rFonts w:ascii="Times New Roman" w:eastAsia="Times New Roman" w:hAnsi="Times New Roman" w:cs="Times New Roman"/>
          <w:sz w:val="24"/>
          <w:szCs w:val="24"/>
          <w:lang w:eastAsia="ru-RU"/>
        </w:rPr>
        <w:t>комітету</w:t>
      </w:r>
      <w:r>
        <w:rPr>
          <w:rFonts w:ascii="Times New Roman" w:eastAsia="Times New Roman" w:hAnsi="Times New Roman" w:cs="Times New Roman"/>
          <w:sz w:val="24"/>
          <w:szCs w:val="24"/>
          <w:lang w:eastAsia="ru-RU"/>
        </w:rPr>
        <w:t xml:space="preserve">                </w:t>
      </w:r>
      <w:r w:rsidRPr="00F80851">
        <w:rPr>
          <w:rFonts w:ascii="Times New Roman" w:eastAsia="Times New Roman" w:hAnsi="Times New Roman" w:cs="Times New Roman"/>
          <w:sz w:val="24"/>
          <w:szCs w:val="24"/>
          <w:lang w:eastAsia="ru-RU"/>
        </w:rPr>
        <w:tab/>
      </w:r>
      <w:r w:rsidRPr="00F80851">
        <w:rPr>
          <w:rFonts w:ascii="Times New Roman" w:eastAsia="Times New Roman" w:hAnsi="Times New Roman" w:cs="Times New Roman"/>
          <w:sz w:val="24"/>
          <w:szCs w:val="24"/>
          <w:lang w:eastAsia="ru-RU"/>
        </w:rPr>
        <w:tab/>
        <w:t>Анатолій МЕЛЬНІКОВ</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lastRenderedPageBreak/>
        <w:t xml:space="preserve">Додаток 3 </w:t>
      </w:r>
    </w:p>
    <w:p w:rsidR="00506411"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до рішення </w:t>
      </w:r>
      <w:r>
        <w:rPr>
          <w:rFonts w:ascii="Times New Roman" w:eastAsia="Times New Roman" w:hAnsi="Times New Roman" w:cs="Times New Roman"/>
          <w:color w:val="000000"/>
          <w:sz w:val="24"/>
          <w:szCs w:val="24"/>
          <w:lang w:eastAsia="ru-RU"/>
        </w:rPr>
        <w:t xml:space="preserve">виконавчого комітету </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Новороздільської міської </w:t>
      </w:r>
    </w:p>
    <w:p w:rsidR="00506411" w:rsidRPr="00506411"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r w:rsidRPr="00C57352">
        <w:rPr>
          <w:rFonts w:ascii="Times New Roman" w:eastAsia="Times New Roman" w:hAnsi="Times New Roman" w:cs="Times New Roman"/>
          <w:color w:val="000000"/>
          <w:sz w:val="24"/>
          <w:szCs w:val="24"/>
          <w:lang w:eastAsia="ru-RU"/>
        </w:rPr>
        <w:t xml:space="preserve">ради № </w:t>
      </w:r>
      <w:r w:rsidR="00AA20AB">
        <w:rPr>
          <w:rFonts w:ascii="Times New Roman" w:eastAsia="Times New Roman" w:hAnsi="Times New Roman" w:cs="Times New Roman"/>
          <w:color w:val="000000"/>
          <w:sz w:val="24"/>
          <w:szCs w:val="24"/>
          <w:lang w:eastAsia="ru-RU"/>
        </w:rPr>
        <w:t>479</w:t>
      </w:r>
      <w:r>
        <w:rPr>
          <w:rFonts w:ascii="Times New Roman" w:eastAsia="Times New Roman" w:hAnsi="Times New Roman" w:cs="Times New Roman"/>
          <w:color w:val="000000"/>
          <w:sz w:val="24"/>
          <w:szCs w:val="24"/>
          <w:lang w:eastAsia="ru-RU"/>
        </w:rPr>
        <w:t xml:space="preserve"> </w:t>
      </w:r>
      <w:r w:rsidRPr="00C57352">
        <w:rPr>
          <w:rFonts w:ascii="Times New Roman" w:eastAsia="Times New Roman" w:hAnsi="Times New Roman" w:cs="Times New Roman"/>
          <w:color w:val="000000"/>
          <w:sz w:val="24"/>
          <w:szCs w:val="24"/>
          <w:lang w:eastAsia="ru-RU"/>
        </w:rPr>
        <w:t xml:space="preserve"> від 26.12.24р</w:t>
      </w:r>
      <w:r w:rsidRPr="00C57352">
        <w:rPr>
          <w:rFonts w:ascii="Times New Roman" w:eastAsia="Times New Roman" w:hAnsi="Times New Roman" w:cs="Times New Roman"/>
          <w:b/>
          <w:color w:val="000000"/>
          <w:sz w:val="24"/>
          <w:szCs w:val="24"/>
          <w:lang w:eastAsia="ru-RU"/>
        </w:rPr>
        <w:t>.</w:t>
      </w:r>
    </w:p>
    <w:p w:rsidR="00506411" w:rsidRPr="00C57352" w:rsidRDefault="00506411" w:rsidP="00506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p>
    <w:tbl>
      <w:tblPr>
        <w:tblW w:w="5000" w:type="pct"/>
        <w:tblLook w:val="0000"/>
      </w:tblPr>
      <w:tblGrid>
        <w:gridCol w:w="5967"/>
        <w:gridCol w:w="3864"/>
      </w:tblGrid>
      <w:tr w:rsidR="00506411" w:rsidRPr="00C57352" w:rsidTr="003E5275">
        <w:trPr>
          <w:trHeight w:val="558"/>
        </w:trPr>
        <w:tc>
          <w:tcPr>
            <w:tcW w:w="3035" w:type="pct"/>
            <w:tcBorders>
              <w:top w:val="single" w:sz="4" w:space="0" w:color="000000"/>
              <w:left w:val="single" w:sz="4" w:space="0" w:color="000000"/>
              <w:bottom w:val="single" w:sz="4" w:space="0" w:color="000000"/>
              <w:right w:val="nil"/>
            </w:tcBorders>
          </w:tcPr>
          <w:p w:rsidR="00506411" w:rsidRPr="00C57352" w:rsidRDefault="00506411" w:rsidP="003E5275">
            <w:pPr>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Найменування заходів</w:t>
            </w:r>
          </w:p>
        </w:tc>
        <w:tc>
          <w:tcPr>
            <w:tcW w:w="1965" w:type="pct"/>
            <w:tcBorders>
              <w:top w:val="single" w:sz="4" w:space="0" w:color="000000"/>
              <w:left w:val="single" w:sz="4" w:space="0" w:color="000000"/>
              <w:bottom w:val="single" w:sz="4" w:space="0" w:color="000000"/>
              <w:right w:val="single" w:sz="4" w:space="0" w:color="000000"/>
            </w:tcBorders>
          </w:tcPr>
          <w:p w:rsidR="00506411" w:rsidRPr="00C57352" w:rsidRDefault="00506411" w:rsidP="003E5275">
            <w:pPr>
              <w:spacing w:after="0" w:line="240" w:lineRule="auto"/>
              <w:jc w:val="center"/>
              <w:rPr>
                <w:rFonts w:ascii="Times New Roman" w:eastAsia="Times New Roman" w:hAnsi="Times New Roman" w:cs="Times New Roman"/>
                <w:b/>
                <w:bCs/>
                <w:sz w:val="24"/>
                <w:szCs w:val="24"/>
                <w:lang w:eastAsia="ru-RU"/>
              </w:rPr>
            </w:pPr>
            <w:r w:rsidRPr="00C57352">
              <w:rPr>
                <w:rFonts w:ascii="Times New Roman" w:eastAsia="Times New Roman" w:hAnsi="Times New Roman" w:cs="Times New Roman"/>
                <w:sz w:val="24"/>
                <w:szCs w:val="24"/>
                <w:lang w:eastAsia="ru-RU"/>
              </w:rPr>
              <w:t>Обсяг фінансування з міського бюджету на</w:t>
            </w:r>
          </w:p>
          <w:p w:rsidR="00506411" w:rsidRPr="00C57352" w:rsidRDefault="00506411" w:rsidP="003E5275">
            <w:pPr>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b/>
                <w:bCs/>
                <w:sz w:val="24"/>
                <w:szCs w:val="24"/>
                <w:lang w:eastAsia="ru-RU"/>
              </w:rPr>
              <w:t xml:space="preserve">2024 рік, </w:t>
            </w:r>
            <w:proofErr w:type="spellStart"/>
            <w:r w:rsidRPr="00C57352">
              <w:rPr>
                <w:rFonts w:ascii="Times New Roman" w:eastAsia="Times New Roman" w:hAnsi="Times New Roman" w:cs="Times New Roman"/>
                <w:b/>
                <w:bCs/>
                <w:sz w:val="24"/>
                <w:szCs w:val="24"/>
                <w:lang w:eastAsia="ru-RU"/>
              </w:rPr>
              <w:t>тис.грн</w:t>
            </w:r>
            <w:proofErr w:type="spellEnd"/>
          </w:p>
        </w:tc>
      </w:tr>
      <w:tr w:rsidR="00506411" w:rsidRPr="00C57352" w:rsidTr="003E5275">
        <w:trPr>
          <w:trHeight w:val="284"/>
        </w:trPr>
        <w:tc>
          <w:tcPr>
            <w:tcW w:w="3035" w:type="pct"/>
            <w:tcBorders>
              <w:top w:val="single" w:sz="4" w:space="0" w:color="000000"/>
              <w:left w:val="single" w:sz="4" w:space="0" w:color="000000"/>
              <w:bottom w:val="single" w:sz="4" w:space="0" w:color="000000"/>
              <w:right w:val="nil"/>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Озеленення території*</w:t>
            </w:r>
          </w:p>
        </w:tc>
        <w:tc>
          <w:tcPr>
            <w:tcW w:w="1965" w:type="pct"/>
            <w:tcBorders>
              <w:top w:val="single" w:sz="4" w:space="0" w:color="000000"/>
              <w:left w:val="single" w:sz="4" w:space="0" w:color="000000"/>
              <w:bottom w:val="single" w:sz="4" w:space="0" w:color="000000"/>
              <w:right w:val="single" w:sz="4" w:space="0" w:color="000000"/>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1090,0</w:t>
            </w:r>
          </w:p>
        </w:tc>
      </w:tr>
      <w:tr w:rsidR="00506411" w:rsidRPr="00C57352" w:rsidTr="003E5275">
        <w:trPr>
          <w:trHeight w:val="284"/>
        </w:trPr>
        <w:tc>
          <w:tcPr>
            <w:tcW w:w="3035" w:type="pct"/>
            <w:tcBorders>
              <w:top w:val="single" w:sz="4" w:space="0" w:color="000000"/>
              <w:left w:val="single" w:sz="4" w:space="0" w:color="000000"/>
              <w:bottom w:val="single" w:sz="4" w:space="0" w:color="000000"/>
              <w:right w:val="nil"/>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Благоустрій територій*</w:t>
            </w:r>
          </w:p>
        </w:tc>
        <w:tc>
          <w:tcPr>
            <w:tcW w:w="1965" w:type="pct"/>
            <w:tcBorders>
              <w:top w:val="single" w:sz="4" w:space="0" w:color="000000"/>
              <w:left w:val="single" w:sz="4" w:space="0" w:color="000000"/>
              <w:bottom w:val="single" w:sz="4" w:space="0" w:color="000000"/>
              <w:right w:val="single" w:sz="4" w:space="0" w:color="000000"/>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3350,0</w:t>
            </w:r>
          </w:p>
        </w:tc>
      </w:tr>
      <w:tr w:rsidR="00506411" w:rsidRPr="00C57352" w:rsidTr="003E5275">
        <w:trPr>
          <w:trHeight w:val="284"/>
        </w:trPr>
        <w:tc>
          <w:tcPr>
            <w:tcW w:w="3035" w:type="pct"/>
            <w:tcBorders>
              <w:top w:val="single" w:sz="4" w:space="0" w:color="000000"/>
              <w:left w:val="single" w:sz="4" w:space="0" w:color="000000"/>
              <w:bottom w:val="single" w:sz="4" w:space="0" w:color="000000"/>
              <w:right w:val="nil"/>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uk-UA"/>
              </w:rPr>
              <w:t>Благоустрій території (поточний ремонт об</w:t>
            </w:r>
            <w:r w:rsidRPr="00C57352">
              <w:rPr>
                <w:rFonts w:ascii="Times New Roman" w:eastAsia="Times New Roman" w:hAnsi="Times New Roman" w:cs="Times New Roman"/>
                <w:sz w:val="24"/>
                <w:szCs w:val="24"/>
                <w:lang w:val="ru-RU" w:eastAsia="uk-UA"/>
              </w:rPr>
              <w:t>’</w:t>
            </w:r>
            <w:proofErr w:type="spellStart"/>
            <w:r w:rsidRPr="00C57352">
              <w:rPr>
                <w:rFonts w:ascii="Times New Roman" w:eastAsia="Times New Roman" w:hAnsi="Times New Roman" w:cs="Times New Roman"/>
                <w:sz w:val="24"/>
                <w:szCs w:val="24"/>
                <w:lang w:eastAsia="uk-UA"/>
              </w:rPr>
              <w:t>єктів</w:t>
            </w:r>
            <w:proofErr w:type="spellEnd"/>
            <w:r w:rsidRPr="00C57352">
              <w:rPr>
                <w:rFonts w:ascii="Times New Roman" w:eastAsia="Times New Roman" w:hAnsi="Times New Roman" w:cs="Times New Roman"/>
                <w:sz w:val="24"/>
                <w:szCs w:val="24"/>
                <w:lang w:eastAsia="uk-UA"/>
              </w:rPr>
              <w:t xml:space="preserve"> благоустрою) Новороздільської громади *</w:t>
            </w:r>
          </w:p>
        </w:tc>
        <w:tc>
          <w:tcPr>
            <w:tcW w:w="1965" w:type="pct"/>
            <w:tcBorders>
              <w:top w:val="single" w:sz="4" w:space="0" w:color="000000"/>
              <w:left w:val="single" w:sz="4" w:space="0" w:color="000000"/>
              <w:bottom w:val="single" w:sz="4" w:space="0" w:color="000000"/>
              <w:right w:val="single" w:sz="4" w:space="0" w:color="000000"/>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573,6</w:t>
            </w:r>
          </w:p>
        </w:tc>
      </w:tr>
      <w:tr w:rsidR="00506411" w:rsidRPr="00C57352" w:rsidTr="003E5275">
        <w:trPr>
          <w:trHeight w:val="284"/>
        </w:trPr>
        <w:tc>
          <w:tcPr>
            <w:tcW w:w="3035" w:type="pct"/>
            <w:tcBorders>
              <w:top w:val="single" w:sz="4" w:space="0" w:color="000000"/>
              <w:left w:val="single" w:sz="4" w:space="0" w:color="000000"/>
              <w:bottom w:val="single" w:sz="4" w:space="0" w:color="000000"/>
              <w:right w:val="nil"/>
            </w:tcBorders>
          </w:tcPr>
          <w:p w:rsidR="00506411" w:rsidRPr="00C57352" w:rsidRDefault="00506411" w:rsidP="003E5275">
            <w:pPr>
              <w:spacing w:after="0" w:line="240" w:lineRule="auto"/>
              <w:jc w:val="both"/>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утримання центральних територій та тротуарів*:</w:t>
            </w:r>
          </w:p>
        </w:tc>
        <w:tc>
          <w:tcPr>
            <w:tcW w:w="1965" w:type="pct"/>
            <w:tcBorders>
              <w:top w:val="single" w:sz="4" w:space="0" w:color="000000"/>
              <w:left w:val="single" w:sz="4" w:space="0" w:color="000000"/>
              <w:bottom w:val="single" w:sz="4" w:space="0" w:color="000000"/>
              <w:right w:val="single" w:sz="4" w:space="0" w:color="000000"/>
            </w:tcBorders>
          </w:tcPr>
          <w:p w:rsidR="00506411" w:rsidRPr="00C57352" w:rsidRDefault="00506411" w:rsidP="003E5275">
            <w:pPr>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3670,0</w:t>
            </w:r>
          </w:p>
        </w:tc>
      </w:tr>
      <w:tr w:rsidR="00506411" w:rsidRPr="00C57352" w:rsidTr="003E5275">
        <w:trPr>
          <w:trHeight w:val="140"/>
        </w:trPr>
        <w:tc>
          <w:tcPr>
            <w:tcW w:w="3035" w:type="pct"/>
            <w:tcBorders>
              <w:top w:val="single" w:sz="4" w:space="0" w:color="000000"/>
              <w:left w:val="single" w:sz="4" w:space="0" w:color="000000"/>
              <w:bottom w:val="single" w:sz="4" w:space="0" w:color="auto"/>
              <w:right w:val="nil"/>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Утримання міського кладовища</w:t>
            </w:r>
            <w:r w:rsidRPr="00C57352">
              <w:rPr>
                <w:rFonts w:ascii="Times New Roman" w:eastAsia="Times New Roman" w:hAnsi="Times New Roman" w:cs="Times New Roman"/>
                <w:color w:val="FF0000"/>
                <w:sz w:val="24"/>
                <w:szCs w:val="24"/>
                <w:lang w:eastAsia="ru-RU"/>
              </w:rPr>
              <w:t xml:space="preserve"> </w:t>
            </w:r>
            <w:r w:rsidRPr="00C57352">
              <w:rPr>
                <w:rFonts w:ascii="Times New Roman" w:eastAsia="Times New Roman" w:hAnsi="Times New Roman" w:cs="Times New Roman"/>
                <w:sz w:val="24"/>
                <w:szCs w:val="24"/>
                <w:lang w:eastAsia="ru-RU"/>
              </w:rPr>
              <w:t xml:space="preserve">* </w:t>
            </w:r>
          </w:p>
        </w:tc>
        <w:tc>
          <w:tcPr>
            <w:tcW w:w="1965" w:type="pct"/>
            <w:tcBorders>
              <w:top w:val="single" w:sz="4" w:space="0" w:color="000000"/>
              <w:left w:val="single" w:sz="4" w:space="0" w:color="000000"/>
              <w:bottom w:val="single" w:sz="4" w:space="0" w:color="auto"/>
              <w:right w:val="single" w:sz="4" w:space="0" w:color="000000"/>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440.0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Забезпечення вуличного освітлення міста ** </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1600,0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Утримання  вуличного освітлення***</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600,0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Поточний ремонт доріг комунальної власності *</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1750,0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Виготовлення технічних паспортів автомобільних доріг комунальної власності Новороздільської ТГ</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50,0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Благоустрій території (впорядкування території для влаштування Алеї почесних поховань на кладовищі в м. Новий Розділ)*</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200,0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Calibri" w:eastAsia="Calibri" w:hAnsi="Calibri" w:cs="Times New Roman"/>
              </w:rPr>
            </w:pPr>
            <w:r w:rsidRPr="00C57352">
              <w:rPr>
                <w:rFonts w:ascii="Times New Roman" w:eastAsia="Times New Roman" w:hAnsi="Times New Roman" w:cs="Times New Roman"/>
                <w:color w:val="000000"/>
                <w:lang w:eastAsia="ru-RU"/>
              </w:rPr>
              <w:t>Реконструкція Площі Героїв Майдану м. Новий Розділ Львівської області. (корегування) (Актуалізація ПКД об’єкту)</w:t>
            </w:r>
            <w:r w:rsidRPr="00C57352">
              <w:rPr>
                <w:rFonts w:ascii="Times New Roman" w:eastAsia="Times New Roman" w:hAnsi="Times New Roman" w:cs="Times New Roman"/>
                <w:sz w:val="24"/>
                <w:szCs w:val="24"/>
                <w:lang w:eastAsia="uk-UA"/>
              </w:rPr>
              <w:t xml:space="preserve"> *</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3118,0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uk-UA"/>
              </w:rPr>
              <w:t>Виготовлення ПКД на «Будівництво кладовища по вул. Промисловій, селище Розділ, Львівська область» та проведення експертизи*</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150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Пломбування (</w:t>
            </w:r>
            <w:proofErr w:type="spellStart"/>
            <w:r w:rsidRPr="00C57352">
              <w:rPr>
                <w:rFonts w:ascii="Times New Roman" w:eastAsia="Times New Roman" w:hAnsi="Times New Roman" w:cs="Times New Roman"/>
                <w:sz w:val="24"/>
                <w:szCs w:val="24"/>
                <w:lang w:eastAsia="ru-RU"/>
              </w:rPr>
              <w:t>розпломбування</w:t>
            </w:r>
            <w:proofErr w:type="spellEnd"/>
            <w:r w:rsidRPr="00C57352">
              <w:rPr>
                <w:rFonts w:ascii="Times New Roman" w:eastAsia="Times New Roman" w:hAnsi="Times New Roman" w:cs="Times New Roman"/>
                <w:sz w:val="24"/>
                <w:szCs w:val="24"/>
                <w:lang w:eastAsia="ru-RU"/>
              </w:rPr>
              <w:t xml:space="preserve">) вузлів обліку  електричної енергії зовнішнього освітлення в населених пунктах: с. Березина, селище Розділ, </w:t>
            </w:r>
          </w:p>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с. </w:t>
            </w:r>
            <w:proofErr w:type="spellStart"/>
            <w:r w:rsidRPr="00C57352">
              <w:rPr>
                <w:rFonts w:ascii="Times New Roman" w:eastAsia="Times New Roman" w:hAnsi="Times New Roman" w:cs="Times New Roman"/>
                <w:sz w:val="24"/>
                <w:szCs w:val="24"/>
                <w:lang w:eastAsia="ru-RU"/>
              </w:rPr>
              <w:t>Берездівці</w:t>
            </w:r>
            <w:proofErr w:type="spellEnd"/>
            <w:r w:rsidRPr="00C57352">
              <w:rPr>
                <w:rFonts w:ascii="Times New Roman" w:eastAsia="Times New Roman" w:hAnsi="Times New Roman" w:cs="Times New Roman"/>
                <w:sz w:val="24"/>
                <w:szCs w:val="24"/>
                <w:lang w:eastAsia="ru-RU"/>
              </w:rPr>
              <w:t>,</w:t>
            </w:r>
          </w:p>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 с. </w:t>
            </w:r>
            <w:proofErr w:type="spellStart"/>
            <w:r w:rsidRPr="00C57352">
              <w:rPr>
                <w:rFonts w:ascii="Times New Roman" w:eastAsia="Times New Roman" w:hAnsi="Times New Roman" w:cs="Times New Roman"/>
                <w:sz w:val="24"/>
                <w:szCs w:val="24"/>
                <w:lang w:eastAsia="ru-RU"/>
              </w:rPr>
              <w:t>Станківці</w:t>
            </w:r>
            <w:proofErr w:type="spellEnd"/>
            <w:r w:rsidRPr="00C57352">
              <w:rPr>
                <w:rFonts w:ascii="Times New Roman" w:eastAsia="Times New Roman" w:hAnsi="Times New Roman" w:cs="Times New Roman"/>
                <w:sz w:val="24"/>
                <w:szCs w:val="24"/>
                <w:lang w:eastAsia="ru-RU"/>
              </w:rPr>
              <w:t>,</w:t>
            </w:r>
          </w:p>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 с. </w:t>
            </w:r>
            <w:proofErr w:type="spellStart"/>
            <w:r w:rsidRPr="00C57352">
              <w:rPr>
                <w:rFonts w:ascii="Times New Roman" w:eastAsia="Times New Roman" w:hAnsi="Times New Roman" w:cs="Times New Roman"/>
                <w:sz w:val="24"/>
                <w:szCs w:val="24"/>
                <w:lang w:eastAsia="ru-RU"/>
              </w:rPr>
              <w:t>Тужанівці</w:t>
            </w:r>
            <w:proofErr w:type="spellEnd"/>
            <w:r w:rsidRPr="00C57352">
              <w:rPr>
                <w:rFonts w:ascii="Times New Roman" w:eastAsia="Times New Roman" w:hAnsi="Times New Roman" w:cs="Times New Roman"/>
                <w:sz w:val="24"/>
                <w:szCs w:val="24"/>
                <w:lang w:eastAsia="ru-RU"/>
              </w:rPr>
              <w:t xml:space="preserve">, </w:t>
            </w:r>
          </w:p>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с. </w:t>
            </w:r>
            <w:proofErr w:type="spellStart"/>
            <w:r w:rsidRPr="00C57352">
              <w:rPr>
                <w:rFonts w:ascii="Times New Roman" w:eastAsia="Times New Roman" w:hAnsi="Times New Roman" w:cs="Times New Roman"/>
                <w:sz w:val="24"/>
                <w:szCs w:val="24"/>
                <w:lang w:eastAsia="ru-RU"/>
              </w:rPr>
              <w:t>Підгірці</w:t>
            </w:r>
            <w:proofErr w:type="spellEnd"/>
            <w:r w:rsidRPr="00C57352">
              <w:rPr>
                <w:rFonts w:ascii="Times New Roman" w:eastAsia="Times New Roman" w:hAnsi="Times New Roman" w:cs="Times New Roman"/>
                <w:sz w:val="24"/>
                <w:szCs w:val="24"/>
                <w:lang w:eastAsia="ru-RU"/>
              </w:rPr>
              <w:t xml:space="preserve">, </w:t>
            </w:r>
          </w:p>
          <w:p w:rsidR="00506411" w:rsidRPr="00C57352" w:rsidRDefault="00506411" w:rsidP="003E5275">
            <w:pPr>
              <w:autoSpaceDE w:val="0"/>
              <w:autoSpaceDN w:val="0"/>
              <w:adjustRightInd w:val="0"/>
              <w:spacing w:after="0" w:line="240" w:lineRule="auto"/>
              <w:rPr>
                <w:rFonts w:ascii="Times New Roman" w:eastAsia="Times New Roman" w:hAnsi="Times New Roman" w:cs="Times New Roman"/>
                <w:sz w:val="24"/>
                <w:szCs w:val="24"/>
                <w:lang w:eastAsia="uk-UA"/>
              </w:rPr>
            </w:pPr>
            <w:r w:rsidRPr="00C57352">
              <w:rPr>
                <w:rFonts w:ascii="Times New Roman" w:eastAsia="Times New Roman" w:hAnsi="Times New Roman" w:cs="Times New Roman"/>
                <w:sz w:val="24"/>
                <w:szCs w:val="24"/>
                <w:lang w:eastAsia="ru-RU"/>
              </w:rPr>
              <w:t>с. Гранки-Кути, с. Горішнє Новороздільської територіальної громади.**</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10,0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Капітальний ремонт доріг комунальної власності на території Новороздільської ТГ*</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uk-UA"/>
              </w:rPr>
              <w:t>2507,96789</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Улаштування пішохідної доріжки від пам’ятника Т. Г. Шевченка до будівлі Міського центру зайнятості на площі Шевченка, 5 м. Новий Розділ (капітальний ремонт) *</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364,81</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xml:space="preserve">Капітальний ремонт Алеї почесних поховань зі встановленням </w:t>
            </w:r>
            <w:proofErr w:type="spellStart"/>
            <w:r w:rsidRPr="00C57352">
              <w:rPr>
                <w:rFonts w:ascii="Times New Roman" w:eastAsia="Times New Roman" w:hAnsi="Times New Roman" w:cs="Times New Roman"/>
                <w:sz w:val="24"/>
                <w:szCs w:val="24"/>
                <w:lang w:eastAsia="ru-RU"/>
              </w:rPr>
              <w:t>пам</w:t>
            </w:r>
            <w:proofErr w:type="spellEnd"/>
            <w:r w:rsidRPr="00C57352">
              <w:rPr>
                <w:rFonts w:ascii="Times New Roman" w:eastAsia="Times New Roman" w:hAnsi="Times New Roman" w:cs="Times New Roman"/>
                <w:sz w:val="24"/>
                <w:szCs w:val="24"/>
                <w:lang w:val="ru-RU" w:eastAsia="ru-RU"/>
              </w:rPr>
              <w:t>’</w:t>
            </w:r>
            <w:proofErr w:type="spellStart"/>
            <w:r w:rsidRPr="00C57352">
              <w:rPr>
                <w:rFonts w:ascii="Times New Roman" w:eastAsia="Times New Roman" w:hAnsi="Times New Roman" w:cs="Times New Roman"/>
                <w:sz w:val="24"/>
                <w:szCs w:val="24"/>
                <w:lang w:val="ru-RU" w:eastAsia="ru-RU"/>
              </w:rPr>
              <w:t>ятного</w:t>
            </w:r>
            <w:proofErr w:type="spellEnd"/>
            <w:r w:rsidRPr="00C57352">
              <w:rPr>
                <w:rFonts w:ascii="Times New Roman" w:eastAsia="Times New Roman" w:hAnsi="Times New Roman" w:cs="Times New Roman"/>
                <w:sz w:val="24"/>
                <w:szCs w:val="24"/>
                <w:lang w:val="ru-RU" w:eastAsia="ru-RU"/>
              </w:rPr>
              <w:t xml:space="preserve"> знаку в м. </w:t>
            </w:r>
            <w:proofErr w:type="spellStart"/>
            <w:r w:rsidRPr="00C57352">
              <w:rPr>
                <w:rFonts w:ascii="Times New Roman" w:eastAsia="Times New Roman" w:hAnsi="Times New Roman" w:cs="Times New Roman"/>
                <w:sz w:val="24"/>
                <w:szCs w:val="24"/>
                <w:lang w:val="ru-RU" w:eastAsia="ru-RU"/>
              </w:rPr>
              <w:t>Новий</w:t>
            </w:r>
            <w:proofErr w:type="spellEnd"/>
            <w:r w:rsidRPr="00C57352">
              <w:rPr>
                <w:rFonts w:ascii="Times New Roman" w:eastAsia="Times New Roman" w:hAnsi="Times New Roman" w:cs="Times New Roman"/>
                <w:sz w:val="24"/>
                <w:szCs w:val="24"/>
                <w:lang w:val="ru-RU" w:eastAsia="ru-RU"/>
              </w:rPr>
              <w:t xml:space="preserve"> </w:t>
            </w:r>
            <w:proofErr w:type="spellStart"/>
            <w:r w:rsidRPr="00C57352">
              <w:rPr>
                <w:rFonts w:ascii="Times New Roman" w:eastAsia="Times New Roman" w:hAnsi="Times New Roman" w:cs="Times New Roman"/>
                <w:sz w:val="24"/>
                <w:szCs w:val="24"/>
                <w:lang w:val="ru-RU" w:eastAsia="ru-RU"/>
              </w:rPr>
              <w:t>Розділ</w:t>
            </w:r>
            <w:proofErr w:type="spellEnd"/>
            <w:r w:rsidRPr="00C57352">
              <w:rPr>
                <w:rFonts w:ascii="Times New Roman" w:eastAsia="Times New Roman" w:hAnsi="Times New Roman" w:cs="Times New Roman"/>
                <w:sz w:val="24"/>
                <w:szCs w:val="24"/>
                <w:lang w:val="ru-RU" w:eastAsia="ru-RU"/>
              </w:rPr>
              <w:t xml:space="preserve"> Стрийського району.*</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275.0</w:t>
            </w:r>
          </w:p>
        </w:tc>
      </w:tr>
      <w:tr w:rsidR="00506411" w:rsidRPr="00C57352" w:rsidTr="003E5275">
        <w:trPr>
          <w:trHeight w:val="284"/>
        </w:trPr>
        <w:tc>
          <w:tcPr>
            <w:tcW w:w="303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pacing w:after="0" w:line="240" w:lineRule="auto"/>
              <w:rPr>
                <w:rFonts w:ascii="Times New Roman" w:eastAsia="Times New Roman" w:hAnsi="Times New Roman" w:cs="Times New Roman"/>
                <w:b/>
                <w:sz w:val="24"/>
                <w:szCs w:val="24"/>
                <w:lang w:eastAsia="ru-RU"/>
              </w:rPr>
            </w:pPr>
            <w:r w:rsidRPr="00C57352">
              <w:rPr>
                <w:rFonts w:ascii="Times New Roman" w:eastAsia="Times New Roman" w:hAnsi="Times New Roman" w:cs="Times New Roman"/>
                <w:b/>
                <w:sz w:val="24"/>
                <w:szCs w:val="24"/>
                <w:lang w:eastAsia="ru-RU"/>
              </w:rPr>
              <w:t>Разом:</w:t>
            </w:r>
          </w:p>
        </w:tc>
        <w:tc>
          <w:tcPr>
            <w:tcW w:w="1965" w:type="pct"/>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jc w:val="center"/>
              <w:rPr>
                <w:rFonts w:ascii="Times New Roman" w:eastAsia="Times New Roman" w:hAnsi="Times New Roman" w:cs="Times New Roman"/>
                <w:b/>
                <w:color w:val="C00000"/>
                <w:sz w:val="24"/>
                <w:szCs w:val="24"/>
                <w:lang w:eastAsia="ru-RU"/>
              </w:rPr>
            </w:pPr>
          </w:p>
        </w:tc>
      </w:tr>
      <w:tr w:rsidR="00506411" w:rsidRPr="00C57352" w:rsidTr="003E5275">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rPr>
                <w:rFonts w:ascii="Times New Roman" w:eastAsia="Times New Roman" w:hAnsi="Times New Roman" w:cs="Times New Roman"/>
                <w:b/>
                <w:sz w:val="24"/>
                <w:szCs w:val="24"/>
                <w:lang w:eastAsia="ru-RU"/>
              </w:rPr>
            </w:pPr>
            <w:r w:rsidRPr="00C57352">
              <w:rPr>
                <w:rFonts w:ascii="Times New Roman" w:eastAsia="Times New Roman" w:hAnsi="Times New Roman" w:cs="Times New Roman"/>
                <w:sz w:val="24"/>
                <w:szCs w:val="24"/>
                <w:lang w:eastAsia="ru-RU"/>
              </w:rPr>
              <w:t xml:space="preserve">Одержувачі коштів – </w:t>
            </w:r>
            <w:r w:rsidRPr="00C57352">
              <w:rPr>
                <w:rFonts w:ascii="Times New Roman" w:eastAsia="Times New Roman" w:hAnsi="Times New Roman" w:cs="Times New Roman"/>
                <w:b/>
                <w:sz w:val="24"/>
                <w:szCs w:val="24"/>
                <w:lang w:eastAsia="ru-RU"/>
              </w:rPr>
              <w:t>*</w:t>
            </w:r>
            <w:r w:rsidRPr="00C57352">
              <w:rPr>
                <w:rFonts w:ascii="Times New Roman" w:eastAsia="Times New Roman" w:hAnsi="Times New Roman" w:cs="Times New Roman"/>
                <w:sz w:val="24"/>
                <w:szCs w:val="24"/>
                <w:lang w:eastAsia="ru-RU"/>
              </w:rPr>
              <w:t xml:space="preserve">дочірнє підприємство «Благоустрій » </w:t>
            </w:r>
            <w:proofErr w:type="spellStart"/>
            <w:r w:rsidRPr="00C57352">
              <w:rPr>
                <w:rFonts w:ascii="Times New Roman" w:eastAsia="Times New Roman" w:hAnsi="Times New Roman" w:cs="Times New Roman"/>
                <w:sz w:val="24"/>
                <w:szCs w:val="24"/>
                <w:lang w:eastAsia="ru-RU"/>
              </w:rPr>
              <w:t>КП</w:t>
            </w:r>
            <w:proofErr w:type="spellEnd"/>
            <w:r w:rsidRPr="00C57352">
              <w:rPr>
                <w:rFonts w:ascii="Times New Roman" w:eastAsia="Times New Roman" w:hAnsi="Times New Roman" w:cs="Times New Roman"/>
                <w:sz w:val="24"/>
                <w:szCs w:val="24"/>
                <w:lang w:eastAsia="ru-RU"/>
              </w:rPr>
              <w:t xml:space="preserve"> «</w:t>
            </w:r>
            <w:proofErr w:type="spellStart"/>
            <w:r w:rsidRPr="00C57352">
              <w:rPr>
                <w:rFonts w:ascii="Times New Roman" w:eastAsia="Times New Roman" w:hAnsi="Times New Roman" w:cs="Times New Roman"/>
                <w:sz w:val="24"/>
                <w:szCs w:val="24"/>
                <w:lang w:eastAsia="ru-RU"/>
              </w:rPr>
              <w:t>Розділжитлосервіс</w:t>
            </w:r>
            <w:proofErr w:type="spellEnd"/>
            <w:r w:rsidRPr="00C57352">
              <w:rPr>
                <w:rFonts w:ascii="Times New Roman" w:eastAsia="Times New Roman" w:hAnsi="Times New Roman" w:cs="Times New Roman"/>
                <w:sz w:val="24"/>
                <w:szCs w:val="24"/>
                <w:lang w:eastAsia="ru-RU"/>
              </w:rPr>
              <w:t>»</w:t>
            </w:r>
          </w:p>
        </w:tc>
      </w:tr>
      <w:tr w:rsidR="00506411" w:rsidRPr="00C57352" w:rsidTr="003E5275">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rPr>
                <w:rFonts w:ascii="Times New Roman" w:eastAsia="Times New Roman" w:hAnsi="Times New Roman" w:cs="Times New Roman"/>
                <w:sz w:val="24"/>
                <w:szCs w:val="24"/>
                <w:lang w:eastAsia="ru-RU"/>
              </w:rPr>
            </w:pPr>
            <w:r w:rsidRPr="00C57352">
              <w:rPr>
                <w:rFonts w:ascii="Times New Roman" w:eastAsia="Times New Roman" w:hAnsi="Times New Roman" w:cs="Times New Roman"/>
                <w:sz w:val="24"/>
                <w:szCs w:val="24"/>
                <w:lang w:eastAsia="ru-RU"/>
              </w:rPr>
              <w:t>** - виконавчий комітет</w:t>
            </w:r>
          </w:p>
        </w:tc>
      </w:tr>
      <w:tr w:rsidR="00506411" w:rsidRPr="00C57352" w:rsidTr="003E5275">
        <w:trPr>
          <w:trHeight w:val="279"/>
        </w:trPr>
        <w:tc>
          <w:tcPr>
            <w:tcW w:w="5000" w:type="pct"/>
            <w:gridSpan w:val="2"/>
            <w:tcBorders>
              <w:top w:val="single" w:sz="4" w:space="0" w:color="auto"/>
              <w:left w:val="single" w:sz="4" w:space="0" w:color="auto"/>
              <w:bottom w:val="single" w:sz="4" w:space="0" w:color="auto"/>
              <w:right w:val="single" w:sz="4" w:space="0" w:color="auto"/>
            </w:tcBorders>
          </w:tcPr>
          <w:p w:rsidR="00506411" w:rsidRPr="00C57352" w:rsidRDefault="00506411" w:rsidP="003E5275">
            <w:pPr>
              <w:snapToGrid w:val="0"/>
              <w:spacing w:after="0" w:line="240" w:lineRule="auto"/>
              <w:rPr>
                <w:rFonts w:ascii="Times New Roman" w:eastAsia="Times New Roman" w:hAnsi="Times New Roman" w:cs="Times New Roman"/>
                <w:bCs/>
                <w:sz w:val="24"/>
                <w:szCs w:val="24"/>
                <w:lang w:eastAsia="ru-RU"/>
              </w:rPr>
            </w:pPr>
            <w:r w:rsidRPr="00C57352">
              <w:rPr>
                <w:rFonts w:ascii="Times New Roman" w:eastAsia="Times New Roman" w:hAnsi="Times New Roman" w:cs="Times New Roman"/>
                <w:b/>
                <w:sz w:val="24"/>
                <w:szCs w:val="24"/>
                <w:lang w:eastAsia="ru-RU"/>
              </w:rPr>
              <w:t xml:space="preserve">*** </w:t>
            </w:r>
            <w:r w:rsidRPr="00C57352">
              <w:rPr>
                <w:rFonts w:ascii="Times New Roman" w:eastAsia="Times New Roman" w:hAnsi="Times New Roman" w:cs="Times New Roman"/>
                <w:sz w:val="24"/>
                <w:szCs w:val="24"/>
                <w:lang w:eastAsia="ru-RU"/>
              </w:rPr>
              <w:t xml:space="preserve">- </w:t>
            </w:r>
            <w:proofErr w:type="spellStart"/>
            <w:r w:rsidRPr="00C57352">
              <w:rPr>
                <w:rFonts w:ascii="Times New Roman" w:eastAsia="Times New Roman" w:hAnsi="Times New Roman" w:cs="Times New Roman"/>
                <w:bCs/>
                <w:sz w:val="24"/>
                <w:szCs w:val="24"/>
                <w:lang w:eastAsia="ru-RU"/>
              </w:rPr>
              <w:t>КП</w:t>
            </w:r>
            <w:proofErr w:type="spellEnd"/>
            <w:r w:rsidRPr="00C57352">
              <w:rPr>
                <w:rFonts w:ascii="Times New Roman" w:eastAsia="Times New Roman" w:hAnsi="Times New Roman" w:cs="Times New Roman"/>
                <w:bCs/>
                <w:sz w:val="24"/>
                <w:szCs w:val="24"/>
                <w:lang w:eastAsia="ru-RU"/>
              </w:rPr>
              <w:t xml:space="preserve"> «</w:t>
            </w:r>
            <w:proofErr w:type="spellStart"/>
            <w:r w:rsidRPr="00C57352">
              <w:rPr>
                <w:rFonts w:ascii="Times New Roman" w:eastAsia="Times New Roman" w:hAnsi="Times New Roman" w:cs="Times New Roman"/>
                <w:bCs/>
                <w:sz w:val="24"/>
                <w:szCs w:val="24"/>
                <w:lang w:eastAsia="ru-RU"/>
              </w:rPr>
              <w:t>Розділжитлосервіс</w:t>
            </w:r>
            <w:proofErr w:type="spellEnd"/>
            <w:r w:rsidRPr="00C57352">
              <w:rPr>
                <w:rFonts w:ascii="Times New Roman" w:eastAsia="Times New Roman" w:hAnsi="Times New Roman" w:cs="Times New Roman"/>
                <w:bCs/>
                <w:sz w:val="24"/>
                <w:szCs w:val="24"/>
                <w:lang w:eastAsia="ru-RU"/>
              </w:rPr>
              <w:t>»</w:t>
            </w:r>
          </w:p>
        </w:tc>
      </w:tr>
    </w:tbl>
    <w:p w:rsidR="00506411" w:rsidRPr="00C57352" w:rsidRDefault="00506411" w:rsidP="00506411">
      <w:pPr>
        <w:spacing w:after="0" w:line="240" w:lineRule="auto"/>
        <w:rPr>
          <w:rFonts w:ascii="Times New Roman" w:eastAsia="Times New Roman" w:hAnsi="Times New Roman" w:cs="Times New Roman"/>
          <w:sz w:val="24"/>
          <w:szCs w:val="24"/>
          <w:lang w:eastAsia="ru-RU"/>
        </w:rPr>
      </w:pPr>
    </w:p>
    <w:p w:rsidR="00AD312C" w:rsidRPr="00F80851" w:rsidRDefault="00AD312C" w:rsidP="00AD312C">
      <w:pPr>
        <w:spacing w:after="0" w:line="240" w:lineRule="auto"/>
        <w:rPr>
          <w:rFonts w:ascii="Times New Roman" w:eastAsia="Times New Roman" w:hAnsi="Times New Roman" w:cs="Times New Roman"/>
          <w:sz w:val="24"/>
          <w:szCs w:val="24"/>
          <w:lang w:eastAsia="ru-RU"/>
        </w:rPr>
      </w:pPr>
    </w:p>
    <w:p w:rsidR="00AD312C" w:rsidRPr="00F80851" w:rsidRDefault="00506411" w:rsidP="00AD31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Керуючий справами виконавчого </w:t>
      </w:r>
      <w:r w:rsidR="00AD312C" w:rsidRPr="00F80851">
        <w:rPr>
          <w:rFonts w:ascii="Times New Roman" w:eastAsia="Times New Roman" w:hAnsi="Times New Roman" w:cs="Times New Roman"/>
          <w:sz w:val="24"/>
          <w:szCs w:val="24"/>
          <w:lang w:eastAsia="ru-RU"/>
        </w:rPr>
        <w:t>комітету</w:t>
      </w:r>
      <w:r w:rsidR="00AD312C" w:rsidRPr="00F80851">
        <w:rPr>
          <w:rFonts w:ascii="Times New Roman" w:eastAsia="Times New Roman" w:hAnsi="Times New Roman" w:cs="Times New Roman"/>
          <w:sz w:val="24"/>
          <w:szCs w:val="24"/>
          <w:lang w:eastAsia="ru-RU"/>
        </w:rPr>
        <w:tab/>
      </w:r>
      <w:r w:rsidR="00AD312C" w:rsidRPr="00F80851">
        <w:rPr>
          <w:rFonts w:ascii="Times New Roman" w:eastAsia="Times New Roman" w:hAnsi="Times New Roman" w:cs="Times New Roman"/>
          <w:sz w:val="24"/>
          <w:szCs w:val="24"/>
          <w:lang w:eastAsia="ru-RU"/>
        </w:rPr>
        <w:tab/>
        <w:t>Анатолій МЕЛЬНІКОВ</w:t>
      </w:r>
      <w:r w:rsidR="00AD312C" w:rsidRPr="00F80851">
        <w:rPr>
          <w:rFonts w:ascii="Times New Roman" w:eastAsia="Times New Roman" w:hAnsi="Times New Roman" w:cs="Times New Roman"/>
          <w:sz w:val="24"/>
          <w:szCs w:val="24"/>
          <w:lang w:eastAsia="ru-RU"/>
        </w:rPr>
        <w:tab/>
      </w:r>
    </w:p>
    <w:p w:rsidR="00AA29D4" w:rsidRPr="00217E04" w:rsidRDefault="00AA29D4" w:rsidP="00AA29D4">
      <w:pPr>
        <w:spacing w:after="0" w:line="240" w:lineRule="auto"/>
        <w:jc w:val="center"/>
        <w:rPr>
          <w:rFonts w:ascii="Times New Roman" w:eastAsia="Calibri" w:hAnsi="Times New Roman" w:cs="Times New Roman"/>
          <w:sz w:val="24"/>
        </w:rPr>
      </w:pPr>
      <w:r w:rsidRPr="00217E04">
        <w:rPr>
          <w:rFonts w:ascii="Calibri" w:eastAsia="Calibri" w:hAnsi="Calibri" w:cs="Times New Roman"/>
          <w:noProof/>
          <w:lang w:eastAsia="uk-UA"/>
        </w:rPr>
        <w:lastRenderedPageBreak/>
        <w:drawing>
          <wp:inline distT="0" distB="0" distL="0" distR="0">
            <wp:extent cx="1147445" cy="6038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НОВОРОЗДІЛЬСЬКА МІСЬКА РАДА </w:t>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ВИКОНАВЧИЙ КОМІТЕТ                                                                                                </w:t>
      </w:r>
    </w:p>
    <w:p w:rsidR="00AA29D4" w:rsidRPr="00217E04" w:rsidRDefault="00AA29D4" w:rsidP="00AA29D4">
      <w:pPr>
        <w:spacing w:after="0" w:line="240" w:lineRule="auto"/>
        <w:jc w:val="center"/>
        <w:rPr>
          <w:rFonts w:ascii="Times New Roman" w:eastAsia="Calibri" w:hAnsi="Times New Roman" w:cs="Times New Roman"/>
          <w:b/>
          <w:sz w:val="32"/>
          <w:szCs w:val="32"/>
        </w:rPr>
      </w:pPr>
      <w:r w:rsidRPr="00217E04">
        <w:rPr>
          <w:rFonts w:ascii="Times New Roman" w:eastAsia="Calibri" w:hAnsi="Times New Roman" w:cs="Times New Roman"/>
          <w:b/>
          <w:sz w:val="32"/>
          <w:szCs w:val="32"/>
        </w:rPr>
        <w:t xml:space="preserve">Р І Ш Е Н </w:t>
      </w:r>
      <w:proofErr w:type="spellStart"/>
      <w:r w:rsidRPr="00217E04">
        <w:rPr>
          <w:rFonts w:ascii="Times New Roman" w:eastAsia="Calibri" w:hAnsi="Times New Roman" w:cs="Times New Roman"/>
          <w:b/>
          <w:sz w:val="32"/>
          <w:szCs w:val="32"/>
        </w:rPr>
        <w:t>Н</w:t>
      </w:r>
      <w:proofErr w:type="spellEnd"/>
      <w:r w:rsidRPr="00217E04">
        <w:rPr>
          <w:rFonts w:ascii="Times New Roman" w:eastAsia="Calibri" w:hAnsi="Times New Roman" w:cs="Times New Roman"/>
          <w:b/>
          <w:sz w:val="32"/>
          <w:szCs w:val="32"/>
        </w:rPr>
        <w:t xml:space="preserve"> Я</w:t>
      </w:r>
    </w:p>
    <w:p w:rsidR="00AA29D4" w:rsidRPr="00AA29D4" w:rsidRDefault="00AA29D4" w:rsidP="00AA29D4">
      <w:pPr>
        <w:spacing w:after="0" w:line="240" w:lineRule="auto"/>
        <w:jc w:val="center"/>
        <w:rPr>
          <w:rFonts w:ascii="Times New Roman" w:eastAsia="Calibri" w:hAnsi="Times New Roman" w:cs="Times New Roman"/>
          <w:b/>
          <w:sz w:val="32"/>
          <w:szCs w:val="32"/>
        </w:rPr>
      </w:pPr>
    </w:p>
    <w:p w:rsidR="00AD312C" w:rsidRPr="00AA29D4" w:rsidRDefault="00AA29D4" w:rsidP="00AA29D4">
      <w:pPr>
        <w:spacing w:after="0" w:line="360" w:lineRule="auto"/>
        <w:rPr>
          <w:rFonts w:ascii="Times New Roman" w:eastAsia="Times New Roman" w:hAnsi="Times New Roman" w:cs="Times New Roman"/>
          <w:b/>
          <w:sz w:val="26"/>
          <w:szCs w:val="26"/>
          <w:lang w:eastAsia="uk-UA"/>
        </w:rPr>
      </w:pPr>
      <w:r w:rsidRPr="00AA29D4">
        <w:rPr>
          <w:rFonts w:ascii="Times New Roman" w:hAnsi="Times New Roman" w:cs="Times New Roman"/>
          <w:b/>
          <w:sz w:val="24"/>
          <w:szCs w:val="24"/>
        </w:rPr>
        <w:t xml:space="preserve">26 грудня 2024 року                              </w:t>
      </w:r>
      <w:r w:rsidRPr="00AA29D4">
        <w:rPr>
          <w:rFonts w:ascii="Times New Roman" w:eastAsia="Calibri" w:hAnsi="Times New Roman" w:cs="Times New Roman"/>
          <w:b/>
          <w:sz w:val="24"/>
          <w:szCs w:val="24"/>
        </w:rPr>
        <w:t xml:space="preserve">  </w:t>
      </w:r>
      <w:r w:rsidRPr="00AA29D4">
        <w:rPr>
          <w:rFonts w:ascii="Century Schoolbook" w:eastAsia="Calibri" w:hAnsi="Century Schoolbook" w:cs="Times New Roman"/>
          <w:b/>
        </w:rPr>
        <w:t>м. Новий Розділ</w:t>
      </w:r>
      <w:r w:rsidRPr="00AA29D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AA29D4">
        <w:rPr>
          <w:rFonts w:ascii="Times New Roman" w:eastAsia="Calibri" w:hAnsi="Times New Roman" w:cs="Times New Roman"/>
          <w:b/>
          <w:sz w:val="24"/>
          <w:szCs w:val="24"/>
        </w:rPr>
        <w:t xml:space="preserve"> 480</w:t>
      </w:r>
    </w:p>
    <w:p w:rsidR="00AA29D4" w:rsidRDefault="00AA29D4" w:rsidP="0001699B">
      <w:pPr>
        <w:spacing w:after="0" w:line="240" w:lineRule="auto"/>
        <w:rPr>
          <w:rFonts w:ascii="Times New Roman" w:eastAsia="Times New Roman" w:hAnsi="Times New Roman" w:cs="Times New Roman"/>
          <w:sz w:val="24"/>
          <w:szCs w:val="24"/>
          <w:lang w:eastAsia="uk-UA"/>
        </w:rPr>
      </w:pPr>
    </w:p>
    <w:p w:rsidR="0001699B" w:rsidRPr="0001699B" w:rsidRDefault="0001699B" w:rsidP="0001699B">
      <w:pPr>
        <w:spacing w:after="0" w:line="240" w:lineRule="auto"/>
        <w:rPr>
          <w:rFonts w:ascii="Times New Roman" w:eastAsia="Times New Roman" w:hAnsi="Times New Roman" w:cs="Times New Roman"/>
          <w:sz w:val="24"/>
          <w:szCs w:val="24"/>
          <w:lang w:eastAsia="uk-UA"/>
        </w:rPr>
      </w:pPr>
      <w:r w:rsidRPr="0001699B">
        <w:rPr>
          <w:rFonts w:ascii="Times New Roman" w:eastAsia="Times New Roman" w:hAnsi="Times New Roman" w:cs="Times New Roman"/>
          <w:sz w:val="24"/>
          <w:szCs w:val="24"/>
          <w:lang w:eastAsia="uk-UA"/>
        </w:rPr>
        <w:t>Про погодження внесення змін</w:t>
      </w:r>
    </w:p>
    <w:p w:rsidR="0001699B" w:rsidRPr="0001699B" w:rsidRDefault="0001699B" w:rsidP="0001699B">
      <w:pPr>
        <w:spacing w:after="0" w:line="240" w:lineRule="auto"/>
        <w:rPr>
          <w:rFonts w:ascii="Times New Roman" w:eastAsia="Times New Roman" w:hAnsi="Times New Roman" w:cs="Times New Roman"/>
          <w:sz w:val="24"/>
          <w:szCs w:val="24"/>
          <w:lang w:eastAsia="uk-UA"/>
        </w:rPr>
      </w:pPr>
      <w:r w:rsidRPr="0001699B">
        <w:rPr>
          <w:rFonts w:ascii="Times New Roman" w:eastAsia="Times New Roman" w:hAnsi="Times New Roman" w:cs="Times New Roman"/>
          <w:sz w:val="24"/>
          <w:szCs w:val="24"/>
          <w:lang w:eastAsia="uk-UA"/>
        </w:rPr>
        <w:t>до показників міського бюджету</w:t>
      </w:r>
    </w:p>
    <w:p w:rsidR="0001699B" w:rsidRPr="0001699B" w:rsidRDefault="0001699B" w:rsidP="0001699B">
      <w:pPr>
        <w:spacing w:after="0" w:line="240" w:lineRule="auto"/>
        <w:rPr>
          <w:rFonts w:ascii="Times New Roman" w:eastAsia="Times New Roman" w:hAnsi="Times New Roman" w:cs="Times New Roman"/>
          <w:sz w:val="24"/>
          <w:szCs w:val="24"/>
          <w:lang w:eastAsia="uk-UA"/>
        </w:rPr>
      </w:pPr>
      <w:r w:rsidRPr="0001699B">
        <w:rPr>
          <w:rFonts w:ascii="Times New Roman" w:eastAsia="Times New Roman" w:hAnsi="Times New Roman" w:cs="Times New Roman"/>
          <w:sz w:val="24"/>
          <w:szCs w:val="24"/>
          <w:lang w:eastAsia="uk-UA"/>
        </w:rPr>
        <w:t>на 2024 рік</w:t>
      </w:r>
    </w:p>
    <w:p w:rsidR="0001699B" w:rsidRPr="00AA29D4" w:rsidRDefault="0001699B" w:rsidP="0001699B">
      <w:pPr>
        <w:spacing w:after="0" w:line="240" w:lineRule="auto"/>
        <w:jc w:val="both"/>
        <w:rPr>
          <w:rFonts w:ascii="Times New Roman" w:eastAsia="Times New Roman" w:hAnsi="Times New Roman" w:cs="Times New Roman"/>
          <w:color w:val="FF0000"/>
          <w:sz w:val="24"/>
          <w:szCs w:val="24"/>
          <w:lang w:eastAsia="uk-UA"/>
        </w:rPr>
      </w:pP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Заслухавши інформацію начальника фінансового управління </w:t>
      </w:r>
      <w:proofErr w:type="spellStart"/>
      <w:r w:rsidRPr="00F1442E">
        <w:rPr>
          <w:rFonts w:ascii="Times New Roman" w:eastAsia="Times New Roman" w:hAnsi="Times New Roman" w:cs="Times New Roman"/>
          <w:sz w:val="24"/>
          <w:szCs w:val="24"/>
          <w:lang w:eastAsia="uk-UA"/>
        </w:rPr>
        <w:t>Ричагівського</w:t>
      </w:r>
      <w:proofErr w:type="spellEnd"/>
      <w:r w:rsidRPr="00F1442E">
        <w:rPr>
          <w:rFonts w:ascii="Times New Roman" w:eastAsia="Times New Roman" w:hAnsi="Times New Roman" w:cs="Times New Roman"/>
          <w:sz w:val="24"/>
          <w:szCs w:val="24"/>
          <w:lang w:eastAsia="uk-UA"/>
        </w:rPr>
        <w:t xml:space="preserve"> І.І. про необхідність внесення змін до показників міського бюджету на 2024 рік, взявши до уваги висновок фінансового управління від 24.12.2024 року №19, листи відділу освіти від 23.12.2024 року № 02-24/528,  від 24.12.2024 року № 01-24/529, УЖКГ від 24.12.2024 року №01-17/389, постанову № 1451 від 20.12.2024 року «Деякі питання надання субвенції з державного бюджету місцевим бюджетам на покращення якості гарячого харчування учнів початкових, відповідно ст..23, ст.72, п.7 ст. 78,  ст. 85, ст. 93, ст. 101, п. 22, 228 «Прикінцеві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p>
    <w:p w:rsidR="00F1442E" w:rsidRDefault="00F1442E" w:rsidP="00F1442E">
      <w:pPr>
        <w:spacing w:after="0" w:line="240" w:lineRule="auto"/>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В И Р І Ш И В:</w:t>
      </w:r>
    </w:p>
    <w:p w:rsidR="00F1442E" w:rsidRPr="00F1442E" w:rsidRDefault="00F1442E" w:rsidP="00F1442E">
      <w:pPr>
        <w:spacing w:after="0" w:line="240" w:lineRule="auto"/>
        <w:jc w:val="both"/>
        <w:rPr>
          <w:rFonts w:ascii="Times New Roman" w:eastAsia="Times New Roman" w:hAnsi="Times New Roman" w:cs="Times New Roman"/>
          <w:sz w:val="24"/>
          <w:szCs w:val="24"/>
          <w:lang w:eastAsia="uk-UA"/>
        </w:rPr>
      </w:pP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1. Погодити зміни до показників міського бюджету на 2024 рік, а саме: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Pr="00F1442E">
        <w:rPr>
          <w:rFonts w:ascii="Times New Roman" w:eastAsia="Times New Roman" w:hAnsi="Times New Roman" w:cs="Times New Roman"/>
          <w:sz w:val="24"/>
          <w:szCs w:val="24"/>
          <w:lang w:eastAsia="uk-UA"/>
        </w:rPr>
        <w:t xml:space="preserve">1.1 Збільшити доходи міського бюджету на 2024 рік на суму 539 267,89 грн., в тому числі: доходи по загальному фонду на суму 360 967,89 грн., доходи по спеціальному фонду на суму 178 300,00 </w:t>
      </w:r>
      <w:proofErr w:type="spellStart"/>
      <w:r w:rsidRPr="00F1442E">
        <w:rPr>
          <w:rFonts w:ascii="Times New Roman" w:eastAsia="Times New Roman" w:hAnsi="Times New Roman" w:cs="Times New Roman"/>
          <w:sz w:val="24"/>
          <w:szCs w:val="24"/>
          <w:lang w:eastAsia="uk-UA"/>
        </w:rPr>
        <w:t>грн</w:t>
      </w:r>
      <w:proofErr w:type="spellEnd"/>
      <w:r w:rsidRPr="00F1442E">
        <w:rPr>
          <w:rFonts w:ascii="Times New Roman" w:eastAsia="Times New Roman" w:hAnsi="Times New Roman" w:cs="Times New Roman"/>
          <w:sz w:val="24"/>
          <w:szCs w:val="24"/>
          <w:lang w:eastAsia="uk-UA"/>
        </w:rPr>
        <w:t>,</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ККД                                               СУМА, грн..</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Загальний фонд:</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11010100</w:t>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t xml:space="preserve"> 429 967,89</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18010300</w:t>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t>-69 000,00</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Спеціальний фонд:</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41037400</w:t>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t xml:space="preserve">            178 300,00</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1.2. Збільшити видатки  міського бюджету на 2024 рік на суму 539 267,89 грн., в тому числі:  видатки по спеціальному фонду на суму  539 267,89  грн.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КВК                        ТПКВКМБ      </w:t>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t xml:space="preserve">КЕКВ          </w:t>
      </w:r>
      <w:r w:rsidRPr="00F1442E">
        <w:rPr>
          <w:rFonts w:ascii="Times New Roman" w:eastAsia="Times New Roman" w:hAnsi="Times New Roman" w:cs="Times New Roman"/>
          <w:sz w:val="24"/>
          <w:szCs w:val="24"/>
          <w:lang w:eastAsia="uk-UA"/>
        </w:rPr>
        <w:tab/>
      </w:r>
      <w:r w:rsidRPr="00F1442E">
        <w:rPr>
          <w:rFonts w:ascii="Times New Roman" w:eastAsia="Times New Roman" w:hAnsi="Times New Roman" w:cs="Times New Roman"/>
          <w:sz w:val="24"/>
          <w:szCs w:val="24"/>
          <w:lang w:eastAsia="uk-UA"/>
        </w:rPr>
        <w:tab/>
        <w:t xml:space="preserve">СУМА, грн.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Загальний фонд:</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06                             0611031                           2111                        324 624,64</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06                             0611031                           2120                       -324624,64</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                              Спеціальний фонд:</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06                             0611021                           2230                         178 300,00</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12                             1217461                           3210                         360 967,89</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lastRenderedPageBreak/>
        <w:t xml:space="preserve">2. Погодити передачу коштів  загального фонду до бюджету розвитку спеціального фонду в 360 967,89 грн. </w:t>
      </w:r>
    </w:p>
    <w:p w:rsidR="00F1442E" w:rsidRP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 xml:space="preserve">3. Керуючому справами виконавчого комітету Новороздільської міської ради </w:t>
      </w:r>
      <w:proofErr w:type="spellStart"/>
      <w:r w:rsidRPr="00F1442E">
        <w:rPr>
          <w:rFonts w:ascii="Times New Roman" w:eastAsia="Times New Roman" w:hAnsi="Times New Roman" w:cs="Times New Roman"/>
          <w:sz w:val="24"/>
          <w:szCs w:val="24"/>
          <w:lang w:eastAsia="uk-UA"/>
        </w:rPr>
        <w:t>Мельнікову</w:t>
      </w:r>
      <w:proofErr w:type="spellEnd"/>
      <w:r w:rsidRPr="00F1442E">
        <w:rPr>
          <w:rFonts w:ascii="Times New Roman" w:eastAsia="Times New Roman" w:hAnsi="Times New Roman" w:cs="Times New Roman"/>
          <w:sz w:val="24"/>
          <w:szCs w:val="24"/>
          <w:lang w:eastAsia="uk-UA"/>
        </w:rPr>
        <w:t xml:space="preserve">  А.В. погоджені зміни подати на  розгляд сесії міської ради.</w:t>
      </w:r>
    </w:p>
    <w:p w:rsidR="0001699B" w:rsidRDefault="00F1442E" w:rsidP="00F1442E">
      <w:pPr>
        <w:spacing w:after="0" w:line="240" w:lineRule="auto"/>
        <w:ind w:firstLine="567"/>
        <w:jc w:val="both"/>
        <w:rPr>
          <w:rFonts w:ascii="Times New Roman" w:eastAsia="Times New Roman" w:hAnsi="Times New Roman" w:cs="Times New Roman"/>
          <w:sz w:val="24"/>
          <w:szCs w:val="24"/>
          <w:lang w:eastAsia="uk-UA"/>
        </w:rPr>
      </w:pPr>
      <w:r w:rsidRPr="00F1442E">
        <w:rPr>
          <w:rFonts w:ascii="Times New Roman" w:eastAsia="Times New Roman" w:hAnsi="Times New Roman" w:cs="Times New Roman"/>
          <w:sz w:val="24"/>
          <w:szCs w:val="24"/>
          <w:lang w:eastAsia="uk-UA"/>
        </w:rPr>
        <w:t>4.  Контроль за виконанням рішення покласти на міського голову  Яценко Я.В.</w:t>
      </w:r>
    </w:p>
    <w:p w:rsidR="00F1442E" w:rsidRDefault="00F1442E" w:rsidP="00F1442E">
      <w:pPr>
        <w:spacing w:after="0" w:line="240" w:lineRule="auto"/>
        <w:ind w:firstLine="567"/>
        <w:jc w:val="both"/>
        <w:rPr>
          <w:rFonts w:ascii="Times New Roman" w:eastAsia="Times New Roman" w:hAnsi="Times New Roman" w:cs="Times New Roman"/>
          <w:sz w:val="24"/>
          <w:szCs w:val="24"/>
          <w:lang w:eastAsia="uk-UA"/>
        </w:rPr>
      </w:pPr>
    </w:p>
    <w:p w:rsidR="00F1442E" w:rsidRPr="0001699B" w:rsidRDefault="00F1442E" w:rsidP="00F1442E">
      <w:pPr>
        <w:spacing w:after="0" w:line="240" w:lineRule="auto"/>
        <w:rPr>
          <w:rFonts w:ascii="Times New Roman" w:eastAsia="Times New Roman" w:hAnsi="Times New Roman" w:cs="Times New Roman"/>
          <w:b/>
          <w:sz w:val="24"/>
          <w:szCs w:val="24"/>
          <w:lang w:eastAsia="uk-UA"/>
        </w:rPr>
      </w:pPr>
    </w:p>
    <w:p w:rsidR="00AD312C" w:rsidRPr="0001699B" w:rsidRDefault="00AD312C" w:rsidP="00AD312C">
      <w:pPr>
        <w:spacing w:after="0" w:line="240" w:lineRule="auto"/>
        <w:rPr>
          <w:rFonts w:ascii="Times New Roman" w:eastAsia="Times New Roman" w:hAnsi="Times New Roman" w:cs="Times New Roman"/>
          <w:sz w:val="24"/>
          <w:szCs w:val="24"/>
          <w:lang w:eastAsia="uk-UA"/>
        </w:rPr>
      </w:pPr>
      <w:r w:rsidRPr="0001699B">
        <w:rPr>
          <w:rFonts w:ascii="Times New Roman" w:eastAsia="Times New Roman" w:hAnsi="Times New Roman" w:cs="Times New Roman"/>
          <w:sz w:val="24"/>
          <w:szCs w:val="24"/>
          <w:lang w:eastAsia="uk-UA"/>
        </w:rPr>
        <w:t>МІСЬКИЙ ГОЛОВА                                               Ярина ЯЦЕНКО</w:t>
      </w:r>
    </w:p>
    <w:p w:rsidR="00AD312C" w:rsidRPr="00882EF4" w:rsidRDefault="00AD312C" w:rsidP="00AD312C">
      <w:pPr>
        <w:spacing w:after="0" w:line="240" w:lineRule="auto"/>
        <w:ind w:left="7788" w:hanging="1308"/>
        <w:rPr>
          <w:rFonts w:ascii="Times New Roman" w:eastAsia="Times New Roman" w:hAnsi="Times New Roman" w:cs="Times New Roman"/>
          <w:sz w:val="20"/>
          <w:szCs w:val="20"/>
          <w:lang w:eastAsia="uk-UA"/>
        </w:rPr>
      </w:pPr>
    </w:p>
    <w:p w:rsidR="00AD312C" w:rsidRDefault="00AD312C"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Default="00AA29D4" w:rsidP="00AD312C">
      <w:pPr>
        <w:spacing w:after="0" w:line="240" w:lineRule="auto"/>
        <w:rPr>
          <w:rFonts w:ascii="Times New Roman" w:hAnsi="Times New Roman" w:cs="Times New Roman"/>
          <w:b/>
          <w:sz w:val="24"/>
          <w:szCs w:val="24"/>
        </w:rPr>
      </w:pPr>
    </w:p>
    <w:p w:rsidR="00AA29D4" w:rsidRPr="00217E04" w:rsidRDefault="00AA29D4" w:rsidP="00AA29D4">
      <w:pPr>
        <w:spacing w:after="0" w:line="240" w:lineRule="auto"/>
        <w:jc w:val="center"/>
        <w:rPr>
          <w:rFonts w:ascii="Times New Roman" w:eastAsia="Calibri" w:hAnsi="Times New Roman" w:cs="Times New Roman"/>
          <w:sz w:val="24"/>
        </w:rPr>
      </w:pPr>
      <w:r w:rsidRPr="00217E04">
        <w:rPr>
          <w:rFonts w:ascii="Calibri" w:eastAsia="Calibri" w:hAnsi="Calibri" w:cs="Times New Roman"/>
          <w:noProof/>
          <w:lang w:eastAsia="uk-UA"/>
        </w:rPr>
        <w:drawing>
          <wp:inline distT="0" distB="0" distL="0" distR="0">
            <wp:extent cx="1147445" cy="60388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НОВОРОЗДІЛЬСЬКА МІСЬКА РАДА </w:t>
      </w:r>
    </w:p>
    <w:p w:rsidR="00AA29D4" w:rsidRPr="00217E04" w:rsidRDefault="00AA29D4" w:rsidP="00AA29D4">
      <w:pPr>
        <w:spacing w:after="0" w:line="240" w:lineRule="auto"/>
        <w:jc w:val="center"/>
        <w:rPr>
          <w:rFonts w:ascii="Times New Roman" w:eastAsia="Calibri" w:hAnsi="Times New Roman" w:cs="Times New Roman"/>
          <w:b/>
          <w:sz w:val="28"/>
          <w:szCs w:val="28"/>
        </w:rPr>
      </w:pPr>
      <w:r w:rsidRPr="00217E04">
        <w:rPr>
          <w:rFonts w:ascii="Times New Roman" w:eastAsia="Calibri" w:hAnsi="Times New Roman" w:cs="Times New Roman"/>
          <w:b/>
          <w:sz w:val="28"/>
          <w:szCs w:val="28"/>
        </w:rPr>
        <w:t xml:space="preserve">ВИКОНАВЧИЙ КОМІТЕТ                                                                                                </w:t>
      </w:r>
    </w:p>
    <w:p w:rsidR="00AA29D4" w:rsidRPr="00217E04" w:rsidRDefault="00AA29D4" w:rsidP="00AA29D4">
      <w:pPr>
        <w:spacing w:after="0" w:line="240" w:lineRule="auto"/>
        <w:jc w:val="center"/>
        <w:rPr>
          <w:rFonts w:ascii="Times New Roman" w:eastAsia="Calibri" w:hAnsi="Times New Roman" w:cs="Times New Roman"/>
          <w:b/>
          <w:sz w:val="32"/>
          <w:szCs w:val="32"/>
        </w:rPr>
      </w:pPr>
      <w:r w:rsidRPr="00217E04">
        <w:rPr>
          <w:rFonts w:ascii="Times New Roman" w:eastAsia="Calibri" w:hAnsi="Times New Roman" w:cs="Times New Roman"/>
          <w:b/>
          <w:sz w:val="32"/>
          <w:szCs w:val="32"/>
        </w:rPr>
        <w:t xml:space="preserve">Р І Ш Е Н </w:t>
      </w:r>
      <w:proofErr w:type="spellStart"/>
      <w:r w:rsidRPr="00217E04">
        <w:rPr>
          <w:rFonts w:ascii="Times New Roman" w:eastAsia="Calibri" w:hAnsi="Times New Roman" w:cs="Times New Roman"/>
          <w:b/>
          <w:sz w:val="32"/>
          <w:szCs w:val="32"/>
        </w:rPr>
        <w:t>Н</w:t>
      </w:r>
      <w:proofErr w:type="spellEnd"/>
      <w:r w:rsidRPr="00217E04">
        <w:rPr>
          <w:rFonts w:ascii="Times New Roman" w:eastAsia="Calibri" w:hAnsi="Times New Roman" w:cs="Times New Roman"/>
          <w:b/>
          <w:sz w:val="32"/>
          <w:szCs w:val="32"/>
        </w:rPr>
        <w:t xml:space="preserve"> Я</w:t>
      </w:r>
    </w:p>
    <w:p w:rsidR="00AA29D4" w:rsidRPr="00AA29D4" w:rsidRDefault="00AA29D4" w:rsidP="00AA29D4">
      <w:pPr>
        <w:spacing w:after="0" w:line="240" w:lineRule="auto"/>
        <w:jc w:val="center"/>
        <w:rPr>
          <w:rFonts w:ascii="Times New Roman" w:eastAsia="Calibri" w:hAnsi="Times New Roman" w:cs="Times New Roman"/>
          <w:sz w:val="32"/>
          <w:szCs w:val="32"/>
        </w:rPr>
      </w:pPr>
    </w:p>
    <w:p w:rsidR="00AD312C" w:rsidRPr="00AA29D4" w:rsidRDefault="00AA29D4" w:rsidP="00AA29D4">
      <w:pPr>
        <w:spacing w:after="0"/>
        <w:rPr>
          <w:rFonts w:ascii="Times New Roman" w:eastAsia="Calibri" w:hAnsi="Times New Roman" w:cs="Times New Roman"/>
          <w:b/>
          <w:sz w:val="24"/>
          <w:szCs w:val="24"/>
        </w:rPr>
      </w:pPr>
      <w:r w:rsidRPr="00AA29D4">
        <w:rPr>
          <w:rFonts w:ascii="Times New Roman" w:hAnsi="Times New Roman" w:cs="Times New Roman"/>
          <w:sz w:val="24"/>
          <w:szCs w:val="24"/>
        </w:rPr>
        <w:t xml:space="preserve">26 грудня 2024 року                              </w:t>
      </w:r>
      <w:r w:rsidRPr="00AA29D4">
        <w:rPr>
          <w:rFonts w:ascii="Times New Roman" w:eastAsia="Calibri" w:hAnsi="Times New Roman" w:cs="Times New Roman"/>
          <w:sz w:val="24"/>
          <w:szCs w:val="24"/>
        </w:rPr>
        <w:t xml:space="preserve">  </w:t>
      </w:r>
      <w:r w:rsidRPr="00AA29D4">
        <w:rPr>
          <w:rFonts w:ascii="Century Schoolbook" w:eastAsia="Calibri" w:hAnsi="Century Schoolbook" w:cs="Times New Roman"/>
          <w:b/>
        </w:rPr>
        <w:t>м. Новий Розділ</w:t>
      </w:r>
      <w:r w:rsidRPr="00AA29D4">
        <w:rPr>
          <w:rFonts w:ascii="Times New Roman" w:eastAsia="Calibri" w:hAnsi="Times New Roman" w:cs="Times New Roman"/>
          <w:b/>
          <w:sz w:val="24"/>
          <w:szCs w:val="24"/>
        </w:rPr>
        <w:t xml:space="preserve">                                            №  481</w:t>
      </w:r>
    </w:p>
    <w:p w:rsidR="00AA29D4" w:rsidRPr="00591D41" w:rsidRDefault="00AA29D4" w:rsidP="00591D41">
      <w:pPr>
        <w:spacing w:after="0" w:line="240" w:lineRule="auto"/>
        <w:rPr>
          <w:rFonts w:ascii="Times New Roman" w:eastAsia="Times New Roman" w:hAnsi="Times New Roman" w:cs="Times New Roman"/>
          <w:b/>
          <w:sz w:val="24"/>
          <w:szCs w:val="24"/>
          <w:lang w:eastAsia="ru-RU"/>
        </w:rPr>
      </w:pPr>
    </w:p>
    <w:p w:rsidR="00AD312C" w:rsidRPr="00591D41" w:rsidRDefault="00AD312C" w:rsidP="00591D41">
      <w:pPr>
        <w:spacing w:after="0" w:line="240" w:lineRule="auto"/>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 xml:space="preserve">Про затвердження протоколу громадських слухань </w:t>
      </w:r>
    </w:p>
    <w:p w:rsidR="00AD312C" w:rsidRPr="00591D41" w:rsidRDefault="00AD312C" w:rsidP="00591D41">
      <w:pPr>
        <w:spacing w:after="0" w:line="240" w:lineRule="auto"/>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 xml:space="preserve">щодо проекту містобудівної документації </w:t>
      </w:r>
    </w:p>
    <w:p w:rsidR="00AA29D4" w:rsidRPr="00591D41" w:rsidRDefault="00AA29D4" w:rsidP="00591D41">
      <w:pPr>
        <w:spacing w:after="0" w:line="240" w:lineRule="auto"/>
        <w:textAlignment w:val="baseline"/>
        <w:rPr>
          <w:rFonts w:ascii="Times New Roman" w:eastAsia="Times New Roman" w:hAnsi="Times New Roman" w:cs="Times New Roman"/>
          <w:sz w:val="24"/>
          <w:szCs w:val="24"/>
          <w:lang w:eastAsia="ru-RU"/>
        </w:rPr>
      </w:pPr>
    </w:p>
    <w:p w:rsidR="00AD312C" w:rsidRPr="00591D41" w:rsidRDefault="00AD312C" w:rsidP="00591D41">
      <w:pPr>
        <w:tabs>
          <w:tab w:val="left" w:pos="1080"/>
        </w:tabs>
        <w:spacing w:after="0" w:line="240" w:lineRule="auto"/>
        <w:jc w:val="both"/>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 xml:space="preserve">            Врахувавши протокол від 20.12.2024 року громадських слухань щодо проекту містобудівної документації  </w:t>
      </w:r>
      <w:r w:rsidRPr="00591D41">
        <w:rPr>
          <w:rFonts w:ascii="Times New Roman" w:eastAsia="Calibri" w:hAnsi="Times New Roman" w:cs="Times New Roman"/>
          <w:sz w:val="24"/>
          <w:szCs w:val="24"/>
          <w:lang w:eastAsia="ru-RU"/>
        </w:rPr>
        <w:t>«</w:t>
      </w:r>
      <w:r w:rsidRPr="00591D41">
        <w:rPr>
          <w:rFonts w:ascii="Times New Roman" w:eastAsia="Times New Roman" w:hAnsi="Times New Roman" w:cs="Times New Roman"/>
          <w:color w:val="000000"/>
          <w:sz w:val="24"/>
          <w:szCs w:val="24"/>
          <w:shd w:val="clear" w:color="auto" w:fill="FFFFFF"/>
          <w:lang w:eastAsia="ru-RU"/>
        </w:rPr>
        <w:t xml:space="preserve">Детальний план території </w:t>
      </w:r>
      <w:r w:rsidRPr="00591D41">
        <w:rPr>
          <w:rFonts w:ascii="Times New Roman" w:eastAsia="Times New Roman" w:hAnsi="Times New Roman" w:cs="Times New Roman"/>
          <w:sz w:val="24"/>
          <w:szCs w:val="24"/>
          <w:lang w:eastAsia="ru-RU"/>
        </w:rPr>
        <w:t>Новороздільського індустріального парку на землях Новороздільської міської ради Львівської області</w:t>
      </w:r>
      <w:r w:rsidRPr="00591D41">
        <w:rPr>
          <w:rFonts w:ascii="Times New Roman" w:eastAsia="Calibri" w:hAnsi="Times New Roman" w:cs="Times New Roman"/>
          <w:sz w:val="24"/>
          <w:szCs w:val="24"/>
          <w:lang w:eastAsia="ru-RU"/>
        </w:rPr>
        <w:t>»</w:t>
      </w:r>
      <w:r w:rsidRPr="00591D41">
        <w:rPr>
          <w:rFonts w:ascii="Times New Roman" w:eastAsia="Times New Roman" w:hAnsi="Times New Roman" w:cs="Times New Roman"/>
          <w:bCs/>
          <w:sz w:val="24"/>
          <w:szCs w:val="24"/>
          <w:lang w:eastAsia="ru-RU"/>
        </w:rPr>
        <w:t xml:space="preserve">, відповідно </w:t>
      </w:r>
      <w:r w:rsidRPr="00591D41">
        <w:rPr>
          <w:rFonts w:ascii="Times New Roman" w:eastAsia="Times New Roman" w:hAnsi="Times New Roman" w:cs="Times New Roman"/>
          <w:color w:val="000000"/>
          <w:sz w:val="24"/>
          <w:szCs w:val="24"/>
          <w:lang w:eastAsia="ru-RU"/>
        </w:rPr>
        <w:t>до</w:t>
      </w:r>
      <w:r w:rsidRPr="00591D41">
        <w:rPr>
          <w:rFonts w:ascii="Calibri" w:eastAsia="Times New Roman" w:hAnsi="Calibri" w:cs="Times New Roman"/>
          <w:color w:val="000000"/>
          <w:sz w:val="24"/>
          <w:szCs w:val="24"/>
          <w:lang w:eastAsia="ru-RU"/>
        </w:rPr>
        <w:t xml:space="preserve"> ст.21 </w:t>
      </w:r>
      <w:r w:rsidRPr="00591D41">
        <w:rPr>
          <w:rFonts w:ascii="Times New Roman" w:eastAsia="Times New Roman" w:hAnsi="Times New Roman" w:cs="Times New Roman"/>
          <w:sz w:val="24"/>
          <w:szCs w:val="24"/>
          <w:lang w:eastAsia="ru-RU"/>
        </w:rPr>
        <w:t>Закону України «Про регулювання містобудівної діяльності», постанови Кабінету Міністрів України «П</w:t>
      </w:r>
      <w:r w:rsidRPr="00591D41">
        <w:rPr>
          <w:rFonts w:ascii="Times New Roman" w:eastAsia="Times New Roman" w:hAnsi="Times New Roman" w:cs="Times New Roman"/>
          <w:bCs/>
          <w:color w:val="000000"/>
          <w:sz w:val="24"/>
          <w:szCs w:val="24"/>
          <w:bdr w:val="none" w:sz="0" w:space="0" w:color="auto" w:frame="1"/>
          <w:lang w:eastAsia="ru-RU"/>
        </w:rPr>
        <w:t xml:space="preserve">ро затвердження Порядку проведення громадських слухань щодо проектів містобудівної документації на місцевому рівні», </w:t>
      </w:r>
      <w:r w:rsidRPr="00591D41">
        <w:rPr>
          <w:rFonts w:ascii="Times New Roman" w:eastAsia="Times New Roman" w:hAnsi="Times New Roman" w:cs="Times New Roman"/>
          <w:color w:val="000000"/>
          <w:sz w:val="24"/>
          <w:szCs w:val="24"/>
          <w:lang w:eastAsia="ru-RU"/>
        </w:rPr>
        <w:t>Положення про громадські слухання</w:t>
      </w:r>
      <w:r w:rsidRPr="00591D41">
        <w:rPr>
          <w:rFonts w:ascii="Calibri" w:eastAsia="Times New Roman" w:hAnsi="Calibri" w:cs="Times New Roman"/>
          <w:color w:val="000000"/>
          <w:sz w:val="24"/>
          <w:szCs w:val="24"/>
          <w:lang w:eastAsia="ru-RU"/>
        </w:rPr>
        <w:t> </w:t>
      </w:r>
      <w:r w:rsidRPr="00591D41">
        <w:rPr>
          <w:rFonts w:ascii="Times New Roman" w:eastAsia="Times New Roman" w:hAnsi="Times New Roman" w:cs="Times New Roman"/>
          <w:color w:val="000000"/>
          <w:sz w:val="24"/>
          <w:szCs w:val="24"/>
          <w:lang w:eastAsia="ru-RU"/>
        </w:rPr>
        <w:t xml:space="preserve">на території </w:t>
      </w:r>
      <w:r w:rsidRPr="00591D41">
        <w:rPr>
          <w:rFonts w:ascii="Times New Roman" w:eastAsia="Times New Roman" w:hAnsi="Times New Roman" w:cs="Times New Roman"/>
          <w:sz w:val="24"/>
          <w:szCs w:val="24"/>
          <w:lang w:eastAsia="ru-RU"/>
        </w:rPr>
        <w:t>Новороздільської міської ради</w:t>
      </w:r>
      <w:r w:rsidRPr="00591D41">
        <w:rPr>
          <w:rFonts w:ascii="Times New Roman" w:eastAsia="Times New Roman" w:hAnsi="Times New Roman" w:cs="Times New Roman"/>
          <w:color w:val="000000"/>
          <w:sz w:val="24"/>
          <w:szCs w:val="24"/>
          <w:lang w:eastAsia="ru-RU"/>
        </w:rPr>
        <w:t xml:space="preserve">, </w:t>
      </w:r>
      <w:r w:rsidRPr="00591D41">
        <w:rPr>
          <w:rFonts w:ascii="Times New Roman" w:eastAsia="Times New Roman" w:hAnsi="Times New Roman" w:cs="Times New Roman"/>
          <w:bCs/>
          <w:sz w:val="24"/>
          <w:szCs w:val="24"/>
          <w:lang w:eastAsia="ru-RU"/>
        </w:rPr>
        <w:t xml:space="preserve">ст. 40 Закону України "Про місцеве самоврядування в Україні", виконавчий комітет </w:t>
      </w:r>
      <w:r w:rsidRPr="00591D41">
        <w:rPr>
          <w:rFonts w:ascii="Times New Roman" w:eastAsia="Times New Roman" w:hAnsi="Times New Roman" w:cs="Times New Roman"/>
          <w:sz w:val="24"/>
          <w:szCs w:val="24"/>
          <w:lang w:eastAsia="ru-RU"/>
        </w:rPr>
        <w:t>Новороздільської міської ради</w:t>
      </w:r>
    </w:p>
    <w:p w:rsidR="00AD312C" w:rsidRPr="00591D41" w:rsidRDefault="00AD312C" w:rsidP="00591D4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D312C" w:rsidRPr="00591D41" w:rsidRDefault="00AD312C" w:rsidP="00591D41">
      <w:pPr>
        <w:tabs>
          <w:tab w:val="num" w:pos="-720"/>
        </w:tabs>
        <w:spacing w:after="0" w:line="240" w:lineRule="auto"/>
        <w:jc w:val="both"/>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В И Р І Ш И В:</w:t>
      </w:r>
    </w:p>
    <w:p w:rsidR="00AD312C" w:rsidRPr="00591D41" w:rsidRDefault="00AD312C" w:rsidP="00591D41">
      <w:pPr>
        <w:tabs>
          <w:tab w:val="num" w:pos="-720"/>
        </w:tabs>
        <w:spacing w:after="0" w:line="240" w:lineRule="auto"/>
        <w:jc w:val="both"/>
        <w:rPr>
          <w:rFonts w:ascii="Times New Roman" w:eastAsia="Times New Roman" w:hAnsi="Times New Roman" w:cs="Times New Roman"/>
          <w:sz w:val="24"/>
          <w:szCs w:val="24"/>
          <w:lang w:eastAsia="ru-RU"/>
        </w:rPr>
      </w:pPr>
    </w:p>
    <w:p w:rsidR="00AD312C" w:rsidRPr="00591D41" w:rsidRDefault="00AD312C" w:rsidP="00591D41">
      <w:pPr>
        <w:tabs>
          <w:tab w:val="left" w:pos="708"/>
          <w:tab w:val="center" w:pos="4320"/>
          <w:tab w:val="right" w:pos="8640"/>
        </w:tabs>
        <w:spacing w:after="0" w:line="240" w:lineRule="auto"/>
        <w:jc w:val="both"/>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ab/>
        <w:t xml:space="preserve">1. Затвердити протокол від 20.12.2024 року громадських слухань щодо проекту містобудівної документації  </w:t>
      </w:r>
      <w:r w:rsidRPr="00591D41">
        <w:rPr>
          <w:rFonts w:ascii="Times New Roman" w:eastAsia="Calibri" w:hAnsi="Times New Roman" w:cs="Times New Roman"/>
          <w:sz w:val="24"/>
          <w:szCs w:val="24"/>
          <w:lang w:eastAsia="ru-RU"/>
        </w:rPr>
        <w:t>«</w:t>
      </w:r>
      <w:r w:rsidRPr="00591D41">
        <w:rPr>
          <w:rFonts w:ascii="Times New Roman" w:eastAsia="Times New Roman" w:hAnsi="Times New Roman" w:cs="Times New Roman"/>
          <w:color w:val="000000"/>
          <w:sz w:val="24"/>
          <w:szCs w:val="24"/>
          <w:shd w:val="clear" w:color="auto" w:fill="FFFFFF"/>
          <w:lang w:eastAsia="ru-RU"/>
        </w:rPr>
        <w:t xml:space="preserve">Детальний план території </w:t>
      </w:r>
      <w:r w:rsidRPr="00591D41">
        <w:rPr>
          <w:rFonts w:ascii="Times New Roman" w:eastAsia="Times New Roman" w:hAnsi="Times New Roman" w:cs="Times New Roman"/>
          <w:sz w:val="24"/>
          <w:szCs w:val="24"/>
          <w:lang w:eastAsia="ru-RU"/>
        </w:rPr>
        <w:t>Новороздільського індустріального парку на землях Новороздільської міської ради Львівської області</w:t>
      </w:r>
      <w:r w:rsidRPr="00591D41">
        <w:rPr>
          <w:rFonts w:ascii="Times New Roman" w:eastAsia="Calibri" w:hAnsi="Times New Roman" w:cs="Times New Roman"/>
          <w:sz w:val="24"/>
          <w:szCs w:val="24"/>
          <w:lang w:eastAsia="ru-RU"/>
        </w:rPr>
        <w:t>»</w:t>
      </w:r>
      <w:r w:rsidR="0001699B" w:rsidRPr="00591D41">
        <w:rPr>
          <w:rFonts w:ascii="Times New Roman" w:eastAsia="Times New Roman" w:hAnsi="Times New Roman" w:cs="Times New Roman"/>
          <w:sz w:val="24"/>
          <w:szCs w:val="24"/>
          <w:lang w:eastAsia="ru-RU"/>
        </w:rPr>
        <w:t xml:space="preserve"> згідно з Д</w:t>
      </w:r>
      <w:r w:rsidRPr="00591D41">
        <w:rPr>
          <w:rFonts w:ascii="Times New Roman" w:eastAsia="Times New Roman" w:hAnsi="Times New Roman" w:cs="Times New Roman"/>
          <w:sz w:val="24"/>
          <w:szCs w:val="24"/>
          <w:lang w:eastAsia="ru-RU"/>
        </w:rPr>
        <w:t>одатком.</w:t>
      </w:r>
    </w:p>
    <w:p w:rsidR="00AD312C" w:rsidRPr="00591D41" w:rsidRDefault="00AD312C" w:rsidP="00591D41">
      <w:pPr>
        <w:spacing w:after="0" w:line="240" w:lineRule="auto"/>
        <w:ind w:firstLine="708"/>
        <w:contextualSpacing/>
        <w:jc w:val="both"/>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2. Дане рішення оприлюднити на офіційному сайті міської ради.</w:t>
      </w:r>
    </w:p>
    <w:p w:rsidR="00AD312C" w:rsidRPr="00591D41" w:rsidRDefault="00AD312C" w:rsidP="00591D41">
      <w:pPr>
        <w:shd w:val="clear" w:color="auto" w:fill="FFFFFF"/>
        <w:spacing w:after="0" w:line="240" w:lineRule="auto"/>
        <w:ind w:firstLine="424"/>
        <w:jc w:val="both"/>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 xml:space="preserve">     3. Контроль за виконанням  рішення покласти на керуючого справами </w:t>
      </w:r>
      <w:proofErr w:type="spellStart"/>
      <w:r w:rsidRPr="00591D41">
        <w:rPr>
          <w:rFonts w:ascii="Times New Roman" w:eastAsia="Times New Roman" w:hAnsi="Times New Roman" w:cs="Times New Roman"/>
          <w:sz w:val="24"/>
          <w:szCs w:val="24"/>
          <w:lang w:eastAsia="ru-RU"/>
        </w:rPr>
        <w:t>Мельнікова</w:t>
      </w:r>
      <w:proofErr w:type="spellEnd"/>
      <w:r w:rsidRPr="00591D41">
        <w:rPr>
          <w:rFonts w:ascii="Times New Roman" w:eastAsia="Times New Roman" w:hAnsi="Times New Roman" w:cs="Times New Roman"/>
          <w:sz w:val="24"/>
          <w:szCs w:val="24"/>
          <w:lang w:eastAsia="ru-RU"/>
        </w:rPr>
        <w:t xml:space="preserve"> А.В.</w:t>
      </w:r>
    </w:p>
    <w:p w:rsidR="00AD312C" w:rsidRPr="00591D41" w:rsidRDefault="00AD312C" w:rsidP="00591D41">
      <w:pPr>
        <w:tabs>
          <w:tab w:val="left" w:pos="7638"/>
        </w:tabs>
        <w:spacing w:after="0" w:line="240" w:lineRule="auto"/>
        <w:rPr>
          <w:rFonts w:ascii="Times New Roman" w:eastAsia="Times New Roman" w:hAnsi="Times New Roman" w:cs="Times New Roman"/>
          <w:sz w:val="24"/>
          <w:szCs w:val="24"/>
          <w:lang w:eastAsia="ru-RU"/>
        </w:rPr>
      </w:pPr>
    </w:p>
    <w:p w:rsidR="0001699B" w:rsidRPr="00591D41" w:rsidRDefault="0001699B" w:rsidP="00591D41">
      <w:pPr>
        <w:tabs>
          <w:tab w:val="left" w:pos="7638"/>
        </w:tabs>
        <w:spacing w:after="0" w:line="240" w:lineRule="auto"/>
        <w:rPr>
          <w:rFonts w:ascii="Times New Roman" w:eastAsia="Times New Roman" w:hAnsi="Times New Roman" w:cs="Times New Roman"/>
          <w:sz w:val="24"/>
          <w:szCs w:val="24"/>
          <w:lang w:eastAsia="ru-RU"/>
        </w:rPr>
      </w:pPr>
    </w:p>
    <w:p w:rsidR="00AD312C" w:rsidRPr="00591D41" w:rsidRDefault="00AD312C" w:rsidP="00591D41">
      <w:pPr>
        <w:spacing w:after="0" w:line="240" w:lineRule="auto"/>
        <w:rPr>
          <w:rFonts w:ascii="Times New Roman" w:eastAsia="Times New Roman" w:hAnsi="Times New Roman" w:cs="Times New Roman"/>
          <w:sz w:val="24"/>
          <w:szCs w:val="24"/>
          <w:lang w:eastAsia="ru-RU"/>
        </w:rPr>
      </w:pPr>
      <w:r w:rsidRPr="00591D41">
        <w:rPr>
          <w:rFonts w:ascii="Times New Roman" w:eastAsia="Times New Roman" w:hAnsi="Times New Roman" w:cs="Times New Roman"/>
          <w:sz w:val="24"/>
          <w:szCs w:val="24"/>
          <w:lang w:eastAsia="ru-RU"/>
        </w:rPr>
        <w:t xml:space="preserve">МІСЬКИЙ ГОЛОВА </w:t>
      </w:r>
      <w:r w:rsidRPr="00591D41">
        <w:rPr>
          <w:rFonts w:ascii="Times New Roman" w:eastAsia="Times New Roman" w:hAnsi="Times New Roman" w:cs="Times New Roman"/>
          <w:sz w:val="24"/>
          <w:szCs w:val="24"/>
          <w:lang w:eastAsia="ru-RU"/>
        </w:rPr>
        <w:tab/>
      </w:r>
      <w:r w:rsidRPr="00591D41">
        <w:rPr>
          <w:rFonts w:ascii="Times New Roman" w:eastAsia="Times New Roman" w:hAnsi="Times New Roman" w:cs="Times New Roman"/>
          <w:sz w:val="24"/>
          <w:szCs w:val="24"/>
          <w:lang w:eastAsia="ru-RU"/>
        </w:rPr>
        <w:tab/>
      </w:r>
      <w:r w:rsidRPr="00591D41">
        <w:rPr>
          <w:rFonts w:ascii="Times New Roman" w:eastAsia="Times New Roman" w:hAnsi="Times New Roman" w:cs="Times New Roman"/>
          <w:sz w:val="24"/>
          <w:szCs w:val="24"/>
          <w:lang w:eastAsia="ru-RU"/>
        </w:rPr>
        <w:tab/>
      </w:r>
      <w:r w:rsidRPr="00591D41">
        <w:rPr>
          <w:rFonts w:ascii="Times New Roman" w:eastAsia="Times New Roman" w:hAnsi="Times New Roman" w:cs="Times New Roman"/>
          <w:sz w:val="24"/>
          <w:szCs w:val="24"/>
          <w:lang w:eastAsia="ru-RU"/>
        </w:rPr>
        <w:tab/>
      </w:r>
      <w:r w:rsidRPr="00591D41">
        <w:rPr>
          <w:rFonts w:ascii="Times New Roman" w:eastAsia="Times New Roman" w:hAnsi="Times New Roman" w:cs="Times New Roman"/>
          <w:sz w:val="24"/>
          <w:szCs w:val="24"/>
          <w:lang w:eastAsia="ru-RU"/>
        </w:rPr>
        <w:tab/>
        <w:t>Ярина ЯЦЕНКО</w:t>
      </w:r>
    </w:p>
    <w:p w:rsidR="00563F1A" w:rsidRPr="00AA29D4" w:rsidRDefault="00563F1A" w:rsidP="00AD312C">
      <w:pPr>
        <w:rPr>
          <w:rFonts w:ascii="Times New Roman" w:eastAsia="Times New Roman" w:hAnsi="Times New Roman" w:cs="Times New Roman"/>
          <w:b/>
          <w:sz w:val="26"/>
          <w:szCs w:val="26"/>
          <w:lang w:eastAsia="ru-RU"/>
        </w:rPr>
      </w:pPr>
    </w:p>
    <w:p w:rsidR="001D6DCD" w:rsidRPr="00AA29D4" w:rsidRDefault="001D6DCD" w:rsidP="00AD312C">
      <w:pPr>
        <w:rPr>
          <w:rFonts w:ascii="Times New Roman" w:eastAsia="Times New Roman" w:hAnsi="Times New Roman" w:cs="Times New Roman"/>
          <w:b/>
          <w:sz w:val="26"/>
          <w:szCs w:val="26"/>
          <w:lang w:eastAsia="ru-RU"/>
        </w:rPr>
      </w:pPr>
    </w:p>
    <w:p w:rsidR="001D6DCD" w:rsidRPr="00AA29D4" w:rsidRDefault="001D6DCD" w:rsidP="00AD312C">
      <w:pPr>
        <w:rPr>
          <w:rFonts w:ascii="Times New Roman" w:eastAsia="Times New Roman" w:hAnsi="Times New Roman" w:cs="Times New Roman"/>
          <w:b/>
          <w:sz w:val="26"/>
          <w:szCs w:val="26"/>
          <w:lang w:eastAsia="ru-RU"/>
        </w:rPr>
      </w:pPr>
    </w:p>
    <w:p w:rsidR="001D6DCD" w:rsidRPr="00AA29D4" w:rsidRDefault="001D6DCD" w:rsidP="00AD312C">
      <w:pPr>
        <w:rPr>
          <w:rFonts w:ascii="Times New Roman" w:eastAsia="Times New Roman" w:hAnsi="Times New Roman" w:cs="Times New Roman"/>
          <w:b/>
          <w:sz w:val="26"/>
          <w:szCs w:val="26"/>
          <w:lang w:eastAsia="ru-RU"/>
        </w:rPr>
      </w:pPr>
    </w:p>
    <w:p w:rsidR="001D6DCD" w:rsidRPr="00AA29D4" w:rsidRDefault="001D6DCD" w:rsidP="00AD312C">
      <w:pPr>
        <w:rPr>
          <w:rFonts w:ascii="Times New Roman" w:eastAsia="Times New Roman" w:hAnsi="Times New Roman" w:cs="Times New Roman"/>
          <w:b/>
          <w:sz w:val="26"/>
          <w:szCs w:val="26"/>
          <w:lang w:eastAsia="ru-RU"/>
        </w:rPr>
      </w:pPr>
    </w:p>
    <w:p w:rsidR="001D6DCD" w:rsidRDefault="001D6DCD" w:rsidP="00AD312C">
      <w:pPr>
        <w:rPr>
          <w:rFonts w:ascii="Times New Roman" w:eastAsia="Times New Roman" w:hAnsi="Times New Roman" w:cs="Times New Roman"/>
          <w:b/>
          <w:sz w:val="26"/>
          <w:szCs w:val="26"/>
          <w:lang w:eastAsia="ru-RU"/>
        </w:rPr>
      </w:pPr>
    </w:p>
    <w:p w:rsidR="00591D41" w:rsidRDefault="00591D41" w:rsidP="00AD312C">
      <w:pPr>
        <w:rPr>
          <w:rFonts w:ascii="Times New Roman" w:eastAsia="Times New Roman" w:hAnsi="Times New Roman" w:cs="Times New Roman"/>
          <w:b/>
          <w:sz w:val="26"/>
          <w:szCs w:val="26"/>
          <w:lang w:eastAsia="ru-RU"/>
        </w:rPr>
      </w:pPr>
    </w:p>
    <w:p w:rsidR="00591D41" w:rsidRDefault="00591D41" w:rsidP="00AD312C">
      <w:pPr>
        <w:rPr>
          <w:rFonts w:ascii="Times New Roman" w:eastAsia="Times New Roman" w:hAnsi="Times New Roman" w:cs="Times New Roman"/>
          <w:b/>
          <w:sz w:val="26"/>
          <w:szCs w:val="26"/>
          <w:lang w:eastAsia="ru-RU"/>
        </w:rPr>
      </w:pPr>
    </w:p>
    <w:p w:rsidR="00591D41" w:rsidRDefault="00591D41" w:rsidP="00AD312C">
      <w:pPr>
        <w:rPr>
          <w:rFonts w:ascii="Times New Roman" w:eastAsia="Times New Roman" w:hAnsi="Times New Roman" w:cs="Times New Roman"/>
          <w:b/>
          <w:sz w:val="26"/>
          <w:szCs w:val="26"/>
          <w:lang w:eastAsia="ru-RU"/>
        </w:rPr>
      </w:pPr>
    </w:p>
    <w:p w:rsidR="00591D41" w:rsidRPr="00AA29D4" w:rsidRDefault="00591D41" w:rsidP="00AD312C">
      <w:pPr>
        <w:rPr>
          <w:rFonts w:ascii="Times New Roman" w:eastAsia="Times New Roman" w:hAnsi="Times New Roman" w:cs="Times New Roman"/>
          <w:b/>
          <w:sz w:val="26"/>
          <w:szCs w:val="26"/>
          <w:lang w:eastAsia="ru-RU"/>
        </w:rPr>
      </w:pPr>
    </w:p>
    <w:p w:rsidR="001D6DCD" w:rsidRPr="00AA29D4" w:rsidRDefault="001D6DCD" w:rsidP="00AD312C">
      <w:pPr>
        <w:rPr>
          <w:rFonts w:ascii="Times New Roman" w:eastAsia="Times New Roman" w:hAnsi="Times New Roman" w:cs="Times New Roman"/>
          <w:b/>
          <w:sz w:val="26"/>
          <w:szCs w:val="26"/>
          <w:lang w:eastAsia="ru-RU"/>
        </w:rPr>
      </w:pPr>
    </w:p>
    <w:p w:rsidR="00AA29D4" w:rsidRPr="00AA29D4" w:rsidRDefault="00AA29D4" w:rsidP="007E2E2D">
      <w:pPr>
        <w:spacing w:after="0" w:line="240" w:lineRule="auto"/>
        <w:jc w:val="right"/>
        <w:rPr>
          <w:rFonts w:ascii="Times New Roman" w:eastAsia="Times New Roman" w:hAnsi="Times New Roman" w:cs="Times New Roman"/>
          <w:sz w:val="24"/>
          <w:szCs w:val="24"/>
          <w:lang w:eastAsia="ru-RU"/>
        </w:rPr>
      </w:pPr>
      <w:bookmarkStart w:id="0" w:name="_GoBack"/>
      <w:bookmarkEnd w:id="0"/>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sz w:val="24"/>
          <w:szCs w:val="24"/>
          <w:lang w:val="ru-RU" w:eastAsia="ru-RU"/>
        </w:rPr>
        <w:t>Додаток</w:t>
      </w:r>
      <w:proofErr w:type="spellEnd"/>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до </w:t>
      </w:r>
      <w:proofErr w:type="spellStart"/>
      <w:proofErr w:type="gramStart"/>
      <w:r>
        <w:rPr>
          <w:rFonts w:ascii="Times New Roman" w:eastAsia="Times New Roman" w:hAnsi="Times New Roman" w:cs="Times New Roman"/>
          <w:sz w:val="24"/>
          <w:szCs w:val="24"/>
          <w:lang w:val="ru-RU" w:eastAsia="ru-RU"/>
        </w:rPr>
        <w:t>р</w:t>
      </w:r>
      <w:proofErr w:type="gramEnd"/>
      <w:r>
        <w:rPr>
          <w:rFonts w:ascii="Times New Roman" w:eastAsia="Times New Roman" w:hAnsi="Times New Roman" w:cs="Times New Roman"/>
          <w:sz w:val="24"/>
          <w:szCs w:val="24"/>
          <w:lang w:val="ru-RU" w:eastAsia="ru-RU"/>
        </w:rPr>
        <w:t>ішення</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виконкому</w:t>
      </w:r>
      <w:proofErr w:type="spellEnd"/>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481 </w:t>
      </w:r>
      <w:proofErr w:type="spellStart"/>
      <w:r>
        <w:rPr>
          <w:rFonts w:ascii="Times New Roman" w:eastAsia="Times New Roman" w:hAnsi="Times New Roman" w:cs="Times New Roman"/>
          <w:sz w:val="24"/>
          <w:szCs w:val="24"/>
          <w:lang w:val="ru-RU" w:eastAsia="ru-RU"/>
        </w:rPr>
        <w:t>від</w:t>
      </w:r>
      <w:proofErr w:type="spellEnd"/>
      <w:r>
        <w:rPr>
          <w:rFonts w:ascii="Times New Roman" w:eastAsia="Times New Roman" w:hAnsi="Times New Roman" w:cs="Times New Roman"/>
          <w:sz w:val="24"/>
          <w:szCs w:val="24"/>
          <w:lang w:val="ru-RU" w:eastAsia="ru-RU"/>
        </w:rPr>
        <w:t xml:space="preserve"> 26.12.24р.</w:t>
      </w:r>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540"/>
        <w:jc w:val="center"/>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                                                            ЗАТВЕРДЖЕНО</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r w:rsidRPr="00A9417F">
        <w:rPr>
          <w:rFonts w:ascii="Times New Roman" w:eastAsia="Calibri" w:hAnsi="Times New Roman" w:cs="Times New Roman"/>
          <w:sz w:val="24"/>
          <w:szCs w:val="24"/>
        </w:rPr>
        <w:t>Рішенням виконавчого комітету</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                                                                                         Новороздільської міської ради</w:t>
      </w:r>
    </w:p>
    <w:p w:rsidR="007E2E2D" w:rsidRPr="00A9417F" w:rsidRDefault="00591D41"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26 грудня 2024 р. №481</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540"/>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                                         П Р О Т О К О Л</w:t>
      </w:r>
    </w:p>
    <w:p w:rsidR="007E2E2D" w:rsidRPr="00A9417F" w:rsidRDefault="007E2E2D" w:rsidP="007E2E2D">
      <w:pPr>
        <w:spacing w:after="0" w:line="240" w:lineRule="auto"/>
        <w:jc w:val="center"/>
        <w:rPr>
          <w:rFonts w:ascii="Times New Roman" w:eastAsia="Calibri" w:hAnsi="Times New Roman" w:cs="Times New Roman"/>
          <w:sz w:val="24"/>
          <w:szCs w:val="24"/>
        </w:rPr>
      </w:pPr>
      <w:r w:rsidRPr="00A9417F">
        <w:rPr>
          <w:rFonts w:ascii="Times New Roman" w:eastAsia="Calibri" w:hAnsi="Times New Roman" w:cs="Times New Roman"/>
          <w:sz w:val="24"/>
          <w:szCs w:val="24"/>
        </w:rPr>
        <w:t>громадських слухань щодо проекту містобудівної документації на місцевому</w:t>
      </w:r>
    </w:p>
    <w:p w:rsidR="007E2E2D" w:rsidRPr="00A9417F" w:rsidRDefault="007E2E2D" w:rsidP="007E2E2D">
      <w:pPr>
        <w:spacing w:after="0" w:line="240" w:lineRule="auto"/>
        <w:jc w:val="center"/>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 рівні на тему: «Детальний план території Новороздільського індустріального </w:t>
      </w:r>
    </w:p>
    <w:p w:rsidR="007E2E2D" w:rsidRPr="00A9417F" w:rsidRDefault="007E2E2D" w:rsidP="007E2E2D">
      <w:pPr>
        <w:spacing w:after="0" w:line="240" w:lineRule="auto"/>
        <w:jc w:val="center"/>
        <w:rPr>
          <w:rFonts w:ascii="Times New Roman" w:eastAsia="Calibri" w:hAnsi="Times New Roman" w:cs="Times New Roman"/>
          <w:sz w:val="24"/>
          <w:szCs w:val="24"/>
        </w:rPr>
      </w:pPr>
      <w:r w:rsidRPr="00A9417F">
        <w:rPr>
          <w:rFonts w:ascii="Times New Roman" w:eastAsia="Calibri" w:hAnsi="Times New Roman" w:cs="Times New Roman"/>
          <w:sz w:val="24"/>
          <w:szCs w:val="24"/>
        </w:rPr>
        <w:t>парку на землях Новороздільської міської ради Львівської області» та звіт</w:t>
      </w:r>
    </w:p>
    <w:p w:rsidR="007E2E2D" w:rsidRPr="00A9417F" w:rsidRDefault="007E2E2D" w:rsidP="007E2E2D">
      <w:pPr>
        <w:spacing w:after="0" w:line="240" w:lineRule="auto"/>
        <w:jc w:val="center"/>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 про стратегічну екологічну оцінку (СЕО)</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20 грудня 2024 року                      о </w:t>
      </w:r>
      <w:r w:rsidRPr="00A9417F">
        <w:rPr>
          <w:rFonts w:ascii="Times New Roman" w:eastAsia="Calibri" w:hAnsi="Times New Roman" w:cs="Times New Roman"/>
          <w:b/>
          <w:color w:val="000000"/>
          <w:sz w:val="24"/>
          <w:szCs w:val="24"/>
        </w:rPr>
        <w:t xml:space="preserve">14-30 </w:t>
      </w:r>
      <w:r w:rsidRPr="00A9417F">
        <w:rPr>
          <w:rFonts w:ascii="Times New Roman" w:eastAsia="Calibri" w:hAnsi="Times New Roman" w:cs="Times New Roman"/>
          <w:b/>
          <w:sz w:val="24"/>
          <w:szCs w:val="24"/>
        </w:rPr>
        <w:t>год.</w:t>
      </w:r>
      <w:r w:rsidRPr="00A9417F">
        <w:rPr>
          <w:rFonts w:ascii="Times New Roman" w:eastAsia="Calibri" w:hAnsi="Times New Roman" w:cs="Times New Roman"/>
          <w:b/>
          <w:sz w:val="24"/>
          <w:szCs w:val="24"/>
        </w:rPr>
        <w:tab/>
      </w:r>
      <w:r w:rsidRPr="00A9417F">
        <w:rPr>
          <w:rFonts w:ascii="Times New Roman" w:eastAsia="Calibri" w:hAnsi="Times New Roman" w:cs="Times New Roman"/>
          <w:b/>
          <w:sz w:val="24"/>
          <w:szCs w:val="24"/>
        </w:rPr>
        <w:tab/>
      </w:r>
      <w:r w:rsidRPr="00A9417F">
        <w:rPr>
          <w:rFonts w:ascii="Times New Roman" w:eastAsia="Calibri" w:hAnsi="Times New Roman" w:cs="Times New Roman"/>
          <w:b/>
          <w:sz w:val="24"/>
          <w:szCs w:val="24"/>
        </w:rPr>
        <w:tab/>
        <w:t xml:space="preserve">      м. Новий Розділ</w:t>
      </w:r>
    </w:p>
    <w:tbl>
      <w:tblPr>
        <w:tblW w:w="0" w:type="auto"/>
        <w:tblLook w:val="04A0"/>
      </w:tblPr>
      <w:tblGrid>
        <w:gridCol w:w="8388"/>
        <w:gridCol w:w="1183"/>
      </w:tblGrid>
      <w:tr w:rsidR="007E2E2D" w:rsidRPr="00A9417F" w:rsidTr="00AA29D4">
        <w:tc>
          <w:tcPr>
            <w:tcW w:w="8388" w:type="dxa"/>
          </w:tcPr>
          <w:p w:rsidR="007E2E2D" w:rsidRPr="00A9417F" w:rsidRDefault="007E2E2D" w:rsidP="00AA29D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Calibri" w:hAnsi="Times New Roman" w:cs="Times New Roman"/>
                <w:b/>
                <w:sz w:val="24"/>
                <w:szCs w:val="24"/>
              </w:rPr>
            </w:pPr>
            <w:r w:rsidRPr="00A9417F">
              <w:rPr>
                <w:rFonts w:ascii="Times New Roman" w:eastAsia="Calibri" w:hAnsi="Times New Roman" w:cs="Times New Roman"/>
                <w:b/>
                <w:sz w:val="24"/>
                <w:szCs w:val="24"/>
              </w:rPr>
              <w:t>Присутні:</w:t>
            </w:r>
          </w:p>
          <w:p w:rsidR="007E2E2D" w:rsidRPr="00A9417F" w:rsidRDefault="007E2E2D" w:rsidP="00AA29D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74 учасника громадських слухань </w:t>
            </w:r>
          </w:p>
          <w:p w:rsidR="007E2E2D" w:rsidRPr="00A9417F" w:rsidRDefault="007E2E2D" w:rsidP="00AA29D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Calibri" w:hAnsi="Times New Roman" w:cs="Times New Roman"/>
                <w:b/>
                <w:sz w:val="24"/>
                <w:szCs w:val="24"/>
              </w:rPr>
            </w:pPr>
            <w:r w:rsidRPr="00A9417F">
              <w:rPr>
                <w:rFonts w:ascii="Times New Roman" w:eastAsia="Calibri" w:hAnsi="Times New Roman" w:cs="Times New Roman"/>
                <w:b/>
                <w:sz w:val="24"/>
                <w:szCs w:val="24"/>
              </w:rPr>
              <w:t>Головуюча – Ярина Яценко – міський голова Новороздільської ТГ</w:t>
            </w:r>
          </w:p>
          <w:p w:rsidR="007E2E2D" w:rsidRPr="00A9417F" w:rsidRDefault="007E2E2D" w:rsidP="00AA29D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Секретар – Наталія  Головко </w:t>
            </w:r>
          </w:p>
        </w:tc>
        <w:tc>
          <w:tcPr>
            <w:tcW w:w="1183" w:type="dxa"/>
          </w:tcPr>
          <w:p w:rsidR="007E2E2D" w:rsidRPr="00A9417F" w:rsidRDefault="007E2E2D" w:rsidP="00AA29D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p>
        </w:tc>
      </w:tr>
    </w:tbl>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40"/>
        <w:jc w:val="center"/>
        <w:rPr>
          <w:rFonts w:ascii="Times New Roman" w:eastAsia="Times New Roman" w:hAnsi="Times New Roman" w:cs="Times New Roman"/>
          <w:b/>
          <w:sz w:val="24"/>
          <w:szCs w:val="24"/>
          <w:lang w:eastAsia="ru-RU"/>
        </w:rPr>
      </w:pPr>
      <w:r w:rsidRPr="00A9417F">
        <w:rPr>
          <w:rFonts w:ascii="Times New Roman" w:eastAsia="Times New Roman" w:hAnsi="Times New Roman" w:cs="Times New Roman"/>
          <w:b/>
          <w:sz w:val="24"/>
          <w:szCs w:val="24"/>
          <w:lang w:eastAsia="ru-RU"/>
        </w:rPr>
        <w:t>ПОРЯДОК ДЕННИЙ:</w:t>
      </w:r>
    </w:p>
    <w:p w:rsidR="007E2E2D" w:rsidRPr="00A9417F" w:rsidRDefault="007E2E2D" w:rsidP="00591D41">
      <w:pPr>
        <w:spacing w:after="0" w:line="240" w:lineRule="auto"/>
        <w:ind w:firstLine="426"/>
        <w:jc w:val="both"/>
        <w:rPr>
          <w:rFonts w:ascii="Times New Roman" w:eastAsia="Calibri" w:hAnsi="Times New Roman" w:cs="Times New Roman"/>
          <w:b/>
          <w:sz w:val="24"/>
          <w:szCs w:val="24"/>
        </w:rPr>
      </w:pPr>
      <w:r w:rsidRPr="00A9417F">
        <w:rPr>
          <w:rFonts w:ascii="Times New Roman" w:eastAsia="Calibri" w:hAnsi="Times New Roman" w:cs="Times New Roman"/>
          <w:sz w:val="24"/>
          <w:szCs w:val="24"/>
        </w:rPr>
        <w:t>1</w:t>
      </w:r>
      <w:r w:rsidRPr="00A9417F">
        <w:rPr>
          <w:rFonts w:ascii="Times New Roman" w:eastAsia="Calibri" w:hAnsi="Times New Roman" w:cs="Times New Roman"/>
          <w:b/>
          <w:sz w:val="24"/>
          <w:szCs w:val="24"/>
        </w:rPr>
        <w:t xml:space="preserve">. </w:t>
      </w:r>
      <w:r w:rsidRPr="00A9417F">
        <w:rPr>
          <w:rFonts w:ascii="Times New Roman" w:eastAsia="Calibri" w:hAnsi="Times New Roman" w:cs="Times New Roman"/>
          <w:sz w:val="24"/>
          <w:szCs w:val="24"/>
        </w:rPr>
        <w:t>Про проведення громадських слухань щодо проекту містобудівної документації на місцевому рівні на тему: «Детальний план території Новороздільського індустріального парку на землях Новороздільської міської ради Львівської області» та звіт про стратегічну екологічну оцінку (СЕО).</w:t>
      </w:r>
    </w:p>
    <w:p w:rsidR="007E2E2D" w:rsidRPr="00A9417F" w:rsidRDefault="007E2E2D" w:rsidP="007E2E2D">
      <w:pPr>
        <w:spacing w:after="160" w:line="259" w:lineRule="auto"/>
        <w:jc w:val="both"/>
        <w:rPr>
          <w:rFonts w:ascii="Times New Roman" w:eastAsia="Calibri" w:hAnsi="Times New Roman" w:cs="Times New Roman"/>
          <w:sz w:val="24"/>
          <w:szCs w:val="24"/>
        </w:rPr>
      </w:pPr>
    </w:p>
    <w:p w:rsidR="007E2E2D" w:rsidRPr="00A9417F" w:rsidRDefault="007E2E2D" w:rsidP="007E2E2D">
      <w:pPr>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Громадські слухання проводяться на підставі розпорядження міського голови </w:t>
      </w:r>
      <w:r w:rsidRPr="00A9417F">
        <w:rPr>
          <w:rFonts w:ascii="Times New Roman" w:eastAsia="Calibri" w:hAnsi="Times New Roman" w:cs="Times New Roman"/>
          <w:sz w:val="24"/>
          <w:szCs w:val="24"/>
        </w:rPr>
        <w:br/>
        <w:t>№  191 від 05.12.2024 року.</w:t>
      </w:r>
    </w:p>
    <w:p w:rsidR="007E2E2D" w:rsidRPr="00A9417F" w:rsidRDefault="007E2E2D" w:rsidP="007E2E2D">
      <w:pPr>
        <w:spacing w:after="160" w:line="256" w:lineRule="auto"/>
        <w:ind w:firstLine="567"/>
        <w:jc w:val="both"/>
        <w:rPr>
          <w:rFonts w:ascii="Times New Roman" w:eastAsia="Calibri" w:hAnsi="Times New Roman" w:cs="Times New Roman"/>
          <w:noProof/>
          <w:sz w:val="24"/>
          <w:szCs w:val="24"/>
        </w:rPr>
      </w:pPr>
      <w:r w:rsidRPr="00A9417F">
        <w:rPr>
          <w:rFonts w:ascii="Times New Roman" w:eastAsia="Calibri" w:hAnsi="Times New Roman" w:cs="Times New Roman"/>
          <w:noProof/>
          <w:sz w:val="24"/>
          <w:szCs w:val="24"/>
        </w:rPr>
        <w:t>Проектом детального плану території передбачається розміщення на проектованих земельних ділянках об’єктів промисловості 3-го, 4-го та 5-го класу шкідливості із санітарно-захисними зонами 300,100 та 50 м.</w:t>
      </w:r>
    </w:p>
    <w:p w:rsidR="007E2E2D" w:rsidRPr="00A9417F" w:rsidRDefault="007E2E2D" w:rsidP="007E2E2D">
      <w:pPr>
        <w:spacing w:after="160" w:line="256" w:lineRule="auto"/>
        <w:ind w:firstLine="567"/>
        <w:jc w:val="both"/>
        <w:rPr>
          <w:rFonts w:ascii="Times New Roman" w:eastAsia="Calibri" w:hAnsi="Times New Roman" w:cs="Times New Roman"/>
          <w:sz w:val="24"/>
          <w:szCs w:val="24"/>
        </w:rPr>
      </w:pPr>
      <w:r w:rsidRPr="00A9417F">
        <w:rPr>
          <w:rFonts w:ascii="Times New Roman" w:eastAsia="Calibri" w:hAnsi="Times New Roman" w:cs="Times New Roman"/>
          <w:noProof/>
          <w:sz w:val="24"/>
          <w:szCs w:val="24"/>
        </w:rPr>
        <w:t xml:space="preserve">Відповідно до Положення «Про громадські слухання на території Новороздільської міської ради» для ДПТ де передбачається розміщення виробництва 3-го класу шкідливості, слухання вважаються правомочними, якщо на них зареєстровано не менше </w:t>
      </w:r>
      <w:r w:rsidRPr="00A9417F">
        <w:rPr>
          <w:rFonts w:ascii="Times New Roman" w:eastAsia="Calibri" w:hAnsi="Times New Roman" w:cs="Times New Roman"/>
          <w:b/>
          <w:noProof/>
          <w:sz w:val="24"/>
          <w:szCs w:val="24"/>
        </w:rPr>
        <w:t>50 осіб</w:t>
      </w:r>
      <w:r w:rsidRPr="00A9417F">
        <w:rPr>
          <w:rFonts w:ascii="Times New Roman" w:eastAsia="Calibri" w:hAnsi="Times New Roman" w:cs="Times New Roman"/>
          <w:noProof/>
          <w:sz w:val="24"/>
          <w:szCs w:val="24"/>
        </w:rPr>
        <w:t xml:space="preserve">.  </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9417F">
        <w:rPr>
          <w:rFonts w:ascii="Times New Roman" w:eastAsia="Times New Roman" w:hAnsi="Times New Roman" w:cs="Times New Roman"/>
          <w:sz w:val="24"/>
          <w:szCs w:val="24"/>
          <w:lang w:eastAsia="ru-RU"/>
        </w:rPr>
        <w:t>Зареєстровано 74 особи, слухання є правомочними.</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FF0000"/>
          <w:sz w:val="24"/>
          <w:szCs w:val="24"/>
          <w:lang w:eastAsia="ru-RU"/>
        </w:rPr>
      </w:pP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b/>
          <w:sz w:val="24"/>
          <w:szCs w:val="24"/>
        </w:rPr>
        <w:t xml:space="preserve">Ярина Яценко </w:t>
      </w:r>
      <w:r w:rsidRPr="00A9417F">
        <w:rPr>
          <w:rFonts w:ascii="Times New Roman" w:eastAsia="Calibri" w:hAnsi="Times New Roman" w:cs="Times New Roman"/>
          <w:sz w:val="24"/>
          <w:szCs w:val="24"/>
        </w:rPr>
        <w:t>запропонувала обрати лічильну комісію в кількості трьох осіб:</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Ольга </w:t>
      </w:r>
      <w:proofErr w:type="spellStart"/>
      <w:r w:rsidRPr="00A9417F">
        <w:rPr>
          <w:rFonts w:ascii="Times New Roman" w:eastAsia="Calibri" w:hAnsi="Times New Roman" w:cs="Times New Roman"/>
          <w:sz w:val="24"/>
          <w:szCs w:val="24"/>
        </w:rPr>
        <w:t>Шелудько</w:t>
      </w:r>
      <w:proofErr w:type="spellEnd"/>
      <w:r w:rsidRPr="00A9417F">
        <w:rPr>
          <w:rFonts w:ascii="Times New Roman" w:eastAsia="Calibri" w:hAnsi="Times New Roman" w:cs="Times New Roman"/>
          <w:sz w:val="24"/>
          <w:szCs w:val="24"/>
        </w:rPr>
        <w:t xml:space="preserve">, Андрій </w:t>
      </w:r>
      <w:proofErr w:type="spellStart"/>
      <w:r w:rsidRPr="00A9417F">
        <w:rPr>
          <w:rFonts w:ascii="Times New Roman" w:eastAsia="Calibri" w:hAnsi="Times New Roman" w:cs="Times New Roman"/>
          <w:sz w:val="24"/>
          <w:szCs w:val="24"/>
        </w:rPr>
        <w:t>Макарчук</w:t>
      </w:r>
      <w:proofErr w:type="spellEnd"/>
      <w:r w:rsidRPr="00A9417F">
        <w:rPr>
          <w:rFonts w:ascii="Times New Roman" w:eastAsia="Calibri" w:hAnsi="Times New Roman" w:cs="Times New Roman"/>
          <w:sz w:val="24"/>
          <w:szCs w:val="24"/>
        </w:rPr>
        <w:t xml:space="preserve">, Руслан Гірняк.  </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ГОЛОСУВАЛИ: за -66, проти – 0, </w:t>
      </w:r>
      <w:proofErr w:type="spellStart"/>
      <w:r w:rsidRPr="00A9417F">
        <w:rPr>
          <w:rFonts w:ascii="Times New Roman" w:eastAsia="Calibri" w:hAnsi="Times New Roman" w:cs="Times New Roman"/>
          <w:b/>
          <w:sz w:val="24"/>
          <w:szCs w:val="24"/>
        </w:rPr>
        <w:t>утр</w:t>
      </w:r>
      <w:proofErr w:type="spellEnd"/>
      <w:r w:rsidRPr="00A9417F">
        <w:rPr>
          <w:rFonts w:ascii="Times New Roman" w:eastAsia="Calibri" w:hAnsi="Times New Roman" w:cs="Times New Roman"/>
          <w:b/>
          <w:sz w:val="24"/>
          <w:szCs w:val="24"/>
        </w:rPr>
        <w:t>. - 0.</w:t>
      </w:r>
    </w:p>
    <w:p w:rsidR="007E2E2D" w:rsidRPr="00A9417F" w:rsidRDefault="007E2E2D" w:rsidP="007E2E2D">
      <w:pPr>
        <w:tabs>
          <w:tab w:val="left" w:pos="1080"/>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 xml:space="preserve">Головуюча </w:t>
      </w:r>
      <w:r w:rsidRPr="00A9417F">
        <w:rPr>
          <w:rFonts w:ascii="Times New Roman" w:eastAsia="Calibri" w:hAnsi="Times New Roman" w:cs="Times New Roman"/>
          <w:sz w:val="24"/>
          <w:szCs w:val="24"/>
        </w:rPr>
        <w:t>оголосила регламент слухань:</w:t>
      </w:r>
    </w:p>
    <w:p w:rsidR="007E2E2D" w:rsidRPr="00A9417F" w:rsidRDefault="007E2E2D" w:rsidP="007E2E2D">
      <w:pPr>
        <w:numPr>
          <w:ilvl w:val="1"/>
          <w:numId w:val="1"/>
        </w:numPr>
        <w:tabs>
          <w:tab w:val="left" w:pos="360"/>
          <w:tab w:val="num" w:pos="1080"/>
        </w:tabs>
        <w:spacing w:after="0" w:line="240" w:lineRule="auto"/>
        <w:ind w:firstLine="540"/>
        <w:jc w:val="both"/>
        <w:rPr>
          <w:rFonts w:ascii="Times New Roman" w:eastAsia="Times New Roman" w:hAnsi="Times New Roman" w:cs="Times New Roman"/>
          <w:sz w:val="24"/>
          <w:szCs w:val="24"/>
          <w:lang w:eastAsia="ru-RU"/>
        </w:rPr>
      </w:pPr>
      <w:r w:rsidRPr="00A9417F">
        <w:rPr>
          <w:rFonts w:ascii="Times New Roman" w:eastAsia="Times New Roman" w:hAnsi="Times New Roman" w:cs="Times New Roman"/>
          <w:sz w:val="24"/>
          <w:szCs w:val="24"/>
          <w:lang w:eastAsia="ru-RU"/>
        </w:rPr>
        <w:lastRenderedPageBreak/>
        <w:t>на доповідь - до 15 хвилин;</w:t>
      </w:r>
    </w:p>
    <w:p w:rsidR="007E2E2D" w:rsidRPr="00A9417F" w:rsidRDefault="007E2E2D" w:rsidP="007E2E2D">
      <w:pPr>
        <w:numPr>
          <w:ilvl w:val="1"/>
          <w:numId w:val="1"/>
        </w:numPr>
        <w:tabs>
          <w:tab w:val="left" w:pos="360"/>
          <w:tab w:val="num" w:pos="1080"/>
        </w:tabs>
        <w:spacing w:after="0" w:line="240" w:lineRule="auto"/>
        <w:ind w:firstLine="540"/>
        <w:jc w:val="both"/>
        <w:rPr>
          <w:rFonts w:ascii="Times New Roman" w:eastAsia="Times New Roman" w:hAnsi="Times New Roman" w:cs="Times New Roman"/>
          <w:sz w:val="24"/>
          <w:szCs w:val="24"/>
          <w:lang w:eastAsia="ru-RU"/>
        </w:rPr>
      </w:pPr>
      <w:r w:rsidRPr="00A9417F">
        <w:rPr>
          <w:rFonts w:ascii="Times New Roman" w:eastAsia="Times New Roman" w:hAnsi="Times New Roman" w:cs="Times New Roman"/>
          <w:sz w:val="24"/>
          <w:szCs w:val="24"/>
          <w:lang w:eastAsia="ru-RU"/>
        </w:rPr>
        <w:t>відповіді на запитання після доповіді - до 15 хвилин;</w:t>
      </w:r>
    </w:p>
    <w:p w:rsidR="007E2E2D" w:rsidRPr="00A9417F" w:rsidRDefault="007E2E2D" w:rsidP="007E2E2D">
      <w:pPr>
        <w:numPr>
          <w:ilvl w:val="1"/>
          <w:numId w:val="1"/>
        </w:numPr>
        <w:tabs>
          <w:tab w:val="left" w:pos="360"/>
          <w:tab w:val="num" w:pos="1080"/>
        </w:tabs>
        <w:spacing w:after="0" w:line="240" w:lineRule="auto"/>
        <w:ind w:firstLine="540"/>
        <w:jc w:val="both"/>
        <w:rPr>
          <w:rFonts w:ascii="Times New Roman" w:eastAsia="Times New Roman" w:hAnsi="Times New Roman" w:cs="Times New Roman"/>
          <w:sz w:val="24"/>
          <w:szCs w:val="24"/>
          <w:lang w:eastAsia="ru-RU"/>
        </w:rPr>
      </w:pPr>
      <w:r w:rsidRPr="00A9417F">
        <w:rPr>
          <w:rFonts w:ascii="Times New Roman" w:eastAsia="Times New Roman" w:hAnsi="Times New Roman" w:cs="Times New Roman"/>
          <w:sz w:val="24"/>
          <w:szCs w:val="24"/>
          <w:lang w:eastAsia="ru-RU"/>
        </w:rPr>
        <w:t>на виступи в обговоренні - до 5 хвилин.</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ГОЛОСУВАЛИ: за -66 одноголосно.</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p>
    <w:p w:rsidR="007E2E2D" w:rsidRPr="00A9417F" w:rsidRDefault="007E2E2D" w:rsidP="007E2E2D">
      <w:pPr>
        <w:tabs>
          <w:tab w:val="left" w:pos="0"/>
        </w:tabs>
        <w:spacing w:after="160" w:line="259" w:lineRule="auto"/>
        <w:rPr>
          <w:rFonts w:ascii="Times New Roman" w:eastAsia="Calibri" w:hAnsi="Times New Roman" w:cs="Times New Roman"/>
          <w:b/>
          <w:sz w:val="24"/>
          <w:szCs w:val="24"/>
        </w:rPr>
      </w:pPr>
      <w:r w:rsidRPr="00A9417F">
        <w:rPr>
          <w:rFonts w:ascii="Times New Roman" w:eastAsia="Calibri" w:hAnsi="Times New Roman" w:cs="Times New Roman"/>
          <w:b/>
          <w:sz w:val="24"/>
          <w:szCs w:val="24"/>
        </w:rPr>
        <w:t>ПЕРЕЙШЛИ ДО РОЗГЛЯДУ ПИТАННЯ ПОРЯДКУ ДЕННОГО:</w:t>
      </w:r>
    </w:p>
    <w:p w:rsidR="007E2E2D" w:rsidRPr="00A9417F" w:rsidRDefault="007E2E2D" w:rsidP="007E2E2D">
      <w:pPr>
        <w:tabs>
          <w:tab w:val="left" w:pos="0"/>
        </w:tabs>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b/>
          <w:sz w:val="24"/>
          <w:szCs w:val="24"/>
        </w:rPr>
        <w:t>СЛУХАЛИ</w:t>
      </w:r>
      <w:r w:rsidRPr="00A9417F">
        <w:rPr>
          <w:rFonts w:ascii="Times New Roman" w:eastAsia="Calibri" w:hAnsi="Times New Roman" w:cs="Times New Roman"/>
          <w:sz w:val="24"/>
          <w:szCs w:val="24"/>
        </w:rPr>
        <w:t xml:space="preserve">: </w:t>
      </w:r>
    </w:p>
    <w:p w:rsidR="007E2E2D" w:rsidRPr="00A9417F" w:rsidRDefault="007E2E2D" w:rsidP="007E2E2D">
      <w:pPr>
        <w:spacing w:after="160" w:line="259" w:lineRule="auto"/>
        <w:ind w:firstLine="567"/>
        <w:jc w:val="both"/>
        <w:rPr>
          <w:rFonts w:ascii="Times New Roman" w:eastAsia="Calibri" w:hAnsi="Times New Roman" w:cs="Times New Roman"/>
          <w:sz w:val="24"/>
          <w:szCs w:val="24"/>
        </w:rPr>
      </w:pPr>
      <w:r w:rsidRPr="00A9417F">
        <w:rPr>
          <w:rFonts w:ascii="Times New Roman" w:eastAsia="Calibri" w:hAnsi="Times New Roman" w:cs="Times New Roman"/>
          <w:b/>
          <w:sz w:val="24"/>
          <w:szCs w:val="24"/>
        </w:rPr>
        <w:t>- Ірину Мельник</w:t>
      </w:r>
      <w:r w:rsidRPr="00A9417F">
        <w:rPr>
          <w:rFonts w:ascii="Times New Roman" w:eastAsia="Calibri" w:hAnsi="Times New Roman" w:cs="Times New Roman"/>
          <w:sz w:val="24"/>
          <w:szCs w:val="24"/>
        </w:rPr>
        <w:t xml:space="preserve">, начальника відділу архітектури та містобудування Управління ЖКГ Новороздільської міської ради, яка  поінформувала, що проводяться  громадські слухання щодо проекту містобудівної документації на місцевому рівні на тему «Детальний план території Новороздільського індустріального парку на землях Новороздільської міської ради Львівської області» та звіту про стратегічну екологічну оцінку, що розроблені на підставі рішення  Новороздільської міської ради № 1788 </w:t>
      </w:r>
      <w:r w:rsidRPr="00A9417F">
        <w:rPr>
          <w:rFonts w:ascii="Times New Roman" w:eastAsia="Calibri" w:hAnsi="Times New Roman" w:cs="Times New Roman"/>
          <w:sz w:val="24"/>
          <w:szCs w:val="24"/>
        </w:rPr>
        <w:br/>
        <w:t xml:space="preserve">від 28.03.2024р. Замовник – Виконавчий комітет Новороздільської міської ради. Розробник проекту відповідно до тендерної процедури детального плану – </w:t>
      </w:r>
      <w:r w:rsidRPr="00A9417F">
        <w:rPr>
          <w:rFonts w:ascii="Times New Roman" w:eastAsia="Calibri" w:hAnsi="Times New Roman" w:cs="Times New Roman"/>
          <w:sz w:val="24"/>
          <w:szCs w:val="24"/>
        </w:rPr>
        <w:br/>
      </w:r>
      <w:proofErr w:type="spellStart"/>
      <w:r w:rsidRPr="00A9417F">
        <w:rPr>
          <w:rFonts w:ascii="Times New Roman" w:eastAsia="Calibri" w:hAnsi="Times New Roman" w:cs="Times New Roman"/>
          <w:sz w:val="24"/>
          <w:szCs w:val="24"/>
        </w:rPr>
        <w:t>ТзОВ</w:t>
      </w:r>
      <w:proofErr w:type="spellEnd"/>
      <w:r w:rsidRPr="00A9417F">
        <w:rPr>
          <w:rFonts w:ascii="Times New Roman" w:eastAsia="Calibri" w:hAnsi="Times New Roman" w:cs="Times New Roman"/>
          <w:sz w:val="24"/>
          <w:szCs w:val="24"/>
        </w:rPr>
        <w:t xml:space="preserve"> ПО «</w:t>
      </w:r>
      <w:proofErr w:type="spellStart"/>
      <w:r w:rsidRPr="00A9417F">
        <w:rPr>
          <w:rFonts w:ascii="Times New Roman" w:eastAsia="Calibri" w:hAnsi="Times New Roman" w:cs="Times New Roman"/>
          <w:sz w:val="24"/>
          <w:szCs w:val="24"/>
        </w:rPr>
        <w:t>Укрзахідурбанізація</w:t>
      </w:r>
      <w:proofErr w:type="spellEnd"/>
      <w:r w:rsidRPr="00A9417F">
        <w:rPr>
          <w:rFonts w:ascii="Times New Roman" w:eastAsia="Calibri" w:hAnsi="Times New Roman" w:cs="Times New Roman"/>
          <w:sz w:val="24"/>
          <w:szCs w:val="24"/>
        </w:rPr>
        <w:t xml:space="preserve">», розробник СЕО – </w:t>
      </w:r>
      <w:proofErr w:type="spellStart"/>
      <w:r w:rsidRPr="00A9417F">
        <w:rPr>
          <w:rFonts w:ascii="Times New Roman" w:eastAsia="Calibri" w:hAnsi="Times New Roman" w:cs="Times New Roman"/>
          <w:sz w:val="24"/>
          <w:szCs w:val="24"/>
        </w:rPr>
        <w:t>ТзОВ</w:t>
      </w:r>
      <w:proofErr w:type="spellEnd"/>
      <w:r w:rsidRPr="00A9417F">
        <w:rPr>
          <w:rFonts w:ascii="Times New Roman" w:eastAsia="Calibri" w:hAnsi="Times New Roman" w:cs="Times New Roman"/>
          <w:sz w:val="24"/>
          <w:szCs w:val="24"/>
        </w:rPr>
        <w:t xml:space="preserve"> «</w:t>
      </w:r>
      <w:proofErr w:type="spellStart"/>
      <w:r w:rsidRPr="00A9417F">
        <w:rPr>
          <w:rFonts w:ascii="Times New Roman" w:eastAsia="Calibri" w:hAnsi="Times New Roman" w:cs="Times New Roman"/>
          <w:sz w:val="24"/>
          <w:szCs w:val="24"/>
        </w:rPr>
        <w:t>Екоцентр</w:t>
      </w:r>
      <w:proofErr w:type="spellEnd"/>
      <w:r w:rsidRPr="00A9417F">
        <w:rPr>
          <w:rFonts w:ascii="Times New Roman" w:eastAsia="Calibri" w:hAnsi="Times New Roman" w:cs="Times New Roman"/>
          <w:sz w:val="24"/>
          <w:szCs w:val="24"/>
        </w:rPr>
        <w:t xml:space="preserve"> Проєкт».</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sz w:val="24"/>
          <w:szCs w:val="24"/>
        </w:rPr>
        <w:t>Громадські обговорення тривають з 29 листопада по 28 грудня 2024 року.</w:t>
      </w:r>
      <w:r w:rsidRPr="00A9417F">
        <w:rPr>
          <w:rFonts w:ascii="Times New Roman" w:eastAsia="Calibri" w:hAnsi="Times New Roman" w:cs="Times New Roman"/>
          <w:kern w:val="2"/>
          <w:sz w:val="24"/>
          <w:szCs w:val="24"/>
        </w:rPr>
        <w:t xml:space="preserve"> За цей період подаються пропозиції та зауваження. Наразі пропозицій немає. Відбулося засідання архітектурної містобудівної ради, зауваження будуть прийняті для подальшого коригування проекту. Про громадські слухання були повідомленні в  газеті «Вісник </w:t>
      </w:r>
      <w:proofErr w:type="spellStart"/>
      <w:r w:rsidRPr="00A9417F">
        <w:rPr>
          <w:rFonts w:ascii="Times New Roman" w:eastAsia="Calibri" w:hAnsi="Times New Roman" w:cs="Times New Roman"/>
          <w:kern w:val="2"/>
          <w:sz w:val="24"/>
          <w:szCs w:val="24"/>
        </w:rPr>
        <w:t>Розділля</w:t>
      </w:r>
      <w:proofErr w:type="spellEnd"/>
      <w:r w:rsidRPr="00A9417F">
        <w:rPr>
          <w:rFonts w:ascii="Times New Roman" w:eastAsia="Calibri" w:hAnsi="Times New Roman" w:cs="Times New Roman"/>
          <w:kern w:val="2"/>
          <w:sz w:val="24"/>
          <w:szCs w:val="24"/>
        </w:rPr>
        <w:t>» та офіційному сайті Новороздільської міської ради. При  розгляді документації враховано стратегію розвитку Новороздільської міської ради і взято до уваги концепцію індустріального парку затверджену в 2017 році.</w:t>
      </w:r>
    </w:p>
    <w:p w:rsidR="007E2E2D" w:rsidRPr="00A9417F" w:rsidRDefault="007E2E2D" w:rsidP="007E2E2D">
      <w:pPr>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ВИСТУПИЛИ:</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Володимир Стрижко, </w:t>
      </w:r>
      <w:r w:rsidRPr="00A9417F">
        <w:rPr>
          <w:rFonts w:ascii="Times New Roman" w:eastAsia="Calibri" w:hAnsi="Times New Roman" w:cs="Times New Roman"/>
          <w:kern w:val="2"/>
          <w:sz w:val="24"/>
          <w:szCs w:val="24"/>
        </w:rPr>
        <w:t>доповідач, який</w:t>
      </w:r>
      <w:r w:rsidRPr="00A9417F">
        <w:rPr>
          <w:rFonts w:ascii="Times New Roman" w:eastAsia="Calibri" w:hAnsi="Times New Roman" w:cs="Times New Roman"/>
          <w:b/>
          <w:kern w:val="2"/>
          <w:sz w:val="24"/>
          <w:szCs w:val="24"/>
        </w:rPr>
        <w:t xml:space="preserve"> </w:t>
      </w:r>
      <w:r w:rsidRPr="00A9417F">
        <w:rPr>
          <w:rFonts w:ascii="Times New Roman" w:eastAsia="Calibri" w:hAnsi="Times New Roman" w:cs="Times New Roman"/>
          <w:kern w:val="2"/>
          <w:sz w:val="24"/>
          <w:szCs w:val="24"/>
        </w:rPr>
        <w:t xml:space="preserve">розповів, що територія опрацювання детального плану розташована за межами південно-західної межі міста Новий Розділ. </w:t>
      </w:r>
      <w:r w:rsidRPr="00A9417F">
        <w:rPr>
          <w:rFonts w:ascii="Times New Roman" w:eastAsia="Calibri" w:hAnsi="Times New Roman" w:cs="Times New Roman"/>
          <w:kern w:val="2"/>
          <w:sz w:val="24"/>
          <w:szCs w:val="24"/>
        </w:rPr>
        <w:br/>
        <w:t xml:space="preserve">Із заходу територія обмежена лініями електропередач високої напруги та озером Глибоке. З півночі – колишня територія РДГХП «Сірка», зі сходу та півдня – територія промисловості.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Житлова забудова відсутня, найближча багатоповерхова забудова на відстані  орієнтовно 1,5 км на північний схід від проектованої земельної ділянки. Розташована в межах існуючої території виробничого призначення. Зміна конфігурації земельної ділянки та зміна цільового призначення з 11.01 – для розміщення та експлуатації основних, підсобних і допоміжних будівель та споруд підприємствами, що пов’язані з користування надрами, на 11.02 – для розміщення та експлуатації основних, підсобних і допоміжних будівель та споруд підприємств переробної, машинобудівної та іншої промисловості та рішення на даних ділянках  промисловості  3, 4 та 5 класу шкідливості, відповідно із санітарно-захисними зонами 300, 100 та 50 м. Проектом не передбачається розміщення житлових комплексів чи будинків.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proofErr w:type="spellStart"/>
      <w:r w:rsidRPr="00A9417F">
        <w:rPr>
          <w:rFonts w:ascii="Times New Roman" w:eastAsia="Calibri" w:hAnsi="Times New Roman" w:cs="Times New Roman"/>
          <w:kern w:val="2"/>
          <w:sz w:val="24"/>
          <w:szCs w:val="24"/>
        </w:rPr>
        <w:t>Новороздільський</w:t>
      </w:r>
      <w:proofErr w:type="spellEnd"/>
      <w:r w:rsidRPr="00A9417F">
        <w:rPr>
          <w:rFonts w:ascii="Times New Roman" w:eastAsia="Calibri" w:hAnsi="Times New Roman" w:cs="Times New Roman"/>
          <w:kern w:val="2"/>
          <w:sz w:val="24"/>
          <w:szCs w:val="24"/>
        </w:rPr>
        <w:t xml:space="preserve"> індустріальний парк містить наступні зони: перша – громадська зона – де буде офіс компанії, адміністративні та офісні приміщення та каналізаційна насосна станція, друга – зона розвитку – виробничо-складські приміщення 5 класу шкідливості із санітарно-захисною зоною 50 м, третя – виробнича зона – виробничо-складські будівлі 3 класу шкідливості із санітарно-захисною зоною 100 м, комплекс очисних споруд дощових і талих вод, комплексна трансформаторна підстанція, четверта – зона сировинна - виробничо-складська будівля 4 класу шкідливості, ГРП, центрально-теплова станція, виробничо-складські будівлі 3 класу шкідливості,  п’ята – виробнича зона – виробничо-складські будівлі </w:t>
      </w:r>
      <w:r w:rsidRPr="00A9417F">
        <w:rPr>
          <w:rFonts w:ascii="Times New Roman" w:eastAsia="Calibri" w:hAnsi="Times New Roman" w:cs="Times New Roman"/>
          <w:kern w:val="2"/>
          <w:sz w:val="24"/>
          <w:szCs w:val="24"/>
        </w:rPr>
        <w:lastRenderedPageBreak/>
        <w:t>3 і 4 класу шкідливості, мийка для вантажних автомобілів та СТО, шоста – логістична зона - виробничо-складські будівлі</w:t>
      </w:r>
    </w:p>
    <w:p w:rsidR="007E2E2D" w:rsidRPr="00A9417F" w:rsidRDefault="007E2E2D" w:rsidP="007E2E2D">
      <w:pPr>
        <w:spacing w:after="160" w:line="256" w:lineRule="auto"/>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3 класу шкідливості. Детальним планом пропонується влаштування доріг із поперечними профілями 15 та 9 метрів. На території опрацювання детального плану розташовуються автостоянки для легкових автомобілів із загальною кількістю </w:t>
      </w:r>
      <w:proofErr w:type="spellStart"/>
      <w:r w:rsidRPr="00A9417F">
        <w:rPr>
          <w:rFonts w:ascii="Times New Roman" w:eastAsia="Calibri" w:hAnsi="Times New Roman" w:cs="Times New Roman"/>
          <w:kern w:val="2"/>
          <w:sz w:val="24"/>
          <w:szCs w:val="24"/>
        </w:rPr>
        <w:t>парковочних</w:t>
      </w:r>
      <w:proofErr w:type="spellEnd"/>
      <w:r w:rsidRPr="00A9417F">
        <w:rPr>
          <w:rFonts w:ascii="Times New Roman" w:eastAsia="Calibri" w:hAnsi="Times New Roman" w:cs="Times New Roman"/>
          <w:kern w:val="2"/>
          <w:sz w:val="24"/>
          <w:szCs w:val="24"/>
        </w:rPr>
        <w:t xml:space="preserve"> місць -132 машини, з них 10 % - для  транспорту для людей з інвалідністю.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На сьогодні територія не забезпечена централізованим водопостачанням та водовідведенням, то на проектний період  проектом пропонується підключення будівель та споруд до централізованого водопроводу і каналізації </w:t>
      </w:r>
      <w:r w:rsidRPr="00A9417F">
        <w:rPr>
          <w:rFonts w:ascii="Times New Roman" w:eastAsia="Calibri" w:hAnsi="Times New Roman" w:cs="Times New Roman"/>
          <w:kern w:val="2"/>
          <w:sz w:val="24"/>
          <w:szCs w:val="24"/>
        </w:rPr>
        <w:br/>
        <w:t xml:space="preserve">м. Новий Розділ. Розрахунковий показник для побутових потреб буде 50 куб м на годину для всіх зон, рівень споживання води для побутових потреб складає </w:t>
      </w:r>
      <w:r w:rsidRPr="00A9417F">
        <w:rPr>
          <w:rFonts w:ascii="Times New Roman" w:eastAsia="Calibri" w:hAnsi="Times New Roman" w:cs="Times New Roman"/>
          <w:kern w:val="2"/>
          <w:sz w:val="24"/>
          <w:szCs w:val="24"/>
        </w:rPr>
        <w:br/>
        <w:t>0,57 л/</w:t>
      </w:r>
      <w:proofErr w:type="spellStart"/>
      <w:r w:rsidRPr="00A9417F">
        <w:rPr>
          <w:rFonts w:ascii="Times New Roman" w:eastAsia="Calibri" w:hAnsi="Times New Roman" w:cs="Times New Roman"/>
          <w:kern w:val="2"/>
          <w:sz w:val="24"/>
          <w:szCs w:val="24"/>
        </w:rPr>
        <w:t>сек</w:t>
      </w:r>
      <w:proofErr w:type="spellEnd"/>
      <w:r w:rsidRPr="00A9417F">
        <w:rPr>
          <w:rFonts w:ascii="Times New Roman" w:eastAsia="Calibri" w:hAnsi="Times New Roman" w:cs="Times New Roman"/>
          <w:kern w:val="2"/>
          <w:sz w:val="24"/>
          <w:szCs w:val="24"/>
        </w:rPr>
        <w:t xml:space="preserve">, для технологічних потреб – 180 куб м  на годину. Для забезпечення індустріального парку технічною водою проектом передбачено будівництво водопроводу – від існуючого технологічного водопроводу діаметром 400 </w:t>
      </w:r>
      <w:proofErr w:type="spellStart"/>
      <w:r w:rsidRPr="00A9417F">
        <w:rPr>
          <w:rFonts w:ascii="Times New Roman" w:eastAsia="Calibri" w:hAnsi="Times New Roman" w:cs="Times New Roman"/>
          <w:kern w:val="2"/>
          <w:sz w:val="24"/>
          <w:szCs w:val="24"/>
        </w:rPr>
        <w:t>мл</w:t>
      </w:r>
      <w:proofErr w:type="spellEnd"/>
      <w:r w:rsidRPr="00A9417F">
        <w:rPr>
          <w:rFonts w:ascii="Times New Roman" w:eastAsia="Calibri" w:hAnsi="Times New Roman" w:cs="Times New Roman"/>
          <w:kern w:val="2"/>
          <w:sz w:val="24"/>
          <w:szCs w:val="24"/>
        </w:rPr>
        <w:t xml:space="preserve">, прокладання передбачено підземним безканальним способом, розрахункова потужність технічного водопостачання 62 куб м на годину.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Для водовідведення пропонується наступна система каналізації: побутова, виробнича та дощова. Відведення дощових і талих вод з твердих покриттів індустріального парку здійснюється окремою мережею на очисні споруди, де перед скидом очищається від нафтопродуктів за допомогою сепараторів.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Електропостачання проектованої забудови передбачається від існуючої електророзподільної системи згідно технічних умов, очікувана потужність </w:t>
      </w:r>
      <w:r w:rsidRPr="00A9417F">
        <w:rPr>
          <w:rFonts w:ascii="Times New Roman" w:eastAsia="Calibri" w:hAnsi="Times New Roman" w:cs="Times New Roman"/>
          <w:kern w:val="2"/>
          <w:sz w:val="24"/>
          <w:szCs w:val="24"/>
        </w:rPr>
        <w:br/>
        <w:t xml:space="preserve">7-10 </w:t>
      </w:r>
      <w:proofErr w:type="spellStart"/>
      <w:r w:rsidRPr="00A9417F">
        <w:rPr>
          <w:rFonts w:ascii="Times New Roman" w:eastAsia="Calibri" w:hAnsi="Times New Roman" w:cs="Times New Roman"/>
          <w:kern w:val="2"/>
          <w:sz w:val="24"/>
          <w:szCs w:val="24"/>
        </w:rPr>
        <w:t>мегаВат</w:t>
      </w:r>
      <w:proofErr w:type="spellEnd"/>
      <w:r w:rsidRPr="00A9417F">
        <w:rPr>
          <w:rFonts w:ascii="Times New Roman" w:eastAsia="Calibri" w:hAnsi="Times New Roman" w:cs="Times New Roman"/>
          <w:kern w:val="2"/>
          <w:sz w:val="24"/>
          <w:szCs w:val="24"/>
        </w:rPr>
        <w:t xml:space="preserve">.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Передбачено і газопостачання. Очікувана розрахункова потреба – </w:t>
      </w:r>
      <w:r w:rsidRPr="00A9417F">
        <w:rPr>
          <w:rFonts w:ascii="Times New Roman" w:eastAsia="Calibri" w:hAnsi="Times New Roman" w:cs="Times New Roman"/>
          <w:kern w:val="2"/>
          <w:sz w:val="24"/>
          <w:szCs w:val="24"/>
        </w:rPr>
        <w:br/>
        <w:t xml:space="preserve">2000 куб м на годину. Прокладання теплової мережі передбачено підземним безканальним способом від місця </w:t>
      </w:r>
      <w:proofErr w:type="spellStart"/>
      <w:r w:rsidRPr="00A9417F">
        <w:rPr>
          <w:rFonts w:ascii="Times New Roman" w:eastAsia="Calibri" w:hAnsi="Times New Roman" w:cs="Times New Roman"/>
          <w:kern w:val="2"/>
          <w:sz w:val="24"/>
          <w:szCs w:val="24"/>
        </w:rPr>
        <w:t>врізки</w:t>
      </w:r>
      <w:proofErr w:type="spellEnd"/>
      <w:r w:rsidRPr="00A9417F">
        <w:rPr>
          <w:rFonts w:ascii="Times New Roman" w:eastAsia="Calibri" w:hAnsi="Times New Roman" w:cs="Times New Roman"/>
          <w:kern w:val="2"/>
          <w:sz w:val="24"/>
          <w:szCs w:val="24"/>
        </w:rPr>
        <w:t xml:space="preserve"> в існуючу теплову мережу поруч із </w:t>
      </w:r>
      <w:proofErr w:type="spellStart"/>
      <w:r w:rsidRPr="00A9417F">
        <w:rPr>
          <w:rFonts w:ascii="Times New Roman" w:eastAsia="Calibri" w:hAnsi="Times New Roman" w:cs="Times New Roman"/>
          <w:kern w:val="2"/>
          <w:sz w:val="24"/>
          <w:szCs w:val="24"/>
        </w:rPr>
        <w:t>Новороздільською</w:t>
      </w:r>
      <w:proofErr w:type="spellEnd"/>
      <w:r w:rsidRPr="00A9417F">
        <w:rPr>
          <w:rFonts w:ascii="Times New Roman" w:eastAsia="Calibri" w:hAnsi="Times New Roman" w:cs="Times New Roman"/>
          <w:kern w:val="2"/>
          <w:sz w:val="24"/>
          <w:szCs w:val="24"/>
        </w:rPr>
        <w:t xml:space="preserve"> ТЕЦ до проектованого центрального теплового пункту.</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Максим </w:t>
      </w:r>
      <w:proofErr w:type="spellStart"/>
      <w:r w:rsidRPr="00A9417F">
        <w:rPr>
          <w:rFonts w:ascii="Times New Roman" w:eastAsia="Calibri" w:hAnsi="Times New Roman" w:cs="Times New Roman"/>
          <w:b/>
          <w:kern w:val="2"/>
          <w:sz w:val="24"/>
          <w:szCs w:val="24"/>
        </w:rPr>
        <w:t>Остроушко</w:t>
      </w:r>
      <w:proofErr w:type="spellEnd"/>
      <w:r w:rsidRPr="00A9417F">
        <w:rPr>
          <w:rFonts w:ascii="Times New Roman" w:eastAsia="Calibri" w:hAnsi="Times New Roman" w:cs="Times New Roman"/>
          <w:kern w:val="2"/>
          <w:sz w:val="24"/>
          <w:szCs w:val="24"/>
        </w:rPr>
        <w:t xml:space="preserve">, розробник СЕО, який розповів, що було розроблено звіт про СЕО, який </w:t>
      </w:r>
      <w:proofErr w:type="spellStart"/>
      <w:r w:rsidRPr="00A9417F">
        <w:rPr>
          <w:rFonts w:ascii="Times New Roman" w:eastAsia="Calibri" w:hAnsi="Times New Roman" w:cs="Times New Roman"/>
          <w:kern w:val="2"/>
          <w:sz w:val="24"/>
          <w:szCs w:val="24"/>
        </w:rPr>
        <w:t>оприлюднено</w:t>
      </w:r>
      <w:proofErr w:type="spellEnd"/>
      <w:r w:rsidRPr="00A9417F">
        <w:rPr>
          <w:rFonts w:ascii="Times New Roman" w:eastAsia="Calibri" w:hAnsi="Times New Roman" w:cs="Times New Roman"/>
          <w:kern w:val="2"/>
          <w:sz w:val="24"/>
          <w:szCs w:val="24"/>
        </w:rPr>
        <w:t xml:space="preserve"> на офіційному сайті </w:t>
      </w:r>
      <w:proofErr w:type="spellStart"/>
      <w:r w:rsidRPr="00A9417F">
        <w:rPr>
          <w:rFonts w:ascii="Times New Roman" w:eastAsia="Calibri" w:hAnsi="Times New Roman" w:cs="Times New Roman"/>
          <w:kern w:val="2"/>
          <w:sz w:val="24"/>
          <w:szCs w:val="24"/>
        </w:rPr>
        <w:t>Новороздльської</w:t>
      </w:r>
      <w:proofErr w:type="spellEnd"/>
      <w:r w:rsidRPr="00A9417F">
        <w:rPr>
          <w:rFonts w:ascii="Times New Roman" w:eastAsia="Calibri" w:hAnsi="Times New Roman" w:cs="Times New Roman"/>
          <w:kern w:val="2"/>
          <w:sz w:val="24"/>
          <w:szCs w:val="24"/>
        </w:rPr>
        <w:t xml:space="preserve"> міської ради. За результатами громадського обговорення і консультацій будуть сформовані довідки, які оприлюднені в єдиному реєстрі СЕО та на сайті. У звіті про СЕО висвітлено питання стану довкілля, умов життєдіяльності населення на основі статистичних та фактологічних даних, наслідки проектних рішень детального плану, заходи, які передбачаються для зменшення негативних наслідків проекту ДПТ, заходи для моніторингу.</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Територія проектування не потрапляє на території Смарагдової мережі. Проектом передбачено влаштування виробничих територій. Ймовірний вплив на атмосферне повітря буде на етапі проведення будівельних робіт та під час експлуатації будівель через створення джерел викидів забруднюючих речовин. Змін мікроклімату не очікується.</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 На сьогодні територія детального плану не забезпечена централізованим водопостачанням та водовідведенням, то пропонується підключення будівель до централізованого водопроводу та каналізації м. Новий Розділ. Для технічної води передбачено будівництво водопроводу. Відвід побутових стічних вод передбачається до каналізаційної насосної станції шахтного типу. Передбачається відведення побутових та виробничих стоків через систему напірної каналізації на очисні споруди Новороздільської ТЕЦ. Відведення дощових і талих вод зі стоянок автомобілів та проїздів доріг здійснюватиметься окремою мережею на очисні споруди, де будуть очищатися від нафтопродуктів за допомогою сепараторів.</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lastRenderedPageBreak/>
        <w:t>Відповідно до ст. 70  Водного Кодексу України скидання стічних вод у водні об’єкти допускається лише за умови дотримання нормативів гранично допустимих концентрацій забруднюючих речовин. Надалі треба розробити нормативи гранично допустимого скидання забруднюючих речовин у водний об’єкт та отримати дозвіл на спеціальне водокористування. Ймовірні ризики впливу на водне середовище можливі за умови неналежного функціонування комплексу очисних споруд.</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Потенційне джерело забруднення </w:t>
      </w:r>
      <w:proofErr w:type="spellStart"/>
      <w:r w:rsidRPr="00A9417F">
        <w:rPr>
          <w:rFonts w:ascii="Times New Roman" w:eastAsia="Calibri" w:hAnsi="Times New Roman" w:cs="Times New Roman"/>
          <w:kern w:val="2"/>
          <w:sz w:val="24"/>
          <w:szCs w:val="24"/>
        </w:rPr>
        <w:t>грунту</w:t>
      </w:r>
      <w:proofErr w:type="spellEnd"/>
      <w:r w:rsidRPr="00A9417F">
        <w:rPr>
          <w:rFonts w:ascii="Times New Roman" w:eastAsia="Calibri" w:hAnsi="Times New Roman" w:cs="Times New Roman"/>
          <w:kern w:val="2"/>
          <w:sz w:val="24"/>
          <w:szCs w:val="24"/>
        </w:rPr>
        <w:t xml:space="preserve"> – випадкові проливи пального, акумулювання забруднюючих речовин з викидів у атмосферне повітря, тимчасове нагромадження твердих побутових та виробничих відходів.</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Серед ризиків впливу на здоров’я населення можна віднести якість атмосферного повітря на ділянках  впливу автотранспорту. При реалізації рішень містобудівної документації не очікується негативний вплив на здоров’я населення.</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kern w:val="2"/>
          <w:sz w:val="24"/>
          <w:szCs w:val="24"/>
        </w:rPr>
        <w:t xml:space="preserve">Передбачені заходи для здійснення моніторингу наслідків виконання рішень, передбачений моніторинг і за станом атмосфери, води, </w:t>
      </w:r>
      <w:proofErr w:type="spellStart"/>
      <w:r w:rsidRPr="00A9417F">
        <w:rPr>
          <w:rFonts w:ascii="Times New Roman" w:eastAsia="Calibri" w:hAnsi="Times New Roman" w:cs="Times New Roman"/>
          <w:kern w:val="2"/>
          <w:sz w:val="24"/>
          <w:szCs w:val="24"/>
        </w:rPr>
        <w:t>грунту</w:t>
      </w:r>
      <w:proofErr w:type="spellEnd"/>
      <w:r w:rsidRPr="00A9417F">
        <w:rPr>
          <w:rFonts w:ascii="Times New Roman" w:eastAsia="Calibri" w:hAnsi="Times New Roman" w:cs="Times New Roman"/>
          <w:kern w:val="2"/>
          <w:sz w:val="24"/>
          <w:szCs w:val="24"/>
        </w:rPr>
        <w:t>, також передбачаються заходи, що стосуються недопущення можливого негативного впливу на житлову забудову та навколишнє середовище.</w:t>
      </w:r>
    </w:p>
    <w:p w:rsidR="007E2E2D" w:rsidRPr="00A9417F" w:rsidRDefault="0035464F" w:rsidP="007E2E2D">
      <w:pPr>
        <w:spacing w:after="160" w:line="256" w:lineRule="auto"/>
        <w:ind w:firstLine="567"/>
        <w:jc w:val="both"/>
        <w:rPr>
          <w:rFonts w:ascii="Times New Roman" w:eastAsia="Calibri" w:hAnsi="Times New Roman" w:cs="Times New Roman"/>
          <w:kern w:val="2"/>
          <w:sz w:val="24"/>
          <w:szCs w:val="24"/>
        </w:rPr>
      </w:pPr>
      <w:r>
        <w:rPr>
          <w:rFonts w:ascii="Times New Roman" w:eastAsia="Calibri" w:hAnsi="Times New Roman" w:cs="Times New Roman"/>
          <w:b/>
          <w:kern w:val="2"/>
          <w:sz w:val="24"/>
          <w:szCs w:val="24"/>
        </w:rPr>
        <w:t xml:space="preserve">- Любов   </w:t>
      </w:r>
      <w:proofErr w:type="spellStart"/>
      <w:r>
        <w:rPr>
          <w:rFonts w:ascii="Times New Roman" w:eastAsia="Calibri" w:hAnsi="Times New Roman" w:cs="Times New Roman"/>
          <w:b/>
          <w:kern w:val="2"/>
          <w:sz w:val="24"/>
          <w:szCs w:val="24"/>
          <w:lang w:val="en-US"/>
        </w:rPr>
        <w:t>Шум</w:t>
      </w:r>
      <w:r w:rsidR="007E2E2D" w:rsidRPr="00A9417F">
        <w:rPr>
          <w:rFonts w:ascii="Times New Roman" w:eastAsia="Calibri" w:hAnsi="Times New Roman" w:cs="Times New Roman"/>
          <w:b/>
          <w:kern w:val="2"/>
          <w:sz w:val="24"/>
          <w:szCs w:val="24"/>
        </w:rPr>
        <w:t>ська</w:t>
      </w:r>
      <w:proofErr w:type="spellEnd"/>
      <w:r w:rsidR="007E2E2D" w:rsidRPr="00A9417F">
        <w:rPr>
          <w:rFonts w:ascii="Times New Roman" w:eastAsia="Calibri" w:hAnsi="Times New Roman" w:cs="Times New Roman"/>
          <w:kern w:val="2"/>
          <w:sz w:val="24"/>
          <w:szCs w:val="24"/>
        </w:rPr>
        <w:t xml:space="preserve">, заступник директора ТОВ «Дністер-Транс», яка розповіла, що наша організація є власником ліцензії на видобування глин сировини </w:t>
      </w:r>
      <w:proofErr w:type="spellStart"/>
      <w:r w:rsidR="007E2E2D" w:rsidRPr="00A9417F">
        <w:rPr>
          <w:rFonts w:ascii="Times New Roman" w:eastAsia="Calibri" w:hAnsi="Times New Roman" w:cs="Times New Roman"/>
          <w:kern w:val="2"/>
          <w:sz w:val="24"/>
          <w:szCs w:val="24"/>
        </w:rPr>
        <w:t>Роздільського</w:t>
      </w:r>
      <w:proofErr w:type="spellEnd"/>
      <w:r w:rsidR="007E2E2D" w:rsidRPr="00A9417F">
        <w:rPr>
          <w:rFonts w:ascii="Times New Roman" w:eastAsia="Calibri" w:hAnsi="Times New Roman" w:cs="Times New Roman"/>
          <w:kern w:val="2"/>
          <w:sz w:val="24"/>
          <w:szCs w:val="24"/>
        </w:rPr>
        <w:t xml:space="preserve"> родовища, яке розташоване поруч з індустріальним парком. На сесії Новороздільської міської ради буде затверджуватися детальний план індустріального парку. Індустріальний парк межує з озером Глибоке, яке має водоохоронну захисну зону, яка впливає на розташування об’єкту. ТОВ «Дністер-Транс» просить визначити у цьому детальному плані водоохоронну зону озера Глибоке, а також зони та обмеження на території </w:t>
      </w:r>
      <w:proofErr w:type="spellStart"/>
      <w:r w:rsidR="007E2E2D" w:rsidRPr="00A9417F">
        <w:rPr>
          <w:rFonts w:ascii="Times New Roman" w:eastAsia="Calibri" w:hAnsi="Times New Roman" w:cs="Times New Roman"/>
          <w:kern w:val="2"/>
          <w:sz w:val="24"/>
          <w:szCs w:val="24"/>
        </w:rPr>
        <w:t>Роздільського</w:t>
      </w:r>
      <w:proofErr w:type="spellEnd"/>
      <w:r w:rsidR="007E2E2D" w:rsidRPr="00A9417F">
        <w:rPr>
          <w:rFonts w:ascii="Times New Roman" w:eastAsia="Calibri" w:hAnsi="Times New Roman" w:cs="Times New Roman"/>
          <w:kern w:val="2"/>
          <w:sz w:val="24"/>
          <w:szCs w:val="24"/>
        </w:rPr>
        <w:t xml:space="preserve"> родовища.</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Ярина Яценко, </w:t>
      </w:r>
      <w:r w:rsidRPr="00A9417F">
        <w:rPr>
          <w:rFonts w:ascii="Times New Roman" w:eastAsia="Calibri" w:hAnsi="Times New Roman" w:cs="Times New Roman"/>
          <w:kern w:val="2"/>
          <w:sz w:val="24"/>
          <w:szCs w:val="24"/>
        </w:rPr>
        <w:t>міській голова, запитала</w:t>
      </w:r>
      <w:r w:rsidRPr="00A9417F">
        <w:rPr>
          <w:rFonts w:ascii="Times New Roman" w:eastAsia="Calibri" w:hAnsi="Times New Roman" w:cs="Times New Roman"/>
          <w:b/>
          <w:kern w:val="2"/>
          <w:sz w:val="24"/>
          <w:szCs w:val="24"/>
        </w:rPr>
        <w:t>,</w:t>
      </w:r>
      <w:r w:rsidRPr="00A9417F">
        <w:rPr>
          <w:rFonts w:ascii="Times New Roman" w:eastAsia="Calibri" w:hAnsi="Times New Roman" w:cs="Times New Roman"/>
          <w:kern w:val="2"/>
          <w:sz w:val="24"/>
          <w:szCs w:val="24"/>
        </w:rPr>
        <w:t xml:space="preserve"> чи враховувалися при розробці детального плану інтереси ТОВ «Дністер-Транс» і </w:t>
      </w:r>
      <w:proofErr w:type="spellStart"/>
      <w:r w:rsidRPr="00A9417F">
        <w:rPr>
          <w:rFonts w:ascii="Times New Roman" w:eastAsia="Calibri" w:hAnsi="Times New Roman" w:cs="Times New Roman"/>
          <w:kern w:val="2"/>
          <w:sz w:val="24"/>
          <w:szCs w:val="24"/>
        </w:rPr>
        <w:t>Роздільського</w:t>
      </w:r>
      <w:proofErr w:type="spellEnd"/>
      <w:r w:rsidRPr="00A9417F">
        <w:rPr>
          <w:rFonts w:ascii="Times New Roman" w:eastAsia="Calibri" w:hAnsi="Times New Roman" w:cs="Times New Roman"/>
          <w:kern w:val="2"/>
          <w:sz w:val="24"/>
          <w:szCs w:val="24"/>
        </w:rPr>
        <w:t xml:space="preserve"> родовища та чи є сформовані захисні зони.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Святослав </w:t>
      </w:r>
      <w:proofErr w:type="spellStart"/>
      <w:r w:rsidRPr="00A9417F">
        <w:rPr>
          <w:rFonts w:ascii="Times New Roman" w:eastAsia="Calibri" w:hAnsi="Times New Roman" w:cs="Times New Roman"/>
          <w:b/>
          <w:kern w:val="2"/>
          <w:sz w:val="24"/>
          <w:szCs w:val="24"/>
        </w:rPr>
        <w:t>Бартошик</w:t>
      </w:r>
      <w:proofErr w:type="spellEnd"/>
      <w:r w:rsidRPr="00A9417F">
        <w:rPr>
          <w:rFonts w:ascii="Times New Roman" w:eastAsia="Calibri" w:hAnsi="Times New Roman" w:cs="Times New Roman"/>
          <w:b/>
          <w:kern w:val="2"/>
          <w:sz w:val="24"/>
          <w:szCs w:val="24"/>
        </w:rPr>
        <w:t xml:space="preserve">, </w:t>
      </w:r>
      <w:r w:rsidRPr="00A9417F">
        <w:rPr>
          <w:rFonts w:ascii="Times New Roman" w:eastAsia="Calibri" w:hAnsi="Times New Roman" w:cs="Times New Roman"/>
          <w:kern w:val="2"/>
          <w:sz w:val="24"/>
          <w:szCs w:val="24"/>
        </w:rPr>
        <w:t xml:space="preserve">представник </w:t>
      </w:r>
      <w:proofErr w:type="spellStart"/>
      <w:r w:rsidRPr="00A9417F">
        <w:rPr>
          <w:rFonts w:ascii="Times New Roman" w:eastAsia="Calibri" w:hAnsi="Times New Roman" w:cs="Times New Roman"/>
          <w:kern w:val="2"/>
          <w:sz w:val="24"/>
          <w:szCs w:val="24"/>
        </w:rPr>
        <w:t>проєктної</w:t>
      </w:r>
      <w:proofErr w:type="spellEnd"/>
      <w:r w:rsidRPr="00A9417F">
        <w:rPr>
          <w:rFonts w:ascii="Times New Roman" w:eastAsia="Calibri" w:hAnsi="Times New Roman" w:cs="Times New Roman"/>
          <w:kern w:val="2"/>
          <w:sz w:val="24"/>
          <w:szCs w:val="24"/>
        </w:rPr>
        <w:t xml:space="preserve"> організації  відповів, що у нас було технічне завдання – визначити ці захисні зони. Це не є проблема  визначити зони для водного об’єкту. На цьому етапі ми визначили ці зони лише в тій частині, яка межує з індустріальним парком. Ми можемо це доопрацювати у дуже короткі терміни.</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Ярина Яценко, </w:t>
      </w:r>
      <w:r w:rsidRPr="00A9417F">
        <w:rPr>
          <w:rFonts w:ascii="Times New Roman" w:eastAsia="Calibri" w:hAnsi="Times New Roman" w:cs="Times New Roman"/>
          <w:kern w:val="2"/>
          <w:sz w:val="24"/>
          <w:szCs w:val="24"/>
        </w:rPr>
        <w:t>головуюча, запитала, чи для цього потрібно якісь додаткові рішення ради та чи буде потреба у фінансуванні.</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Святослав </w:t>
      </w:r>
      <w:proofErr w:type="spellStart"/>
      <w:r w:rsidRPr="00A9417F">
        <w:rPr>
          <w:rFonts w:ascii="Times New Roman" w:eastAsia="Calibri" w:hAnsi="Times New Roman" w:cs="Times New Roman"/>
          <w:b/>
          <w:kern w:val="2"/>
          <w:sz w:val="24"/>
          <w:szCs w:val="24"/>
        </w:rPr>
        <w:t>Бартошик</w:t>
      </w:r>
      <w:proofErr w:type="spellEnd"/>
      <w:r w:rsidRPr="00A9417F">
        <w:rPr>
          <w:rFonts w:ascii="Times New Roman" w:eastAsia="Calibri" w:hAnsi="Times New Roman" w:cs="Times New Roman"/>
          <w:kern w:val="2"/>
          <w:sz w:val="24"/>
          <w:szCs w:val="24"/>
        </w:rPr>
        <w:t>, відповів, що</w:t>
      </w:r>
      <w:r w:rsidRPr="00A9417F">
        <w:rPr>
          <w:rFonts w:ascii="Times New Roman" w:eastAsia="Calibri" w:hAnsi="Times New Roman" w:cs="Times New Roman"/>
          <w:b/>
          <w:kern w:val="2"/>
          <w:sz w:val="24"/>
          <w:szCs w:val="24"/>
        </w:rPr>
        <w:t xml:space="preserve"> </w:t>
      </w:r>
      <w:r w:rsidRPr="00A9417F">
        <w:rPr>
          <w:rFonts w:ascii="Times New Roman" w:eastAsia="Calibri" w:hAnsi="Times New Roman" w:cs="Times New Roman"/>
          <w:kern w:val="2"/>
          <w:sz w:val="24"/>
          <w:szCs w:val="24"/>
        </w:rPr>
        <w:t xml:space="preserve">немає потреби в цьому. Достатньо це зазначити в протоколі, як вимога до виконавця. Геодезія є, все підготовлено і ми зможемо це зробити. Ця охоронна зона становить 50 м згідно закону, відобразимо її на детальному плані, тому що вона там визначена. </w:t>
      </w: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p>
    <w:p w:rsidR="007E2E2D" w:rsidRPr="00A9417F" w:rsidRDefault="007E2E2D" w:rsidP="007E2E2D">
      <w:pPr>
        <w:spacing w:after="160" w:line="256" w:lineRule="auto"/>
        <w:ind w:firstLine="567"/>
        <w:jc w:val="both"/>
        <w:rPr>
          <w:rFonts w:ascii="Times New Roman" w:eastAsia="Calibri" w:hAnsi="Times New Roman" w:cs="Times New Roman"/>
          <w:kern w:val="2"/>
          <w:sz w:val="24"/>
          <w:szCs w:val="24"/>
        </w:rPr>
      </w:pPr>
      <w:r w:rsidRPr="00A9417F">
        <w:rPr>
          <w:rFonts w:ascii="Times New Roman" w:eastAsia="Calibri" w:hAnsi="Times New Roman" w:cs="Times New Roman"/>
          <w:b/>
          <w:kern w:val="2"/>
          <w:sz w:val="24"/>
          <w:szCs w:val="24"/>
        </w:rPr>
        <w:t xml:space="preserve">- Ярина Яценко, </w:t>
      </w:r>
      <w:r w:rsidRPr="00A9417F">
        <w:rPr>
          <w:rFonts w:ascii="Times New Roman" w:eastAsia="Calibri" w:hAnsi="Times New Roman" w:cs="Times New Roman"/>
          <w:kern w:val="2"/>
          <w:sz w:val="24"/>
          <w:szCs w:val="24"/>
        </w:rPr>
        <w:t xml:space="preserve">міській голова, звернула увагу на те, що є письмове звернення ТОВ «Дністер-Транс» з проханням при розробці детального плану території Індустріального парку визначити ширину водоохоронної зони та прибережної захисної смуги оз. Глибоке, а також врахувати зони і обмеження ділянки  № 2 </w:t>
      </w:r>
      <w:proofErr w:type="spellStart"/>
      <w:r w:rsidRPr="00A9417F">
        <w:rPr>
          <w:rFonts w:ascii="Times New Roman" w:eastAsia="Calibri" w:hAnsi="Times New Roman" w:cs="Times New Roman"/>
          <w:kern w:val="2"/>
          <w:sz w:val="24"/>
          <w:szCs w:val="24"/>
        </w:rPr>
        <w:t>Роздільського</w:t>
      </w:r>
      <w:proofErr w:type="spellEnd"/>
      <w:r w:rsidRPr="00A9417F">
        <w:rPr>
          <w:rFonts w:ascii="Times New Roman" w:eastAsia="Calibri" w:hAnsi="Times New Roman" w:cs="Times New Roman"/>
          <w:kern w:val="2"/>
          <w:sz w:val="24"/>
          <w:szCs w:val="24"/>
        </w:rPr>
        <w:t xml:space="preserve"> родовища глин легкоплавких, суглинків та супісків.</w:t>
      </w:r>
    </w:p>
    <w:p w:rsidR="007E2E2D" w:rsidRPr="00A9417F" w:rsidRDefault="007E2E2D" w:rsidP="007E2E2D">
      <w:pPr>
        <w:spacing w:after="160" w:line="259" w:lineRule="auto"/>
        <w:ind w:firstLine="567"/>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 </w:t>
      </w:r>
      <w:r w:rsidRPr="00A9417F">
        <w:rPr>
          <w:rFonts w:ascii="Times New Roman" w:eastAsia="Calibri" w:hAnsi="Times New Roman" w:cs="Times New Roman"/>
          <w:b/>
          <w:sz w:val="24"/>
          <w:szCs w:val="24"/>
        </w:rPr>
        <w:t>Ярина Яценко</w:t>
      </w:r>
      <w:r w:rsidRPr="00A9417F">
        <w:rPr>
          <w:rFonts w:ascii="Times New Roman" w:eastAsia="Calibri" w:hAnsi="Times New Roman" w:cs="Times New Roman"/>
          <w:sz w:val="24"/>
          <w:szCs w:val="24"/>
        </w:rPr>
        <w:t xml:space="preserve">, міський голова Новороздільської ТГ, розповіла, що обговорення проходить  кількома способами – це  оголошення на сайті міської ради, в міській газеті,  </w:t>
      </w:r>
      <w:r w:rsidRPr="00A9417F">
        <w:rPr>
          <w:rFonts w:ascii="Times New Roman" w:eastAsia="Calibri" w:hAnsi="Times New Roman" w:cs="Times New Roman"/>
          <w:sz w:val="24"/>
          <w:szCs w:val="24"/>
        </w:rPr>
        <w:lastRenderedPageBreak/>
        <w:t xml:space="preserve">обговорення на громадській раді, громадські слухання. Якщо будуть зауваження чи пропозиції, то маємо мати погоджувальну раду, яка узгодить ці пропозиції. Тому потрібно обрати погоджувальну раду. </w:t>
      </w:r>
    </w:p>
    <w:p w:rsidR="007E2E2D" w:rsidRPr="00A9417F" w:rsidRDefault="007E2E2D" w:rsidP="007E2E2D">
      <w:pPr>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b/>
          <w:sz w:val="24"/>
          <w:szCs w:val="24"/>
        </w:rPr>
        <w:t>Голосували</w:t>
      </w:r>
      <w:r w:rsidRPr="00A9417F">
        <w:rPr>
          <w:rFonts w:ascii="Times New Roman" w:eastAsia="Calibri" w:hAnsi="Times New Roman" w:cs="Times New Roman"/>
          <w:sz w:val="24"/>
          <w:szCs w:val="24"/>
        </w:rPr>
        <w:t xml:space="preserve"> за представників громадськості, а саме: Любов </w:t>
      </w:r>
      <w:proofErr w:type="spellStart"/>
      <w:r w:rsidRPr="00A9417F">
        <w:rPr>
          <w:rFonts w:ascii="Times New Roman" w:eastAsia="Calibri" w:hAnsi="Times New Roman" w:cs="Times New Roman"/>
          <w:sz w:val="24"/>
          <w:szCs w:val="24"/>
        </w:rPr>
        <w:t>Єршовська</w:t>
      </w:r>
      <w:proofErr w:type="spellEnd"/>
      <w:r w:rsidRPr="00A9417F">
        <w:rPr>
          <w:rFonts w:ascii="Times New Roman" w:eastAsia="Calibri" w:hAnsi="Times New Roman" w:cs="Times New Roman"/>
          <w:sz w:val="24"/>
          <w:szCs w:val="24"/>
        </w:rPr>
        <w:t xml:space="preserve">, </w:t>
      </w:r>
      <w:r w:rsidRPr="00A9417F">
        <w:rPr>
          <w:rFonts w:ascii="Times New Roman" w:eastAsia="Calibri" w:hAnsi="Times New Roman" w:cs="Times New Roman"/>
          <w:sz w:val="24"/>
          <w:szCs w:val="24"/>
        </w:rPr>
        <w:br/>
        <w:t xml:space="preserve">Володимир Туз, Руслан Гірняк, Тарас </w:t>
      </w:r>
      <w:proofErr w:type="spellStart"/>
      <w:r w:rsidRPr="00A9417F">
        <w:rPr>
          <w:rFonts w:ascii="Times New Roman" w:eastAsia="Calibri" w:hAnsi="Times New Roman" w:cs="Times New Roman"/>
          <w:sz w:val="24"/>
          <w:szCs w:val="24"/>
        </w:rPr>
        <w:t>Шаран</w:t>
      </w:r>
      <w:proofErr w:type="spellEnd"/>
      <w:r w:rsidRPr="00A9417F">
        <w:rPr>
          <w:rFonts w:ascii="Times New Roman" w:eastAsia="Calibri" w:hAnsi="Times New Roman" w:cs="Times New Roman"/>
          <w:sz w:val="24"/>
          <w:szCs w:val="24"/>
        </w:rPr>
        <w:t xml:space="preserve">, Іван Мостовий.  </w:t>
      </w:r>
    </w:p>
    <w:p w:rsidR="007E2E2D" w:rsidRPr="00A9417F" w:rsidRDefault="007E2E2D" w:rsidP="007E2E2D">
      <w:pPr>
        <w:tabs>
          <w:tab w:val="left" w:pos="1080"/>
        </w:tabs>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 xml:space="preserve">за –  66, проти – 0, утримались – 0. </w:t>
      </w:r>
    </w:p>
    <w:p w:rsidR="007E2E2D" w:rsidRPr="00A9417F" w:rsidRDefault="007E2E2D" w:rsidP="007E2E2D">
      <w:pPr>
        <w:tabs>
          <w:tab w:val="left" w:pos="1080"/>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Рішення прийнято.</w:t>
      </w:r>
    </w:p>
    <w:p w:rsidR="007E2E2D" w:rsidRPr="00A9417F" w:rsidRDefault="007E2E2D" w:rsidP="007E2E2D">
      <w:pPr>
        <w:spacing w:after="160" w:line="256" w:lineRule="auto"/>
        <w:ind w:right="-185"/>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ВИРІШИЛИ:</w:t>
      </w:r>
    </w:p>
    <w:p w:rsidR="007E2E2D" w:rsidRPr="00A9417F" w:rsidRDefault="007E2E2D" w:rsidP="007E2E2D">
      <w:pPr>
        <w:spacing w:after="160" w:line="256" w:lineRule="auto"/>
        <w:ind w:right="-185" w:firstLine="567"/>
        <w:jc w:val="both"/>
        <w:rPr>
          <w:rFonts w:ascii="Times New Roman" w:eastAsia="Calibri" w:hAnsi="Times New Roman" w:cs="Times New Roman"/>
          <w:sz w:val="24"/>
          <w:szCs w:val="24"/>
        </w:rPr>
      </w:pPr>
      <w:r w:rsidRPr="00A9417F">
        <w:rPr>
          <w:rFonts w:ascii="Times New Roman" w:eastAsia="Calibri" w:hAnsi="Times New Roman" w:cs="Times New Roman"/>
          <w:b/>
          <w:sz w:val="24"/>
          <w:szCs w:val="24"/>
        </w:rPr>
        <w:t xml:space="preserve">- Головуюча Ярина Яценко </w:t>
      </w:r>
      <w:r w:rsidRPr="00A9417F">
        <w:rPr>
          <w:rFonts w:ascii="Times New Roman" w:eastAsia="Calibri" w:hAnsi="Times New Roman" w:cs="Times New Roman"/>
          <w:sz w:val="24"/>
          <w:szCs w:val="24"/>
        </w:rPr>
        <w:t>поставила на голосування пропозицію підтримати проект</w:t>
      </w:r>
      <w:r w:rsidRPr="00A9417F">
        <w:rPr>
          <w:rFonts w:ascii="Times New Roman" w:eastAsia="Calibri" w:hAnsi="Times New Roman" w:cs="Times New Roman"/>
          <w:b/>
          <w:sz w:val="24"/>
          <w:szCs w:val="24"/>
        </w:rPr>
        <w:t xml:space="preserve"> </w:t>
      </w:r>
      <w:r w:rsidRPr="00A9417F">
        <w:rPr>
          <w:rFonts w:ascii="Times New Roman" w:eastAsia="Calibri" w:hAnsi="Times New Roman" w:cs="Times New Roman"/>
          <w:sz w:val="24"/>
          <w:szCs w:val="24"/>
        </w:rPr>
        <w:t>рішення</w:t>
      </w:r>
      <w:r w:rsidRPr="00A9417F">
        <w:rPr>
          <w:rFonts w:ascii="Times New Roman" w:eastAsia="Calibri" w:hAnsi="Times New Roman" w:cs="Times New Roman"/>
          <w:b/>
          <w:sz w:val="24"/>
          <w:szCs w:val="24"/>
        </w:rPr>
        <w:t xml:space="preserve"> </w:t>
      </w:r>
      <w:r w:rsidRPr="00A9417F">
        <w:rPr>
          <w:rFonts w:ascii="Times New Roman" w:eastAsia="Calibri" w:hAnsi="Times New Roman" w:cs="Times New Roman"/>
          <w:sz w:val="24"/>
          <w:szCs w:val="24"/>
        </w:rPr>
        <w:t>«Детальний план території Новороздільського індустріального парку на землях Новороздільської міської ради Львівської області» та звіт про стратегічну екологічну оцінку (СЕО) після корегування зауважень до детального плану розробником та рекомендувати подати його на затвердження сесії міської ради.</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ГОЛОСУВАЛИ: за -66,</w:t>
      </w:r>
      <w:r w:rsidRPr="00A9417F">
        <w:rPr>
          <w:rFonts w:ascii="Times New Roman" w:eastAsia="Calibri" w:hAnsi="Times New Roman" w:cs="Times New Roman"/>
          <w:sz w:val="24"/>
          <w:szCs w:val="24"/>
        </w:rPr>
        <w:t xml:space="preserve"> проти – 0, утримались – 0.</w:t>
      </w:r>
      <w:r w:rsidRPr="00A9417F">
        <w:rPr>
          <w:rFonts w:ascii="Times New Roman" w:eastAsia="Calibri" w:hAnsi="Times New Roman" w:cs="Times New Roman"/>
          <w:b/>
          <w:sz w:val="24"/>
          <w:szCs w:val="24"/>
        </w:rPr>
        <w:t xml:space="preserve"> </w:t>
      </w:r>
    </w:p>
    <w:p w:rsidR="007E2E2D" w:rsidRPr="00A9417F" w:rsidRDefault="007E2E2D" w:rsidP="007E2E2D">
      <w:pPr>
        <w:tabs>
          <w:tab w:val="left" w:pos="1080"/>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Рішення прийнято.</w:t>
      </w:r>
    </w:p>
    <w:p w:rsidR="007E2E2D" w:rsidRPr="00A9417F" w:rsidRDefault="007E2E2D" w:rsidP="007E2E2D">
      <w:pPr>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Додатки до протоколу:</w:t>
      </w:r>
    </w:p>
    <w:p w:rsidR="007E2E2D" w:rsidRPr="00A9417F" w:rsidRDefault="007E2E2D" w:rsidP="007E2E2D">
      <w:pPr>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1.Аудіофіксація.</w:t>
      </w:r>
    </w:p>
    <w:p w:rsidR="007E2E2D" w:rsidRPr="00A9417F" w:rsidRDefault="007E2E2D" w:rsidP="007E2E2D">
      <w:pPr>
        <w:spacing w:after="160" w:line="259" w:lineRule="auto"/>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2.Реєстраційні листи учасників громадського слухання.</w:t>
      </w:r>
    </w:p>
    <w:p w:rsidR="007E2E2D" w:rsidRPr="00A9417F" w:rsidRDefault="007E2E2D" w:rsidP="007E2E2D">
      <w:pPr>
        <w:tabs>
          <w:tab w:val="left" w:pos="0"/>
        </w:tabs>
        <w:spacing w:after="160" w:line="259" w:lineRule="auto"/>
        <w:ind w:firstLine="709"/>
        <w:jc w:val="both"/>
        <w:rPr>
          <w:rFonts w:ascii="Times New Roman" w:eastAsia="Calibri" w:hAnsi="Times New Roman" w:cs="Times New Roman"/>
          <w:sz w:val="24"/>
          <w:szCs w:val="24"/>
        </w:rPr>
      </w:pPr>
      <w:r w:rsidRPr="00A9417F">
        <w:rPr>
          <w:rFonts w:ascii="Times New Roman" w:eastAsia="Calibri" w:hAnsi="Times New Roman" w:cs="Times New Roman"/>
          <w:sz w:val="24"/>
          <w:szCs w:val="24"/>
        </w:rPr>
        <w:t>Головуюча подякувала присутнім за активність і оголосила про закриття громадських слухань.</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Calibri" w:hAnsi="Times New Roman" w:cs="Times New Roman"/>
          <w:b/>
          <w:sz w:val="24"/>
          <w:szCs w:val="24"/>
        </w:rPr>
      </w:pPr>
      <w:r w:rsidRPr="00A9417F">
        <w:rPr>
          <w:rFonts w:ascii="Times New Roman" w:eastAsia="Calibri" w:hAnsi="Times New Roman" w:cs="Times New Roman"/>
          <w:b/>
          <w:sz w:val="24"/>
          <w:szCs w:val="24"/>
        </w:rPr>
        <w:t>Голова слухань              _______________                           Ярина ЯЦЕНКО</w:t>
      </w:r>
    </w:p>
    <w:p w:rsidR="007E2E2D" w:rsidRPr="00A9417F" w:rsidRDefault="007E2E2D" w:rsidP="007E2E2D">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Calibri" w:hAnsi="Times New Roman" w:cs="Times New Roman"/>
          <w:color w:val="FF0000"/>
          <w:sz w:val="24"/>
          <w:szCs w:val="24"/>
        </w:rPr>
      </w:pPr>
      <w:r w:rsidRPr="00A9417F">
        <w:rPr>
          <w:rFonts w:ascii="Times New Roman" w:eastAsia="Calibri" w:hAnsi="Times New Roman" w:cs="Times New Roman"/>
          <w:b/>
          <w:sz w:val="24"/>
          <w:szCs w:val="24"/>
        </w:rPr>
        <w:t>Секретар слухань          _______________                            Наталія  ГОЛОВКО</w:t>
      </w:r>
    </w:p>
    <w:p w:rsidR="007E2E2D" w:rsidRPr="00A9417F" w:rsidRDefault="007E2E2D" w:rsidP="007E2E2D">
      <w:pPr>
        <w:spacing w:after="160" w:line="259" w:lineRule="auto"/>
        <w:ind w:firstLine="567"/>
        <w:jc w:val="both"/>
        <w:rPr>
          <w:rFonts w:ascii="Times New Roman" w:eastAsia="Calibri" w:hAnsi="Times New Roman" w:cs="Times New Roman"/>
          <w:sz w:val="24"/>
          <w:szCs w:val="24"/>
        </w:rPr>
      </w:pPr>
    </w:p>
    <w:p w:rsidR="007E2E2D" w:rsidRPr="00CE4F90" w:rsidRDefault="007E2E2D" w:rsidP="007E2E2D">
      <w:pPr>
        <w:rPr>
          <w:rFonts w:ascii="Times New Roman" w:eastAsia="Times New Roman" w:hAnsi="Times New Roman" w:cs="Times New Roman"/>
          <w:b/>
          <w:sz w:val="24"/>
          <w:szCs w:val="24"/>
          <w:lang w:eastAsia="ru-RU"/>
        </w:rPr>
      </w:pPr>
    </w:p>
    <w:p w:rsidR="007E2E2D" w:rsidRPr="003629F0" w:rsidRDefault="007E2E2D" w:rsidP="007E2E2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Керуючий справами виконавчого комітету</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t>Анатолій МЕЛЬНІКОВ</w:t>
      </w:r>
    </w:p>
    <w:p w:rsidR="007E2E2D" w:rsidRDefault="007E2E2D" w:rsidP="007E2E2D">
      <w:pPr>
        <w:spacing w:after="0" w:line="240" w:lineRule="auto"/>
        <w:jc w:val="right"/>
        <w:rPr>
          <w:rFonts w:ascii="Times New Roman" w:eastAsia="Times New Roman" w:hAnsi="Times New Roman" w:cs="Times New Roman"/>
          <w:sz w:val="24"/>
          <w:szCs w:val="24"/>
          <w:lang w:val="ru-RU" w:eastAsia="ru-RU"/>
        </w:rPr>
      </w:pPr>
    </w:p>
    <w:p w:rsidR="00AD312C" w:rsidRPr="00CE4F90" w:rsidRDefault="00AD312C" w:rsidP="00AD312C">
      <w:pPr>
        <w:rPr>
          <w:rFonts w:ascii="Times New Roman" w:eastAsia="Times New Roman" w:hAnsi="Times New Roman" w:cs="Times New Roman"/>
          <w:sz w:val="24"/>
          <w:szCs w:val="24"/>
          <w:lang w:val="ru-RU" w:eastAsia="ru-RU"/>
        </w:rPr>
      </w:pPr>
    </w:p>
    <w:p w:rsidR="00AD312C" w:rsidRPr="007E2E2D" w:rsidRDefault="00AD312C" w:rsidP="007E2E2D">
      <w:pPr>
        <w:ind w:left="-900"/>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uk-UA"/>
        </w:rPr>
        <w:lastRenderedPageBreak/>
        <w:drawing>
          <wp:inline distT="0" distB="0" distL="0" distR="0">
            <wp:extent cx="6994225" cy="9040483"/>
            <wp:effectExtent l="19050" t="0" r="0" b="0"/>
            <wp:docPr id="14" name="Рисунок 14" descr="ДП основне крес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П основне креслен"/>
                    <pic:cNvPicPr>
                      <a:picLocks noChangeAspect="1" noChangeArrowheads="1"/>
                    </pic:cNvPicPr>
                  </pic:nvPicPr>
                  <pic:blipFill>
                    <a:blip r:embed="rId9" cstate="print"/>
                    <a:srcRect/>
                    <a:stretch>
                      <a:fillRect/>
                    </a:stretch>
                  </pic:blipFill>
                  <pic:spPr bwMode="auto">
                    <a:xfrm>
                      <a:off x="0" y="0"/>
                      <a:ext cx="6995795" cy="9042512"/>
                    </a:xfrm>
                    <a:prstGeom prst="rect">
                      <a:avLst/>
                    </a:prstGeom>
                    <a:noFill/>
                    <a:ln w="9525">
                      <a:noFill/>
                      <a:miter lim="800000"/>
                      <a:headEnd/>
                      <a:tailEnd/>
                    </a:ln>
                  </pic:spPr>
                </pic:pic>
              </a:graphicData>
            </a:graphic>
          </wp:inline>
        </w:drawing>
      </w:r>
    </w:p>
    <w:p w:rsidR="00C910B8" w:rsidRDefault="00C910B8"/>
    <w:sectPr w:rsidR="00C910B8" w:rsidSect="00160709">
      <w:pgSz w:w="11909" w:h="16834" w:code="9"/>
      <w:pgMar w:top="993" w:right="710" w:bottom="709" w:left="1584" w:header="576" w:footer="576"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E69" w:rsidRDefault="00AD4E69" w:rsidP="007420ED">
      <w:pPr>
        <w:spacing w:after="0" w:line="240" w:lineRule="auto"/>
      </w:pPr>
      <w:r>
        <w:separator/>
      </w:r>
    </w:p>
  </w:endnote>
  <w:endnote w:type="continuationSeparator" w:id="0">
    <w:p w:rsidR="00AD4E69" w:rsidRDefault="00AD4E69" w:rsidP="00742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altName w:val="Century"/>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E69" w:rsidRDefault="00AD4E69" w:rsidP="007420ED">
      <w:pPr>
        <w:spacing w:after="0" w:line="240" w:lineRule="auto"/>
      </w:pPr>
      <w:r>
        <w:separator/>
      </w:r>
    </w:p>
  </w:footnote>
  <w:footnote w:type="continuationSeparator" w:id="0">
    <w:p w:rsidR="00AD4E69" w:rsidRDefault="00AD4E69" w:rsidP="007420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2D59"/>
    <w:multiLevelType w:val="hybridMultilevel"/>
    <w:tmpl w:val="CAFCCA00"/>
    <w:lvl w:ilvl="0" w:tplc="54244FF6">
      <w:start w:val="450"/>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1F5538F"/>
    <w:multiLevelType w:val="hybridMultilevel"/>
    <w:tmpl w:val="DC6E214C"/>
    <w:lvl w:ilvl="0" w:tplc="782A8692">
      <w:start w:val="12"/>
      <w:numFmt w:val="decimal"/>
      <w:lvlText w:val="%1."/>
      <w:lvlJc w:val="left"/>
      <w:pPr>
        <w:tabs>
          <w:tab w:val="num" w:pos="900"/>
        </w:tabs>
        <w:ind w:left="900" w:hanging="360"/>
      </w:pPr>
    </w:lvl>
    <w:lvl w:ilvl="1" w:tplc="464AEC4A">
      <w:start w:val="1"/>
      <w:numFmt w:val="bullet"/>
      <w:lvlText w:val=""/>
      <w:lvlJc w:val="left"/>
      <w:pPr>
        <w:tabs>
          <w:tab w:val="num" w:pos="1440"/>
        </w:tabs>
        <w:ind w:left="720" w:firstLine="360"/>
      </w:pPr>
      <w:rPr>
        <w:rFonts w:ascii="Symbol" w:hAnsi="Symbol" w:hint="default"/>
      </w:rPr>
    </w:lvl>
    <w:lvl w:ilvl="2" w:tplc="44A6EFBA">
      <w:start w:val="20"/>
      <w:numFmt w:val="bullet"/>
      <w:lvlText w:val="-"/>
      <w:lvlJc w:val="left"/>
      <w:pPr>
        <w:tabs>
          <w:tab w:val="num" w:pos="2340"/>
        </w:tabs>
        <w:ind w:left="2340" w:hanging="360"/>
      </w:pPr>
      <w:rPr>
        <w:rFonts w:ascii="Times New Roman" w:eastAsia="Times New Roman" w:hAnsi="Times New Roman" w:cs="Times New Roman"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B44616B"/>
    <w:multiLevelType w:val="hybridMultilevel"/>
    <w:tmpl w:val="47F0372C"/>
    <w:lvl w:ilvl="0" w:tplc="E006C83E">
      <w:start w:val="479"/>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AD312C"/>
    <w:rsid w:val="0001699B"/>
    <w:rsid w:val="00073B5A"/>
    <w:rsid w:val="00160709"/>
    <w:rsid w:val="00165268"/>
    <w:rsid w:val="001C4331"/>
    <w:rsid w:val="001D6DCD"/>
    <w:rsid w:val="00226112"/>
    <w:rsid w:val="00300A87"/>
    <w:rsid w:val="0032320A"/>
    <w:rsid w:val="0035464F"/>
    <w:rsid w:val="00444700"/>
    <w:rsid w:val="004674F8"/>
    <w:rsid w:val="004D399D"/>
    <w:rsid w:val="004D7695"/>
    <w:rsid w:val="00506411"/>
    <w:rsid w:val="00563F1A"/>
    <w:rsid w:val="00591D41"/>
    <w:rsid w:val="0061297D"/>
    <w:rsid w:val="00697271"/>
    <w:rsid w:val="007369CD"/>
    <w:rsid w:val="007420ED"/>
    <w:rsid w:val="00785534"/>
    <w:rsid w:val="007E2E2D"/>
    <w:rsid w:val="00803010"/>
    <w:rsid w:val="0082647B"/>
    <w:rsid w:val="008270C5"/>
    <w:rsid w:val="00940807"/>
    <w:rsid w:val="009B44CC"/>
    <w:rsid w:val="00AA20AB"/>
    <w:rsid w:val="00AA29D4"/>
    <w:rsid w:val="00AA3658"/>
    <w:rsid w:val="00AD312C"/>
    <w:rsid w:val="00AD4E69"/>
    <w:rsid w:val="00B729A5"/>
    <w:rsid w:val="00BB448E"/>
    <w:rsid w:val="00BE1D61"/>
    <w:rsid w:val="00C910B8"/>
    <w:rsid w:val="00C96A1D"/>
    <w:rsid w:val="00D81010"/>
    <w:rsid w:val="00DC0F4E"/>
    <w:rsid w:val="00DF65EF"/>
    <w:rsid w:val="00E2176E"/>
    <w:rsid w:val="00F00AB7"/>
    <w:rsid w:val="00F1442E"/>
    <w:rsid w:val="00FE48D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9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2"/>
    <w:basedOn w:val="a1"/>
    <w:uiPriority w:val="99"/>
    <w:rsid w:val="00AD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AD31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312C"/>
    <w:rPr>
      <w:rFonts w:ascii="Tahoma" w:hAnsi="Tahoma" w:cs="Tahoma"/>
      <w:sz w:val="16"/>
      <w:szCs w:val="16"/>
    </w:rPr>
  </w:style>
  <w:style w:type="paragraph" w:styleId="a5">
    <w:name w:val="header"/>
    <w:basedOn w:val="a"/>
    <w:link w:val="a6"/>
    <w:uiPriority w:val="99"/>
    <w:semiHidden/>
    <w:unhideWhenUsed/>
    <w:rsid w:val="007420ED"/>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7420ED"/>
  </w:style>
  <w:style w:type="paragraph" w:styleId="a7">
    <w:name w:val="footer"/>
    <w:basedOn w:val="a"/>
    <w:link w:val="a8"/>
    <w:uiPriority w:val="99"/>
    <w:semiHidden/>
    <w:unhideWhenUsed/>
    <w:rsid w:val="007420ED"/>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7420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17383</Words>
  <Characters>9909</Characters>
  <Application>Microsoft Office Word</Application>
  <DocSecurity>0</DocSecurity>
  <Lines>82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23</cp:revision>
  <cp:lastPrinted>2024-12-26T12:09:00Z</cp:lastPrinted>
  <dcterms:created xsi:type="dcterms:W3CDTF">2024-12-25T12:24:00Z</dcterms:created>
  <dcterms:modified xsi:type="dcterms:W3CDTF">2024-12-26T12:13:00Z</dcterms:modified>
</cp:coreProperties>
</file>