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1C" w:rsidRPr="00D4749B" w:rsidRDefault="00D4749B" w:rsidP="00D4749B">
      <w:pPr>
        <w:spacing w:after="0" w:line="240" w:lineRule="auto"/>
        <w:ind w:left="567" w:hanging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4749B">
        <w:rPr>
          <w:rFonts w:ascii="Times New Roman" w:hAnsi="Times New Roman" w:cs="Times New Roman"/>
          <w:sz w:val="26"/>
          <w:szCs w:val="26"/>
        </w:rPr>
        <w:t xml:space="preserve">    ----</w:t>
      </w:r>
      <w:r w:rsidR="005E401C" w:rsidRPr="00D4749B">
        <w:rPr>
          <w:rFonts w:ascii="Times New Roman" w:hAnsi="Times New Roman" w:cs="Times New Roman"/>
          <w:sz w:val="26"/>
          <w:szCs w:val="26"/>
        </w:rPr>
        <w:t>.01.202</w:t>
      </w:r>
      <w:r w:rsidRPr="00D4749B">
        <w:rPr>
          <w:rFonts w:ascii="Times New Roman" w:hAnsi="Times New Roman" w:cs="Times New Roman"/>
          <w:sz w:val="26"/>
          <w:szCs w:val="26"/>
          <w:lang w:val="ru-RU"/>
        </w:rPr>
        <w:t>5</w:t>
      </w:r>
    </w:p>
    <w:p w:rsidR="00772763" w:rsidRPr="00D4749B" w:rsidRDefault="00772763" w:rsidP="00D4749B">
      <w:pPr>
        <w:spacing w:after="0" w:line="240" w:lineRule="auto"/>
        <w:ind w:left="567" w:hanging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72763" w:rsidRPr="00D4749B" w:rsidRDefault="00772763" w:rsidP="00D4749B">
      <w:pPr>
        <w:spacing w:after="0" w:line="240" w:lineRule="auto"/>
        <w:ind w:right="142"/>
        <w:outlineLvl w:val="0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Про затвердження Плану роботи</w:t>
      </w:r>
    </w:p>
    <w:p w:rsidR="00772763" w:rsidRPr="00D4749B" w:rsidRDefault="00772763" w:rsidP="00D4749B">
      <w:pPr>
        <w:spacing w:after="0" w:line="240" w:lineRule="auto"/>
        <w:ind w:right="142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D4749B">
        <w:rPr>
          <w:rFonts w:ascii="Times New Roman" w:hAnsi="Times New Roman" w:cs="Times New Roman"/>
          <w:sz w:val="26"/>
          <w:szCs w:val="26"/>
        </w:rPr>
        <w:t>Новор</w:t>
      </w:r>
      <w:r w:rsidR="00D4749B" w:rsidRPr="00D4749B">
        <w:rPr>
          <w:rFonts w:ascii="Times New Roman" w:hAnsi="Times New Roman" w:cs="Times New Roman"/>
          <w:sz w:val="26"/>
          <w:szCs w:val="26"/>
        </w:rPr>
        <w:t>оздільської</w:t>
      </w:r>
      <w:proofErr w:type="spellEnd"/>
      <w:r w:rsidR="00D4749B" w:rsidRPr="00D4749B">
        <w:rPr>
          <w:rFonts w:ascii="Times New Roman" w:hAnsi="Times New Roman" w:cs="Times New Roman"/>
          <w:sz w:val="26"/>
          <w:szCs w:val="26"/>
        </w:rPr>
        <w:t xml:space="preserve"> міської ради на 2025</w:t>
      </w:r>
      <w:r w:rsidRPr="00D4749B">
        <w:rPr>
          <w:rFonts w:ascii="Times New Roman" w:hAnsi="Times New Roman" w:cs="Times New Roman"/>
          <w:sz w:val="26"/>
          <w:szCs w:val="26"/>
        </w:rPr>
        <w:t xml:space="preserve"> рік</w:t>
      </w:r>
    </w:p>
    <w:p w:rsidR="00772763" w:rsidRPr="00D4749B" w:rsidRDefault="00772763" w:rsidP="00D4749B">
      <w:pPr>
        <w:spacing w:after="0" w:line="240" w:lineRule="auto"/>
        <w:ind w:right="142"/>
        <w:outlineLvl w:val="0"/>
        <w:rPr>
          <w:rFonts w:ascii="Times New Roman" w:hAnsi="Times New Roman" w:cs="Times New Roman"/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ind w:right="142"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4749B">
        <w:rPr>
          <w:rFonts w:ascii="Times New Roman" w:hAnsi="Times New Roman" w:cs="Times New Roman"/>
          <w:sz w:val="26"/>
          <w:szCs w:val="26"/>
        </w:rPr>
        <w:t xml:space="preserve">Розглянувши проект Плану роботи </w:t>
      </w:r>
      <w:proofErr w:type="spellStart"/>
      <w:r w:rsidRPr="00D4749B">
        <w:rPr>
          <w:rFonts w:ascii="Times New Roman" w:hAnsi="Times New Roman" w:cs="Times New Roman"/>
          <w:sz w:val="26"/>
          <w:szCs w:val="26"/>
        </w:rPr>
        <w:t>Новор</w:t>
      </w:r>
      <w:r w:rsidR="00D4749B" w:rsidRPr="00D4749B">
        <w:rPr>
          <w:rFonts w:ascii="Times New Roman" w:hAnsi="Times New Roman" w:cs="Times New Roman"/>
          <w:sz w:val="26"/>
          <w:szCs w:val="26"/>
        </w:rPr>
        <w:t>оздільської</w:t>
      </w:r>
      <w:proofErr w:type="spellEnd"/>
      <w:r w:rsidR="00D4749B" w:rsidRPr="00D4749B">
        <w:rPr>
          <w:rFonts w:ascii="Times New Roman" w:hAnsi="Times New Roman" w:cs="Times New Roman"/>
          <w:sz w:val="26"/>
          <w:szCs w:val="26"/>
        </w:rPr>
        <w:t xml:space="preserve"> міської ради на 2025</w:t>
      </w:r>
      <w:r w:rsidRPr="00D4749B">
        <w:rPr>
          <w:rFonts w:ascii="Times New Roman" w:hAnsi="Times New Roman" w:cs="Times New Roman"/>
          <w:sz w:val="26"/>
          <w:szCs w:val="26"/>
        </w:rPr>
        <w:t xml:space="preserve"> рік, відповідно до ст. 3 Регламенту </w:t>
      </w:r>
      <w:proofErr w:type="spellStart"/>
      <w:r w:rsidRPr="00D4749B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D4749B">
        <w:rPr>
          <w:rFonts w:ascii="Times New Roman" w:hAnsi="Times New Roman" w:cs="Times New Roman"/>
          <w:sz w:val="26"/>
          <w:szCs w:val="26"/>
        </w:rPr>
        <w:t xml:space="preserve"> міської ради, затвердженого рішенням І</w:t>
      </w:r>
      <w:r w:rsidRPr="00D474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4749B">
        <w:rPr>
          <w:rFonts w:ascii="Times New Roman" w:hAnsi="Times New Roman" w:cs="Times New Roman"/>
          <w:sz w:val="26"/>
          <w:szCs w:val="26"/>
        </w:rPr>
        <w:t xml:space="preserve"> сесії </w:t>
      </w:r>
      <w:r w:rsidRPr="00D4749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D4749B">
        <w:rPr>
          <w:rFonts w:ascii="Times New Roman" w:hAnsi="Times New Roman" w:cs="Times New Roman"/>
          <w:sz w:val="26"/>
          <w:szCs w:val="26"/>
        </w:rPr>
        <w:t>І</w:t>
      </w:r>
      <w:r w:rsidRPr="00D474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4749B">
        <w:rPr>
          <w:rFonts w:ascii="Times New Roman" w:hAnsi="Times New Roman" w:cs="Times New Roman"/>
          <w:sz w:val="26"/>
          <w:szCs w:val="26"/>
        </w:rPr>
        <w:t xml:space="preserve">І демократичного скликання </w:t>
      </w:r>
      <w:proofErr w:type="spellStart"/>
      <w:r w:rsidRPr="00D4749B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D4749B">
        <w:rPr>
          <w:rFonts w:ascii="Times New Roman" w:hAnsi="Times New Roman" w:cs="Times New Roman"/>
          <w:sz w:val="26"/>
          <w:szCs w:val="26"/>
        </w:rPr>
        <w:t xml:space="preserve"> міської ради № 130 від 11.02.2021 року, п. 7 ч. 1 ст. 26 Закону України «Про місцеве самоврядування в Україні», </w:t>
      </w:r>
      <w:r w:rsidR="00D4749B" w:rsidRPr="00D4749B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D4749B" w:rsidRPr="00D4749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4749B">
        <w:rPr>
          <w:rFonts w:ascii="Times New Roman" w:hAnsi="Times New Roman" w:cs="Times New Roman"/>
          <w:sz w:val="26"/>
          <w:szCs w:val="26"/>
        </w:rPr>
        <w:t xml:space="preserve"> сесія </w:t>
      </w:r>
      <w:proofErr w:type="spellStart"/>
      <w:r w:rsidRPr="00D4749B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D4749B">
        <w:rPr>
          <w:rFonts w:ascii="Times New Roman" w:hAnsi="Times New Roman" w:cs="Times New Roman"/>
          <w:sz w:val="26"/>
          <w:szCs w:val="26"/>
        </w:rPr>
        <w:t xml:space="preserve"> міської ради VІІ</w:t>
      </w:r>
      <w:r w:rsidRPr="00D474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4749B">
        <w:rPr>
          <w:rFonts w:ascii="Times New Roman" w:hAnsi="Times New Roman" w:cs="Times New Roman"/>
          <w:sz w:val="26"/>
          <w:szCs w:val="26"/>
        </w:rPr>
        <w:t xml:space="preserve"> демократичного скликання </w:t>
      </w:r>
    </w:p>
    <w:p w:rsidR="00D4749B" w:rsidRPr="00D4749B" w:rsidRDefault="00D4749B" w:rsidP="00D4749B">
      <w:pPr>
        <w:spacing w:after="0" w:line="240" w:lineRule="auto"/>
        <w:ind w:right="142"/>
        <w:outlineLvl w:val="0"/>
        <w:rPr>
          <w:rFonts w:ascii="Times New Roman" w:hAnsi="Times New Roman" w:cs="Times New Roman"/>
          <w:sz w:val="26"/>
          <w:szCs w:val="26"/>
        </w:rPr>
      </w:pPr>
    </w:p>
    <w:p w:rsidR="001C2769" w:rsidRPr="00D4749B" w:rsidRDefault="00772763" w:rsidP="00D4749B">
      <w:pPr>
        <w:spacing w:after="0" w:line="240" w:lineRule="auto"/>
        <w:ind w:right="142"/>
        <w:outlineLvl w:val="0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D4749B" w:rsidRPr="00D4749B" w:rsidRDefault="00D4749B" w:rsidP="00D4749B">
      <w:pPr>
        <w:spacing w:after="0" w:line="240" w:lineRule="auto"/>
        <w:ind w:right="142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772763" w:rsidRPr="00D4749B" w:rsidRDefault="00772763" w:rsidP="00D4749B">
      <w:pPr>
        <w:spacing w:after="0" w:line="240" w:lineRule="auto"/>
        <w:ind w:righ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 xml:space="preserve">1. Затвердити План роботи </w:t>
      </w:r>
      <w:proofErr w:type="spellStart"/>
      <w:r w:rsidRPr="00D4749B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D4749B">
        <w:rPr>
          <w:rFonts w:ascii="Times New Roman" w:hAnsi="Times New Roman" w:cs="Times New Roman"/>
          <w:sz w:val="26"/>
          <w:szCs w:val="26"/>
        </w:rPr>
        <w:t xml:space="preserve"> міської ради на 2024 рік згідно з додатком.</w:t>
      </w:r>
    </w:p>
    <w:p w:rsidR="00772763" w:rsidRPr="00D4749B" w:rsidRDefault="00772763" w:rsidP="00D4749B">
      <w:pPr>
        <w:spacing w:after="0" w:line="240" w:lineRule="auto"/>
        <w:ind w:right="142" w:firstLine="540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2. Контроль за виконанням рішення покл</w:t>
      </w:r>
      <w:r w:rsidR="00A61F6D">
        <w:rPr>
          <w:rFonts w:ascii="Times New Roman" w:hAnsi="Times New Roman" w:cs="Times New Roman"/>
          <w:sz w:val="26"/>
          <w:szCs w:val="26"/>
        </w:rPr>
        <w:t>асти на міського голову Яценко Я.В</w:t>
      </w:r>
      <w:bookmarkStart w:id="0" w:name="_GoBack"/>
      <w:bookmarkEnd w:id="0"/>
      <w:r w:rsidRPr="00D4749B">
        <w:rPr>
          <w:rFonts w:ascii="Times New Roman" w:hAnsi="Times New Roman" w:cs="Times New Roman"/>
          <w:sz w:val="26"/>
          <w:szCs w:val="26"/>
        </w:rPr>
        <w:t>.</w:t>
      </w:r>
    </w:p>
    <w:p w:rsidR="00772763" w:rsidRPr="00D4749B" w:rsidRDefault="00772763" w:rsidP="00D4749B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763" w:rsidRPr="00D4749B" w:rsidRDefault="00772763" w:rsidP="00D4749B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763" w:rsidRPr="00D4749B" w:rsidRDefault="00772763" w:rsidP="00D4749B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        Ярина ЯЦЕНКО</w:t>
      </w:r>
    </w:p>
    <w:p w:rsidR="00772763" w:rsidRDefault="00772763" w:rsidP="00772763">
      <w:pPr>
        <w:shd w:val="clear" w:color="auto" w:fill="FFFFFF"/>
        <w:spacing w:line="269" w:lineRule="exact"/>
        <w:ind w:right="141"/>
        <w:rPr>
          <w:b/>
        </w:rPr>
      </w:pPr>
    </w:p>
    <w:p w:rsidR="00772763" w:rsidRPr="00D4749B" w:rsidRDefault="00772763" w:rsidP="00D4749B">
      <w:pPr>
        <w:shd w:val="clear" w:color="auto" w:fill="FFFFFF"/>
        <w:spacing w:after="0" w:line="240" w:lineRule="auto"/>
        <w:ind w:right="141"/>
        <w:rPr>
          <w:b/>
          <w:sz w:val="26"/>
          <w:szCs w:val="26"/>
          <w:lang w:val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920"/>
        <w:gridCol w:w="3827"/>
      </w:tblGrid>
      <w:tr w:rsidR="00772763" w:rsidRPr="00D4749B" w:rsidTr="002A26E9">
        <w:tc>
          <w:tcPr>
            <w:tcW w:w="5920" w:type="dxa"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7" w:type="dxa"/>
          </w:tcPr>
          <w:p w:rsidR="008B3B23" w:rsidRPr="00D4749B" w:rsidRDefault="00772763" w:rsidP="00D47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Додаток</w:t>
            </w:r>
          </w:p>
          <w:p w:rsidR="00772763" w:rsidRPr="00D4749B" w:rsidRDefault="00772763" w:rsidP="00D47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 рішення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L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X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B3B23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сесії</w:t>
            </w:r>
            <w:r w:rsidR="008B3B23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="008B3B23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Новороздільської</w:t>
            </w:r>
            <w:proofErr w:type="spellEnd"/>
            <w:r w:rsidR="008B3B23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B3B23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місько</w:t>
            </w:r>
            <w:proofErr w:type="spellEnd"/>
            <w:r w:rsidR="008B3B23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ради</w:t>
            </w:r>
          </w:p>
          <w:p w:rsidR="00772763" w:rsidRPr="00D4749B" w:rsidRDefault="00772763" w:rsidP="00D47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від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23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.01.2025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року</w:t>
            </w:r>
          </w:p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</w:tbl>
    <w:p w:rsidR="00772763" w:rsidRPr="00D4749B" w:rsidRDefault="00772763" w:rsidP="00D474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49B">
        <w:rPr>
          <w:rFonts w:ascii="Times New Roman" w:hAnsi="Times New Roman" w:cs="Times New Roman"/>
          <w:b/>
          <w:sz w:val="26"/>
          <w:szCs w:val="26"/>
        </w:rPr>
        <w:t>ПЛАН РОБОТИ</w:t>
      </w:r>
    </w:p>
    <w:p w:rsidR="00772763" w:rsidRPr="00D4749B" w:rsidRDefault="00772763" w:rsidP="00D474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749B">
        <w:rPr>
          <w:rFonts w:ascii="Times New Roman" w:hAnsi="Times New Roman" w:cs="Times New Roman"/>
          <w:b/>
          <w:sz w:val="26"/>
          <w:szCs w:val="26"/>
        </w:rPr>
        <w:t>Новор</w:t>
      </w:r>
      <w:r w:rsidR="00D4749B" w:rsidRPr="00D4749B">
        <w:rPr>
          <w:rFonts w:ascii="Times New Roman" w:hAnsi="Times New Roman" w:cs="Times New Roman"/>
          <w:b/>
          <w:sz w:val="26"/>
          <w:szCs w:val="26"/>
        </w:rPr>
        <w:t>оздільської</w:t>
      </w:r>
      <w:proofErr w:type="spellEnd"/>
      <w:r w:rsidR="00D4749B" w:rsidRPr="00D4749B">
        <w:rPr>
          <w:rFonts w:ascii="Times New Roman" w:hAnsi="Times New Roman" w:cs="Times New Roman"/>
          <w:b/>
          <w:sz w:val="26"/>
          <w:szCs w:val="26"/>
        </w:rPr>
        <w:t xml:space="preserve"> міської ради на 2025 </w:t>
      </w:r>
      <w:r w:rsidRPr="00D4749B">
        <w:rPr>
          <w:rFonts w:ascii="Times New Roman" w:hAnsi="Times New Roman" w:cs="Times New Roman"/>
          <w:b/>
          <w:sz w:val="26"/>
          <w:szCs w:val="26"/>
        </w:rPr>
        <w:t>рік</w:t>
      </w:r>
    </w:p>
    <w:p w:rsidR="00772763" w:rsidRPr="00D4749B" w:rsidRDefault="00772763" w:rsidP="00D4749B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49B">
        <w:rPr>
          <w:rFonts w:ascii="Times New Roman" w:hAnsi="Times New Roman" w:cs="Times New Roman"/>
          <w:b/>
          <w:sz w:val="26"/>
          <w:szCs w:val="26"/>
        </w:rPr>
        <w:t>Перелік питань для розгляду на чергових сесіях міської ради</w:t>
      </w:r>
    </w:p>
    <w:tbl>
      <w:tblPr>
        <w:tblW w:w="103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307"/>
        <w:gridCol w:w="1787"/>
        <w:gridCol w:w="3570"/>
      </w:tblGrid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термін розгляду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відповідальний за </w:t>
            </w:r>
          </w:p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підготовку питання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Плану діяльності з підготовки проектів регулят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орних актів міської ради на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при потребі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комісія з питань  бюджету та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підсумки ви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конання міського бюджету за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І квартал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комісія з питань бюджету та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D4749B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роботу ради у 2024</w:t>
            </w:r>
            <w:r w:rsidR="00772763"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  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секретар ради, постійні комісії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боту виконавчого комітету у 2024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керуючий справами виконкому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 внесення змін до пок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азників міського бюджету на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при потребі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комісія з питань  бюджету та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розпоряджень 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міського голови щодо внесення змін до міського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потребі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виконавчий комітет, комісія з 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питань бюджету та регуляторної політики</w:t>
            </w:r>
          </w:p>
        </w:tc>
      </w:tr>
      <w:tr w:rsidR="00772763" w:rsidRPr="00D4749B" w:rsidTr="002A26E9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заслуховування звітів начальників відділів і управлінь </w:t>
            </w:r>
            <w:proofErr w:type="spellStart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за пропозицією профільної комісії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постійні комісії ради</w:t>
            </w:r>
          </w:p>
        </w:tc>
      </w:tr>
      <w:tr w:rsidR="00772763" w:rsidRPr="00D4749B" w:rsidTr="002A26E9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заслуховування звітів старостів </w:t>
            </w:r>
            <w:proofErr w:type="spellStart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лютий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Виконавчий комітет 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заслуховування звітів керівників комунальних підприємств та установ, інформації підприємств, що визначені надавачем послуг населенню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березень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Виконавчий комітет </w:t>
            </w:r>
          </w:p>
        </w:tc>
      </w:tr>
      <w:tr w:rsidR="00772763" w:rsidRPr="00D4749B" w:rsidTr="002A26E9">
        <w:trPr>
          <w:trHeight w:val="1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хід ви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конання міського бюджету за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ІІ, ІІІ, 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</w:tc>
      </w:tr>
      <w:tr w:rsidR="00772763" w:rsidRPr="00D4749B" w:rsidTr="002A26E9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звіт виконання фінансового плану КНП «</w:t>
            </w:r>
            <w:proofErr w:type="spellStart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Новороздільська</w:t>
            </w:r>
            <w:proofErr w:type="spellEnd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міська лікарня»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вересень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Земельні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при потребі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 комісія з питань комунального господарства, промисловості, підприємництва, інвестицій та охорони природного навколишнього середовища , комісія з питань землекористування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прийняття рішень, що носять регуляторний характер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згідно із затвердженим Планом діяльності з підготовки регуляторних актів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 комісія з питань бюджету та 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звільнення від сплати земельного податку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громадських організацій на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комісія з питань бюджету та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надання пільг з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оренди нерухомого майна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комісія з питань  бюджету  та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затвердження Плану діяльності з підготовки проектів регулят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орних актів міської ради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 рік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 комісія з питань бюджету та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затвер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дження плану роботи ради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секретар ради, постійні комісії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виконання рішень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секретар ради, постійні комісії</w:t>
            </w:r>
          </w:p>
        </w:tc>
      </w:tr>
      <w:tr w:rsidR="00772763" w:rsidRPr="00D4749B" w:rsidTr="002A26E9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024557" w:rsidP="00D474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772763" w:rsidRPr="00D474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763" w:rsidRPr="00D4749B" w:rsidRDefault="00772763" w:rsidP="00D474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міських цільових програм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комісія з питань бюджету та регуляторної політики</w:t>
            </w:r>
          </w:p>
        </w:tc>
      </w:tr>
      <w:tr w:rsidR="00772763" w:rsidRPr="00D4749B" w:rsidTr="002A26E9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024557" w:rsidP="00D474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772763" w:rsidRPr="00D474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затве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рдження міського бюджету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 рік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виконавчий комітет, комісія з</w:t>
            </w: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питань бюджету та регуляторної політики</w:t>
            </w:r>
          </w:p>
        </w:tc>
      </w:tr>
      <w:tr w:rsidR="00772763" w:rsidRPr="00D4749B" w:rsidTr="002A26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024557" w:rsidP="00D474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="00772763" w:rsidRPr="00D474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виконання доручень виборців, що були включені радою в перелік доручень, що підлягають виконанню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виконавчий комітет, голови постійних комісій</w:t>
            </w:r>
          </w:p>
        </w:tc>
      </w:tr>
    </w:tbl>
    <w:p w:rsidR="00772763" w:rsidRPr="00D4749B" w:rsidRDefault="00772763" w:rsidP="00D4749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763" w:rsidRPr="00D4749B" w:rsidRDefault="00772763" w:rsidP="00D4749B">
      <w:pPr>
        <w:pStyle w:val="1"/>
        <w:numPr>
          <w:ilvl w:val="0"/>
          <w:numId w:val="3"/>
        </w:numPr>
        <w:jc w:val="center"/>
        <w:rPr>
          <w:b/>
          <w:sz w:val="26"/>
          <w:szCs w:val="26"/>
        </w:rPr>
      </w:pPr>
      <w:proofErr w:type="spellStart"/>
      <w:r w:rsidRPr="00D4749B">
        <w:rPr>
          <w:b/>
          <w:sz w:val="26"/>
          <w:szCs w:val="26"/>
        </w:rPr>
        <w:t>Графік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проведення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чергових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сесій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міської</w:t>
      </w:r>
      <w:proofErr w:type="spellEnd"/>
      <w:r w:rsidRPr="00D4749B">
        <w:rPr>
          <w:b/>
          <w:sz w:val="26"/>
          <w:szCs w:val="26"/>
        </w:rPr>
        <w:t xml:space="preserve"> ради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791"/>
        <w:gridCol w:w="2126"/>
        <w:gridCol w:w="4961"/>
      </w:tblGrid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дата проведення сесії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 проведення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Місце проведення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23 січня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27 лютого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27 березня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24 квітня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29 травня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26 червня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31 липня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25 вересня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30 жовтня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72763"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листопада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  <w:tr w:rsidR="00772763" w:rsidRPr="00D4749B" w:rsidTr="002A26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pStyle w:val="1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D4749B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18 грудня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- 18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сесійна зала МБК «Молодість»</w:t>
            </w:r>
          </w:p>
        </w:tc>
      </w:tr>
    </w:tbl>
    <w:p w:rsidR="00772763" w:rsidRPr="00D4749B" w:rsidRDefault="00772763" w:rsidP="00D4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Сесія скликається також для розгляду електронної петиції, що набрала необхідну кількість підписів, протягом строку, встановленого для її розгляду.</w:t>
      </w:r>
    </w:p>
    <w:p w:rsidR="00772763" w:rsidRPr="00D4749B" w:rsidRDefault="00772763" w:rsidP="00D4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2763" w:rsidRPr="00D4749B" w:rsidRDefault="00772763" w:rsidP="00D4749B">
      <w:pPr>
        <w:pStyle w:val="1"/>
        <w:numPr>
          <w:ilvl w:val="0"/>
          <w:numId w:val="3"/>
        </w:numPr>
        <w:rPr>
          <w:b/>
          <w:sz w:val="26"/>
          <w:szCs w:val="26"/>
        </w:rPr>
      </w:pPr>
      <w:proofErr w:type="spellStart"/>
      <w:r w:rsidRPr="00D4749B">
        <w:rPr>
          <w:b/>
          <w:sz w:val="26"/>
          <w:szCs w:val="26"/>
        </w:rPr>
        <w:t>Перелік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питань</w:t>
      </w:r>
      <w:proofErr w:type="spellEnd"/>
      <w:r w:rsidRPr="00D4749B">
        <w:rPr>
          <w:b/>
          <w:sz w:val="26"/>
          <w:szCs w:val="26"/>
        </w:rPr>
        <w:t xml:space="preserve"> для </w:t>
      </w:r>
      <w:proofErr w:type="spellStart"/>
      <w:r w:rsidRPr="00D4749B">
        <w:rPr>
          <w:b/>
          <w:sz w:val="26"/>
          <w:szCs w:val="26"/>
        </w:rPr>
        <w:t>розгляду</w:t>
      </w:r>
      <w:proofErr w:type="spellEnd"/>
      <w:r w:rsidRPr="00D4749B">
        <w:rPr>
          <w:b/>
          <w:sz w:val="26"/>
          <w:szCs w:val="26"/>
        </w:rPr>
        <w:t xml:space="preserve"> на </w:t>
      </w:r>
      <w:proofErr w:type="spellStart"/>
      <w:r w:rsidRPr="00D4749B">
        <w:rPr>
          <w:b/>
          <w:sz w:val="26"/>
          <w:szCs w:val="26"/>
        </w:rPr>
        <w:t>засіданнях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постійних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комісій</w:t>
      </w:r>
      <w:proofErr w:type="spellEnd"/>
      <w:r w:rsidRPr="00D4749B">
        <w:rPr>
          <w:b/>
          <w:sz w:val="26"/>
          <w:szCs w:val="26"/>
        </w:rPr>
        <w:t xml:space="preserve"> ради</w:t>
      </w:r>
    </w:p>
    <w:tbl>
      <w:tblPr>
        <w:tblW w:w="106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26"/>
        <w:gridCol w:w="5225"/>
        <w:gridCol w:w="1986"/>
      </w:tblGrid>
      <w:tr w:rsidR="00772763" w:rsidRPr="00D4749B" w:rsidTr="002A26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 комісії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ind w:right="-208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Порядок денний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розгляду</w:t>
            </w:r>
          </w:p>
        </w:tc>
      </w:tr>
      <w:tr w:rsidR="00772763" w:rsidRPr="00D4749B" w:rsidTr="002A26E9">
        <w:trPr>
          <w:trHeight w:val="6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Статуту територіальної громади, регламенту, депутатської етики, законності, правопорядку та співробітництва громад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 мірі надходження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контроль щодо додержання в закладах торгівлі вимог законодавства про обмеження продажу алкогольних та тютюнових виробів особам, які не досягли 18 років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ІІ, 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квартали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бюджету та регуляторної політики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 мірі надходження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проектів рішень щодо затвердження розпоряджень міського голови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 мірі надходження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використання коштів на фінансування 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загальноміських програм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ІІІ квартал</w:t>
            </w:r>
          </w:p>
        </w:tc>
      </w:tr>
      <w:tr w:rsidR="00772763" w:rsidRPr="00D4749B" w:rsidTr="002A26E9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рішень виконавчого комітету щодо перерозподілу коштів в межах одного головного розпорядника коштів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при потребі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плану підго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товки регуляторних актів на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 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D4749B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хід виконання бюджету у 2025</w:t>
            </w:r>
            <w:r w:rsidR="00772763"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році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ІІ, ІІІ, 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внесення змін до бюджету на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при потребі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проекту міського бюджету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 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комунального господарства, промисловості, підприємництва, інвестицій та охорони природного навколишнього середовища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 мірі надходження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хід виконання Програми о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ренди комунального майна на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ІІІ квартал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хід виконання Програми привати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зації комунального майна на 2025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ІІІ квартал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проекту міського бюджету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комунального господарства, промисловості, підприємництва, інвестицій та охорони природного навколишнього середовища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 мірі надходження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заслуховування звітів заступників міського голови про поточну діяльність підприємств комунальної власності та з майновою часткою, що належить територіальній громаді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ІІ, 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квартали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проектів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міських цільових програм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проекту міського бюджету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з питань гуманітарної політики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розгляд 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 мірі надходження</w:t>
            </w: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Про хід виконання затверджених міських програм у сфе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рі гуманітарної політики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ІІІ квартал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проектів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міських цільових програм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rPr>
          <w:trHeight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</w:t>
            </w:r>
            <w:r w:rsidR="00D4749B" w:rsidRPr="00D4749B">
              <w:rPr>
                <w:rFonts w:ascii="Times New Roman" w:hAnsi="Times New Roman" w:cs="Times New Roman"/>
                <w:sz w:val="26"/>
                <w:szCs w:val="26"/>
              </w:rPr>
              <w:t>проекту міського бюджету на 2026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D47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</w:tbl>
    <w:p w:rsidR="00772763" w:rsidRPr="00D4749B" w:rsidRDefault="00772763" w:rsidP="00D4749B">
      <w:pPr>
        <w:pStyle w:val="1"/>
        <w:ind w:left="927"/>
        <w:rPr>
          <w:b/>
          <w:sz w:val="26"/>
          <w:szCs w:val="26"/>
          <w:lang w:val="uk-UA"/>
        </w:rPr>
      </w:pPr>
    </w:p>
    <w:p w:rsidR="00D4749B" w:rsidRPr="00D4749B" w:rsidRDefault="00D4749B" w:rsidP="00D4749B">
      <w:pPr>
        <w:pStyle w:val="1"/>
        <w:ind w:left="927"/>
        <w:rPr>
          <w:b/>
          <w:sz w:val="26"/>
          <w:szCs w:val="26"/>
          <w:lang w:val="uk-UA"/>
        </w:rPr>
      </w:pPr>
    </w:p>
    <w:p w:rsidR="00D4749B" w:rsidRPr="00D4749B" w:rsidRDefault="00D4749B" w:rsidP="00D4749B">
      <w:pPr>
        <w:pStyle w:val="1"/>
        <w:ind w:left="927"/>
        <w:rPr>
          <w:b/>
          <w:sz w:val="26"/>
          <w:szCs w:val="26"/>
          <w:lang w:val="uk-UA"/>
        </w:rPr>
      </w:pPr>
    </w:p>
    <w:p w:rsidR="00D4749B" w:rsidRPr="00D4749B" w:rsidRDefault="00D4749B" w:rsidP="00D4749B">
      <w:pPr>
        <w:pStyle w:val="1"/>
        <w:ind w:left="927"/>
        <w:rPr>
          <w:b/>
          <w:sz w:val="26"/>
          <w:szCs w:val="26"/>
          <w:lang w:val="uk-UA"/>
        </w:rPr>
      </w:pPr>
    </w:p>
    <w:p w:rsidR="00772763" w:rsidRPr="00D4749B" w:rsidRDefault="00772763" w:rsidP="00D4749B">
      <w:pPr>
        <w:pStyle w:val="1"/>
        <w:numPr>
          <w:ilvl w:val="0"/>
          <w:numId w:val="3"/>
        </w:numPr>
        <w:jc w:val="center"/>
        <w:rPr>
          <w:b/>
          <w:sz w:val="26"/>
          <w:szCs w:val="26"/>
        </w:rPr>
      </w:pPr>
      <w:proofErr w:type="spellStart"/>
      <w:r w:rsidRPr="00D4749B">
        <w:rPr>
          <w:b/>
          <w:sz w:val="26"/>
          <w:szCs w:val="26"/>
        </w:rPr>
        <w:t>Графік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навчання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голів</w:t>
      </w:r>
      <w:proofErr w:type="spellEnd"/>
      <w:r w:rsidRPr="00D4749B">
        <w:rPr>
          <w:b/>
          <w:sz w:val="26"/>
          <w:szCs w:val="26"/>
        </w:rPr>
        <w:t xml:space="preserve"> та </w:t>
      </w:r>
      <w:proofErr w:type="spellStart"/>
      <w:r w:rsidRPr="00D4749B">
        <w:rPr>
          <w:b/>
          <w:sz w:val="26"/>
          <w:szCs w:val="26"/>
        </w:rPr>
        <w:t>членів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постійних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депутатських</w:t>
      </w:r>
      <w:proofErr w:type="spellEnd"/>
      <w:r w:rsidRPr="00D4749B">
        <w:rPr>
          <w:b/>
          <w:sz w:val="26"/>
          <w:szCs w:val="26"/>
        </w:rPr>
        <w:t xml:space="preserve"> </w:t>
      </w:r>
      <w:proofErr w:type="spellStart"/>
      <w:r w:rsidRPr="00D4749B">
        <w:rPr>
          <w:b/>
          <w:sz w:val="26"/>
          <w:szCs w:val="26"/>
        </w:rPr>
        <w:t>комісій</w:t>
      </w:r>
      <w:proofErr w:type="spellEnd"/>
    </w:p>
    <w:tbl>
      <w:tblPr>
        <w:tblW w:w="109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689"/>
        <w:gridCol w:w="1616"/>
        <w:gridCol w:w="2737"/>
        <w:gridCol w:w="2298"/>
      </w:tblGrid>
      <w:tr w:rsidR="00772763" w:rsidRPr="00D4749B" w:rsidTr="002A26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навчання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проведення</w:t>
            </w:r>
          </w:p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навчання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Назва комісії-учасника навчання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Хто проводить навчання</w:t>
            </w:r>
          </w:p>
        </w:tc>
      </w:tr>
      <w:tr w:rsidR="00772763" w:rsidRPr="00D4749B" w:rsidTr="002A26E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Права та обов’язки депутата міської ради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лютий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Статуту територіальної громади, регламенту, депутатської етики, законності, правопорядку та співробітництва громад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юридичний відділ, служба персоналу</w:t>
            </w:r>
          </w:p>
        </w:tc>
      </w:tr>
      <w:tr w:rsidR="00772763" w:rsidRPr="00D4749B" w:rsidTr="002A26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Основи антикорупційного законодавства, електронне декларування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Реформа житлово-комунального господарства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березень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комунального господарства, промисловості, підприємництва, інвестицій та охорони природного навколишнього середовища,Постійна комісія з питань землекористування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Управління ЖКГ та приватизації, юридичний відділ</w:t>
            </w:r>
          </w:p>
        </w:tc>
      </w:tr>
      <w:tr w:rsidR="00772763" w:rsidRPr="00D4749B" w:rsidTr="002A26E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Застосування норм чинного законодавства при підготовці та прийнятті рішень з питань врегулювання земельних відносин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763" w:rsidRPr="00D4749B" w:rsidTr="002A26E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змін до законодавства у сфері бюджетних правовідносин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квітень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з питань бюджету та регуляторної політики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</w:t>
            </w:r>
          </w:p>
        </w:tc>
      </w:tr>
      <w:tr w:rsidR="00772763" w:rsidRPr="00D4749B" w:rsidTr="002A26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Основи регуляторної політики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відділ розвитку громади та</w:t>
            </w: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інвестицій</w:t>
            </w:r>
          </w:p>
        </w:tc>
      </w:tr>
      <w:tr w:rsidR="00772763" w:rsidRPr="00D4749B" w:rsidTr="002A26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Основи проектного менеджменту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березень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 з питань комунального господарства, промисловості, підприємництва, інвестицій та охорони природного навколишнього середовища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відділ розвитку громади</w:t>
            </w: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та інвестицій</w:t>
            </w:r>
          </w:p>
        </w:tc>
      </w:tr>
      <w:tr w:rsidR="00772763" w:rsidRPr="00D4749B" w:rsidTr="002A26E9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Управління медичною галуззю в умовах реформування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квітень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Постійна комісія</w:t>
            </w:r>
          </w:p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з питань гуманітарної політики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КНП «</w:t>
            </w:r>
            <w:proofErr w:type="spellStart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Новороздільська</w:t>
            </w:r>
            <w:proofErr w:type="spellEnd"/>
            <w:r w:rsidRPr="00D4749B">
              <w:rPr>
                <w:rFonts w:ascii="Times New Roman" w:hAnsi="Times New Roman" w:cs="Times New Roman"/>
                <w:sz w:val="26"/>
                <w:szCs w:val="26"/>
              </w:rPr>
              <w:t xml:space="preserve"> міська лікарня»</w:t>
            </w:r>
          </w:p>
        </w:tc>
      </w:tr>
      <w:tr w:rsidR="00772763" w:rsidRPr="00D4749B" w:rsidTr="002A26E9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Вплив реформування освітньої галузі на навчальні заклади міста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63" w:rsidRPr="00D4749B" w:rsidRDefault="00772763" w:rsidP="00D4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49B">
              <w:rPr>
                <w:rFonts w:ascii="Times New Roman" w:hAnsi="Times New Roman" w:cs="Times New Roman"/>
                <w:sz w:val="26"/>
                <w:szCs w:val="26"/>
              </w:rPr>
              <w:t>відділ освіти</w:t>
            </w:r>
          </w:p>
        </w:tc>
      </w:tr>
    </w:tbl>
    <w:p w:rsidR="00772763" w:rsidRPr="00D4749B" w:rsidRDefault="00772763" w:rsidP="00D474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Місце проведення навчання голів та членів постійних комісій – кабінет № 113 по вул. Грушевського, 24. Про час і дату проведення навчання секретар ради</w:t>
      </w:r>
      <w:r w:rsidR="00D4749B" w:rsidRPr="00D4749B">
        <w:rPr>
          <w:rFonts w:ascii="Times New Roman" w:hAnsi="Times New Roman" w:cs="Times New Roman"/>
          <w:sz w:val="26"/>
          <w:szCs w:val="26"/>
        </w:rPr>
        <w:t xml:space="preserve">, або інший уповноважений працівник </w:t>
      </w:r>
      <w:r w:rsidRPr="00D4749B">
        <w:rPr>
          <w:rFonts w:ascii="Times New Roman" w:hAnsi="Times New Roman" w:cs="Times New Roman"/>
          <w:sz w:val="26"/>
          <w:szCs w:val="26"/>
        </w:rPr>
        <w:t xml:space="preserve">повідомляє шляхом надсилання інформації на адреси електронних скриньок. </w:t>
      </w:r>
    </w:p>
    <w:p w:rsidR="00772763" w:rsidRPr="00D4749B" w:rsidRDefault="00772763" w:rsidP="00D474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49B">
        <w:rPr>
          <w:rFonts w:ascii="Times New Roman" w:hAnsi="Times New Roman" w:cs="Times New Roman"/>
          <w:b/>
          <w:sz w:val="26"/>
          <w:szCs w:val="26"/>
        </w:rPr>
        <w:t>5. План контролю за виконанням власних рішень</w:t>
      </w:r>
    </w:p>
    <w:p w:rsidR="00772763" w:rsidRPr="00D4749B" w:rsidRDefault="00772763" w:rsidP="00D474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виконанням рішень ради здійснює постійна комісія, на яку покладено здійснення такого контролю відповідним рішенням ради. </w:t>
      </w:r>
    </w:p>
    <w:p w:rsidR="00772763" w:rsidRPr="00D4749B" w:rsidRDefault="00772763" w:rsidP="00D4749B">
      <w:pPr>
        <w:spacing w:after="0" w:line="240" w:lineRule="auto"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Термін здійснення контролю – постійно в межах терміну дії рішення.</w:t>
      </w:r>
    </w:p>
    <w:p w:rsidR="00772763" w:rsidRPr="00D4749B" w:rsidRDefault="00772763" w:rsidP="00D474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Інформація щодо виконання рішень ради подається секретарю ради головою відповідної комісії.</w:t>
      </w:r>
    </w:p>
    <w:p w:rsidR="00772763" w:rsidRPr="00D4749B" w:rsidRDefault="00772763" w:rsidP="00D474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Термін подання та заслуховування інформації про виконання рішень ради – І</w:t>
      </w:r>
      <w:r w:rsidRPr="00D4749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D4749B">
        <w:rPr>
          <w:rFonts w:ascii="Times New Roman" w:hAnsi="Times New Roman" w:cs="Times New Roman"/>
          <w:sz w:val="26"/>
          <w:szCs w:val="26"/>
        </w:rPr>
        <w:t xml:space="preserve"> квартал.</w:t>
      </w:r>
    </w:p>
    <w:p w:rsidR="00772763" w:rsidRPr="00D4749B" w:rsidRDefault="00772763" w:rsidP="00D474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49B">
        <w:rPr>
          <w:rFonts w:ascii="Times New Roman" w:hAnsi="Times New Roman" w:cs="Times New Roman"/>
          <w:b/>
          <w:sz w:val="26"/>
          <w:szCs w:val="26"/>
        </w:rPr>
        <w:t>6. Перелік питань для розгляду на засіданнях виконавчого комітету</w:t>
      </w:r>
    </w:p>
    <w:p w:rsidR="00772763" w:rsidRPr="00D4749B" w:rsidRDefault="00772763" w:rsidP="00D474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749B">
        <w:rPr>
          <w:rFonts w:ascii="Times New Roman" w:hAnsi="Times New Roman" w:cs="Times New Roman"/>
          <w:bCs/>
          <w:sz w:val="26"/>
          <w:szCs w:val="26"/>
        </w:rPr>
        <w:t>Перелік питань для розгляду на засіданнях виконавчого комітету затверджується рішенням виконавчого комітету і надсилається депутатам на електронні адреси протягом 15 робочих днів з моменту затвердження.</w:t>
      </w:r>
    </w:p>
    <w:p w:rsidR="00772763" w:rsidRDefault="00772763" w:rsidP="00D47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:rsidR="00A61F6D" w:rsidRPr="00D4749B" w:rsidRDefault="00A61F6D" w:rsidP="00D47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:rsidR="00D4749B" w:rsidRPr="00D4749B" w:rsidRDefault="00D4749B" w:rsidP="00D4749B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sz w:val="26"/>
          <w:szCs w:val="26"/>
        </w:rPr>
      </w:pPr>
      <w:r w:rsidRPr="00D4749B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        Ярина ЯЦЕНКО</w:t>
      </w:r>
    </w:p>
    <w:p w:rsidR="00772763" w:rsidRPr="00D4749B" w:rsidRDefault="00772763" w:rsidP="00D47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rPr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rPr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rPr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rPr>
          <w:sz w:val="26"/>
          <w:szCs w:val="26"/>
        </w:rPr>
      </w:pPr>
    </w:p>
    <w:p w:rsidR="00772763" w:rsidRPr="00D4749B" w:rsidRDefault="00772763" w:rsidP="00D4749B">
      <w:pPr>
        <w:shd w:val="clear" w:color="auto" w:fill="FFFFFF"/>
        <w:spacing w:after="0" w:line="240" w:lineRule="auto"/>
        <w:rPr>
          <w:b/>
          <w:sz w:val="26"/>
          <w:szCs w:val="26"/>
        </w:rPr>
      </w:pPr>
    </w:p>
    <w:p w:rsidR="00772763" w:rsidRPr="00D4749B" w:rsidRDefault="00772763" w:rsidP="00D4749B">
      <w:pPr>
        <w:shd w:val="clear" w:color="auto" w:fill="FFFFFF"/>
        <w:spacing w:after="0" w:line="240" w:lineRule="auto"/>
        <w:rPr>
          <w:b/>
          <w:sz w:val="26"/>
          <w:szCs w:val="26"/>
        </w:rPr>
      </w:pPr>
    </w:p>
    <w:p w:rsidR="00772763" w:rsidRPr="00D4749B" w:rsidRDefault="00772763" w:rsidP="00D4749B">
      <w:pPr>
        <w:shd w:val="clear" w:color="auto" w:fill="FFFFFF"/>
        <w:spacing w:after="0" w:line="240" w:lineRule="auto"/>
        <w:rPr>
          <w:b/>
          <w:sz w:val="26"/>
          <w:szCs w:val="26"/>
        </w:rPr>
      </w:pPr>
    </w:p>
    <w:p w:rsidR="00772763" w:rsidRPr="00D4749B" w:rsidRDefault="00772763" w:rsidP="00D4749B">
      <w:pPr>
        <w:shd w:val="clear" w:color="auto" w:fill="FFFFFF"/>
        <w:spacing w:after="0" w:line="240" w:lineRule="auto"/>
        <w:rPr>
          <w:b/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rPr>
          <w:sz w:val="26"/>
          <w:szCs w:val="26"/>
        </w:rPr>
      </w:pPr>
    </w:p>
    <w:p w:rsidR="00772763" w:rsidRPr="00D4749B" w:rsidRDefault="00772763" w:rsidP="00D4749B">
      <w:pPr>
        <w:spacing w:after="0" w:line="240" w:lineRule="auto"/>
        <w:rPr>
          <w:sz w:val="26"/>
          <w:szCs w:val="26"/>
        </w:rPr>
      </w:pPr>
    </w:p>
    <w:p w:rsidR="00772763" w:rsidRDefault="00772763" w:rsidP="00772763">
      <w:pPr>
        <w:jc w:val="right"/>
        <w:outlineLvl w:val="0"/>
      </w:pPr>
    </w:p>
    <w:p w:rsidR="00772763" w:rsidRDefault="00772763" w:rsidP="00772763"/>
    <w:p w:rsidR="00267C40" w:rsidRDefault="00267C40"/>
    <w:sectPr w:rsidR="00267C40" w:rsidSect="00772763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33CD"/>
    <w:multiLevelType w:val="hybridMultilevel"/>
    <w:tmpl w:val="7570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C620F5"/>
    <w:multiLevelType w:val="hybridMultilevel"/>
    <w:tmpl w:val="7B225512"/>
    <w:lvl w:ilvl="0" w:tplc="DD361E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F949EC"/>
    <w:multiLevelType w:val="hybridMultilevel"/>
    <w:tmpl w:val="4B847092"/>
    <w:lvl w:ilvl="0" w:tplc="CDEA15D8">
      <w:start w:val="2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6470A"/>
    <w:multiLevelType w:val="hybridMultilevel"/>
    <w:tmpl w:val="13B211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01C"/>
    <w:rsid w:val="00024557"/>
    <w:rsid w:val="001C2769"/>
    <w:rsid w:val="00267C40"/>
    <w:rsid w:val="00542422"/>
    <w:rsid w:val="00595945"/>
    <w:rsid w:val="005E401C"/>
    <w:rsid w:val="00772763"/>
    <w:rsid w:val="008B3B23"/>
    <w:rsid w:val="008B745E"/>
    <w:rsid w:val="00A61F6D"/>
    <w:rsid w:val="00D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453DB-2417-4E06-8739-179513C7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9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76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6281</Words>
  <Characters>3581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10</cp:revision>
  <cp:lastPrinted>2024-01-25T10:49:00Z</cp:lastPrinted>
  <dcterms:created xsi:type="dcterms:W3CDTF">2024-01-25T10:28:00Z</dcterms:created>
  <dcterms:modified xsi:type="dcterms:W3CDTF">2025-01-14T12:23:00Z</dcterms:modified>
</cp:coreProperties>
</file>