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A65" w:rsidRPr="006077C5" w:rsidRDefault="00DE5A65" w:rsidP="00DE5A65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4EE022C8" wp14:editId="07A3229C">
            <wp:extent cx="1147445" cy="60388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A65" w:rsidRPr="006077C5" w:rsidRDefault="00DE5A65" w:rsidP="00DE5A65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DE5A65" w:rsidRPr="006077C5" w:rsidRDefault="00DE5A65" w:rsidP="00DE5A65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DE5A65" w:rsidRPr="006077C5" w:rsidRDefault="00DE5A65" w:rsidP="00DE5A65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DE5A65" w:rsidRPr="006077C5" w:rsidRDefault="00DE5A65" w:rsidP="00DE5A65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ІХ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DE5A65" w:rsidRPr="006077C5" w:rsidRDefault="00DE5A65" w:rsidP="00DE5A65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DE5A65" w:rsidRPr="00ED6EE4" w:rsidRDefault="00DE5A65" w:rsidP="00DE5A65">
      <w:pPr>
        <w:spacing w:after="0" w:line="240" w:lineRule="auto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ED6EE4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30 грудня </w:t>
      </w:r>
      <w:r w:rsidRPr="00ED6EE4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 xml:space="preserve"> </w:t>
      </w:r>
      <w:r w:rsidRPr="00ED6EE4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2024 р.           </w:t>
      </w:r>
      <w:r w:rsidRPr="00ED6EE4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 xml:space="preserve"> </w:t>
      </w:r>
      <w:r w:rsidRPr="00ED6EE4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     </w:t>
      </w:r>
      <w:r w:rsidRPr="00ED6EE4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  м. Новий Розділ                       </w:t>
      </w:r>
      <w:r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          № 2145</w:t>
      </w:r>
    </w:p>
    <w:p w:rsidR="00DE5A65" w:rsidRPr="00F6313C" w:rsidRDefault="00DE5A65" w:rsidP="00DE5A6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DE5A65" w:rsidRDefault="00DE5A65" w:rsidP="00DE5A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DE5A65" w:rsidRDefault="00DE5A65" w:rsidP="00DE5A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</w:pP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>Про  затвердження проекту землеустрою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 </w:t>
      </w: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щодо відведення </w:t>
      </w:r>
    </w:p>
    <w:p w:rsidR="00DE5A65" w:rsidRDefault="00DE5A65" w:rsidP="00DE5A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</w:pPr>
      <w:bookmarkStart w:id="0" w:name="_GoBack"/>
      <w:bookmarkEnd w:id="0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земельної ділянки для будівництва та обслуговування </w:t>
      </w:r>
    </w:p>
    <w:p w:rsidR="00DE5A65" w:rsidRDefault="00DE5A65" w:rsidP="00DE5A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</w:pP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>громадських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 </w:t>
      </w: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>та релігійних організацій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 </w:t>
      </w: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та передачу </w:t>
      </w:r>
    </w:p>
    <w:p w:rsidR="00DE5A65" w:rsidRPr="00F6313C" w:rsidRDefault="00DE5A65" w:rsidP="00DE5A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</w:pP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земельної ділянки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 </w:t>
      </w: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у постійне користування </w:t>
      </w:r>
    </w:p>
    <w:p w:rsidR="00DE5A65" w:rsidRPr="00F6313C" w:rsidRDefault="00DE5A65" w:rsidP="00DE5A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 w:bidi="uk-UA"/>
        </w:rPr>
      </w:pPr>
    </w:p>
    <w:p w:rsidR="00DE5A65" w:rsidRPr="00F6313C" w:rsidRDefault="00DE5A65" w:rsidP="00DE5A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</w:pP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  <w:t xml:space="preserve">   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  <w:t>Розглянувши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  <w:t xml:space="preserve">  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  <w:t>заяву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  <w:t xml:space="preserve"> 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  <w:t>релігійної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  <w:t xml:space="preserve"> 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  <w:t>організації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  <w:t xml:space="preserve"> «</w:t>
      </w: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>РЕЛІГІЙНА ГРОМАДА  РИМСЬКО-КАТОЛИЦЬКОЇ ЦЕРКВИ ПАРАФІЇ ВОЗДВИЖЕННЯ ВСЕЧЕСНОГО ХРЕСТА У С.БЕРЕЗДІВЦІ СТРИЙСЬКОГО РАЙОНУ ЛЬВІВСЬКОЇ ОБЛАСТІ» ( код ЄДРПОУ 26268964) щодо затвердження   проекту землеустрою щодо відведення земельної ділянки</w:t>
      </w: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  <w:t xml:space="preserve"> </w:t>
      </w: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для будівництва та обслуговування будівель громадських та релігійних організацій в 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>с.Берездівці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 по вул.Травнева,9  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>Новороздільської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 міської ради 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>Стрийського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 району Львівської області  площею 0.3180га (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>кад.н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>. 4623080400:01:003:0205),</w:t>
      </w: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uk-UA"/>
        </w:rPr>
        <w:t xml:space="preserve"> </w:t>
      </w: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 (Код КВЦПЗ 03.04)  та передачу земельної ділянки в постійне користування, </w:t>
      </w:r>
      <w:r w:rsidRPr="00F6313C">
        <w:rPr>
          <w:rFonts w:ascii="Times New Roman" w:eastAsia="Arial Unicode MS" w:hAnsi="Times New Roman" w:cs="Times New Roman"/>
          <w:color w:val="000000"/>
          <w:sz w:val="26"/>
          <w:szCs w:val="26"/>
          <w:lang w:eastAsia="uk-UA" w:bidi="uk-UA"/>
        </w:rPr>
        <w:t xml:space="preserve">відповідно до </w:t>
      </w:r>
      <w:proofErr w:type="spellStart"/>
      <w:r w:rsidRPr="00F6313C">
        <w:rPr>
          <w:rFonts w:ascii="Times New Roman" w:eastAsia="Arial Unicode MS" w:hAnsi="Times New Roman" w:cs="Times New Roman"/>
          <w:color w:val="000000"/>
          <w:sz w:val="26"/>
          <w:szCs w:val="26"/>
          <w:lang w:eastAsia="uk-UA" w:bidi="uk-UA"/>
        </w:rPr>
        <w:t>ст.ст</w:t>
      </w:r>
      <w:proofErr w:type="spellEnd"/>
      <w:r w:rsidRPr="00F6313C">
        <w:rPr>
          <w:rFonts w:ascii="Times New Roman" w:eastAsia="Arial Unicode MS" w:hAnsi="Times New Roman" w:cs="Times New Roman"/>
          <w:color w:val="000000"/>
          <w:sz w:val="26"/>
          <w:szCs w:val="26"/>
          <w:lang w:eastAsia="uk-UA" w:bidi="uk-UA"/>
        </w:rPr>
        <w:t xml:space="preserve">. 12, 92, 122, 186 Земельного кодексу України,  </w:t>
      </w: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Закону України «Про землеустрій», Закону України «Про свободу совісті та релігійні організації», ст. 26 Закону України “Про місцеве самоврядування в Україні”,     </w:t>
      </w: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uk-UA"/>
        </w:rPr>
        <w:t xml:space="preserve">LIX </w:t>
      </w: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сесія 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>Новороздільської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 міської ради  </w:t>
      </w: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  <w:t>V</w:t>
      </w: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ІІІ демократичного скликання. </w:t>
      </w:r>
    </w:p>
    <w:p w:rsidR="00DE5A65" w:rsidRDefault="00DE5A65" w:rsidP="00DE5A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</w:pPr>
    </w:p>
    <w:p w:rsidR="00DE5A65" w:rsidRDefault="00DE5A65" w:rsidP="00DE5A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</w:pP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  <w:t>В И Р І Ш И Л А:</w:t>
      </w:r>
    </w:p>
    <w:p w:rsidR="00DE5A65" w:rsidRPr="00F6313C" w:rsidRDefault="00DE5A65" w:rsidP="00DE5A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</w:pPr>
    </w:p>
    <w:p w:rsidR="00DE5A65" w:rsidRPr="00F6313C" w:rsidRDefault="00DE5A65" w:rsidP="00DE5A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</w:pP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  <w:t xml:space="preserve">1. 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  <w:t>Затвердити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  <w:t xml:space="preserve"> </w:t>
      </w: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>проект землеустрою щодо відведення земельної ділянки</w:t>
      </w: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  <w:t xml:space="preserve"> </w:t>
      </w: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для будівництва та обслуговування будівель громадських та релігійних організацій (Код КВЦПЗ 03.04) в 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>с.Берездівці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 по вул.Травнева,</w:t>
      </w:r>
      <w:proofErr w:type="gram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9  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>Новороздільської</w:t>
      </w:r>
      <w:proofErr w:type="spellEnd"/>
      <w:proofErr w:type="gram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 міської ради 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>Стрийського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 району Львівської області.</w:t>
      </w:r>
    </w:p>
    <w:p w:rsidR="00DE5A65" w:rsidRPr="00F6313C" w:rsidRDefault="00DE5A65" w:rsidP="00DE5A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</w:pP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2. Зареєструвати за 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>Новороздільською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 територіальною громадою в особі 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>Новороздільської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 міської ради, право</w:t>
      </w: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  <w:t xml:space="preserve"> 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  <w:t>комунально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ї власності   на земельну ділянку, площею 0,3180га по вул. Травнева,9, в 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>с.Берездівці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 , 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>Стрийський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 район, Львівська обл. кадастровий номер 4623080400:01:003:0205, код згідно КВЦПЗ: 03.04</w:t>
      </w: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uk-UA"/>
        </w:rPr>
        <w:t xml:space="preserve"> -</w:t>
      </w: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 для будівництва та обслуговування будівель громадських та релігійних організацій.</w:t>
      </w:r>
    </w:p>
    <w:p w:rsidR="00DE5A65" w:rsidRPr="00F6313C" w:rsidRDefault="00DE5A65" w:rsidP="00DE5A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</w:pP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3. Надати у постійне користування  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  <w:t>релігійній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  <w:t xml:space="preserve"> 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  <w:t>організації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  <w:t xml:space="preserve"> «</w:t>
      </w: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>РЕЛІГІЙНА ГРОМАДА  РИМСЬКО-КАТОЛИЦЬКОЇ ЦЕРКВИ ПАРАФІЇ ВОЗДВИЖЕННЯ ВСЕЧЕСНОГО ХРЕСТА У С.БЕРЕЗДІВЦІ СТРИЙСЬКОГО РАЙОНУ ЛЬВІВСЬКОЇ ОБЛАСТІ»  ( код ЄДРПОУ 26268964) земельну ділянку площею 0.3180га  (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>кад.номер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 4623080400:01:003:0205) цільове призначення – 03.04 для будівництва та обслуговування будівель громадських та релігійних організацій.</w:t>
      </w:r>
    </w:p>
    <w:p w:rsidR="00DE5A65" w:rsidRPr="00F6313C" w:rsidRDefault="00DE5A65" w:rsidP="00DE5A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</w:pP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>4</w:t>
      </w: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  <w:t xml:space="preserve">. 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  <w:t>Релігійній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  <w:t xml:space="preserve"> 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  <w:t>організації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  <w:t xml:space="preserve"> «</w:t>
      </w: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РЕЛІГІЙНА ГРОМАДА РИМСЬКО-КАТОЛИЦЬКОЇ ЦЕРКВИ ПАРАФІЇ ВОЗДВИЖЕННЯ ВСЕЧЕСНОГО ХРЕСТА У С.БЕРЕЗДІВЦІ СТРИЙСЬКОГО РАЙОНУ ЛЬВІВСЬКОЇ ОБЛАСТІ» </w:t>
      </w: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  <w:t>заре</w:t>
      </w: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>є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  <w:t>струвати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uk-UA"/>
        </w:rPr>
        <w:t xml:space="preserve"> </w:t>
      </w: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t xml:space="preserve">право постійного </w:t>
      </w: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uk-UA"/>
        </w:rPr>
        <w:lastRenderedPageBreak/>
        <w:t xml:space="preserve">користування земельною ділянкою вказаною в п.3 даного рішення </w:t>
      </w: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згідно чинного законодавства</w:t>
      </w: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.</w:t>
      </w:r>
    </w:p>
    <w:p w:rsidR="00DE5A65" w:rsidRPr="00F6313C" w:rsidRDefault="00DE5A65" w:rsidP="00DE5A6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рішення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покласти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на 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постійну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комісію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Новороздільської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міської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ради з 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питань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землекористування</w:t>
      </w:r>
      <w:proofErr w:type="spell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(</w:t>
      </w:r>
      <w:proofErr w:type="gram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голова  </w:t>
      </w:r>
      <w:proofErr w:type="spellStart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І.Складановський</w:t>
      </w:r>
      <w:proofErr w:type="spellEnd"/>
      <w:proofErr w:type="gramEnd"/>
      <w:r w:rsidRPr="00F63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E5A65" w:rsidRPr="00F6313C" w:rsidRDefault="00DE5A65" w:rsidP="00DE5A6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DE5A65" w:rsidRPr="00F6313C" w:rsidRDefault="00DE5A65" w:rsidP="00DE5A6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uk-UA"/>
        </w:rPr>
      </w:pPr>
      <w:r w:rsidRPr="00F63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uk-UA"/>
        </w:rPr>
        <w:t xml:space="preserve">        </w:t>
      </w:r>
    </w:p>
    <w:p w:rsidR="00DE5A65" w:rsidRDefault="00DE5A65" w:rsidP="00DE5A6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 w:bidi="uk-UA"/>
        </w:rPr>
        <w:t xml:space="preserve"> </w:t>
      </w:r>
      <w:r w:rsidRPr="00F631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 w:bidi="uk-UA"/>
        </w:rPr>
        <w:t>МІСЬКИЙ ГОЛОВА                                                  Ярина ЯЦЕНКО</w:t>
      </w:r>
    </w:p>
    <w:p w:rsidR="00DE5A65" w:rsidRDefault="00DE5A65" w:rsidP="00DE5A6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 w:bidi="uk-UA"/>
        </w:rPr>
      </w:pPr>
    </w:p>
    <w:p w:rsidR="00DE5A65" w:rsidRDefault="00DE5A65" w:rsidP="00DE5A6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 w:bidi="uk-UA"/>
        </w:rPr>
      </w:pPr>
    </w:p>
    <w:p w:rsidR="00DE5A65" w:rsidRDefault="00DE5A65" w:rsidP="00DE5A6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 w:bidi="uk-UA"/>
        </w:rPr>
      </w:pPr>
    </w:p>
    <w:p w:rsidR="00DE5A65" w:rsidRDefault="00DE5A65" w:rsidP="00DE5A6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 w:bidi="uk-UA"/>
        </w:rPr>
      </w:pPr>
    </w:p>
    <w:p w:rsidR="00DE5A65" w:rsidRDefault="00DE5A65" w:rsidP="00DE5A6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 w:bidi="uk-UA"/>
        </w:rPr>
      </w:pPr>
    </w:p>
    <w:p w:rsidR="00DE5A65" w:rsidRDefault="00DE5A65" w:rsidP="00DE5A6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 w:bidi="uk-UA"/>
        </w:rPr>
      </w:pPr>
    </w:p>
    <w:p w:rsidR="00DE5A65" w:rsidRDefault="00DE5A65" w:rsidP="00DE5A6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 w:bidi="uk-UA"/>
        </w:rPr>
      </w:pPr>
    </w:p>
    <w:p w:rsidR="00DE5A65" w:rsidRDefault="00DE5A65" w:rsidP="00DE5A65">
      <w:pPr>
        <w:widowControl w:val="0"/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 w:bidi="uk-UA"/>
        </w:rPr>
      </w:pPr>
    </w:p>
    <w:p w:rsidR="00DE5A65" w:rsidRDefault="00DE5A65" w:rsidP="00DE5A65">
      <w:pPr>
        <w:widowControl w:val="0"/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 w:bidi="uk-UA"/>
        </w:rPr>
      </w:pPr>
    </w:p>
    <w:p w:rsidR="00DE5A65" w:rsidRDefault="00DE5A65" w:rsidP="00DE5A65">
      <w:pPr>
        <w:widowControl w:val="0"/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 w:bidi="uk-UA"/>
        </w:rPr>
      </w:pPr>
    </w:p>
    <w:p w:rsidR="00DE5A65" w:rsidRDefault="00DE5A65" w:rsidP="00DE5A65">
      <w:pPr>
        <w:widowControl w:val="0"/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 w:bidi="uk-UA"/>
        </w:rPr>
      </w:pPr>
    </w:p>
    <w:p w:rsidR="00DE5A65" w:rsidRDefault="00DE5A65" w:rsidP="00DE5A65">
      <w:pPr>
        <w:widowControl w:val="0"/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 w:bidi="uk-UA"/>
        </w:rPr>
      </w:pPr>
    </w:p>
    <w:p w:rsidR="00DE5A65" w:rsidRDefault="00DE5A65" w:rsidP="00DE5A65">
      <w:pPr>
        <w:widowControl w:val="0"/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 w:bidi="uk-UA"/>
        </w:rPr>
      </w:pPr>
    </w:p>
    <w:p w:rsidR="00DE5A65" w:rsidRDefault="00DE5A65" w:rsidP="00DE5A65">
      <w:pPr>
        <w:widowControl w:val="0"/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 w:bidi="uk-UA"/>
        </w:rPr>
      </w:pPr>
    </w:p>
    <w:p w:rsidR="00DE5A65" w:rsidRDefault="00DE5A65" w:rsidP="00DE5A65">
      <w:pPr>
        <w:widowControl w:val="0"/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 w:bidi="uk-UA"/>
        </w:rPr>
      </w:pPr>
    </w:p>
    <w:p w:rsidR="00DE5A65" w:rsidRDefault="00DE5A65" w:rsidP="00DE5A65">
      <w:pPr>
        <w:widowControl w:val="0"/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 w:bidi="uk-UA"/>
        </w:rPr>
      </w:pPr>
    </w:p>
    <w:p w:rsidR="0093125A" w:rsidRDefault="0093125A"/>
    <w:sectPr w:rsidR="009312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aur">
    <w:altName w:val="Sitka Small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68"/>
    <w:rsid w:val="0093125A"/>
    <w:rsid w:val="00941868"/>
    <w:rsid w:val="00D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29C41-85CB-45E7-86D3-CA0422A3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1921</Words>
  <Characters>1095</Characters>
  <Application>Microsoft Office Word</Application>
  <DocSecurity>0</DocSecurity>
  <Lines>9</Lines>
  <Paragraphs>6</Paragraphs>
  <ScaleCrop>false</ScaleCrop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2025-01-06T09:37:00Z</dcterms:created>
  <dcterms:modified xsi:type="dcterms:W3CDTF">2025-01-06T09:38:00Z</dcterms:modified>
</cp:coreProperties>
</file>