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9A" w:rsidRPr="0053285A" w:rsidRDefault="00DE4A9A" w:rsidP="00DE4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РІШЕННЯ  № </w:t>
      </w:r>
      <w:r w:rsidR="0053285A" w:rsidRPr="0053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2155</w:t>
      </w:r>
    </w:p>
    <w:p w:rsidR="00DE4A9A" w:rsidRDefault="00DE4A9A" w:rsidP="00D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DE4A9A" w:rsidRDefault="00DE4A9A" w:rsidP="00D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DE4A9A" w:rsidRDefault="00DE4A9A" w:rsidP="00D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DE4A9A" w:rsidRDefault="00DE4A9A" w:rsidP="00DE4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9A" w:rsidRDefault="00DE4A9A" w:rsidP="00DE4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9A" w:rsidRDefault="00DE4A9A" w:rsidP="00DE4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DE4A9A" w:rsidRDefault="00DE4A9A" w:rsidP="00DE4A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DE4A9A" w:rsidRDefault="00DE4A9A" w:rsidP="00DE4A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DE4A9A" w:rsidRDefault="00DE4A9A" w:rsidP="00DE4A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9A" w:rsidRDefault="00AC1E9B" w:rsidP="00DE4A9A">
      <w:pPr>
        <w:spacing w:after="0" w:line="21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____.___________.2025</w:t>
      </w:r>
      <w:r w:rsidR="00DE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DE4A9A" w:rsidRDefault="00DE4A9A" w:rsidP="00DE4A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Новий Розділ</w:t>
      </w:r>
    </w:p>
    <w:p w:rsidR="00AC1E9B" w:rsidRDefault="00AC1E9B" w:rsidP="00DE4A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5A" w:rsidRDefault="00DE4A9A" w:rsidP="00DE4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Про затвердження проекту землеустрою</w:t>
      </w:r>
      <w:r w:rsid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</w:p>
    <w:p w:rsidR="0053285A" w:rsidRDefault="00DE4A9A" w:rsidP="00DE4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щодо відведення земельної ділянки</w:t>
      </w:r>
      <w:r w:rsid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цільове </w:t>
      </w:r>
    </w:p>
    <w:p w:rsidR="00DE4A9A" w:rsidRPr="0053285A" w:rsidRDefault="00DE4A9A" w:rsidP="00DE4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bookmarkStart w:id="0" w:name="_GoBack"/>
      <w:bookmarkEnd w:id="0"/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призначення якої змінюється</w:t>
      </w:r>
    </w:p>
    <w:p w:rsidR="00DE4A9A" w:rsidRPr="0053285A" w:rsidRDefault="00DE4A9A" w:rsidP="00DE4A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</w:p>
    <w:p w:rsidR="00DE4A9A" w:rsidRPr="0053285A" w:rsidRDefault="00DE4A9A" w:rsidP="0053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Розглянувши заяву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Лавро Марії Йосиф</w:t>
      </w:r>
      <w:r w:rsidR="0011692B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івни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про затвердження проекту землеустрою щодо відведення земельної ділянки цільове призначення якої змінюються, керуючись ст. ст. 12, 20, 79¹, 125, 126, 186, Земельного кодексу України, п. 34 ст. 26 Закону України «Про місцеве самоврядування в Україні,                   сесія  </w:t>
      </w:r>
      <w:proofErr w:type="spellStart"/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Новороздільської</w:t>
      </w:r>
      <w:proofErr w:type="spellEnd"/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міської ради VІІІ демократичного скликання. </w:t>
      </w:r>
    </w:p>
    <w:p w:rsidR="00DE4A9A" w:rsidRPr="0053285A" w:rsidRDefault="00DE4A9A" w:rsidP="00532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uk-UA"/>
        </w:rPr>
      </w:pPr>
    </w:p>
    <w:p w:rsidR="00DE4A9A" w:rsidRPr="0053285A" w:rsidRDefault="00DE4A9A" w:rsidP="00DE4A9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 И Р І Ш И Л А:</w:t>
      </w:r>
    </w:p>
    <w:p w:rsidR="00DE4A9A" w:rsidRPr="0053285A" w:rsidRDefault="004E5CA5" w:rsidP="00DE4A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  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1. Затвердити проект землеустрою щодо відведення земельної ділянки</w:t>
      </w:r>
      <w:r w:rsidR="006760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зі зміною цільового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призначення з (01.03 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для ведення особистого селянського господар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ства</w:t>
      </w:r>
      <w:r w:rsidR="006760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) на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(02.01 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для </w:t>
      </w:r>
      <w:r w:rsidR="0011692B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будівництва і обслуговування житлового будинку, господарських будівель та споруд (при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садибна ділянка))</w:t>
      </w:r>
      <w:r w:rsidR="0011692B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площею 0,0819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га, яка розташована в селі Березина</w:t>
      </w:r>
      <w:r w:rsidR="0011692B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урочище «За камінець»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Стрийського</w:t>
      </w:r>
      <w:proofErr w:type="spellEnd"/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району Львівської області кадастровий номер земельної ділянки –4623080600:01:0</w:t>
      </w:r>
      <w:r w:rsidR="0011692B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05:0150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, яка перебуває у власності гр.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Лавро Марії Йосифівни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, згідно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витягу з Держаного реєстру речових прав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на земельну ділянку,  №382554044 від 12.06.2024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року.</w:t>
      </w:r>
    </w:p>
    <w:p w:rsidR="00013E9E" w:rsidRPr="0053285A" w:rsidRDefault="004E5CA5" w:rsidP="00013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     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2. Змінити цільове призначення земельної ділянки площею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0,0819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га, кадастровий номер земельної ділянки –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4623080600:01:005:0150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,</w:t>
      </w:r>
      <w:r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з (01.03 для ведення особистого селянського господарства) на (02.01 для будівництва і обслуговування житлового будинку, господарських будівель та споруд (присадибна ділянка))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яка розташована в селі Березина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урочище «За камінець» </w:t>
      </w:r>
      <w:proofErr w:type="spellStart"/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Стрийського</w:t>
      </w:r>
      <w:proofErr w:type="spellEnd"/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району Львівської області, яка перебуває у власності гр.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Лавро Марії Йосифівни</w:t>
      </w:r>
      <w:r w:rsidR="00DE4A9A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, </w:t>
      </w:r>
      <w:r w:rsidR="00013E9E" w:rsidRPr="005328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згідно витягу з Держаного реєстру речових прав на земельну ділянку,  №382554044 від 12.06.2024року.</w:t>
      </w:r>
      <w:r w:rsidR="00013E9E" w:rsidRPr="005328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A9A" w:rsidRPr="0053285A" w:rsidRDefault="004E5CA5" w:rsidP="00013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285A">
        <w:rPr>
          <w:rFonts w:ascii="Times New Roman" w:hAnsi="Times New Roman" w:cs="Times New Roman"/>
          <w:sz w:val="26"/>
          <w:szCs w:val="26"/>
        </w:rPr>
        <w:t xml:space="preserve">      </w:t>
      </w:r>
      <w:r w:rsidR="00DE4A9A" w:rsidRPr="0053285A">
        <w:rPr>
          <w:rFonts w:ascii="Times New Roman" w:hAnsi="Times New Roman" w:cs="Times New Roman"/>
          <w:sz w:val="26"/>
          <w:szCs w:val="26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 w:rsidR="00DE4A9A" w:rsidRPr="0053285A">
        <w:rPr>
          <w:rFonts w:ascii="Times New Roman" w:hAnsi="Times New Roman" w:cs="Times New Roman"/>
          <w:sz w:val="26"/>
          <w:szCs w:val="26"/>
        </w:rPr>
        <w:t>Складановський</w:t>
      </w:r>
      <w:proofErr w:type="spellEnd"/>
      <w:r w:rsidR="00DE4A9A" w:rsidRPr="0053285A">
        <w:rPr>
          <w:rFonts w:ascii="Times New Roman" w:hAnsi="Times New Roman" w:cs="Times New Roman"/>
          <w:sz w:val="26"/>
          <w:szCs w:val="26"/>
        </w:rPr>
        <w:t xml:space="preserve"> І.Л.).</w:t>
      </w:r>
    </w:p>
    <w:p w:rsidR="00013E9E" w:rsidRPr="0053285A" w:rsidRDefault="00013E9E" w:rsidP="00013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E4A9A" w:rsidRDefault="00DE4A9A" w:rsidP="00DE4A9A">
      <w:pPr>
        <w:pStyle w:val="a3"/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85A">
        <w:rPr>
          <w:rFonts w:ascii="Times New Roman" w:hAnsi="Times New Roman" w:cs="Times New Roman"/>
          <w:sz w:val="26"/>
          <w:szCs w:val="26"/>
        </w:rPr>
        <w:t>МІСЬКИЙ ГОЛОВА</w:t>
      </w:r>
      <w:r w:rsidRPr="0053285A">
        <w:rPr>
          <w:rFonts w:ascii="Times New Roman" w:hAnsi="Times New Roman" w:cs="Times New Roman"/>
          <w:sz w:val="26"/>
          <w:szCs w:val="26"/>
        </w:rPr>
        <w:tab/>
      </w:r>
      <w:r w:rsidRPr="0053285A">
        <w:rPr>
          <w:rFonts w:ascii="Times New Roman" w:hAnsi="Times New Roman" w:cs="Times New Roman"/>
          <w:sz w:val="26"/>
          <w:szCs w:val="26"/>
        </w:rPr>
        <w:tab/>
      </w:r>
      <w:r w:rsidRPr="0053285A">
        <w:rPr>
          <w:rFonts w:ascii="Times New Roman" w:hAnsi="Times New Roman" w:cs="Times New Roman"/>
          <w:sz w:val="26"/>
          <w:szCs w:val="26"/>
        </w:rPr>
        <w:tab/>
      </w:r>
      <w:r w:rsidRPr="0053285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53285A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53285A" w:rsidRDefault="0053285A" w:rsidP="0053285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E4A9A" w:rsidRPr="0053285A" w:rsidRDefault="00DE4A9A" w:rsidP="0053285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3285A">
        <w:rPr>
          <w:rFonts w:ascii="Times New Roman" w:hAnsi="Times New Roman" w:cs="Times New Roman"/>
          <w:sz w:val="26"/>
          <w:szCs w:val="26"/>
        </w:rPr>
        <w:t xml:space="preserve">Голова постійної комісії з питань </w:t>
      </w:r>
    </w:p>
    <w:p w:rsidR="00DE4A9A" w:rsidRPr="0053285A" w:rsidRDefault="00DE4A9A" w:rsidP="00532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285A">
        <w:rPr>
          <w:rFonts w:ascii="Times New Roman" w:hAnsi="Times New Roman" w:cs="Times New Roman"/>
          <w:sz w:val="26"/>
          <w:szCs w:val="26"/>
        </w:rPr>
        <w:t xml:space="preserve">      землекористування </w:t>
      </w:r>
    </w:p>
    <w:p w:rsidR="004A0C7D" w:rsidRPr="0053285A" w:rsidRDefault="00DE4A9A" w:rsidP="00532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285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53285A">
        <w:rPr>
          <w:rFonts w:ascii="Times New Roman" w:hAnsi="Times New Roman" w:cs="Times New Roman"/>
          <w:sz w:val="26"/>
          <w:szCs w:val="26"/>
        </w:rPr>
        <w:t>Новорозділської</w:t>
      </w:r>
      <w:proofErr w:type="spellEnd"/>
      <w:r w:rsidRPr="0053285A">
        <w:rPr>
          <w:rFonts w:ascii="Times New Roman" w:hAnsi="Times New Roman" w:cs="Times New Roman"/>
          <w:sz w:val="26"/>
          <w:szCs w:val="26"/>
        </w:rPr>
        <w:t xml:space="preserve"> міської ради            </w:t>
      </w:r>
      <w:r w:rsidR="00013E9E" w:rsidRPr="0053285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32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285A">
        <w:rPr>
          <w:rFonts w:ascii="Times New Roman" w:hAnsi="Times New Roman" w:cs="Times New Roman"/>
          <w:sz w:val="26"/>
          <w:szCs w:val="26"/>
        </w:rPr>
        <w:t>Складановський</w:t>
      </w:r>
      <w:proofErr w:type="spellEnd"/>
      <w:r w:rsidRPr="0053285A">
        <w:rPr>
          <w:rFonts w:ascii="Times New Roman" w:hAnsi="Times New Roman" w:cs="Times New Roman"/>
          <w:sz w:val="26"/>
          <w:szCs w:val="26"/>
        </w:rPr>
        <w:t xml:space="preserve"> І.Л.</w:t>
      </w:r>
    </w:p>
    <w:sectPr w:rsidR="004A0C7D" w:rsidRPr="0053285A" w:rsidSect="0053285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3"/>
    <w:rsid w:val="00013E9E"/>
    <w:rsid w:val="0011692B"/>
    <w:rsid w:val="004A0C7D"/>
    <w:rsid w:val="004E5CA5"/>
    <w:rsid w:val="0053285A"/>
    <w:rsid w:val="0067609E"/>
    <w:rsid w:val="009C1703"/>
    <w:rsid w:val="00AC1E9B"/>
    <w:rsid w:val="00D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B210-95DC-4218-8E5D-1367CFA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9A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609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13</cp:revision>
  <cp:lastPrinted>2025-01-16T08:26:00Z</cp:lastPrinted>
  <dcterms:created xsi:type="dcterms:W3CDTF">2025-01-15T07:14:00Z</dcterms:created>
  <dcterms:modified xsi:type="dcterms:W3CDTF">2025-01-17T12:22:00Z</dcterms:modified>
</cp:coreProperties>
</file>