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8E" w:rsidRPr="00AE598E" w:rsidRDefault="00AE598E" w:rsidP="00AE598E">
      <w:pPr>
        <w:spacing w:after="0" w:line="256" w:lineRule="auto"/>
        <w:jc w:val="center"/>
        <w:rPr>
          <w:rFonts w:ascii="Times New Roman" w:eastAsia="Calibri" w:hAnsi="Times New Roman" w:cs="Times New Roman"/>
          <w:noProof/>
          <w:sz w:val="24"/>
        </w:rPr>
      </w:pPr>
      <w:r w:rsidRPr="00AE598E">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AE598E" w:rsidRPr="00AE598E" w:rsidRDefault="00AE598E" w:rsidP="00AE598E">
      <w:pPr>
        <w:spacing w:after="0" w:line="256" w:lineRule="auto"/>
        <w:jc w:val="center"/>
        <w:rPr>
          <w:rFonts w:ascii="Times New Roman" w:eastAsia="Calibri" w:hAnsi="Times New Roman" w:cs="Times New Roman"/>
          <w:b/>
          <w:noProof/>
          <w:sz w:val="28"/>
          <w:szCs w:val="28"/>
        </w:rPr>
      </w:pPr>
      <w:r w:rsidRPr="00AE598E">
        <w:rPr>
          <w:rFonts w:ascii="Times New Roman" w:eastAsia="Calibri" w:hAnsi="Times New Roman" w:cs="Times New Roman"/>
          <w:b/>
          <w:noProof/>
          <w:sz w:val="28"/>
          <w:szCs w:val="28"/>
        </w:rPr>
        <w:t>НОВОРОЗДІЛЬСЬКА МІСЬКА РАДА</w:t>
      </w:r>
    </w:p>
    <w:p w:rsidR="00AE598E" w:rsidRPr="00AE598E" w:rsidRDefault="00AE598E" w:rsidP="00AE598E">
      <w:pPr>
        <w:spacing w:after="0" w:line="256" w:lineRule="auto"/>
        <w:jc w:val="center"/>
        <w:rPr>
          <w:rFonts w:ascii="Times New Roman" w:eastAsia="Calibri" w:hAnsi="Times New Roman" w:cs="Times New Roman"/>
          <w:b/>
          <w:noProof/>
          <w:sz w:val="28"/>
          <w:szCs w:val="28"/>
        </w:rPr>
      </w:pPr>
      <w:r w:rsidRPr="00AE598E">
        <w:rPr>
          <w:rFonts w:ascii="Times New Roman" w:eastAsia="Calibri" w:hAnsi="Times New Roman" w:cs="Times New Roman"/>
          <w:b/>
          <w:noProof/>
          <w:sz w:val="28"/>
          <w:szCs w:val="28"/>
        </w:rPr>
        <w:t>ЛЬВІВСЬКА ОБЛАСТЬ</w:t>
      </w:r>
      <w:r w:rsidRPr="00AE598E">
        <w:rPr>
          <w:rFonts w:ascii="Times New Roman" w:eastAsia="Calibri" w:hAnsi="Times New Roman" w:cs="Times New Roman"/>
          <w:b/>
          <w:noProof/>
          <w:sz w:val="24"/>
          <w:szCs w:val="24"/>
        </w:rPr>
        <w:t xml:space="preserve">                                                                                                   </w:t>
      </w:r>
    </w:p>
    <w:p w:rsidR="00AE598E" w:rsidRPr="00AE598E" w:rsidRDefault="00AE598E" w:rsidP="00AE598E">
      <w:pPr>
        <w:spacing w:after="0" w:line="256" w:lineRule="auto"/>
        <w:jc w:val="center"/>
        <w:rPr>
          <w:rFonts w:ascii="Times New Roman" w:eastAsia="Calibri" w:hAnsi="Times New Roman" w:cs="Times New Roman"/>
          <w:b/>
          <w:noProof/>
          <w:sz w:val="32"/>
          <w:szCs w:val="32"/>
        </w:rPr>
      </w:pPr>
      <w:r w:rsidRPr="00AE598E">
        <w:rPr>
          <w:rFonts w:ascii="Times New Roman" w:eastAsia="Calibri" w:hAnsi="Times New Roman" w:cs="Times New Roman"/>
          <w:b/>
          <w:noProof/>
          <w:sz w:val="32"/>
          <w:szCs w:val="32"/>
        </w:rPr>
        <w:t>Р І Ш Е Н Н Я</w:t>
      </w:r>
    </w:p>
    <w:p w:rsidR="00AE598E" w:rsidRPr="00AE598E" w:rsidRDefault="00AE598E" w:rsidP="00AE598E">
      <w:pPr>
        <w:spacing w:after="0" w:line="256" w:lineRule="auto"/>
        <w:jc w:val="center"/>
        <w:rPr>
          <w:rFonts w:ascii="Centaur" w:eastAsia="Calibri" w:hAnsi="Centaur" w:cs="Times New Roman"/>
          <w:noProof/>
        </w:rPr>
      </w:pPr>
      <w:r w:rsidRPr="00AE598E">
        <w:rPr>
          <w:rFonts w:ascii="Times New Roman" w:eastAsia="Calibri" w:hAnsi="Times New Roman" w:cs="Times New Roman"/>
          <w:b/>
          <w:noProof/>
          <w:sz w:val="28"/>
          <w:szCs w:val="28"/>
          <w:lang w:val="en-US"/>
        </w:rPr>
        <w:t>LV</w:t>
      </w:r>
      <w:r w:rsidRPr="00AE598E">
        <w:rPr>
          <w:rFonts w:ascii="Times New Roman" w:eastAsia="Calibri" w:hAnsi="Times New Roman" w:cs="Times New Roman"/>
          <w:b/>
          <w:noProof/>
          <w:sz w:val="28"/>
          <w:szCs w:val="28"/>
        </w:rPr>
        <w:t>ІІ</w:t>
      </w:r>
      <w:r w:rsidRPr="00AE598E">
        <w:rPr>
          <w:rFonts w:ascii="Times New Roman" w:eastAsia="Calibri" w:hAnsi="Times New Roman" w:cs="Times New Roman"/>
          <w:b/>
          <w:noProof/>
          <w:sz w:val="28"/>
          <w:szCs w:val="28"/>
          <w:lang w:val="ru-RU"/>
        </w:rPr>
        <w:t xml:space="preserve"> </w:t>
      </w:r>
      <w:r w:rsidRPr="00AE598E">
        <w:rPr>
          <w:rFonts w:ascii="Times New Roman" w:eastAsia="Calibri" w:hAnsi="Times New Roman" w:cs="Times New Roman"/>
          <w:b/>
          <w:noProof/>
          <w:sz w:val="28"/>
          <w:szCs w:val="28"/>
        </w:rPr>
        <w:t>сесія  VIII  демократичного скликання</w:t>
      </w:r>
    </w:p>
    <w:p w:rsidR="00AE598E" w:rsidRPr="00AE598E" w:rsidRDefault="00AE598E" w:rsidP="00AE598E">
      <w:pPr>
        <w:spacing w:after="0" w:line="256" w:lineRule="auto"/>
        <w:jc w:val="center"/>
        <w:rPr>
          <w:rFonts w:ascii="Times New Roman" w:eastAsia="Calibri" w:hAnsi="Times New Roman" w:cs="Times New Roman"/>
        </w:rPr>
      </w:pPr>
    </w:p>
    <w:p w:rsidR="00AE598E" w:rsidRPr="00AE598E" w:rsidRDefault="00AE598E" w:rsidP="00AE598E">
      <w:pPr>
        <w:spacing w:after="0" w:line="240" w:lineRule="auto"/>
        <w:rPr>
          <w:rFonts w:ascii="Century Schoolbook" w:eastAsia="Calibri" w:hAnsi="Century Schoolbook" w:cs="Times New Roman"/>
          <w:b/>
          <w:noProof/>
          <w:sz w:val="26"/>
          <w:szCs w:val="26"/>
        </w:rPr>
      </w:pPr>
      <w:r w:rsidRPr="00AE598E">
        <w:rPr>
          <w:rFonts w:ascii="Century Schoolbook" w:eastAsia="Calibri" w:hAnsi="Century Schoolbook" w:cs="Times New Roman"/>
          <w:b/>
          <w:noProof/>
          <w:sz w:val="26"/>
          <w:szCs w:val="26"/>
        </w:rPr>
        <w:t xml:space="preserve">19 грудня </w:t>
      </w:r>
      <w:r w:rsidRPr="00AE598E">
        <w:rPr>
          <w:rFonts w:ascii="Century Schoolbook" w:eastAsia="Calibri" w:hAnsi="Century Schoolbook" w:cs="Times New Roman"/>
          <w:b/>
          <w:noProof/>
          <w:sz w:val="26"/>
          <w:szCs w:val="26"/>
          <w:lang w:val="ru-RU"/>
        </w:rPr>
        <w:t xml:space="preserve"> </w:t>
      </w:r>
      <w:r w:rsidRPr="00AE598E">
        <w:rPr>
          <w:rFonts w:ascii="Century Schoolbook" w:eastAsia="Calibri" w:hAnsi="Century Schoolbook" w:cs="Times New Roman"/>
          <w:b/>
          <w:noProof/>
          <w:sz w:val="26"/>
          <w:szCs w:val="26"/>
        </w:rPr>
        <w:t xml:space="preserve">2024 р.           </w:t>
      </w:r>
      <w:r w:rsidRPr="00AE598E">
        <w:rPr>
          <w:rFonts w:ascii="Century Schoolbook" w:eastAsia="Calibri" w:hAnsi="Century Schoolbook" w:cs="Times New Roman"/>
          <w:b/>
          <w:noProof/>
          <w:sz w:val="26"/>
          <w:szCs w:val="26"/>
          <w:lang w:val="ru-RU"/>
        </w:rPr>
        <w:t xml:space="preserve"> </w:t>
      </w:r>
      <w:r w:rsidRPr="00AE598E">
        <w:rPr>
          <w:rFonts w:ascii="Century Schoolbook" w:eastAsia="Calibri" w:hAnsi="Century Schoolbook" w:cs="Times New Roman"/>
          <w:b/>
          <w:noProof/>
          <w:sz w:val="26"/>
          <w:szCs w:val="26"/>
        </w:rPr>
        <w:t xml:space="preserve">       м. Новий Розділ                                 № 2075</w:t>
      </w:r>
    </w:p>
    <w:p w:rsidR="00AE598E" w:rsidRPr="00AE598E" w:rsidRDefault="00AE598E" w:rsidP="00AE598E">
      <w:pPr>
        <w:spacing w:after="0" w:line="240" w:lineRule="auto"/>
        <w:rPr>
          <w:rFonts w:ascii="Century Schoolbook" w:eastAsia="Calibri" w:hAnsi="Century Schoolbook" w:cs="Times New Roman"/>
          <w:b/>
          <w:noProof/>
          <w:sz w:val="26"/>
          <w:szCs w:val="26"/>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Default="00AE598E" w:rsidP="00AE598E">
      <w:pPr>
        <w:spacing w:after="0" w:line="240" w:lineRule="auto"/>
        <w:rPr>
          <w:rFonts w:ascii="Times New Roman" w:eastAsia="Times New Roman" w:hAnsi="Times New Roman" w:cs="Times New Roman"/>
          <w:bCs/>
          <w:sz w:val="26"/>
          <w:szCs w:val="26"/>
          <w:lang w:eastAsia="ru-RU"/>
        </w:rPr>
      </w:pPr>
      <w:r w:rsidRPr="00AE598E">
        <w:rPr>
          <w:rFonts w:ascii="Times New Roman" w:eastAsia="Times New Roman" w:hAnsi="Times New Roman" w:cs="Times New Roman"/>
          <w:sz w:val="26"/>
          <w:szCs w:val="26"/>
          <w:lang w:eastAsia="ru-RU"/>
        </w:rPr>
        <w:t xml:space="preserve">Про внесення змін до </w:t>
      </w:r>
      <w:r w:rsidRPr="00AE598E">
        <w:rPr>
          <w:rFonts w:ascii="Times New Roman" w:eastAsia="Times New Roman" w:hAnsi="Times New Roman" w:cs="Times New Roman"/>
          <w:bCs/>
          <w:sz w:val="26"/>
          <w:szCs w:val="26"/>
          <w:lang w:eastAsia="ru-RU"/>
        </w:rPr>
        <w:t xml:space="preserve">Програми соціального </w:t>
      </w:r>
    </w:p>
    <w:p w:rsidR="00AE598E" w:rsidRPr="00AE598E" w:rsidRDefault="00AE598E" w:rsidP="00AE598E">
      <w:pPr>
        <w:spacing w:after="0" w:line="240" w:lineRule="auto"/>
        <w:rPr>
          <w:rFonts w:ascii="Times New Roman" w:eastAsia="Times New Roman" w:hAnsi="Times New Roman" w:cs="Times New Roman"/>
          <w:sz w:val="26"/>
          <w:szCs w:val="26"/>
          <w:lang w:eastAsia="ru-RU"/>
        </w:rPr>
      </w:pPr>
      <w:r w:rsidRPr="00AE598E">
        <w:rPr>
          <w:rFonts w:ascii="Times New Roman" w:eastAsia="Times New Roman" w:hAnsi="Times New Roman" w:cs="Times New Roman"/>
          <w:bCs/>
          <w:sz w:val="26"/>
          <w:szCs w:val="26"/>
          <w:lang w:eastAsia="ru-RU"/>
        </w:rPr>
        <w:t>захисту населення</w:t>
      </w:r>
      <w:r>
        <w:rPr>
          <w:rFonts w:ascii="Times New Roman" w:eastAsia="Times New Roman" w:hAnsi="Times New Roman" w:cs="Times New Roman"/>
          <w:bCs/>
          <w:sz w:val="26"/>
          <w:szCs w:val="26"/>
          <w:lang w:eastAsia="ru-RU"/>
        </w:rPr>
        <w:t xml:space="preserve"> </w:t>
      </w:r>
      <w:r w:rsidRPr="00AE598E">
        <w:rPr>
          <w:rFonts w:ascii="Times New Roman" w:eastAsia="Times New Roman" w:hAnsi="Times New Roman" w:cs="Times New Roman"/>
          <w:sz w:val="26"/>
          <w:szCs w:val="26"/>
          <w:lang w:eastAsia="ru-RU"/>
        </w:rPr>
        <w:t>на 2024 рік прогноз на 2025-2026 роки</w:t>
      </w:r>
    </w:p>
    <w:p w:rsidR="00AE598E" w:rsidRPr="00AE598E" w:rsidRDefault="00AE598E" w:rsidP="00AE598E">
      <w:pPr>
        <w:shd w:val="clear" w:color="auto" w:fill="FFFFFF"/>
        <w:spacing w:after="0" w:line="216" w:lineRule="auto"/>
        <w:jc w:val="both"/>
        <w:rPr>
          <w:rFonts w:ascii="Times New Roman" w:eastAsia="Times New Roman" w:hAnsi="Times New Roman" w:cs="Times New Roman"/>
          <w:color w:val="000000"/>
          <w:sz w:val="26"/>
          <w:szCs w:val="26"/>
          <w:lang w:eastAsia="ru-RU"/>
        </w:rPr>
      </w:pPr>
    </w:p>
    <w:p w:rsidR="00AE598E" w:rsidRPr="00AE598E" w:rsidRDefault="00AE598E" w:rsidP="00AE598E">
      <w:pPr>
        <w:spacing w:after="0" w:line="240" w:lineRule="auto"/>
        <w:ind w:firstLine="567"/>
        <w:jc w:val="both"/>
        <w:rPr>
          <w:rFonts w:ascii="Times New Roman" w:eastAsia="Times New Roman" w:hAnsi="Times New Roman" w:cs="Times New Roman"/>
          <w:sz w:val="26"/>
          <w:szCs w:val="26"/>
          <w:lang w:eastAsia="ru-RU"/>
        </w:rPr>
      </w:pPr>
      <w:r w:rsidRPr="00AE598E">
        <w:rPr>
          <w:rFonts w:ascii="Times New Roman" w:eastAsia="Times New Roman" w:hAnsi="Times New Roman" w:cs="Times New Roman"/>
          <w:color w:val="000000"/>
          <w:sz w:val="26"/>
          <w:szCs w:val="26"/>
          <w:lang w:eastAsia="ru-RU"/>
        </w:rPr>
        <w:t xml:space="preserve">Заслухавши інформацію начальника управління соціального захисту населення Новороздільської міської ради Калінчук Г.А., взявши до уваги рішення виконавчого комітету № 456 від 12.12..2024р. «Про погодження змін до </w:t>
      </w:r>
      <w:r w:rsidRPr="00AE598E">
        <w:rPr>
          <w:rFonts w:ascii="Times New Roman" w:eastAsia="Times New Roman" w:hAnsi="Times New Roman" w:cs="Times New Roman"/>
          <w:bCs/>
          <w:sz w:val="26"/>
          <w:szCs w:val="26"/>
          <w:lang w:eastAsia="ru-RU"/>
        </w:rPr>
        <w:t>Програми соціального захисту населення</w:t>
      </w:r>
      <w:r w:rsidRPr="00AE598E">
        <w:rPr>
          <w:rFonts w:ascii="Times New Roman" w:eastAsia="Times New Roman" w:hAnsi="Times New Roman" w:cs="Times New Roman"/>
          <w:sz w:val="26"/>
          <w:szCs w:val="26"/>
          <w:lang w:eastAsia="ru-RU"/>
        </w:rPr>
        <w:t xml:space="preserve"> на 2024 рік прогноз на 2025-2026 роки»</w:t>
      </w:r>
      <w:r w:rsidRPr="00AE598E">
        <w:rPr>
          <w:rFonts w:ascii="Times New Roman" w:eastAsia="Times New Roman" w:hAnsi="Times New Roman" w:cs="Times New Roman"/>
          <w:color w:val="000000"/>
          <w:sz w:val="26"/>
          <w:szCs w:val="26"/>
          <w:lang w:eastAsia="ru-RU"/>
        </w:rPr>
        <w:t>, відповідно до п. 22. ч. 1 ст. 26 Закону України «</w:t>
      </w:r>
      <w:r w:rsidRPr="00AE598E">
        <w:rPr>
          <w:rFonts w:ascii="Times New Roman" w:eastAsia="Times New Roman" w:hAnsi="Times New Roman" w:cs="Times New Roman"/>
          <w:sz w:val="26"/>
          <w:szCs w:val="26"/>
          <w:lang w:eastAsia="ru-RU"/>
        </w:rPr>
        <w:t>Про місцеве самоврядування в Україні”, LVII сесія Новороздільської міської ради  VIII демократичного скликання</w:t>
      </w:r>
    </w:p>
    <w:p w:rsidR="00AE598E" w:rsidRPr="00AE598E" w:rsidRDefault="00AE598E" w:rsidP="00AE598E">
      <w:pPr>
        <w:spacing w:after="0" w:line="240" w:lineRule="auto"/>
        <w:jc w:val="both"/>
        <w:rPr>
          <w:rFonts w:ascii="Times New Roman" w:eastAsia="Times New Roman" w:hAnsi="Times New Roman" w:cs="Times New Roman"/>
          <w:spacing w:val="20"/>
          <w:sz w:val="26"/>
          <w:szCs w:val="26"/>
          <w:lang w:eastAsia="ru-RU"/>
        </w:rPr>
      </w:pPr>
    </w:p>
    <w:p w:rsidR="00AE598E" w:rsidRPr="00AE598E" w:rsidRDefault="00AE598E" w:rsidP="00AE598E">
      <w:pPr>
        <w:spacing w:after="0" w:line="240" w:lineRule="auto"/>
        <w:jc w:val="both"/>
        <w:rPr>
          <w:rFonts w:ascii="Times New Roman" w:eastAsia="Times New Roman" w:hAnsi="Times New Roman" w:cs="Times New Roman"/>
          <w:spacing w:val="20"/>
          <w:sz w:val="26"/>
          <w:szCs w:val="26"/>
          <w:lang w:eastAsia="ru-RU"/>
        </w:rPr>
      </w:pPr>
      <w:r w:rsidRPr="00AE598E">
        <w:rPr>
          <w:rFonts w:ascii="Times New Roman" w:eastAsia="Times New Roman" w:hAnsi="Times New Roman" w:cs="Times New Roman"/>
          <w:spacing w:val="20"/>
          <w:sz w:val="26"/>
          <w:szCs w:val="26"/>
          <w:lang w:eastAsia="ru-RU"/>
        </w:rPr>
        <w:t>ВИРІШИЛА:</w:t>
      </w:r>
    </w:p>
    <w:p w:rsidR="00AE598E" w:rsidRPr="00AE598E" w:rsidRDefault="00AE598E" w:rsidP="00AE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AE598E" w:rsidRPr="00AE598E" w:rsidRDefault="00AE598E" w:rsidP="00AE59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6"/>
          <w:szCs w:val="26"/>
          <w:lang w:eastAsia="ar-SA"/>
        </w:rPr>
      </w:pPr>
      <w:r w:rsidRPr="00AE598E">
        <w:rPr>
          <w:rFonts w:ascii="Times New Roman" w:eastAsia="Times New Roman" w:hAnsi="Times New Roman" w:cs="Times New Roman"/>
          <w:sz w:val="26"/>
          <w:szCs w:val="26"/>
          <w:lang w:eastAsia="ar-SA"/>
        </w:rPr>
        <w:t xml:space="preserve">1.Внести зміни до </w:t>
      </w:r>
      <w:r w:rsidRPr="00AE598E">
        <w:rPr>
          <w:rFonts w:ascii="Times New Roman" w:eastAsia="Times New Roman" w:hAnsi="Times New Roman" w:cs="Times New Roman"/>
          <w:bCs/>
          <w:sz w:val="26"/>
          <w:szCs w:val="26"/>
          <w:lang w:eastAsia="ar-SA"/>
        </w:rPr>
        <w:t>Програми соціального захисту населення</w:t>
      </w:r>
      <w:r w:rsidRPr="00AE598E">
        <w:rPr>
          <w:rFonts w:ascii="Times New Roman" w:eastAsia="Times New Roman" w:hAnsi="Times New Roman" w:cs="Times New Roman"/>
          <w:sz w:val="26"/>
          <w:szCs w:val="26"/>
          <w:lang w:eastAsia="ar-SA"/>
        </w:rPr>
        <w:t xml:space="preserve"> на 2024 рік прогноз на 2025-2026 роки, а саме викласти іі  в новій редакції згідно Додатку.</w:t>
      </w:r>
    </w:p>
    <w:p w:rsidR="00AE598E" w:rsidRPr="00AE598E" w:rsidRDefault="00AE598E" w:rsidP="00AE598E">
      <w:pPr>
        <w:spacing w:after="0" w:line="240" w:lineRule="auto"/>
        <w:ind w:firstLine="709"/>
        <w:jc w:val="both"/>
        <w:rPr>
          <w:rFonts w:ascii="Times New Roman" w:eastAsia="Times New Roman" w:hAnsi="Times New Roman" w:cs="Times New Roman"/>
          <w:sz w:val="26"/>
          <w:szCs w:val="26"/>
          <w:lang w:eastAsia="ru-RU"/>
        </w:rPr>
      </w:pPr>
      <w:r w:rsidRPr="00AE598E">
        <w:rPr>
          <w:rFonts w:ascii="Times New Roman" w:eastAsia="Times New Roman" w:hAnsi="Times New Roman" w:cs="Times New Roman"/>
          <w:sz w:val="26"/>
          <w:szCs w:val="26"/>
          <w:lang w:eastAsia="ru-RU"/>
        </w:rPr>
        <w:t>2. Встановити, що фінансування Програми здійснюється в межах видатків, передбачених у бюджеті на відповідний рік.</w:t>
      </w:r>
    </w:p>
    <w:p w:rsidR="00AE598E" w:rsidRPr="00AE598E" w:rsidRDefault="00AE598E" w:rsidP="00AE598E">
      <w:pPr>
        <w:spacing w:after="0" w:line="240" w:lineRule="auto"/>
        <w:ind w:firstLine="709"/>
        <w:jc w:val="both"/>
        <w:rPr>
          <w:rFonts w:ascii="Times New Roman" w:eastAsia="Times New Roman" w:hAnsi="Times New Roman" w:cs="Times New Roman"/>
          <w:sz w:val="26"/>
          <w:szCs w:val="26"/>
          <w:lang w:eastAsia="ru-RU"/>
        </w:rPr>
      </w:pPr>
      <w:r w:rsidRPr="00AE598E">
        <w:rPr>
          <w:rFonts w:ascii="Times New Roman" w:eastAsia="Times New Roman" w:hAnsi="Times New Roman" w:cs="Times New Roman"/>
          <w:sz w:val="26"/>
          <w:szCs w:val="26"/>
          <w:lang w:eastAsia="ru-RU"/>
        </w:rPr>
        <w:t>3. Контроль за виконанням рішення покласти на постійну депутатську комісію з питань бюджету та регуляторної політики (голова - Волчанський В.М.), постійну комісію з питань гуманітарної політики ( голова Мартиненко Р.Р.).</w:t>
      </w:r>
    </w:p>
    <w:p w:rsidR="00AE598E" w:rsidRPr="00AE598E" w:rsidRDefault="00AE598E" w:rsidP="00AE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AE598E" w:rsidRPr="00AE598E" w:rsidRDefault="00AE598E" w:rsidP="00AE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6"/>
          <w:szCs w:val="26"/>
          <w:lang w:eastAsia="ar-SA"/>
        </w:rPr>
      </w:pPr>
    </w:p>
    <w:p w:rsidR="00AE598E" w:rsidRPr="00AE598E" w:rsidRDefault="00AE598E" w:rsidP="00AE598E">
      <w:pPr>
        <w:spacing w:after="0" w:line="240" w:lineRule="auto"/>
        <w:jc w:val="both"/>
        <w:rPr>
          <w:rFonts w:ascii="Times New Roman" w:eastAsia="Times New Roman" w:hAnsi="Times New Roman" w:cs="Times New Roman"/>
          <w:sz w:val="26"/>
          <w:szCs w:val="26"/>
          <w:lang w:eastAsia="ru-RU"/>
        </w:rPr>
      </w:pPr>
      <w:r w:rsidRPr="00AE598E">
        <w:rPr>
          <w:rFonts w:ascii="Times New Roman" w:eastAsia="Times New Roman" w:hAnsi="Times New Roman" w:cs="Times New Roman"/>
          <w:sz w:val="26"/>
          <w:szCs w:val="26"/>
          <w:lang w:eastAsia="ru-RU"/>
        </w:rPr>
        <w:t>МІСЬКИЙ ГОЛОВА                                                    Ярина ЯЦЕНКО</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right"/>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Додаток</w:t>
      </w:r>
    </w:p>
    <w:p w:rsidR="00AE598E" w:rsidRPr="00AE598E" w:rsidRDefault="00AE598E" w:rsidP="00AE598E">
      <w:pPr>
        <w:spacing w:after="0" w:line="240" w:lineRule="auto"/>
        <w:jc w:val="right"/>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lastRenderedPageBreak/>
        <w:t xml:space="preserve">до рішення Новороздільської </w:t>
      </w:r>
    </w:p>
    <w:p w:rsidR="00AE598E" w:rsidRPr="00AE598E" w:rsidRDefault="00AE598E" w:rsidP="00AE598E">
      <w:pPr>
        <w:spacing w:after="0" w:line="240" w:lineRule="auto"/>
        <w:jc w:val="right"/>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міської ради від 19.12.24р. №  2075</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b/>
          <w:sz w:val="28"/>
          <w:szCs w:val="28"/>
          <w:lang w:eastAsia="ru-RU"/>
        </w:rPr>
      </w:pPr>
    </w:p>
    <w:p w:rsidR="00AE598E" w:rsidRPr="00AE598E" w:rsidRDefault="00AE598E" w:rsidP="00AE598E">
      <w:pPr>
        <w:spacing w:after="0" w:line="240" w:lineRule="auto"/>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AE598E" w:rsidRPr="00AE598E" w:rsidTr="00F74B42">
        <w:tc>
          <w:tcPr>
            <w:tcW w:w="4767" w:type="dxa"/>
          </w:tcPr>
          <w:p w:rsidR="00AE598E" w:rsidRPr="00AE598E" w:rsidRDefault="00AE598E" w:rsidP="00AE598E">
            <w:pPr>
              <w:shd w:val="clear" w:color="auto" w:fill="FFFFFF"/>
              <w:spacing w:after="0" w:line="317" w:lineRule="exact"/>
              <w:jc w:val="both"/>
              <w:rPr>
                <w:rFonts w:ascii="Times New Roman" w:eastAsia="MS Mincho" w:hAnsi="Times New Roman" w:cs="Times New Roman"/>
                <w:b/>
                <w:sz w:val="24"/>
                <w:szCs w:val="24"/>
                <w:lang w:eastAsia="ru-RU"/>
              </w:rPr>
            </w:pPr>
            <w:r w:rsidRPr="00AE598E">
              <w:rPr>
                <w:rFonts w:ascii="Times New Roman" w:eastAsia="Times New Roman" w:hAnsi="Times New Roman" w:cs="Times New Roman"/>
                <w:b/>
                <w:sz w:val="24"/>
                <w:szCs w:val="24"/>
                <w:lang w:eastAsia="ru-RU"/>
              </w:rPr>
              <w:t>ПОГОДЖЕНО</w:t>
            </w:r>
          </w:p>
          <w:p w:rsidR="00AE598E" w:rsidRPr="00AE598E" w:rsidRDefault="00AE598E" w:rsidP="00AE598E">
            <w:pPr>
              <w:shd w:val="clear" w:color="auto" w:fill="FFFFFF"/>
              <w:spacing w:after="0" w:line="317" w:lineRule="exact"/>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 xml:space="preserve">Рішенням виконавчого комітету </w:t>
            </w:r>
          </w:p>
          <w:p w:rsidR="00AE598E" w:rsidRPr="00AE598E" w:rsidRDefault="00AE598E" w:rsidP="00AE598E">
            <w:pPr>
              <w:shd w:val="clear" w:color="auto" w:fill="FFFFFF"/>
              <w:spacing w:after="0" w:line="317" w:lineRule="exact"/>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Новороздільської міської ради</w:t>
            </w:r>
          </w:p>
          <w:p w:rsidR="00AE598E" w:rsidRPr="00AE598E" w:rsidRDefault="00AE598E" w:rsidP="00AE598E">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від  «12 » грудня 2024 року № 456</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Міський голова</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_______________Ярина ЯЦЕНКО</w:t>
            </w:r>
          </w:p>
        </w:tc>
        <w:tc>
          <w:tcPr>
            <w:tcW w:w="4802" w:type="dxa"/>
          </w:tcPr>
          <w:p w:rsidR="00AE598E" w:rsidRPr="00AE598E" w:rsidRDefault="00AE598E" w:rsidP="00AE598E">
            <w:pPr>
              <w:shd w:val="clear" w:color="auto" w:fill="FFFFFF"/>
              <w:spacing w:after="0" w:line="317" w:lineRule="exact"/>
              <w:jc w:val="both"/>
              <w:rPr>
                <w:rFonts w:ascii="Times New Roman" w:eastAsia="MS Mincho" w:hAnsi="Times New Roman" w:cs="Times New Roman"/>
                <w:b/>
                <w:sz w:val="24"/>
                <w:szCs w:val="24"/>
                <w:lang w:eastAsia="ru-RU"/>
              </w:rPr>
            </w:pPr>
            <w:r w:rsidRPr="00AE598E">
              <w:rPr>
                <w:rFonts w:ascii="Times New Roman" w:eastAsia="Times New Roman" w:hAnsi="Times New Roman" w:cs="Times New Roman"/>
                <w:b/>
                <w:sz w:val="24"/>
                <w:szCs w:val="24"/>
                <w:lang w:eastAsia="ru-RU"/>
              </w:rPr>
              <w:t>ЗАТВЕРДЖЕНО</w:t>
            </w:r>
          </w:p>
          <w:p w:rsidR="00AE598E" w:rsidRPr="00AE598E" w:rsidRDefault="00AE598E" w:rsidP="00AE598E">
            <w:pPr>
              <w:shd w:val="clear" w:color="auto" w:fill="FFFFFF"/>
              <w:spacing w:after="0" w:line="317" w:lineRule="exact"/>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Рішенням сесії Новороздільської міської ради</w:t>
            </w:r>
          </w:p>
          <w:p w:rsidR="00AE598E" w:rsidRPr="00AE598E" w:rsidRDefault="00AE598E" w:rsidP="00AE598E">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від «19» грудня 2024 року №  2075</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Міський голова</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_______________ Ярина ЯЦЕНКО</w:t>
            </w:r>
          </w:p>
        </w:tc>
      </w:tr>
    </w:tbl>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 xml:space="preserve"> </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r w:rsidRPr="00AE598E">
        <w:rPr>
          <w:rFonts w:ascii="Times New Roman" w:eastAsia="Times New Roman" w:hAnsi="Times New Roman" w:cs="Times New Roman"/>
          <w:b/>
          <w:sz w:val="28"/>
          <w:szCs w:val="28"/>
          <w:lang w:eastAsia="ru-RU"/>
        </w:rPr>
        <w:t xml:space="preserve">ПРОГРАМА </w:t>
      </w: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r w:rsidRPr="00AE598E">
        <w:rPr>
          <w:rFonts w:ascii="Times New Roman" w:eastAsia="Times New Roman" w:hAnsi="Times New Roman" w:cs="Times New Roman"/>
          <w:b/>
          <w:sz w:val="28"/>
          <w:szCs w:val="28"/>
          <w:lang w:eastAsia="ru-RU"/>
        </w:rPr>
        <w:t xml:space="preserve">СОЦІАЛЬНОГО ЗАХИСТУ НАСЕЛЕННЯ </w:t>
      </w: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32"/>
          <w:szCs w:val="32"/>
          <w:lang w:eastAsia="ru-RU"/>
        </w:rPr>
      </w:pPr>
      <w:r w:rsidRPr="00AE598E">
        <w:rPr>
          <w:rFonts w:ascii="Times New Roman" w:eastAsia="Times New Roman" w:hAnsi="Times New Roman" w:cs="Times New Roman"/>
          <w:b/>
          <w:sz w:val="28"/>
          <w:szCs w:val="28"/>
          <w:lang w:eastAsia="ru-RU"/>
        </w:rPr>
        <w:t>на 2024 рік та прогноз на 2025-2026 роки</w:t>
      </w:r>
    </w:p>
    <w:p w:rsidR="00AE598E" w:rsidRPr="00AE598E" w:rsidRDefault="00AE598E" w:rsidP="00AE598E">
      <w:pPr>
        <w:spacing w:after="0" w:line="240" w:lineRule="auto"/>
        <w:jc w:val="both"/>
        <w:rPr>
          <w:rFonts w:ascii="Times New Roman" w:eastAsia="Times New Roman" w:hAnsi="Times New Roman" w:cs="Times New Roman"/>
          <w:b/>
          <w:sz w:val="32"/>
          <w:szCs w:val="32"/>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0" w:line="240" w:lineRule="auto"/>
        <w:jc w:val="center"/>
        <w:rPr>
          <w:rFonts w:ascii="Times New Roman" w:eastAsia="Times New Roman" w:hAnsi="Times New Roman" w:cs="Times New Roman"/>
          <w:b/>
          <w:i/>
          <w:sz w:val="40"/>
          <w:szCs w:val="40"/>
          <w:lang w:eastAsia="ru-RU"/>
        </w:rPr>
      </w:pPr>
    </w:p>
    <w:p w:rsidR="00AE598E" w:rsidRPr="00AE598E" w:rsidRDefault="00AE598E" w:rsidP="00AE598E">
      <w:pPr>
        <w:spacing w:after="100" w:afterAutospacing="1" w:line="240" w:lineRule="auto"/>
        <w:jc w:val="center"/>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м. Новий Розділ</w:t>
      </w:r>
    </w:p>
    <w:p w:rsidR="00AE598E" w:rsidRPr="00AE598E" w:rsidRDefault="00AE598E" w:rsidP="00AE598E">
      <w:pPr>
        <w:spacing w:after="100" w:afterAutospacing="1" w:line="240" w:lineRule="auto"/>
        <w:jc w:val="center"/>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2024 рік</w:t>
      </w: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r w:rsidRPr="00AE598E">
        <w:rPr>
          <w:rFonts w:ascii="Times New Roman" w:eastAsia="Times New Roman" w:hAnsi="Times New Roman" w:cs="Times New Roman"/>
          <w:b/>
          <w:sz w:val="28"/>
          <w:szCs w:val="28"/>
          <w:lang w:eastAsia="ru-RU"/>
        </w:rPr>
        <w:t xml:space="preserve">ПРОГРАМА </w:t>
      </w: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r w:rsidRPr="00AE598E">
        <w:rPr>
          <w:rFonts w:ascii="Times New Roman" w:eastAsia="Times New Roman" w:hAnsi="Times New Roman" w:cs="Times New Roman"/>
          <w:b/>
          <w:sz w:val="28"/>
          <w:szCs w:val="28"/>
          <w:lang w:eastAsia="ru-RU"/>
        </w:rPr>
        <w:lastRenderedPageBreak/>
        <w:t xml:space="preserve">СОЦІАЛЬНОГО ЗАХИСТУ НАСЕЛЕННЯ </w:t>
      </w: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r w:rsidRPr="00AE598E">
        <w:rPr>
          <w:rFonts w:ascii="Times New Roman" w:eastAsia="Times New Roman" w:hAnsi="Times New Roman" w:cs="Times New Roman"/>
          <w:b/>
          <w:sz w:val="28"/>
          <w:szCs w:val="28"/>
          <w:lang w:eastAsia="ru-RU"/>
        </w:rPr>
        <w:t>на 2024 рік та прогноз на 2025-2026 роки</w:t>
      </w: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28"/>
          <w:szCs w:val="28"/>
          <w:lang w:eastAsia="ru-RU"/>
        </w:rPr>
      </w:pPr>
    </w:p>
    <w:p w:rsidR="00AE598E" w:rsidRPr="00AE598E" w:rsidRDefault="00AE598E" w:rsidP="00AE598E">
      <w:pPr>
        <w:shd w:val="clear" w:color="auto" w:fill="FFFFFF"/>
        <w:spacing w:after="0" w:line="322" w:lineRule="exact"/>
        <w:jc w:val="center"/>
        <w:rPr>
          <w:rFonts w:ascii="Times New Roman" w:eastAsia="Times New Roman" w:hAnsi="Times New Roman" w:cs="Times New Roman"/>
          <w:b/>
          <w:sz w:val="32"/>
          <w:szCs w:val="32"/>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AE598E" w:rsidRPr="00AE598E" w:rsidTr="00F74B42">
        <w:trPr>
          <w:trHeight w:val="487"/>
        </w:trPr>
        <w:tc>
          <w:tcPr>
            <w:tcW w:w="5101" w:type="dxa"/>
            <w:shd w:val="clear" w:color="auto" w:fill="auto"/>
          </w:tcPr>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Погоджено</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 xml:space="preserve">Постійна комісія з питань бюджету </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та регуляторної політики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Новороздільської міської ради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 xml:space="preserve"> ___________</w:t>
            </w:r>
            <w:r w:rsidRPr="00AE598E">
              <w:rPr>
                <w:rFonts w:ascii="Times New Roman" w:eastAsia="Times New Roman" w:hAnsi="Times New Roman" w:cs="Times New Roman"/>
                <w:sz w:val="26"/>
                <w:szCs w:val="20"/>
                <w:lang w:eastAsia="ru-RU"/>
              </w:rPr>
              <w:t>Володимир ВОЛЧАНСЬКИЙ</w:t>
            </w: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r w:rsidRPr="00AE598E">
              <w:rPr>
                <w:rFonts w:ascii="Times New Roman" w:eastAsia="Times New Roman" w:hAnsi="Times New Roman" w:cs="Times New Roman"/>
                <w:sz w:val="26"/>
                <w:szCs w:val="20"/>
                <w:lang w:eastAsia="ru-RU"/>
              </w:rPr>
              <w:t>__  грудня 2024 року</w:t>
            </w:r>
          </w:p>
        </w:tc>
        <w:tc>
          <w:tcPr>
            <w:tcW w:w="4562" w:type="dxa"/>
            <w:shd w:val="clear" w:color="auto" w:fill="auto"/>
          </w:tcPr>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Погоджено</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Постійна комісія з питань гуманітарної політики Новороздільської міської ради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b/>
                <w:bCs/>
                <w:sz w:val="26"/>
                <w:szCs w:val="20"/>
                <w:lang w:eastAsia="ru-RU"/>
              </w:rPr>
              <w:t xml:space="preserve">_____________ </w:t>
            </w:r>
            <w:r w:rsidRPr="00AE598E">
              <w:rPr>
                <w:rFonts w:ascii="Times New Roman" w:eastAsia="Times New Roman" w:hAnsi="Times New Roman" w:cs="Times New Roman"/>
                <w:sz w:val="26"/>
                <w:szCs w:val="20"/>
                <w:lang w:eastAsia="ru-RU"/>
              </w:rPr>
              <w:t>Роман МАРТИНЕНКО</w:t>
            </w: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__  грудня 2024 року</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p>
        </w:tc>
      </w:tr>
      <w:tr w:rsidR="00AE598E" w:rsidRPr="00AE598E" w:rsidTr="00F74B42">
        <w:trPr>
          <w:trHeight w:val="487"/>
        </w:trPr>
        <w:tc>
          <w:tcPr>
            <w:tcW w:w="5101" w:type="dxa"/>
            <w:shd w:val="clear" w:color="auto" w:fill="auto"/>
          </w:tcPr>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Погоджено</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 xml:space="preserve">Заступник голови, до </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 xml:space="preserve">компетенції якого належить </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програма Новороздільської міської ради</w:t>
            </w: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______________Ольга ГАНАЧЕВСЬКА</w:t>
            </w: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r w:rsidRPr="00AE598E">
              <w:rPr>
                <w:rFonts w:ascii="Times New Roman" w:eastAsia="Times New Roman" w:hAnsi="Times New Roman" w:cs="Times New Roman"/>
                <w:sz w:val="26"/>
                <w:szCs w:val="20"/>
                <w:lang w:eastAsia="ru-RU"/>
              </w:rPr>
              <w:t>__  грудня 2024 року</w:t>
            </w:r>
          </w:p>
        </w:tc>
        <w:tc>
          <w:tcPr>
            <w:tcW w:w="4562" w:type="dxa"/>
            <w:shd w:val="clear" w:color="auto" w:fill="auto"/>
          </w:tcPr>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Погоджено</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Начальник</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фінансового управління</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Новороздільської міської ради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__________ Ігор РИЧАГІВСЬКИЙ</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r w:rsidRPr="00AE598E">
              <w:rPr>
                <w:rFonts w:ascii="Times New Roman" w:eastAsia="Times New Roman" w:hAnsi="Times New Roman" w:cs="Times New Roman"/>
                <w:sz w:val="26"/>
                <w:szCs w:val="20"/>
                <w:lang w:eastAsia="ru-RU"/>
              </w:rPr>
              <w:t>__  грудня 2024 року</w:t>
            </w:r>
            <w:r w:rsidRPr="00AE598E">
              <w:rPr>
                <w:rFonts w:ascii="Times New Roman" w:eastAsia="Times New Roman" w:hAnsi="Times New Roman" w:cs="Times New Roman"/>
                <w:b/>
                <w:bCs/>
                <w:sz w:val="32"/>
                <w:szCs w:val="32"/>
                <w:lang w:eastAsia="ru-RU"/>
              </w:rPr>
              <w:t xml:space="preserve"> </w:t>
            </w: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p>
        </w:tc>
      </w:tr>
      <w:tr w:rsidR="00AE598E" w:rsidRPr="00AE598E" w:rsidTr="00F74B42">
        <w:trPr>
          <w:trHeight w:val="514"/>
        </w:trPr>
        <w:tc>
          <w:tcPr>
            <w:tcW w:w="5101" w:type="dxa"/>
            <w:shd w:val="clear" w:color="auto" w:fill="auto"/>
          </w:tcPr>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Погоджено</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Начальник відділу розвитку громади та інвестицій Новороздільської міської ради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____________ Наталія ГІЛКО</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r w:rsidRPr="00AE598E">
              <w:rPr>
                <w:rFonts w:ascii="Times New Roman" w:eastAsia="Times New Roman" w:hAnsi="Times New Roman" w:cs="Times New Roman"/>
                <w:sz w:val="26"/>
                <w:szCs w:val="20"/>
                <w:lang w:eastAsia="ru-RU"/>
              </w:rPr>
              <w:t>__  грудня 2024 року</w:t>
            </w:r>
          </w:p>
        </w:tc>
        <w:tc>
          <w:tcPr>
            <w:tcW w:w="4562" w:type="dxa"/>
            <w:shd w:val="clear" w:color="auto" w:fill="auto"/>
          </w:tcPr>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Розробник програми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Управління соціального захисту населення Новороздільської міської ради</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_______________ Галина КАЛІНЧУК</w:t>
            </w:r>
          </w:p>
          <w:p w:rsidR="00AE598E" w:rsidRPr="00AE598E" w:rsidRDefault="00AE598E" w:rsidP="00AE598E">
            <w:pPr>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r w:rsidRPr="00AE598E">
              <w:rPr>
                <w:rFonts w:ascii="Times New Roman" w:eastAsia="Times New Roman" w:hAnsi="Times New Roman" w:cs="Times New Roman"/>
                <w:sz w:val="26"/>
                <w:szCs w:val="20"/>
                <w:lang w:eastAsia="ru-RU"/>
              </w:rPr>
              <w:t>__  грудня 2024 року</w:t>
            </w:r>
            <w:r w:rsidRPr="00AE598E">
              <w:rPr>
                <w:rFonts w:ascii="Times New Roman" w:eastAsia="Times New Roman" w:hAnsi="Times New Roman" w:cs="Times New Roman"/>
                <w:b/>
                <w:bCs/>
                <w:sz w:val="32"/>
                <w:szCs w:val="32"/>
                <w:lang w:eastAsia="ru-RU"/>
              </w:rPr>
              <w:t xml:space="preserve"> </w:t>
            </w: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p>
          <w:p w:rsidR="00AE598E" w:rsidRPr="00AE598E" w:rsidRDefault="00AE598E" w:rsidP="00AE598E">
            <w:pPr>
              <w:spacing w:after="0" w:line="240" w:lineRule="auto"/>
              <w:jc w:val="both"/>
              <w:rPr>
                <w:rFonts w:ascii="Times New Roman" w:eastAsia="Times New Roman" w:hAnsi="Times New Roman" w:cs="Times New Roman"/>
                <w:b/>
                <w:bCs/>
                <w:sz w:val="32"/>
                <w:szCs w:val="32"/>
                <w:lang w:eastAsia="ru-RU"/>
              </w:rPr>
            </w:pPr>
          </w:p>
        </w:tc>
      </w:tr>
    </w:tbl>
    <w:p w:rsidR="00AE598E" w:rsidRPr="00AE598E" w:rsidRDefault="00AE598E" w:rsidP="00AE598E">
      <w:pPr>
        <w:spacing w:after="100" w:afterAutospacing="1" w:line="240" w:lineRule="auto"/>
        <w:jc w:val="center"/>
        <w:rPr>
          <w:rFonts w:ascii="Times New Roman" w:eastAsia="Times New Roman" w:hAnsi="Times New Roman" w:cs="Times New Roman"/>
          <w:b/>
          <w:bCs/>
          <w:sz w:val="26"/>
          <w:szCs w:val="20"/>
          <w:lang w:eastAsia="ru-RU"/>
        </w:rPr>
      </w:pPr>
    </w:p>
    <w:p w:rsidR="00AE598E" w:rsidRPr="00AE598E" w:rsidRDefault="00AE598E" w:rsidP="00AE598E">
      <w:pPr>
        <w:spacing w:after="100" w:afterAutospacing="1" w:line="240" w:lineRule="auto"/>
        <w:jc w:val="center"/>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м. Новий Розділ</w:t>
      </w:r>
    </w:p>
    <w:p w:rsidR="00AE598E" w:rsidRPr="00AE598E" w:rsidRDefault="00AE598E" w:rsidP="00AE598E">
      <w:pPr>
        <w:spacing w:after="100" w:afterAutospacing="1" w:line="240" w:lineRule="auto"/>
        <w:jc w:val="center"/>
        <w:rPr>
          <w:rFonts w:ascii="Times New Roman" w:eastAsia="Times New Roman" w:hAnsi="Times New Roman" w:cs="Times New Roman"/>
          <w:b/>
          <w:bCs/>
          <w:sz w:val="26"/>
          <w:szCs w:val="20"/>
          <w:lang w:eastAsia="ru-RU"/>
        </w:rPr>
      </w:pPr>
      <w:r w:rsidRPr="00AE598E">
        <w:rPr>
          <w:rFonts w:ascii="Times New Roman" w:eastAsia="Times New Roman" w:hAnsi="Times New Roman" w:cs="Times New Roman"/>
          <w:b/>
          <w:bCs/>
          <w:sz w:val="26"/>
          <w:szCs w:val="20"/>
          <w:lang w:eastAsia="ru-RU"/>
        </w:rPr>
        <w:t>2024 рік</w:t>
      </w:r>
    </w:p>
    <w:p w:rsidR="00AE598E" w:rsidRPr="00AE598E" w:rsidRDefault="00AE598E" w:rsidP="00AE598E">
      <w:pPr>
        <w:spacing w:after="100" w:afterAutospacing="1" w:line="240" w:lineRule="auto"/>
        <w:jc w:val="center"/>
        <w:rPr>
          <w:rFonts w:ascii="Times New Roman" w:eastAsia="Times New Roman" w:hAnsi="Times New Roman" w:cs="Times New Roman"/>
          <w:b/>
          <w:bCs/>
          <w:sz w:val="26"/>
          <w:szCs w:val="20"/>
          <w:lang w:eastAsia="ru-RU"/>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AE598E">
        <w:rPr>
          <w:rFonts w:ascii="Times New Roman" w:eastAsia="Times New Roman" w:hAnsi="Times New Roman" w:cs="Times New Roman"/>
          <w:b/>
          <w:sz w:val="26"/>
          <w:szCs w:val="20"/>
          <w:lang w:eastAsia="uk-UA"/>
        </w:rPr>
        <w:t>ПАСПОРТ</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AE598E">
        <w:rPr>
          <w:rFonts w:ascii="Times New Roman" w:eastAsia="Times New Roman" w:hAnsi="Times New Roman" w:cs="Times New Roman"/>
          <w:b/>
          <w:sz w:val="26"/>
          <w:szCs w:val="20"/>
          <w:lang w:eastAsia="uk-UA"/>
        </w:rPr>
        <w:t xml:space="preserve">міської (бюджетної ) цільової програми </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AE598E">
        <w:rPr>
          <w:rFonts w:ascii="Times New Roman" w:eastAsia="Times New Roman" w:hAnsi="Times New Roman" w:cs="Times New Roman"/>
          <w:b/>
          <w:sz w:val="26"/>
          <w:szCs w:val="20"/>
          <w:lang w:eastAsia="uk-UA"/>
        </w:rPr>
        <w:t xml:space="preserve">соціального захисту населення  </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AE598E">
        <w:rPr>
          <w:rFonts w:ascii="Times New Roman" w:eastAsia="Times New Roman" w:hAnsi="Times New Roman" w:cs="Times New Roman"/>
          <w:b/>
          <w:sz w:val="26"/>
          <w:szCs w:val="20"/>
          <w:lang w:eastAsia="uk-UA"/>
        </w:rPr>
        <w:t xml:space="preserve">на 2025 рік </w:t>
      </w:r>
      <w:r w:rsidRPr="00AE598E">
        <w:rPr>
          <w:rFonts w:ascii="Times New Roman" w:eastAsia="Times New Roman" w:hAnsi="Times New Roman" w:cs="Times New Roman"/>
          <w:b/>
          <w:sz w:val="26"/>
          <w:szCs w:val="20"/>
          <w:lang w:eastAsia="ru-RU"/>
        </w:rPr>
        <w:t>та прогноз на 2026-2027 роки</w:t>
      </w:r>
      <w:r w:rsidRPr="00AE598E">
        <w:rPr>
          <w:rFonts w:ascii="Times New Roman" w:eastAsia="Times New Roman" w:hAnsi="Times New Roman" w:cs="Times New Roman"/>
          <w:b/>
          <w:sz w:val="26"/>
          <w:szCs w:val="20"/>
          <w:lang w:eastAsia="uk-UA"/>
        </w:rPr>
        <w:t xml:space="preserve"> </w:t>
      </w: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tbl>
      <w:tblPr>
        <w:tblW w:w="0" w:type="auto"/>
        <w:tblLook w:val="04A0"/>
      </w:tblPr>
      <w:tblGrid>
        <w:gridCol w:w="4838"/>
        <w:gridCol w:w="4839"/>
      </w:tblGrid>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1. Ініціатор розроблення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2. Дата, номер документа про затвердження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рішення Новороздільської міської ради № 2075 від 19.12.2025 року</w:t>
            </w: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3. Розробник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Виконавчий комітет Новороздільської міської ради</w:t>
            </w: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4. Співрозробники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5. Відповідальний виконавець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6. Учасники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 xml:space="preserve">Управління соціального захисту населення Новороздільської міської ради, почесні громадяни, </w:t>
            </w:r>
            <w:r w:rsidRPr="00AE598E">
              <w:rPr>
                <w:rFonts w:ascii="Times New Roman" w:eastAsia="Times New Roman" w:hAnsi="Times New Roman" w:cs="Times New Roman"/>
                <w:sz w:val="26"/>
                <w:szCs w:val="20"/>
                <w:lang w:eastAsia="ru-RU"/>
              </w:rPr>
              <w:t>особи з інвалідністю, одинокі громадяни, особи, які постраждали внаслідок аварії на ЧАЕС, громадяни похилого віку, учасники бойовий дій, військовослужбовці та члени їх сімей, члени сімей загиблих учасників бойових дій та військовослужбовців, члени сімей, які потрапили полон, або пропали безвісті та інші пільгові категорії</w:t>
            </w: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7. Термін реалізації програми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2025-2027 роки</w:t>
            </w: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 xml:space="preserve">7.1. Етапи виконання програми (для довгострокових програм)  </w:t>
            </w: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 xml:space="preserve">8. Загальний обсяг фінансових </w:t>
            </w:r>
            <w:r w:rsidRPr="00AE598E">
              <w:rPr>
                <w:rFonts w:ascii="Times New Roman" w:eastAsia="Times New Roman" w:hAnsi="Times New Roman" w:cs="Times New Roman"/>
                <w:sz w:val="26"/>
                <w:szCs w:val="20"/>
                <w:lang w:eastAsia="uk-UA"/>
              </w:rPr>
              <w:br/>
              <w:t xml:space="preserve">ресурсів, необхідних для реалізації </w:t>
            </w:r>
            <w:r w:rsidRPr="00AE598E">
              <w:rPr>
                <w:rFonts w:ascii="Times New Roman" w:eastAsia="Times New Roman" w:hAnsi="Times New Roman" w:cs="Times New Roman"/>
                <w:sz w:val="26"/>
                <w:szCs w:val="20"/>
                <w:lang w:eastAsia="uk-UA"/>
              </w:rPr>
              <w:br/>
              <w:t>програми, тис. грн., всього,</w:t>
            </w: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у тому числі:</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2412,0 тис.грн.</w:t>
            </w:r>
          </w:p>
        </w:tc>
      </w:tr>
      <w:tr w:rsidR="00AE598E" w:rsidRPr="00AE598E" w:rsidTr="00F74B42">
        <w:tc>
          <w:tcPr>
            <w:tcW w:w="4838"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8.1. коштів міського бюджету</w:t>
            </w:r>
          </w:p>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коштів інших джерел  (вказати)</w:t>
            </w:r>
          </w:p>
        </w:tc>
        <w:tc>
          <w:tcPr>
            <w:tcW w:w="4839" w:type="dxa"/>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AE598E">
              <w:rPr>
                <w:rFonts w:ascii="Times New Roman" w:eastAsia="Times New Roman" w:hAnsi="Times New Roman" w:cs="Times New Roman"/>
                <w:sz w:val="26"/>
                <w:szCs w:val="20"/>
                <w:lang w:eastAsia="uk-UA"/>
              </w:rPr>
              <w:t>2412,0 тис.грн.</w:t>
            </w:r>
          </w:p>
        </w:tc>
      </w:tr>
    </w:tbl>
    <w:p w:rsidR="00AE598E" w:rsidRPr="00AE598E" w:rsidRDefault="00AE598E" w:rsidP="00AE598E">
      <w:pPr>
        <w:tabs>
          <w:tab w:val="left" w:pos="708"/>
          <w:tab w:val="center" w:pos="4320"/>
          <w:tab w:val="right" w:pos="8640"/>
        </w:tabs>
        <w:spacing w:after="0" w:line="192" w:lineRule="auto"/>
        <w:jc w:val="both"/>
        <w:rPr>
          <w:rFonts w:ascii="Times New Roman" w:eastAsia="Times New Roman" w:hAnsi="Times New Roman" w:cs="Times New Roman"/>
          <w:b/>
          <w:sz w:val="26"/>
          <w:szCs w:val="20"/>
          <w:lang w:eastAsia="ru-RU"/>
        </w:rPr>
      </w:pPr>
    </w:p>
    <w:p w:rsidR="00AE598E" w:rsidRPr="00AE598E" w:rsidRDefault="00AE598E" w:rsidP="00AE598E">
      <w:pPr>
        <w:tabs>
          <w:tab w:val="left" w:pos="708"/>
          <w:tab w:val="right" w:pos="8640"/>
        </w:tabs>
        <w:spacing w:after="0" w:line="192" w:lineRule="auto"/>
        <w:rPr>
          <w:rFonts w:ascii="Times New Roman" w:eastAsia="Times New Roman" w:hAnsi="Times New Roman" w:cs="Times New Roman"/>
          <w:b/>
          <w:sz w:val="26"/>
          <w:szCs w:val="20"/>
          <w:lang w:eastAsia="ru-RU"/>
        </w:rPr>
      </w:pPr>
      <w:r w:rsidRPr="00AE598E">
        <w:rPr>
          <w:rFonts w:ascii="Times New Roman" w:eastAsia="Times New Roman" w:hAnsi="Times New Roman" w:cs="Times New Roman"/>
          <w:b/>
          <w:sz w:val="26"/>
          <w:szCs w:val="20"/>
          <w:lang w:eastAsia="ru-RU"/>
        </w:rPr>
        <w:t xml:space="preserve">Керівник установи  </w:t>
      </w:r>
      <w:r w:rsidRPr="00AE598E">
        <w:rPr>
          <w:rFonts w:ascii="Times New Roman" w:eastAsia="Times New Roman" w:hAnsi="Times New Roman" w:cs="Times New Roman"/>
          <w:b/>
          <w:sz w:val="26"/>
          <w:szCs w:val="20"/>
          <w:lang w:eastAsia="ru-RU"/>
        </w:rPr>
        <w:br/>
        <w:t>головного розпорядника коштів                                             Галина КАЛІНЧУК</w:t>
      </w:r>
      <w:r w:rsidRPr="00AE598E">
        <w:rPr>
          <w:rFonts w:ascii="Times New Roman" w:eastAsia="Times New Roman" w:hAnsi="Times New Roman" w:cs="Times New Roman"/>
          <w:b/>
          <w:sz w:val="26"/>
          <w:szCs w:val="20"/>
          <w:lang w:eastAsia="ru-RU"/>
        </w:rPr>
        <w:tab/>
      </w:r>
      <w:r w:rsidRPr="00AE598E">
        <w:rPr>
          <w:rFonts w:ascii="Times New Roman" w:eastAsia="Times New Roman" w:hAnsi="Times New Roman" w:cs="Times New Roman"/>
          <w:b/>
          <w:sz w:val="26"/>
          <w:szCs w:val="20"/>
          <w:lang w:eastAsia="ru-RU"/>
        </w:rPr>
        <w:tab/>
      </w:r>
      <w:r w:rsidRPr="00AE598E">
        <w:rPr>
          <w:rFonts w:ascii="Times New Roman" w:eastAsia="Times New Roman" w:hAnsi="Times New Roman" w:cs="Times New Roman"/>
          <w:b/>
          <w:szCs w:val="20"/>
          <w:lang w:eastAsia="ru-RU"/>
        </w:rPr>
        <w:t xml:space="preserve"> </w:t>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6"/>
          <w:szCs w:val="20"/>
          <w:lang w:eastAsia="ru-RU"/>
        </w:rPr>
      </w:pPr>
      <w:r w:rsidRPr="00AE598E">
        <w:rPr>
          <w:rFonts w:ascii="Times New Roman" w:eastAsia="Times New Roman" w:hAnsi="Times New Roman" w:cs="Times New Roman"/>
          <w:b/>
          <w:sz w:val="26"/>
          <w:szCs w:val="20"/>
          <w:lang w:eastAsia="ru-RU"/>
        </w:rPr>
        <w:t xml:space="preserve">Відповідальний </w:t>
      </w:r>
      <w:r w:rsidRPr="00AE598E">
        <w:rPr>
          <w:rFonts w:ascii="Times New Roman" w:eastAsia="Times New Roman" w:hAnsi="Times New Roman" w:cs="Times New Roman"/>
          <w:b/>
          <w:sz w:val="26"/>
          <w:szCs w:val="20"/>
          <w:lang w:eastAsia="ru-RU"/>
        </w:rPr>
        <w:br/>
        <w:t>виконавець Програми</w:t>
      </w:r>
      <w:r w:rsidRPr="00AE598E">
        <w:rPr>
          <w:rFonts w:ascii="Times New Roman" w:eastAsia="Times New Roman" w:hAnsi="Times New Roman" w:cs="Times New Roman"/>
          <w:b/>
          <w:sz w:val="26"/>
          <w:szCs w:val="20"/>
          <w:lang w:eastAsia="ru-RU"/>
        </w:rPr>
        <w:tab/>
        <w:t xml:space="preserve">                                                                Галина КАЛІНЧУК                </w:t>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sz w:val="24"/>
          <w:szCs w:val="20"/>
          <w:lang w:eastAsia="uk-UA"/>
        </w:rPr>
      </w:pPr>
      <w:r w:rsidRPr="00AE598E">
        <w:rPr>
          <w:rFonts w:ascii="Times New Roman" w:eastAsia="Times New Roman" w:hAnsi="Times New Roman" w:cs="Times New Roman"/>
          <w:b/>
          <w:sz w:val="26"/>
          <w:szCs w:val="20"/>
          <w:lang w:eastAsia="ru-RU"/>
        </w:rPr>
        <w:tab/>
      </w:r>
      <w:r w:rsidRPr="00AE598E">
        <w:rPr>
          <w:rFonts w:ascii="Times New Roman" w:eastAsia="Times New Roman" w:hAnsi="Times New Roman" w:cs="Times New Roman"/>
          <w:b/>
          <w:sz w:val="26"/>
          <w:szCs w:val="20"/>
          <w:lang w:eastAsia="ru-RU"/>
        </w:rPr>
        <w:tab/>
      </w:r>
      <w:r w:rsidRPr="00AE598E">
        <w:rPr>
          <w:rFonts w:ascii="Times New Roman" w:eastAsia="Times New Roman" w:hAnsi="Times New Roman" w:cs="Times New Roman"/>
          <w:b/>
          <w:sz w:val="26"/>
          <w:szCs w:val="20"/>
          <w:lang w:eastAsia="ru-RU"/>
        </w:rPr>
        <w:tab/>
      </w:r>
      <w:r w:rsidRPr="00AE598E">
        <w:rPr>
          <w:rFonts w:ascii="Times New Roman" w:eastAsia="Times New Roman" w:hAnsi="Times New Roman" w:cs="Times New Roman"/>
          <w:b/>
          <w:sz w:val="26"/>
          <w:szCs w:val="20"/>
          <w:lang w:eastAsia="ru-RU"/>
        </w:rPr>
        <w:tab/>
      </w:r>
      <w:r w:rsidRPr="00AE598E">
        <w:rPr>
          <w:rFonts w:ascii="Times New Roman" w:eastAsia="Times New Roman" w:hAnsi="Times New Roman" w:cs="Times New Roman"/>
          <w:sz w:val="26"/>
          <w:szCs w:val="20"/>
          <w:lang w:eastAsia="ru-RU"/>
        </w:rPr>
        <w:tab/>
        <w:t>тел.: 2-57-50</w:t>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sz w:val="24"/>
          <w:szCs w:val="20"/>
          <w:lang w:eastAsia="uk-UA"/>
        </w:rPr>
      </w:pPr>
    </w:p>
    <w:p w:rsidR="00AE598E" w:rsidRPr="00AE598E" w:rsidRDefault="00AE598E" w:rsidP="00AE598E">
      <w:pPr>
        <w:spacing w:after="0" w:line="240" w:lineRule="auto"/>
        <w:jc w:val="center"/>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Проблема  на розв’язання якої спрямована Програма, </w:t>
      </w:r>
    </w:p>
    <w:p w:rsidR="00AE598E" w:rsidRPr="00AE598E" w:rsidRDefault="00AE598E" w:rsidP="00AE598E">
      <w:pPr>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b/>
          <w:sz w:val="24"/>
          <w:szCs w:val="24"/>
          <w:lang w:eastAsia="ru-RU"/>
        </w:rPr>
        <w:t>шляхи та засоби її вирішення</w:t>
      </w:r>
    </w:p>
    <w:p w:rsidR="00AE598E" w:rsidRPr="00AE598E" w:rsidRDefault="00AE598E" w:rsidP="00AE598E">
      <w:pPr>
        <w:spacing w:after="135" w:line="270" w:lineRule="atLeast"/>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AE598E">
        <w:rPr>
          <w:rFonts w:ascii="Times New Roman" w:eastAsia="Times New Roman" w:hAnsi="Times New Roman" w:cs="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AE598E">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AE598E">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AE598E" w:rsidRPr="00AE598E" w:rsidRDefault="00AE598E" w:rsidP="00AE598E">
      <w:pPr>
        <w:spacing w:after="135" w:line="270" w:lineRule="atLeast"/>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AE598E" w:rsidRPr="00AE598E" w:rsidRDefault="00AE598E" w:rsidP="00AE598E">
      <w:pPr>
        <w:spacing w:after="135" w:line="270" w:lineRule="atLeast"/>
        <w:ind w:firstLine="567"/>
        <w:jc w:val="both"/>
        <w:rPr>
          <w:rFonts w:ascii="Times New Roman" w:eastAsia="Times New Roman" w:hAnsi="Times New Roman" w:cs="Times New Roman"/>
          <w:b/>
          <w:sz w:val="24"/>
          <w:szCs w:val="24"/>
          <w:u w:val="single"/>
          <w:lang w:eastAsia="ru-RU"/>
        </w:rPr>
      </w:pPr>
      <w:r w:rsidRPr="00AE598E">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AE598E" w:rsidRPr="00AE598E" w:rsidRDefault="00AE598E" w:rsidP="00AE598E">
      <w:pPr>
        <w:spacing w:after="0" w:line="240" w:lineRule="auto"/>
        <w:ind w:firstLine="567"/>
        <w:jc w:val="center"/>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Мета програми</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Сприяння вирішенню матеріально-побутових, соціальних проблем найбільш вразливих верств населення.</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ind w:firstLine="567"/>
        <w:jc w:val="center"/>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Відповідальними за виконання Програми є:</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b/>
          <w:sz w:val="24"/>
          <w:szCs w:val="24"/>
          <w:lang w:eastAsia="ru-RU"/>
        </w:rPr>
        <w:t xml:space="preserve"> </w:t>
      </w:r>
      <w:r w:rsidRPr="00AE598E">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AE598E" w:rsidRPr="00AE598E" w:rsidRDefault="00AE598E" w:rsidP="00AE598E">
      <w:pPr>
        <w:spacing w:after="0" w:line="240" w:lineRule="auto"/>
        <w:ind w:firstLine="567"/>
        <w:jc w:val="center"/>
        <w:rPr>
          <w:rFonts w:ascii="Times New Roman" w:eastAsia="Times New Roman" w:hAnsi="Times New Roman" w:cs="Times New Roman"/>
          <w:sz w:val="24"/>
          <w:szCs w:val="24"/>
          <w:lang w:eastAsia="ru-RU"/>
        </w:rPr>
      </w:pPr>
    </w:p>
    <w:p w:rsidR="00AE598E" w:rsidRPr="00AE598E" w:rsidRDefault="00AE598E" w:rsidP="00AE598E">
      <w:pPr>
        <w:spacing w:after="135" w:line="270" w:lineRule="atLeast"/>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Програма фінансується за рахунок коштів міського бюджету в межах обсягу, затвердженого рішенням сесії міської ради на 2025-2027 роки по КФК 0813242 ”Інші видатки на соціальний захист населення”.</w:t>
      </w:r>
    </w:p>
    <w:p w:rsidR="00AE598E" w:rsidRPr="00AE598E" w:rsidRDefault="00AE598E" w:rsidP="00AE598E">
      <w:pPr>
        <w:spacing w:after="135" w:line="270" w:lineRule="atLeast"/>
        <w:ind w:firstLine="567"/>
        <w:jc w:val="center"/>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Шляхами розв’язання проблеми є:</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AE598E" w:rsidRPr="00AE598E" w:rsidRDefault="00AE598E" w:rsidP="00AE598E">
      <w:pPr>
        <w:numPr>
          <w:ilvl w:val="1"/>
          <w:numId w:val="0"/>
        </w:num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1.1. Один раз на рік:</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одноразову допомогу учасникам бойовий дій та сім’ям загиблих учасників бойових дій на території республіки Афганістан;</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адресну допомогу вдовам політв’язня до Дня створення УПА;</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адресну допомогу особам з інвалідністю 1, 2 груп по зору до міжнародного Дня незрячих;</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адресну допомогу особам з інвалідністю по слуху;</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одноразова допомога на поховання;</w:t>
      </w:r>
    </w:p>
    <w:p w:rsidR="00AE598E" w:rsidRPr="00AE598E" w:rsidRDefault="00AE598E" w:rsidP="00AE598E">
      <w:pPr>
        <w:spacing w:after="0" w:line="240" w:lineRule="auto"/>
        <w:ind w:firstLine="567"/>
        <w:jc w:val="both"/>
        <w:rPr>
          <w:rFonts w:ascii="Times New Roman" w:eastAsia="Times New Roman" w:hAnsi="Times New Roman" w:cs="Times New Roman"/>
          <w:color w:val="000000"/>
          <w:sz w:val="24"/>
          <w:szCs w:val="24"/>
          <w:lang w:eastAsia="ru-RU"/>
        </w:rPr>
      </w:pPr>
      <w:r w:rsidRPr="00AE598E">
        <w:rPr>
          <w:rFonts w:ascii="Times New Roman" w:eastAsia="Times New Roman" w:hAnsi="Times New Roman" w:cs="Times New Roman"/>
          <w:color w:val="000000"/>
          <w:sz w:val="24"/>
          <w:szCs w:val="24"/>
          <w:lang w:eastAsia="ru-RU"/>
        </w:rPr>
        <w:t xml:space="preserve">матеріальна допомога мешканцям Новороздільської громади та особам, зареєстрованим в ІСОІ ВПО на території громади, </w:t>
      </w:r>
      <w:r w:rsidRPr="00AE598E">
        <w:rPr>
          <w:rFonts w:ascii="Times New Roman" w:eastAsia="Times New Roman" w:hAnsi="Times New Roman" w:cs="Times New Roman"/>
          <w:sz w:val="24"/>
          <w:szCs w:val="24"/>
          <w:lang w:eastAsia="ru-RU"/>
        </w:rPr>
        <w:t>які опинились в складних життєвих обставинах</w:t>
      </w:r>
      <w:r w:rsidRPr="00AE598E">
        <w:rPr>
          <w:rFonts w:ascii="Times New Roman" w:eastAsia="Times New Roman" w:hAnsi="Times New Roman" w:cs="Times New Roman"/>
          <w:color w:val="000000"/>
          <w:sz w:val="24"/>
          <w:szCs w:val="24"/>
          <w:lang w:eastAsia="ru-RU"/>
        </w:rPr>
        <w:t>;</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2.  Забезпечення покриття витрат, пов</w:t>
      </w:r>
      <w:r w:rsidRPr="00AE598E">
        <w:rPr>
          <w:rFonts w:ascii="Calibri" w:eastAsia="Times New Roman" w:hAnsi="Calibri" w:cs="Calibri"/>
          <w:sz w:val="24"/>
          <w:szCs w:val="24"/>
          <w:lang w:eastAsia="ru-RU"/>
        </w:rPr>
        <w:t>'</w:t>
      </w:r>
      <w:r w:rsidRPr="00AE598E">
        <w:rPr>
          <w:rFonts w:ascii="Times New Roman" w:eastAsia="Times New Roman" w:hAnsi="Times New Roman" w:cs="Times New Roman"/>
          <w:sz w:val="24"/>
          <w:szCs w:val="24"/>
          <w:lang w:eastAsia="ru-RU"/>
        </w:rPr>
        <w:t>язаних з наданням соціальних послуг окремим соціально вразливим категоріям.</w:t>
      </w:r>
    </w:p>
    <w:p w:rsidR="00AE598E" w:rsidRPr="00AE598E" w:rsidRDefault="00AE598E" w:rsidP="00AE598E">
      <w:pPr>
        <w:spacing w:after="0" w:line="240" w:lineRule="auto"/>
        <w:ind w:firstLine="567"/>
        <w:jc w:val="both"/>
        <w:rPr>
          <w:rFonts w:ascii="Times New Roman" w:eastAsia="Times New Roman" w:hAnsi="Times New Roman" w:cs="Times New Roman"/>
          <w:color w:val="000000"/>
          <w:sz w:val="24"/>
          <w:szCs w:val="24"/>
          <w:lang w:eastAsia="ru-RU"/>
        </w:rPr>
      </w:pPr>
      <w:r w:rsidRPr="00AE598E">
        <w:rPr>
          <w:rFonts w:ascii="Times New Roman" w:eastAsia="Times New Roman" w:hAnsi="Times New Roman" w:cs="Times New Roman"/>
          <w:sz w:val="24"/>
          <w:szCs w:val="24"/>
          <w:lang w:eastAsia="ru-RU"/>
        </w:rPr>
        <w:t xml:space="preserve">3. </w:t>
      </w:r>
      <w:r w:rsidRPr="00AE598E">
        <w:rPr>
          <w:rFonts w:ascii="Times New Roman" w:eastAsia="Times New Roman" w:hAnsi="Times New Roman" w:cs="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 </w:t>
      </w:r>
    </w:p>
    <w:p w:rsidR="00AE598E" w:rsidRPr="00AE598E" w:rsidRDefault="00AE598E" w:rsidP="00AE598E">
      <w:pPr>
        <w:spacing w:after="0" w:line="240" w:lineRule="auto"/>
        <w:ind w:firstLine="567"/>
        <w:jc w:val="both"/>
        <w:rPr>
          <w:rFonts w:ascii="Times New Roman" w:eastAsia="Times New Roman" w:hAnsi="Times New Roman" w:cs="Times New Roman"/>
          <w:color w:val="000000"/>
          <w:sz w:val="24"/>
          <w:szCs w:val="24"/>
          <w:lang w:eastAsia="ru-RU"/>
        </w:rPr>
      </w:pPr>
      <w:r w:rsidRPr="00AE598E">
        <w:rPr>
          <w:rFonts w:ascii="Times New Roman" w:eastAsia="Times New Roman" w:hAnsi="Times New Roman" w:cs="Times New Roman"/>
          <w:sz w:val="24"/>
          <w:szCs w:val="24"/>
          <w:lang w:eastAsia="ru-RU"/>
        </w:rPr>
        <w:t>4.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 xml:space="preserve">            5. Організація поховання окремих категорій громадян.</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ind w:firstLine="567"/>
        <w:jc w:val="center"/>
        <w:rPr>
          <w:rFonts w:ascii="Times New Roman" w:eastAsia="Times New Roman" w:hAnsi="Times New Roman" w:cs="Times New Roman"/>
          <w:b/>
          <w:sz w:val="24"/>
          <w:szCs w:val="24"/>
          <w:u w:val="single"/>
          <w:lang w:eastAsia="ru-RU"/>
        </w:rPr>
      </w:pPr>
      <w:r w:rsidRPr="00AE598E">
        <w:rPr>
          <w:rFonts w:ascii="Times New Roman" w:eastAsia="Times New Roman" w:hAnsi="Times New Roman" w:cs="Times New Roman"/>
          <w:b/>
          <w:sz w:val="24"/>
          <w:szCs w:val="24"/>
          <w:u w:val="single"/>
          <w:lang w:eastAsia="ru-RU"/>
        </w:rPr>
        <w:t>Координація та контроль за виконанням Програми:</w:t>
      </w:r>
    </w:p>
    <w:p w:rsidR="00AE598E" w:rsidRPr="00AE598E" w:rsidRDefault="00AE598E" w:rsidP="00AE598E">
      <w:pPr>
        <w:spacing w:after="0" w:line="240" w:lineRule="auto"/>
        <w:ind w:firstLine="567"/>
        <w:jc w:val="center"/>
        <w:rPr>
          <w:rFonts w:ascii="Times New Roman" w:eastAsia="Times New Roman" w:hAnsi="Times New Roman" w:cs="Times New Roman"/>
          <w:b/>
          <w:sz w:val="24"/>
          <w:szCs w:val="24"/>
          <w:u w:val="single"/>
          <w:lang w:eastAsia="ru-RU"/>
        </w:rPr>
      </w:pP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громади.</w:t>
      </w:r>
    </w:p>
    <w:p w:rsidR="00AE598E" w:rsidRPr="00AE598E" w:rsidRDefault="00AE598E" w:rsidP="00AE598E">
      <w:pPr>
        <w:spacing w:after="0" w:line="240" w:lineRule="auto"/>
        <w:ind w:firstLine="567"/>
        <w:jc w:val="both"/>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постійна комісія з питань гуманітарної політики.</w:t>
      </w:r>
    </w:p>
    <w:p w:rsidR="00AE598E" w:rsidRPr="00AE598E" w:rsidRDefault="00AE598E" w:rsidP="00AE598E">
      <w:pPr>
        <w:spacing w:after="0" w:line="240" w:lineRule="auto"/>
        <w:jc w:val="both"/>
        <w:rPr>
          <w:rFonts w:ascii="Times New Roman" w:eastAsia="Times New Roman" w:hAnsi="Times New Roman" w:cs="Times New Roman"/>
          <w:sz w:val="24"/>
          <w:szCs w:val="24"/>
          <w:lang w:eastAsia="ru-RU"/>
        </w:rPr>
      </w:pPr>
    </w:p>
    <w:p w:rsidR="00AE598E" w:rsidRPr="00AE598E" w:rsidRDefault="00AE598E" w:rsidP="00AE598E">
      <w:pPr>
        <w:spacing w:after="0" w:line="240" w:lineRule="auto"/>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contextualSpacing/>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Порядок призначення одноразової допомоги громадянам, які постраждали від аварії на ЧАЕС</w:t>
      </w:r>
    </w:p>
    <w:p w:rsidR="00AE598E" w:rsidRPr="00AE598E" w:rsidRDefault="00AE598E" w:rsidP="00AE598E">
      <w:pPr>
        <w:spacing w:after="0" w:line="240" w:lineRule="auto"/>
        <w:contextualSpacing/>
        <w:jc w:val="center"/>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ind w:firstLine="426"/>
        <w:jc w:val="both"/>
        <w:rPr>
          <w:rFonts w:ascii="Times New Roman" w:eastAsia="Times New Roman" w:hAnsi="Times New Roman" w:cs="Times New Roman"/>
          <w:sz w:val="28"/>
          <w:szCs w:val="28"/>
          <w:lang w:eastAsia="ru-RU"/>
        </w:rPr>
      </w:pPr>
      <w:r w:rsidRPr="00AE598E">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Заява;</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посвідчує особу  громадянина України;</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витяг про місце реєстрації проживання;</w:t>
      </w:r>
      <w:r w:rsidRPr="00AE598E">
        <w:rPr>
          <w:rFonts w:ascii="Times New Roman" w:eastAsia="Segoe UI" w:hAnsi="Times New Roman" w:cs="Tahoma"/>
          <w:color w:val="000000"/>
          <w:kern w:val="3"/>
          <w:sz w:val="24"/>
          <w:szCs w:val="24"/>
          <w:lang w:eastAsia="zh-CN" w:bidi="hi-IN"/>
        </w:rPr>
        <w:tab/>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пільгового посвідчення;</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інформація про реквізити банківського рахунку. </w:t>
      </w:r>
    </w:p>
    <w:p w:rsidR="00AE598E" w:rsidRPr="00AE598E" w:rsidRDefault="00AE598E" w:rsidP="00AE598E">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Допомога виплачується в таких розмірах:</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І категорія- ліквідатори 2200,00 грн.,</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ІІ категорія-ліквідатори 1000,00 грн.,</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ІІ категорія-потерпілі 1000,00 грн.,</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ІІІ категорія-потерпілі 1000,00 грн.,</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Дружинам померлого громадянина із числа ліквідаторів, смерть якого пов’язана з Чорнобильською катастрофою 1800,00 грн.</w:t>
      </w:r>
    </w:p>
    <w:p w:rsidR="00AE598E" w:rsidRPr="00AE598E" w:rsidRDefault="00AE598E" w:rsidP="00AE598E">
      <w:pPr>
        <w:widowControl w:val="0"/>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p>
    <w:p w:rsidR="00AE598E" w:rsidRPr="00AE598E" w:rsidRDefault="00AE598E" w:rsidP="00AE598E">
      <w:pPr>
        <w:spacing w:after="0" w:line="240" w:lineRule="auto"/>
        <w:ind w:firstLine="426"/>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Порядок призначення одноразової допомоги учасникам бойових дій  та сім’ям загиблих учасників бойових дій на території республіки Афганістан</w:t>
      </w: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8"/>
          <w:szCs w:val="28"/>
          <w:lang w:eastAsia="ru-RU"/>
        </w:rPr>
      </w:pPr>
      <w:r w:rsidRPr="00AE598E">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Заява;</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посвідчує особу  громадянина України;</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витяг про місце реєстрації проживання;</w:t>
      </w:r>
      <w:r w:rsidRPr="00AE598E">
        <w:rPr>
          <w:rFonts w:ascii="Times New Roman" w:eastAsia="Segoe UI" w:hAnsi="Times New Roman" w:cs="Tahoma"/>
          <w:color w:val="000000"/>
          <w:kern w:val="3"/>
          <w:sz w:val="24"/>
          <w:szCs w:val="24"/>
          <w:lang w:eastAsia="zh-CN" w:bidi="hi-IN"/>
        </w:rPr>
        <w:tab/>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пільгового посвідчення;</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інформація про реквізити банківського рахунку. </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Допомога виплачується в таких розмірах:</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учасники бойових дій 1000,00 грн.,</w:t>
      </w:r>
    </w:p>
    <w:p w:rsidR="00AE598E" w:rsidRPr="00AE598E" w:rsidRDefault="00AE598E" w:rsidP="00AE598E">
      <w:pPr>
        <w:widowControl w:val="0"/>
        <w:numPr>
          <w:ilvl w:val="0"/>
          <w:numId w:val="3"/>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членам сімей загиблих 1000,00 грн.</w:t>
      </w:r>
    </w:p>
    <w:p w:rsidR="00AE598E" w:rsidRPr="00AE598E" w:rsidRDefault="00AE598E" w:rsidP="00AE598E">
      <w:pPr>
        <w:shd w:val="clear" w:color="auto" w:fill="FFFFFF"/>
        <w:spacing w:after="0" w:line="240" w:lineRule="auto"/>
        <w:jc w:val="center"/>
        <w:rPr>
          <w:rFonts w:ascii="Times New Roman" w:eastAsia="Times New Roman" w:hAnsi="Times New Roman" w:cs="Times New Roman"/>
          <w:sz w:val="28"/>
          <w:szCs w:val="28"/>
          <w:lang w:eastAsia="uk-UA"/>
        </w:rPr>
      </w:pP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Порядок призначення одноразової адресної допомоги вдовам політв’язня до Дня створення УПА</w:t>
      </w: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8"/>
          <w:szCs w:val="28"/>
          <w:lang w:eastAsia="ru-RU"/>
        </w:rPr>
      </w:pPr>
      <w:r w:rsidRPr="00AE598E">
        <w:rPr>
          <w:rFonts w:ascii="Times New Roman" w:eastAsia="Times New Roman" w:hAnsi="Times New Roman" w:cs="Times New Roman"/>
          <w:sz w:val="24"/>
          <w:szCs w:val="24"/>
          <w:lang w:eastAsia="ru-RU"/>
        </w:rPr>
        <w:lastRenderedPageBreak/>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Заява;</w:t>
      </w:r>
    </w:p>
    <w:p w:rsidR="00AE598E" w:rsidRPr="00AE598E" w:rsidRDefault="00AE598E" w:rsidP="00AE598E">
      <w:pPr>
        <w:widowControl w:val="0"/>
        <w:numPr>
          <w:ilvl w:val="0"/>
          <w:numId w:val="11"/>
        </w:numPr>
        <w:suppressAutoHyphens/>
        <w:autoSpaceDN w:val="0"/>
        <w:spacing w:after="0" w:line="240" w:lineRule="auto"/>
        <w:ind w:left="-142"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посвідчує особу  громадянина України;</w:t>
      </w:r>
    </w:p>
    <w:p w:rsidR="00AE598E" w:rsidRPr="00AE598E" w:rsidRDefault="00AE598E" w:rsidP="00AE598E">
      <w:pPr>
        <w:widowControl w:val="0"/>
        <w:numPr>
          <w:ilvl w:val="0"/>
          <w:numId w:val="11"/>
        </w:numPr>
        <w:suppressAutoHyphens/>
        <w:autoSpaceDN w:val="0"/>
        <w:spacing w:after="0" w:line="240" w:lineRule="auto"/>
        <w:ind w:left="-142"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AE598E" w:rsidRPr="00AE598E" w:rsidRDefault="00AE598E" w:rsidP="00AE598E">
      <w:pPr>
        <w:widowControl w:val="0"/>
        <w:numPr>
          <w:ilvl w:val="0"/>
          <w:numId w:val="11"/>
        </w:numPr>
        <w:suppressAutoHyphens/>
        <w:autoSpaceDN w:val="0"/>
        <w:spacing w:after="0" w:line="240" w:lineRule="auto"/>
        <w:ind w:left="-142"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витяг про місце реєстрації проживання;</w:t>
      </w:r>
      <w:r w:rsidRPr="00AE598E">
        <w:rPr>
          <w:rFonts w:ascii="Times New Roman" w:eastAsia="Segoe UI" w:hAnsi="Times New Roman" w:cs="Tahoma"/>
          <w:color w:val="000000"/>
          <w:kern w:val="3"/>
          <w:sz w:val="24"/>
          <w:szCs w:val="24"/>
          <w:lang w:eastAsia="zh-CN" w:bidi="hi-IN"/>
        </w:rPr>
        <w:tab/>
      </w:r>
    </w:p>
    <w:p w:rsidR="00AE598E" w:rsidRPr="00AE598E" w:rsidRDefault="00AE598E" w:rsidP="00AE598E">
      <w:pPr>
        <w:widowControl w:val="0"/>
        <w:numPr>
          <w:ilvl w:val="0"/>
          <w:numId w:val="11"/>
        </w:numPr>
        <w:suppressAutoHyphens/>
        <w:autoSpaceDN w:val="0"/>
        <w:spacing w:after="0" w:line="240" w:lineRule="auto"/>
        <w:ind w:left="-142"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пільгового посвідчення;</w:t>
      </w:r>
    </w:p>
    <w:p w:rsidR="00AE598E" w:rsidRPr="00AE598E" w:rsidRDefault="00AE598E" w:rsidP="00AE598E">
      <w:pPr>
        <w:widowControl w:val="0"/>
        <w:numPr>
          <w:ilvl w:val="0"/>
          <w:numId w:val="11"/>
        </w:numPr>
        <w:suppressAutoHyphens/>
        <w:autoSpaceDN w:val="0"/>
        <w:spacing w:after="0" w:line="240" w:lineRule="auto"/>
        <w:ind w:left="-142"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інформація про реквізити банківського рахунку. </w:t>
      </w:r>
    </w:p>
    <w:p w:rsidR="00AE598E" w:rsidRPr="00AE598E" w:rsidRDefault="00AE598E" w:rsidP="00AE598E">
      <w:pPr>
        <w:widowControl w:val="0"/>
        <w:suppressAutoHyphens/>
        <w:autoSpaceDN w:val="0"/>
        <w:spacing w:after="0" w:line="240" w:lineRule="auto"/>
        <w:ind w:left="-142"/>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Допомога виплачується в таких розмірах:</w:t>
      </w:r>
    </w:p>
    <w:p w:rsidR="00AE598E" w:rsidRPr="00AE598E" w:rsidRDefault="00AE598E" w:rsidP="00AE598E">
      <w:pPr>
        <w:widowControl w:val="0"/>
        <w:numPr>
          <w:ilvl w:val="0"/>
          <w:numId w:val="3"/>
        </w:numPr>
        <w:suppressAutoHyphens/>
        <w:autoSpaceDN w:val="0"/>
        <w:spacing w:after="0" w:line="240" w:lineRule="auto"/>
        <w:ind w:left="-142"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вдовам </w:t>
      </w:r>
      <w:r w:rsidRPr="00AE598E">
        <w:rPr>
          <w:rFonts w:ascii="Times New Roman" w:eastAsia="Segoe UI" w:hAnsi="Times New Roman" w:cs="Times New Roman"/>
          <w:color w:val="000000"/>
          <w:kern w:val="3"/>
          <w:sz w:val="24"/>
          <w:szCs w:val="24"/>
          <w:lang w:eastAsia="zh-CN" w:bidi="hi-IN"/>
        </w:rPr>
        <w:t>політв’язнів</w:t>
      </w:r>
      <w:r w:rsidRPr="00AE598E">
        <w:rPr>
          <w:rFonts w:ascii="Times New Roman" w:eastAsia="Segoe UI" w:hAnsi="Times New Roman" w:cs="Tahoma"/>
          <w:color w:val="000000"/>
          <w:kern w:val="3"/>
          <w:sz w:val="24"/>
          <w:szCs w:val="24"/>
          <w:lang w:eastAsia="zh-CN" w:bidi="hi-IN"/>
        </w:rPr>
        <w:t xml:space="preserve"> 1000,00 грн.</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Порядок призначення одноразової допомоги особам з інвалідністю 1, 2 груп по зору до міжнародного Дня незрячих</w:t>
      </w: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8"/>
          <w:szCs w:val="28"/>
          <w:lang w:eastAsia="ru-RU"/>
        </w:rPr>
      </w:pPr>
      <w:r w:rsidRPr="00AE598E">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AE598E" w:rsidRPr="00AE598E" w:rsidRDefault="00AE598E" w:rsidP="00AE598E">
      <w:pPr>
        <w:widowControl w:val="0"/>
        <w:numPr>
          <w:ilvl w:val="0"/>
          <w:numId w:val="11"/>
        </w:numPr>
        <w:suppressAutoHyphens/>
        <w:autoSpaceDN w:val="0"/>
        <w:spacing w:after="0" w:line="240" w:lineRule="auto"/>
        <w:ind w:left="-142" w:firstLine="709"/>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Заява;</w:t>
      </w:r>
    </w:p>
    <w:p w:rsidR="00AE598E" w:rsidRPr="00AE598E" w:rsidRDefault="00AE598E" w:rsidP="00AE598E">
      <w:pPr>
        <w:widowControl w:val="0"/>
        <w:numPr>
          <w:ilvl w:val="0"/>
          <w:numId w:val="11"/>
        </w:numPr>
        <w:suppressAutoHyphens/>
        <w:autoSpaceDN w:val="0"/>
        <w:spacing w:after="0" w:line="240" w:lineRule="auto"/>
        <w:ind w:left="-142" w:firstLine="709"/>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посвідчує особу  громадянина України;</w:t>
      </w:r>
    </w:p>
    <w:p w:rsidR="00AE598E" w:rsidRPr="00AE598E" w:rsidRDefault="00AE598E" w:rsidP="00AE598E">
      <w:pPr>
        <w:widowControl w:val="0"/>
        <w:numPr>
          <w:ilvl w:val="0"/>
          <w:numId w:val="11"/>
        </w:numPr>
        <w:suppressAutoHyphens/>
        <w:autoSpaceDN w:val="0"/>
        <w:spacing w:after="0" w:line="240" w:lineRule="auto"/>
        <w:ind w:left="-142" w:firstLine="709"/>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витяг про місце реєстрації проживання;</w:t>
      </w:r>
      <w:r w:rsidRPr="00AE598E">
        <w:rPr>
          <w:rFonts w:ascii="Times New Roman" w:eastAsia="Segoe UI" w:hAnsi="Times New Roman" w:cs="Tahoma"/>
          <w:color w:val="000000"/>
          <w:kern w:val="3"/>
          <w:sz w:val="24"/>
          <w:szCs w:val="24"/>
          <w:lang w:eastAsia="zh-CN" w:bidi="hi-IN"/>
        </w:rPr>
        <w:tab/>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пільгового посвідчення, або довідки МСЕК;</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інформація про реквізити банківського рахунку. </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Допомога виплачується в таких розмірах:</w:t>
      </w:r>
    </w:p>
    <w:p w:rsidR="00AE598E" w:rsidRPr="00AE598E" w:rsidRDefault="00AE598E" w:rsidP="00AE598E">
      <w:pPr>
        <w:widowControl w:val="0"/>
        <w:numPr>
          <w:ilvl w:val="0"/>
          <w:numId w:val="3"/>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особам з інвалідністю 1 групи по зору 1000,00 грн.,</w:t>
      </w:r>
    </w:p>
    <w:p w:rsidR="00AE598E" w:rsidRPr="00AE598E" w:rsidRDefault="00AE598E" w:rsidP="00AE598E">
      <w:pPr>
        <w:widowControl w:val="0"/>
        <w:numPr>
          <w:ilvl w:val="0"/>
          <w:numId w:val="3"/>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особам з інвалідністю 2 групи по зору 1000,00 грн.</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 </w:t>
      </w: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Порядок призначення одноразової допомоги особам з інвалідністю по слуху</w:t>
      </w: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jc w:val="center"/>
        <w:rPr>
          <w:rFonts w:ascii="Times New Roman" w:eastAsia="Times New Roman" w:hAnsi="Times New Roman" w:cs="Times New Roman"/>
          <w:sz w:val="28"/>
          <w:szCs w:val="28"/>
          <w:lang w:eastAsia="ru-RU"/>
        </w:rPr>
      </w:pPr>
      <w:r w:rsidRPr="00AE598E">
        <w:rPr>
          <w:rFonts w:ascii="Times New Roman" w:eastAsia="Times New Roman" w:hAnsi="Times New Roman" w:cs="Times New Roman"/>
          <w:sz w:val="24"/>
          <w:szCs w:val="24"/>
          <w:lang w:eastAsia="ru-RU"/>
        </w:rPr>
        <w:t xml:space="preserve">    Для отримання виплати потрібно звернутися в управління соціального захисту населення Новороздільської міської ради з відповідними документами:</w:t>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Заява;</w:t>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посвідчує особу  громадянина України;</w:t>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витяг про місце реєстрації проживання;</w:t>
      </w:r>
      <w:r w:rsidRPr="00AE598E">
        <w:rPr>
          <w:rFonts w:ascii="Times New Roman" w:eastAsia="Segoe UI" w:hAnsi="Times New Roman" w:cs="Tahoma"/>
          <w:color w:val="000000"/>
          <w:kern w:val="3"/>
          <w:sz w:val="24"/>
          <w:szCs w:val="24"/>
          <w:lang w:eastAsia="zh-CN" w:bidi="hi-IN"/>
        </w:rPr>
        <w:tab/>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пільгового посвідчення, або довідки МСЕК;</w:t>
      </w:r>
    </w:p>
    <w:p w:rsidR="00AE598E" w:rsidRPr="00AE598E" w:rsidRDefault="00AE598E" w:rsidP="00AE598E">
      <w:pPr>
        <w:widowControl w:val="0"/>
        <w:numPr>
          <w:ilvl w:val="0"/>
          <w:numId w:val="11"/>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інформація про реквізити банківського рахунку. </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Допомога виплачується в таких розмірах:</w:t>
      </w:r>
    </w:p>
    <w:p w:rsidR="00AE598E" w:rsidRPr="00AE598E" w:rsidRDefault="00AE598E" w:rsidP="00AE598E">
      <w:pPr>
        <w:widowControl w:val="0"/>
        <w:numPr>
          <w:ilvl w:val="0"/>
          <w:numId w:val="3"/>
        </w:numPr>
        <w:suppressAutoHyphens/>
        <w:autoSpaceDN w:val="0"/>
        <w:spacing w:after="0" w:line="240" w:lineRule="auto"/>
        <w:ind w:firstLine="567"/>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особам з інвалідністю  по слуху 1000,00 грн.</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 xml:space="preserve">Порядок призначення </w:t>
      </w:r>
      <w:r w:rsidRPr="00AE598E">
        <w:rPr>
          <w:rFonts w:ascii="Times New Roman" w:eastAsia="Times New Roman" w:hAnsi="Times New Roman" w:cs="Times New Roman"/>
          <w:b/>
          <w:bCs/>
          <w:color w:val="000000"/>
          <w:sz w:val="24"/>
          <w:szCs w:val="24"/>
          <w:lang w:eastAsia="ru-RU"/>
        </w:rPr>
        <w:t xml:space="preserve">матеріальна допомога мешканцям Новороздільської громади та особам, зареєстрованим в ІСОІ ВПО на території громади, </w:t>
      </w:r>
      <w:r w:rsidRPr="00AE598E">
        <w:rPr>
          <w:rFonts w:ascii="Times New Roman" w:eastAsia="Times New Roman" w:hAnsi="Times New Roman" w:cs="Times New Roman"/>
          <w:b/>
          <w:bCs/>
          <w:sz w:val="24"/>
          <w:szCs w:val="24"/>
          <w:lang w:eastAsia="ru-RU"/>
        </w:rPr>
        <w:t>які опинились в складних життєвих обставинах</w:t>
      </w:r>
    </w:p>
    <w:p w:rsidR="00AE598E" w:rsidRPr="00AE598E" w:rsidRDefault="00AE598E" w:rsidP="00AE598E">
      <w:pPr>
        <w:spacing w:after="0" w:line="240" w:lineRule="auto"/>
        <w:jc w:val="center"/>
        <w:rPr>
          <w:rFonts w:ascii="Times New Roman" w:eastAsia="Times New Roman" w:hAnsi="Times New Roman" w:cs="Times New Roman"/>
          <w:b/>
          <w:bCs/>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sz w:val="28"/>
          <w:szCs w:val="28"/>
          <w:lang w:eastAsia="ru-RU"/>
        </w:rPr>
      </w:pPr>
      <w:r w:rsidRPr="00AE598E">
        <w:rPr>
          <w:rFonts w:ascii="Times New Roman" w:eastAsia="Times New Roman" w:hAnsi="Times New Roman" w:cs="Times New Roman"/>
          <w:sz w:val="24"/>
          <w:szCs w:val="24"/>
          <w:lang w:eastAsia="ru-RU"/>
        </w:rPr>
        <w:lastRenderedPageBreak/>
        <w:t xml:space="preserve">    Для отримання виплати потрібно звернутися в ЦНАП Новороздільської міської ради з відповідними документами:</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Заява заявника ( законного представника або члена сім’ї);</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посвідчує особу  громадянина України ( законного представника або члена сім’ї);</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 ( законного представника або члена сім’ї);</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витяг про місце реєстрації проживання ( законного представника або члена сім’ї);</w:t>
      </w:r>
      <w:r w:rsidRPr="00AE598E">
        <w:rPr>
          <w:rFonts w:ascii="Times New Roman" w:eastAsia="Segoe UI" w:hAnsi="Times New Roman" w:cs="Tahoma"/>
          <w:color w:val="000000"/>
          <w:kern w:val="3"/>
          <w:sz w:val="24"/>
          <w:szCs w:val="24"/>
          <w:lang w:eastAsia="zh-CN" w:bidi="hi-IN"/>
        </w:rPr>
        <w:tab/>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свідоцтво про народження на дітей з інвалідністю віком до 18-ти років;</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довідка про доходи за 6 місяців;</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виписки про хворобу із медичного закладу;</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довідки МСЕК, копія медичного висновку на дітей з інвалідністю або копія пільгового посвідчення (для осіб з інвалідністю);</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підтверджує факт стихійного лиха (при потребі);</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копія документа, що має особливі заслуги ( в разі наявності);</w:t>
      </w:r>
      <w:r w:rsidRPr="00AE598E">
        <w:rPr>
          <w:rFonts w:ascii="Times New Roman" w:eastAsia="Segoe UI" w:hAnsi="Times New Roman" w:cs="Tahoma"/>
          <w:color w:val="000000"/>
          <w:kern w:val="3"/>
          <w:sz w:val="28"/>
          <w:szCs w:val="28"/>
          <w:lang w:eastAsia="zh-CN" w:bidi="hi-IN"/>
        </w:rPr>
        <w:t xml:space="preserve"> </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копії інших документів, які підтверджують потребу в допомозі;</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акт фактичного проживання (для осіб, які не зареєстровані на території громади);</w:t>
      </w:r>
    </w:p>
    <w:p w:rsidR="00AE598E" w:rsidRPr="00AE598E" w:rsidRDefault="00AE598E" w:rsidP="00AE598E">
      <w:pPr>
        <w:widowControl w:val="0"/>
        <w:numPr>
          <w:ilvl w:val="0"/>
          <w:numId w:val="11"/>
        </w:numPr>
        <w:suppressAutoHyphens/>
        <w:autoSpaceDN w:val="0"/>
        <w:spacing w:after="0" w:line="240" w:lineRule="auto"/>
        <w:ind w:firstLine="426"/>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інформація про реквізити банківського рахунку. </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ahoma"/>
          <w:color w:val="000000"/>
          <w:kern w:val="3"/>
          <w:sz w:val="24"/>
          <w:szCs w:val="24"/>
          <w:lang w:eastAsia="zh-CN" w:bidi="hi-IN"/>
        </w:rPr>
      </w:pPr>
      <w:r w:rsidRPr="00AE598E">
        <w:rPr>
          <w:rFonts w:ascii="Times New Roman" w:eastAsia="Segoe UI" w:hAnsi="Times New Roman" w:cs="Tahoma"/>
          <w:color w:val="000000"/>
          <w:kern w:val="3"/>
          <w:sz w:val="24"/>
          <w:szCs w:val="24"/>
          <w:lang w:eastAsia="zh-CN" w:bidi="hi-IN"/>
        </w:rPr>
        <w:t xml:space="preserve">Допомога надається за рішенням виконавчого комітету Новороздільської міської ради на підставі рішення комісії з окремих питань соціального захисту населення. </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center"/>
        <w:textAlignment w:val="baseline"/>
        <w:rPr>
          <w:rFonts w:ascii="Times New Roman" w:eastAsia="Segoe UI" w:hAnsi="Times New Roman" w:cs="Times New Roman"/>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center"/>
        <w:textAlignment w:val="baseline"/>
        <w:rPr>
          <w:rFonts w:ascii="Times New Roman" w:eastAsia="Segoe UI" w:hAnsi="Times New Roman" w:cs="Times New Roman"/>
          <w:b/>
          <w:bCs/>
          <w:color w:val="000000"/>
          <w:kern w:val="3"/>
          <w:sz w:val="24"/>
          <w:szCs w:val="24"/>
          <w:lang w:eastAsia="zh-CN" w:bidi="hi-IN"/>
        </w:rPr>
      </w:pPr>
      <w:r w:rsidRPr="00AE598E">
        <w:rPr>
          <w:rFonts w:ascii="Times New Roman" w:eastAsia="Segoe UI" w:hAnsi="Times New Roman" w:cs="Times New Roman"/>
          <w:b/>
          <w:bCs/>
          <w:color w:val="000000"/>
          <w:kern w:val="3"/>
          <w:sz w:val="24"/>
          <w:szCs w:val="24"/>
          <w:lang w:eastAsia="zh-CN" w:bidi="hi-IN"/>
        </w:rPr>
        <w:t>Порядок забезпечення покриття витрат, пов'язаних з наданням соціальних послуг окремим соціально вразливим категоріям</w:t>
      </w:r>
    </w:p>
    <w:p w:rsidR="00AE598E" w:rsidRPr="00AE598E" w:rsidRDefault="00AE598E" w:rsidP="00AE598E">
      <w:pPr>
        <w:widowControl w:val="0"/>
        <w:suppressAutoHyphens/>
        <w:autoSpaceDN w:val="0"/>
        <w:spacing w:after="0" w:line="240" w:lineRule="auto"/>
        <w:jc w:val="center"/>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AE598E">
        <w:rPr>
          <w:rFonts w:ascii="Times New Roman" w:eastAsia="Segoe UI" w:hAnsi="Times New Roman" w:cs="Times New Roman"/>
          <w:color w:val="000000"/>
          <w:kern w:val="3"/>
          <w:sz w:val="24"/>
          <w:szCs w:val="24"/>
          <w:lang w:eastAsia="zh-CN" w:bidi="hi-IN"/>
        </w:rPr>
        <w:t xml:space="preserve">Відшкодування витрат пов'язаних з наданням соціальних послуг окремим соціально вразливим категоріям відповідно до Наказу Міністерства соцполітики від 01.10.2018 р. № 1434 «Про затвердження типової програми для кривдників» та наданого акту про надані послуги.  </w:t>
      </w:r>
    </w:p>
    <w:p w:rsidR="00AE598E" w:rsidRPr="00AE598E" w:rsidRDefault="00AE598E" w:rsidP="00AE598E">
      <w:pPr>
        <w:widowControl w:val="0"/>
        <w:suppressAutoHyphens/>
        <w:autoSpaceDN w:val="0"/>
        <w:spacing w:after="0" w:line="240" w:lineRule="auto"/>
        <w:jc w:val="center"/>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spacing w:after="0" w:line="240" w:lineRule="auto"/>
        <w:jc w:val="center"/>
        <w:rPr>
          <w:rFonts w:ascii="Times New Roman" w:eastAsia="Times New Roman" w:hAnsi="Times New Roman" w:cs="Times New Roman"/>
          <w:b/>
          <w:bCs/>
          <w:color w:val="000000"/>
          <w:sz w:val="24"/>
          <w:szCs w:val="24"/>
          <w:lang w:eastAsia="ru-RU"/>
        </w:rPr>
      </w:pPr>
      <w:r w:rsidRPr="00AE598E">
        <w:rPr>
          <w:rFonts w:ascii="Times New Roman" w:eastAsia="Times New Roman" w:hAnsi="Times New Roman" w:cs="Times New Roman"/>
          <w:b/>
          <w:bCs/>
          <w:color w:val="000000"/>
          <w:sz w:val="24"/>
          <w:szCs w:val="24"/>
          <w:lang w:eastAsia="ru-RU"/>
        </w:rPr>
        <w:t>Порядок забезпечення інформаційною підтримкою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p w:rsidR="00AE598E" w:rsidRPr="00AE598E" w:rsidRDefault="00AE598E" w:rsidP="00AE598E">
      <w:pPr>
        <w:spacing w:after="0" w:line="240" w:lineRule="auto"/>
        <w:jc w:val="center"/>
        <w:rPr>
          <w:rFonts w:ascii="Times New Roman" w:eastAsia="Times New Roman" w:hAnsi="Times New Roman" w:cs="Times New Roman"/>
          <w:b/>
          <w:bCs/>
          <w:color w:val="000000"/>
          <w:sz w:val="24"/>
          <w:szCs w:val="24"/>
          <w:lang w:eastAsia="ru-RU"/>
        </w:rPr>
      </w:pPr>
    </w:p>
    <w:p w:rsidR="00AE598E" w:rsidRPr="00AE598E" w:rsidRDefault="00AE598E" w:rsidP="00AE598E">
      <w:pPr>
        <w:spacing w:after="0" w:line="240" w:lineRule="auto"/>
        <w:jc w:val="both"/>
        <w:rPr>
          <w:rFonts w:ascii="Times New Roman" w:eastAsia="Times New Roman" w:hAnsi="Times New Roman" w:cs="Times New Roman"/>
          <w:color w:val="000000"/>
          <w:sz w:val="24"/>
          <w:szCs w:val="24"/>
          <w:lang w:eastAsia="ru-RU"/>
        </w:rPr>
      </w:pPr>
      <w:r w:rsidRPr="00AE598E">
        <w:rPr>
          <w:rFonts w:ascii="Times New Roman" w:eastAsia="Times New Roman" w:hAnsi="Times New Roman" w:cs="Times New Roman"/>
          <w:sz w:val="24"/>
          <w:szCs w:val="24"/>
          <w:lang w:eastAsia="ru-RU"/>
        </w:rPr>
        <w:t>В рамках заходів, які організовуються в громаді для підтримки громадян, які перебувають на обслуговуванні  в центрі  надання соціальних послуг Новороздільської міської ради та інших пільгових категорій громадян Новороздільської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p>
    <w:p w:rsidR="00AE598E" w:rsidRPr="00AE598E" w:rsidRDefault="00AE598E" w:rsidP="00AE598E">
      <w:pPr>
        <w:spacing w:after="0" w:line="240" w:lineRule="auto"/>
        <w:jc w:val="both"/>
        <w:rPr>
          <w:rFonts w:ascii="Times New Roman" w:eastAsia="Times New Roman" w:hAnsi="Times New Roman" w:cs="Times New Roman"/>
          <w:color w:val="000000"/>
          <w:sz w:val="24"/>
          <w:szCs w:val="24"/>
          <w:lang w:eastAsia="ru-RU"/>
        </w:rPr>
      </w:pPr>
    </w:p>
    <w:p w:rsidR="00AE598E" w:rsidRPr="00AE598E" w:rsidRDefault="00AE598E" w:rsidP="00AE598E">
      <w:pPr>
        <w:widowControl w:val="0"/>
        <w:suppressAutoHyphens/>
        <w:autoSpaceDN w:val="0"/>
        <w:spacing w:after="0" w:line="240" w:lineRule="auto"/>
        <w:jc w:val="center"/>
        <w:textAlignment w:val="baseline"/>
        <w:rPr>
          <w:rFonts w:ascii="Times New Roman" w:eastAsia="Segoe UI" w:hAnsi="Times New Roman" w:cs="Times New Roman"/>
          <w:b/>
          <w:bCs/>
          <w:color w:val="000000"/>
          <w:kern w:val="3"/>
          <w:sz w:val="24"/>
          <w:szCs w:val="24"/>
          <w:lang w:eastAsia="zh-CN" w:bidi="hi-IN"/>
        </w:rPr>
      </w:pPr>
      <w:r w:rsidRPr="00AE598E">
        <w:rPr>
          <w:rFonts w:ascii="Times New Roman" w:eastAsia="Segoe UI" w:hAnsi="Times New Roman" w:cs="Times New Roman"/>
          <w:b/>
          <w:bCs/>
          <w:color w:val="000000"/>
          <w:kern w:val="3"/>
          <w:sz w:val="24"/>
          <w:szCs w:val="24"/>
          <w:lang w:eastAsia="zh-CN" w:bidi="hi-IN"/>
        </w:rPr>
        <w:t>Порядок організації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AE598E" w:rsidRPr="00AE598E" w:rsidRDefault="00AE598E" w:rsidP="00AE598E">
      <w:pPr>
        <w:widowControl w:val="0"/>
        <w:suppressAutoHyphens/>
        <w:autoSpaceDN w:val="0"/>
        <w:spacing w:after="0" w:line="240" w:lineRule="auto"/>
        <w:jc w:val="center"/>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r w:rsidRPr="00AE598E">
        <w:rPr>
          <w:rFonts w:ascii="Times New Roman" w:eastAsia="Segoe UI" w:hAnsi="Times New Roman" w:cs="Times New Roman"/>
          <w:color w:val="000000"/>
          <w:kern w:val="3"/>
          <w:sz w:val="24"/>
          <w:szCs w:val="24"/>
          <w:lang w:eastAsia="zh-CN" w:bidi="hi-IN"/>
        </w:rPr>
        <w:t xml:space="preserve">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згідно плану заходів. </w:t>
      </w:r>
    </w:p>
    <w:p w:rsidR="00AE598E" w:rsidRPr="00AE598E" w:rsidRDefault="00AE598E" w:rsidP="00AE598E">
      <w:pPr>
        <w:spacing w:after="0" w:line="240" w:lineRule="auto"/>
        <w:jc w:val="both"/>
        <w:rPr>
          <w:rFonts w:ascii="Times New Roman" w:eastAsia="Times New Roman" w:hAnsi="Times New Roman" w:cs="Times New Roman"/>
          <w:b/>
          <w:bCs/>
          <w:color w:val="000000"/>
          <w:sz w:val="24"/>
          <w:szCs w:val="24"/>
          <w:lang w:eastAsia="ru-RU"/>
        </w:rPr>
      </w:pPr>
    </w:p>
    <w:p w:rsidR="00AE598E" w:rsidRPr="00AE598E" w:rsidRDefault="00AE598E" w:rsidP="00AE598E">
      <w:pPr>
        <w:spacing w:after="0" w:line="240" w:lineRule="auto"/>
        <w:contextualSpacing/>
        <w:jc w:val="center"/>
        <w:rPr>
          <w:rFonts w:ascii="Times New Roman" w:eastAsia="Times New Roman" w:hAnsi="Times New Roman" w:cs="Times New Roman"/>
          <w:b/>
          <w:bCs/>
          <w:sz w:val="24"/>
          <w:szCs w:val="24"/>
          <w:lang w:eastAsia="ru-RU"/>
        </w:rPr>
      </w:pPr>
      <w:r w:rsidRPr="00AE598E">
        <w:rPr>
          <w:rFonts w:ascii="Times New Roman" w:eastAsia="Times New Roman" w:hAnsi="Times New Roman" w:cs="Times New Roman"/>
          <w:b/>
          <w:bCs/>
          <w:sz w:val="24"/>
          <w:szCs w:val="24"/>
          <w:lang w:eastAsia="ru-RU"/>
        </w:rPr>
        <w:t>Порядок організації поховання окремих категорій громадян</w:t>
      </w:r>
    </w:p>
    <w:p w:rsidR="00AE598E" w:rsidRPr="00AE598E" w:rsidRDefault="00AE598E" w:rsidP="00AE598E">
      <w:pPr>
        <w:spacing w:after="0" w:line="240" w:lineRule="auto"/>
        <w:contextualSpacing/>
        <w:jc w:val="both"/>
        <w:rPr>
          <w:rFonts w:ascii="Arial" w:eastAsia="Times New Roman" w:hAnsi="Arial" w:cs="Arial"/>
          <w:color w:val="333333"/>
          <w:sz w:val="24"/>
          <w:szCs w:val="24"/>
          <w:lang w:eastAsia="uk-UA"/>
        </w:rPr>
      </w:pPr>
      <w:r w:rsidRPr="00AE598E">
        <w:rPr>
          <w:rFonts w:ascii="Times New Roman" w:eastAsia="Times New Roman" w:hAnsi="Times New Roman" w:cs="Times New Roman"/>
          <w:sz w:val="24"/>
          <w:szCs w:val="24"/>
          <w:lang w:eastAsia="ru-RU"/>
        </w:rPr>
        <w:t xml:space="preserve">На підставі повідомлення уповноважених органів про необхідність </w:t>
      </w:r>
      <w:r w:rsidRPr="00AE598E">
        <w:rPr>
          <w:rFonts w:ascii="Times New Roman" w:eastAsia="Times New Roman" w:hAnsi="Times New Roman" w:cs="Times New Roman"/>
          <w:color w:val="333333"/>
          <w:sz w:val="24"/>
          <w:szCs w:val="24"/>
          <w:bdr w:val="none" w:sz="0" w:space="0" w:color="auto" w:frame="1"/>
          <w:lang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свідоцтво про смерть )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AE598E" w:rsidRPr="00AE598E" w:rsidRDefault="00AE598E" w:rsidP="00AE598E">
      <w:pPr>
        <w:widowControl w:val="0"/>
        <w:spacing w:after="0" w:line="192" w:lineRule="auto"/>
        <w:jc w:val="center"/>
        <w:rPr>
          <w:rFonts w:ascii="Times New Roman" w:eastAsia="Times New Roman" w:hAnsi="Times New Roman" w:cs="Times New Roman"/>
          <w:sz w:val="24"/>
          <w:szCs w:val="20"/>
          <w:lang w:eastAsia="uk-UA"/>
        </w:rPr>
        <w:sectPr w:rsidR="00AE598E" w:rsidRPr="00AE598E" w:rsidSect="00556441">
          <w:headerReference w:type="even" r:id="rId6"/>
          <w:headerReference w:type="default" r:id="rId7"/>
          <w:pgSz w:w="11909" w:h="16834" w:code="9"/>
          <w:pgMar w:top="851" w:right="569" w:bottom="709" w:left="1560" w:header="576" w:footer="576" w:gutter="0"/>
          <w:cols w:space="720"/>
          <w:titlePg/>
          <w:docGrid w:linePitch="354"/>
        </w:sect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lastRenderedPageBreak/>
        <w:t>Перелік завдань, заходів та показників міської (бюджетної) цільової програми</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b/>
          <w:sz w:val="24"/>
          <w:szCs w:val="24"/>
          <w:u w:val="single"/>
          <w:lang w:eastAsia="uk-UA"/>
        </w:rPr>
        <w:t xml:space="preserve"> cоціального захисту населення на 2025</w:t>
      </w:r>
      <w:r w:rsidRPr="00AE598E">
        <w:rPr>
          <w:rFonts w:ascii="Times New Roman" w:eastAsia="Times New Roman" w:hAnsi="Times New Roman" w:cs="Times New Roman"/>
          <w:b/>
          <w:sz w:val="24"/>
          <w:szCs w:val="24"/>
          <w:u w:val="single"/>
          <w:lang w:eastAsia="ru-RU"/>
        </w:rPr>
        <w:t xml:space="preserve"> та прогноз на 2026-2027 роки</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 xml:space="preserve">(назва програми) </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2218"/>
        <w:gridCol w:w="2552"/>
        <w:gridCol w:w="1560"/>
        <w:gridCol w:w="1097"/>
        <w:gridCol w:w="1134"/>
        <w:gridCol w:w="852"/>
        <w:gridCol w:w="255"/>
        <w:gridCol w:w="1010"/>
        <w:gridCol w:w="808"/>
        <w:gridCol w:w="1111"/>
        <w:gridCol w:w="1212"/>
        <w:gridCol w:w="909"/>
        <w:gridCol w:w="684"/>
      </w:tblGrid>
      <w:tr w:rsidR="00AE598E" w:rsidRPr="00AE598E" w:rsidTr="00F74B42">
        <w:trPr>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 з/п</w:t>
            </w:r>
          </w:p>
        </w:tc>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 xml:space="preserve">Назва завдання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 xml:space="preserve">Перелік заходів завдання </w:t>
            </w:r>
          </w:p>
        </w:tc>
        <w:tc>
          <w:tcPr>
            <w:tcW w:w="4898" w:type="dxa"/>
            <w:gridSpan w:val="5"/>
            <w:tcBorders>
              <w:top w:val="single" w:sz="4" w:space="0" w:color="auto"/>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 xml:space="preserve">Фінансування </w:t>
            </w:r>
          </w:p>
        </w:tc>
        <w:tc>
          <w:tcPr>
            <w:tcW w:w="684" w:type="dxa"/>
            <w:tcBorders>
              <w:top w:val="single" w:sz="4" w:space="0" w:color="auto"/>
              <w:left w:val="single" w:sz="4" w:space="0" w:color="auto"/>
              <w:bottom w:val="single" w:sz="4" w:space="0" w:color="auto"/>
              <w:right w:val="single" w:sz="4" w:space="0" w:color="auto"/>
            </w:tcBorders>
            <w:vAlign w:val="center"/>
          </w:tcPr>
          <w:p w:rsidR="00AE598E" w:rsidRPr="00AE598E" w:rsidRDefault="00AE598E" w:rsidP="00AE598E">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Очікуваний результат</w:t>
            </w:r>
          </w:p>
        </w:tc>
      </w:tr>
      <w:tr w:rsidR="00AE598E" w:rsidRPr="00AE598E" w:rsidTr="00F74B42">
        <w:trPr>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p>
        </w:tc>
        <w:tc>
          <w:tcPr>
            <w:tcW w:w="22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p>
        </w:tc>
        <w:tc>
          <w:tcPr>
            <w:tcW w:w="1560" w:type="dxa"/>
            <w:tcBorders>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p>
        </w:tc>
        <w:tc>
          <w:tcPr>
            <w:tcW w:w="1097"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2025рік</w:t>
            </w:r>
          </w:p>
        </w:tc>
        <w:tc>
          <w:tcPr>
            <w:tcW w:w="1134"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2026 рік</w:t>
            </w:r>
          </w:p>
        </w:tc>
        <w:tc>
          <w:tcPr>
            <w:tcW w:w="1107" w:type="dxa"/>
            <w:gridSpan w:val="2"/>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2027</w:t>
            </w:r>
          </w:p>
          <w:p w:rsidR="00AE598E" w:rsidRPr="00AE598E" w:rsidRDefault="00AE598E" w:rsidP="00AE598E">
            <w:pPr>
              <w:spacing w:after="0" w:line="240" w:lineRule="auto"/>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Обсяги, тис. грн.</w:t>
            </w:r>
          </w:p>
          <w:p w:rsidR="00AE598E" w:rsidRPr="00AE598E" w:rsidRDefault="00AE598E" w:rsidP="00AE598E">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на 2025 рік</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Обсяги, тис. грн.</w:t>
            </w:r>
          </w:p>
          <w:p w:rsidR="00AE598E" w:rsidRPr="00AE598E" w:rsidRDefault="00AE598E" w:rsidP="00AE598E">
            <w:pPr>
              <w:spacing w:after="0" w:line="240"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на 2026 рік</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Обсяги, тис. грн.</w:t>
            </w:r>
          </w:p>
          <w:p w:rsidR="00AE598E" w:rsidRPr="00AE598E" w:rsidRDefault="00AE598E" w:rsidP="00AE598E">
            <w:pPr>
              <w:spacing w:after="0" w:line="240" w:lineRule="auto"/>
              <w:jc w:val="center"/>
              <w:rPr>
                <w:rFonts w:ascii="Times New Roman" w:eastAsia="Times New Roman" w:hAnsi="Times New Roman" w:cs="Times New Roman"/>
                <w:b/>
                <w:sz w:val="24"/>
                <w:szCs w:val="20"/>
                <w:lang w:eastAsia="uk-UA"/>
              </w:rPr>
            </w:pPr>
            <w:r w:rsidRPr="00AE598E">
              <w:rPr>
                <w:rFonts w:ascii="Times New Roman" w:eastAsia="Times New Roman" w:hAnsi="Times New Roman" w:cs="Times New Roman"/>
                <w:b/>
                <w:sz w:val="24"/>
                <w:szCs w:val="20"/>
                <w:lang w:eastAsia="uk-UA"/>
              </w:rPr>
              <w:t>на 2027 рік</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b/>
                <w:sz w:val="24"/>
                <w:szCs w:val="20"/>
                <w:lang w:eastAsia="uk-UA"/>
              </w:rPr>
            </w:pPr>
          </w:p>
        </w:tc>
      </w:tr>
      <w:tr w:rsidR="00AE598E" w:rsidRPr="00AE598E" w:rsidTr="00F74B42">
        <w:trPr>
          <w:cantSplit/>
        </w:trPr>
        <w:tc>
          <w:tcPr>
            <w:tcW w:w="476"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Надання матеріальної допомоги незахищеним верствам населення</w:t>
            </w:r>
          </w:p>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 виплата одноразової  допомоги громадянам, які постраждали від аварії на ЧАЕС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top w:val="single" w:sz="4" w:space="0" w:color="auto"/>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77,0</w:t>
            </w:r>
          </w:p>
        </w:tc>
        <w:tc>
          <w:tcPr>
            <w:tcW w:w="1134" w:type="dxa"/>
            <w:tcBorders>
              <w:top w:val="single" w:sz="4" w:space="0" w:color="auto"/>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77,0</w:t>
            </w:r>
          </w:p>
        </w:tc>
        <w:tc>
          <w:tcPr>
            <w:tcW w:w="1107" w:type="dxa"/>
            <w:gridSpan w:val="2"/>
            <w:tcBorders>
              <w:top w:val="single" w:sz="4" w:space="0" w:color="auto"/>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6"/>
                <w:szCs w:val="16"/>
                <w:lang w:eastAsia="uk-UA"/>
              </w:rPr>
            </w:pPr>
            <w:r w:rsidRPr="00AE598E">
              <w:rPr>
                <w:rFonts w:ascii="Times New Roman" w:eastAsia="Times New Roman" w:hAnsi="Times New Roman" w:cs="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77,0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77,0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77,0</w:t>
            </w:r>
          </w:p>
        </w:tc>
        <w:tc>
          <w:tcPr>
            <w:tcW w:w="684"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Покращення матеріального становища незахищених верс</w:t>
            </w:r>
            <w:r w:rsidRPr="00AE598E">
              <w:rPr>
                <w:rFonts w:ascii="Times New Roman" w:eastAsia="Times New Roman" w:hAnsi="Times New Roman" w:cs="Times New Roman"/>
                <w:sz w:val="24"/>
                <w:szCs w:val="24"/>
                <w:lang w:eastAsia="uk-UA"/>
              </w:rPr>
              <w:lastRenderedPageBreak/>
              <w:t xml:space="preserve">тв населення </w:t>
            </w: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57</w:t>
            </w: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57</w:t>
            </w: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57</w:t>
            </w: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допомоги</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1350,88</w:t>
            </w: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1350,88</w:t>
            </w: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1350,88</w:t>
            </w: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w:t>
            </w: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w:t>
            </w: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 xml:space="preserve">2. виплата одноразової  допомоги учасникам </w:t>
            </w:r>
            <w:r w:rsidRPr="00AE598E">
              <w:rPr>
                <w:rFonts w:ascii="Times New Roman" w:eastAsia="Times New Roman" w:hAnsi="Times New Roman" w:cs="Times New Roman"/>
                <w:sz w:val="24"/>
                <w:szCs w:val="24"/>
                <w:lang w:eastAsia="ru-RU"/>
              </w:rPr>
              <w:t>бойовий дій та сім’ям загиблих учасників бойових дій на території республіки Афганістан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top w:val="single" w:sz="4" w:space="0" w:color="auto"/>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134" w:type="dxa"/>
            <w:tcBorders>
              <w:top w:val="single" w:sz="4" w:space="0" w:color="auto"/>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107" w:type="dxa"/>
            <w:gridSpan w:val="2"/>
            <w:tcBorders>
              <w:top w:val="single" w:sz="4" w:space="0" w:color="auto"/>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20</w:t>
            </w: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20</w:t>
            </w: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20</w:t>
            </w: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допомоги</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1000</w:t>
            </w: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1000</w:t>
            </w: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1000</w:t>
            </w: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491"/>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w:t>
            </w:r>
          </w:p>
        </w:tc>
        <w:tc>
          <w:tcPr>
            <w:tcW w:w="1134" w:type="dxa"/>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w:t>
            </w:r>
          </w:p>
        </w:tc>
        <w:tc>
          <w:tcPr>
            <w:tcW w:w="1107" w:type="dxa"/>
            <w:gridSpan w:val="2"/>
            <w:tcBorders>
              <w:left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AE598E">
              <w:rPr>
                <w:rFonts w:ascii="Times New Roman" w:eastAsia="Times New Roman" w:hAnsi="Times New Roman" w:cs="Times New Roman"/>
                <w:sz w:val="24"/>
                <w:szCs w:val="24"/>
                <w:lang w:eastAsia="ru-RU"/>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70"/>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 виплата адресної допомоги вдовам політв’язнів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3,0</w:t>
            </w: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339"/>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70"/>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70"/>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70"/>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Середній розмір допомоги</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70"/>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Height w:val="70"/>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4. виплата одноразової допомоги на поховання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w:t>
            </w: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допомоги(грн.)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6056,00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ru-RU"/>
              </w:rPr>
              <w:t xml:space="preserve">5. виплата </w:t>
            </w:r>
            <w:r w:rsidRPr="00AE598E">
              <w:rPr>
                <w:rFonts w:ascii="Times New Roman" w:eastAsia="Times New Roman" w:hAnsi="Times New Roman" w:cs="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AE598E">
              <w:rPr>
                <w:rFonts w:ascii="Times New Roman" w:eastAsia="Times New Roman" w:hAnsi="Times New Roman" w:cs="Times New Roman"/>
                <w:sz w:val="24"/>
                <w:szCs w:val="24"/>
                <w:lang w:eastAsia="ru-RU"/>
              </w:rPr>
              <w:t>які опинились в складних життєвих обставинах</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399,44</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399,44</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399,44</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399,44</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399,44</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399,44</w:t>
            </w: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допомоги(грн.)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1997,20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1997,20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1997,20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 виплата адресної допомоги членам УТОС „Біла тростина”, інвалідам І, ІІ групи по зору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10,0</w:t>
            </w: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допомоги(грн.)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 виплата адресної допомоги членам УТОГ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15,0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15,0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15,0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15,0</w:t>
            </w: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15</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15</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15</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допомоги(грн.)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snapToGrid w:val="0"/>
                <w:sz w:val="18"/>
                <w:szCs w:val="18"/>
                <w:lang w:eastAsia="ru-RU"/>
              </w:rPr>
            </w:pPr>
            <w:r w:rsidRPr="00AE598E">
              <w:rPr>
                <w:rFonts w:ascii="Times New Roman" w:eastAsia="Times New Roman" w:hAnsi="Times New Roman" w:cs="Times New Roman"/>
                <w:snapToGrid w:val="0"/>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val="restart"/>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w:t>
            </w:r>
          </w:p>
        </w:tc>
        <w:tc>
          <w:tcPr>
            <w:tcW w:w="2218" w:type="dxa"/>
            <w:vMerge w:val="restart"/>
            <w:tcBorders>
              <w:left w:val="single" w:sz="4" w:space="0" w:color="auto"/>
              <w:right w:val="single" w:sz="4" w:space="0" w:color="auto"/>
            </w:tcBorders>
            <w:shd w:val="clear" w:color="auto" w:fill="auto"/>
            <w:vAlign w:val="center"/>
          </w:tcPr>
          <w:p w:rsidR="00AE598E" w:rsidRPr="00AE598E" w:rsidRDefault="00AE598E" w:rsidP="00AE598E">
            <w:pPr>
              <w:numPr>
                <w:ilvl w:val="0"/>
                <w:numId w:val="2"/>
              </w:numPr>
              <w:spacing w:after="0" w:line="240" w:lineRule="auto"/>
              <w:ind w:left="-87"/>
              <w:jc w:val="both"/>
              <w:rPr>
                <w:rFonts w:ascii="Times New Roman" w:eastAsia="Times New Roman" w:hAnsi="Times New Roman" w:cs="Times New Roman"/>
                <w:color w:val="FF0000"/>
                <w:sz w:val="24"/>
                <w:szCs w:val="24"/>
                <w:lang w:eastAsia="uk-UA"/>
              </w:rPr>
            </w:pPr>
            <w:r w:rsidRPr="00AE598E">
              <w:rPr>
                <w:rFonts w:ascii="Times New Roman" w:eastAsia="Times New Roman" w:hAnsi="Times New Roman" w:cs="Times New Roman"/>
                <w:sz w:val="24"/>
                <w:szCs w:val="24"/>
                <w:lang w:eastAsia="ru-RU"/>
              </w:rPr>
              <w:t>Забезпечення підтримки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ru-RU"/>
              </w:rPr>
              <w:t>1.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50,0</w:t>
            </w:r>
          </w:p>
        </w:tc>
        <w:tc>
          <w:tcPr>
            <w:tcW w:w="1010"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50,0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50,0</w:t>
            </w:r>
          </w:p>
        </w:tc>
        <w:tc>
          <w:tcPr>
            <w:tcW w:w="684"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Кількість перевезень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оплати(грн.)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7143</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7143</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7143</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val="restart"/>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lastRenderedPageBreak/>
              <w:t>3</w:t>
            </w:r>
          </w:p>
        </w:tc>
        <w:tc>
          <w:tcPr>
            <w:tcW w:w="2218" w:type="dxa"/>
            <w:vMerge w:val="restart"/>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color w:val="000000"/>
                <w:sz w:val="24"/>
                <w:szCs w:val="24"/>
                <w:lang w:eastAsia="uk-UA"/>
              </w:rPr>
            </w:pPr>
            <w:r w:rsidRPr="00AE598E">
              <w:rPr>
                <w:rFonts w:ascii="Times New Roman" w:eastAsia="Times New Roman" w:hAnsi="Times New Roman" w:cs="Times New Roman"/>
                <w:color w:val="000000"/>
                <w:sz w:val="24"/>
                <w:szCs w:val="24"/>
                <w:lang w:eastAsia="uk-UA"/>
              </w:rPr>
              <w:t xml:space="preserve">Соціальне обслуговування та підтримка вразливих категорій громадян </w:t>
            </w: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w:t>
            </w:r>
            <w:r w:rsidRPr="00AE598E">
              <w:rPr>
                <w:rFonts w:ascii="Times New Roman" w:eastAsia="Times New Roman" w:hAnsi="Times New Roman" w:cs="Times New Roman"/>
                <w:sz w:val="24"/>
                <w:szCs w:val="24"/>
                <w:lang w:eastAsia="ru-RU"/>
              </w:rPr>
              <w:t xml:space="preserve"> Забезпечення покриття витрат за надання соціальних послуг окремим соціально вразливим категоріям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4"/>
                <w:szCs w:val="24"/>
                <w:lang w:eastAsia="uk-UA"/>
              </w:rPr>
              <w:t>10,0</w:t>
            </w:r>
          </w:p>
        </w:tc>
        <w:tc>
          <w:tcPr>
            <w:tcW w:w="684"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Кількість відшкодувань</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оплати(грн.)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val="restart"/>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4</w:t>
            </w:r>
          </w:p>
        </w:tc>
        <w:tc>
          <w:tcPr>
            <w:tcW w:w="2218" w:type="dxa"/>
            <w:vMerge w:val="restart"/>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Соціальна підтримка одиноких громадян та інших пільгових категорій</w:t>
            </w: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w:t>
            </w:r>
            <w:r w:rsidRPr="00AE598E">
              <w:rPr>
                <w:rFonts w:ascii="Times New Roman" w:eastAsia="Times New Roman" w:hAnsi="Times New Roman" w:cs="Times New Roman"/>
                <w:sz w:val="24"/>
                <w:szCs w:val="24"/>
                <w:lang w:eastAsia="ru-RU"/>
              </w:rPr>
              <w:t xml:space="preserve"> </w:t>
            </w:r>
            <w:r w:rsidRPr="00AE598E">
              <w:rPr>
                <w:rFonts w:ascii="Times New Roman" w:eastAsia="Times New Roman" w:hAnsi="Times New Roman" w:cs="Times New Roman"/>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99,0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99,0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99,0</w:t>
            </w:r>
          </w:p>
        </w:tc>
        <w:tc>
          <w:tcPr>
            <w:tcW w:w="1010"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99,0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99,0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99,0</w:t>
            </w:r>
          </w:p>
        </w:tc>
        <w:tc>
          <w:tcPr>
            <w:tcW w:w="684"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Кількість одержувачів</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206</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206</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206</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оплати(грн.)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480,6</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480,6</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480,6</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val="restart"/>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5</w:t>
            </w:r>
          </w:p>
        </w:tc>
        <w:tc>
          <w:tcPr>
            <w:tcW w:w="2218" w:type="dxa"/>
            <w:vMerge w:val="restart"/>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val="restart"/>
            <w:tcBorders>
              <w:top w:val="single" w:sz="4" w:space="0" w:color="auto"/>
              <w:left w:val="single" w:sz="4" w:space="0" w:color="auto"/>
              <w:right w:val="single" w:sz="4" w:space="0" w:color="auto"/>
            </w:tcBorders>
            <w:shd w:val="clear" w:color="auto" w:fill="auto"/>
          </w:tcPr>
          <w:p w:rsidR="00AE598E" w:rsidRPr="00AE598E" w:rsidRDefault="00AE598E" w:rsidP="00AE598E">
            <w:pPr>
              <w:spacing w:after="0" w:line="240" w:lineRule="auto"/>
              <w:rPr>
                <w:rFonts w:ascii="Times New Roman" w:eastAsia="Times New Roman" w:hAnsi="Times New Roman" w:cs="Times New Roman"/>
                <w:color w:val="000000"/>
                <w:sz w:val="24"/>
                <w:szCs w:val="24"/>
                <w:lang w:eastAsia="ru-RU"/>
              </w:rPr>
            </w:pPr>
            <w:r w:rsidRPr="00AE598E">
              <w:rPr>
                <w:rFonts w:ascii="Times New Roman" w:eastAsia="Times New Roman" w:hAnsi="Times New Roman" w:cs="Times New Roman"/>
                <w:sz w:val="24"/>
                <w:szCs w:val="24"/>
                <w:lang w:eastAsia="uk-UA"/>
              </w:rPr>
              <w:t>1.</w:t>
            </w:r>
            <w:r w:rsidRPr="00AE598E">
              <w:rPr>
                <w:rFonts w:ascii="Times New Roman" w:eastAsia="Times New Roman" w:hAnsi="Times New Roman" w:cs="Times New Roman"/>
                <w:sz w:val="24"/>
                <w:szCs w:val="24"/>
                <w:lang w:eastAsia="ru-RU"/>
              </w:rPr>
              <w:t xml:space="preserve"> </w:t>
            </w:r>
            <w:r w:rsidRPr="00AE598E">
              <w:rPr>
                <w:rFonts w:ascii="Times New Roman" w:eastAsia="Times New Roman" w:hAnsi="Times New Roman" w:cs="Times New Roman"/>
                <w:color w:val="000000"/>
                <w:sz w:val="24"/>
                <w:szCs w:val="24"/>
                <w:lang w:eastAsia="ru-RU"/>
              </w:rPr>
              <w:t xml:space="preserve">Організація поховання окремих категорій громадян. </w:t>
            </w:r>
          </w:p>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r w:rsidRPr="00AE598E">
              <w:rPr>
                <w:rFonts w:ascii="Times New Roman" w:eastAsia="Times New Roman" w:hAnsi="Times New Roman" w:cs="Times New Roman"/>
                <w:sz w:val="18"/>
                <w:szCs w:val="18"/>
                <w:lang w:eastAsia="uk-UA"/>
              </w:rPr>
              <w:t>затрат (тис. 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60,0</w:t>
            </w:r>
          </w:p>
        </w:tc>
        <w:tc>
          <w:tcPr>
            <w:tcW w:w="1010"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60,0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60,0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6"/>
                <w:szCs w:val="20"/>
                <w:lang w:eastAsia="ru-RU"/>
              </w:rPr>
            </w:pPr>
            <w:r w:rsidRPr="00AE598E">
              <w:rPr>
                <w:rFonts w:ascii="Times New Roman" w:eastAsia="Times New Roman" w:hAnsi="Times New Roman" w:cs="Times New Roman"/>
                <w:sz w:val="26"/>
                <w:szCs w:val="20"/>
                <w:lang w:eastAsia="ru-RU"/>
              </w:rPr>
              <w:t>60,0</w:t>
            </w:r>
          </w:p>
        </w:tc>
        <w:tc>
          <w:tcPr>
            <w:tcW w:w="684" w:type="dxa"/>
            <w:vMerge w:val="restart"/>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 xml:space="preserve">продукту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Кількість одержувачів</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6</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ефективності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Середній розмір оплати(грн.)</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10000,0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uk-UA"/>
              </w:rPr>
              <w:t>якості</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18"/>
                <w:szCs w:val="18"/>
                <w:lang w:eastAsia="uk-UA"/>
              </w:rPr>
            </w:pPr>
            <w:r w:rsidRPr="00AE598E">
              <w:rPr>
                <w:rFonts w:ascii="Times New Roman" w:eastAsia="Times New Roman" w:hAnsi="Times New Roman" w:cs="Times New Roman"/>
                <w:sz w:val="18"/>
                <w:szCs w:val="18"/>
                <w:lang w:eastAsia="ru-RU"/>
              </w:rPr>
              <w:t xml:space="preserve">% позитивно вирішених заяв </w:t>
            </w: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100</w:t>
            </w:r>
          </w:p>
        </w:tc>
        <w:tc>
          <w:tcPr>
            <w:tcW w:w="1010"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sz w:val="24"/>
                <w:szCs w:val="24"/>
                <w:lang w:eastAsia="uk-UA"/>
              </w:rPr>
            </w:pPr>
          </w:p>
        </w:tc>
        <w:tc>
          <w:tcPr>
            <w:tcW w:w="684" w:type="dxa"/>
            <w:vMerge/>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gridAfter w:val="11"/>
          <w:wAfter w:w="10632" w:type="dxa"/>
          <w:cantSplit/>
          <w:trHeight w:val="276"/>
        </w:trPr>
        <w:tc>
          <w:tcPr>
            <w:tcW w:w="476" w:type="dxa"/>
            <w:vMerge/>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vMerge/>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vMerge/>
            <w:tcBorders>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476" w:type="dxa"/>
            <w:tcBorders>
              <w:left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18" w:type="dxa"/>
            <w:tcBorders>
              <w:left w:val="single" w:sz="4" w:space="0" w:color="auto"/>
              <w:right w:val="single" w:sz="4" w:space="0" w:color="auto"/>
            </w:tcBorders>
            <w:shd w:val="clear" w:color="auto" w:fill="auto"/>
            <w:vAlign w:val="center"/>
          </w:tcPr>
          <w:p w:rsidR="00AE598E" w:rsidRPr="00AE598E" w:rsidRDefault="00AE598E" w:rsidP="00AE598E">
            <w:pPr>
              <w:spacing w:after="0" w:line="240" w:lineRule="auto"/>
              <w:rPr>
                <w:rFonts w:ascii="Times New Roman" w:eastAsia="Times New Roman" w:hAnsi="Times New Roman" w:cs="Times New Roman"/>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ВСЬОГО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097"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4" w:type="dxa"/>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07" w:type="dxa"/>
            <w:gridSpan w:val="2"/>
            <w:tcBorders>
              <w:left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b/>
                <w:sz w:val="26"/>
                <w:szCs w:val="20"/>
                <w:lang w:eastAsia="ru-RU"/>
              </w:rPr>
            </w:pPr>
            <w:r w:rsidRPr="00AE598E">
              <w:rPr>
                <w:rFonts w:ascii="Times New Roman" w:eastAsia="Times New Roman" w:hAnsi="Times New Roman" w:cs="Times New Roman"/>
                <w:b/>
                <w:sz w:val="26"/>
                <w:szCs w:val="20"/>
                <w:lang w:eastAsia="ru-RU"/>
              </w:rPr>
              <w:t>804,0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b/>
                <w:sz w:val="26"/>
                <w:szCs w:val="20"/>
                <w:lang w:eastAsia="ru-RU"/>
              </w:rPr>
            </w:pPr>
            <w:r w:rsidRPr="00AE598E">
              <w:rPr>
                <w:rFonts w:ascii="Times New Roman" w:eastAsia="Times New Roman" w:hAnsi="Times New Roman" w:cs="Times New Roman"/>
                <w:b/>
                <w:sz w:val="26"/>
                <w:szCs w:val="20"/>
                <w:lang w:eastAsia="ru-RU"/>
              </w:rPr>
              <w:t>804,0</w:t>
            </w:r>
          </w:p>
        </w:tc>
        <w:tc>
          <w:tcPr>
            <w:tcW w:w="684" w:type="dxa"/>
            <w:tcBorders>
              <w:left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E598E" w:rsidRPr="00AE598E" w:rsidTr="00F74B42">
        <w:trPr>
          <w:cantSplit/>
        </w:trPr>
        <w:tc>
          <w:tcPr>
            <w:tcW w:w="7903" w:type="dxa"/>
            <w:gridSpan w:val="5"/>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 xml:space="preserve">Усього на етап або на програму: </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73" w:type="dxa"/>
            <w:gridSpan w:val="3"/>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804,0</w:t>
            </w:r>
          </w:p>
        </w:tc>
        <w:tc>
          <w:tcPr>
            <w:tcW w:w="1212"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b/>
                <w:sz w:val="26"/>
                <w:szCs w:val="20"/>
                <w:lang w:eastAsia="ru-RU"/>
              </w:rPr>
            </w:pPr>
            <w:r w:rsidRPr="00AE598E">
              <w:rPr>
                <w:rFonts w:ascii="Times New Roman" w:eastAsia="Times New Roman" w:hAnsi="Times New Roman" w:cs="Times New Roman"/>
                <w:b/>
                <w:sz w:val="26"/>
                <w:szCs w:val="20"/>
                <w:lang w:eastAsia="ru-RU"/>
              </w:rPr>
              <w:t>804,0</w:t>
            </w:r>
          </w:p>
        </w:tc>
        <w:tc>
          <w:tcPr>
            <w:tcW w:w="909"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spacing w:after="0" w:line="240" w:lineRule="auto"/>
              <w:jc w:val="center"/>
              <w:rPr>
                <w:rFonts w:ascii="Times New Roman" w:eastAsia="Times New Roman" w:hAnsi="Times New Roman" w:cs="Times New Roman"/>
                <w:b/>
                <w:sz w:val="26"/>
                <w:szCs w:val="20"/>
                <w:lang w:eastAsia="ru-RU"/>
              </w:rPr>
            </w:pPr>
            <w:r w:rsidRPr="00AE598E">
              <w:rPr>
                <w:rFonts w:ascii="Times New Roman" w:eastAsia="Times New Roman" w:hAnsi="Times New Roman" w:cs="Times New Roman"/>
                <w:b/>
                <w:sz w:val="26"/>
                <w:szCs w:val="20"/>
                <w:lang w:eastAsia="ru-RU"/>
              </w:rPr>
              <w:t>804,0</w:t>
            </w:r>
          </w:p>
        </w:tc>
        <w:tc>
          <w:tcPr>
            <w:tcW w:w="684" w:type="dxa"/>
            <w:tcBorders>
              <w:top w:val="single" w:sz="4" w:space="0" w:color="auto"/>
              <w:left w:val="single" w:sz="4" w:space="0" w:color="auto"/>
              <w:bottom w:val="single" w:sz="4" w:space="0" w:color="auto"/>
              <w:right w:val="single" w:sz="4" w:space="0" w:color="auto"/>
            </w:tcBorders>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bl>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0"/>
          <w:lang w:eastAsia="uk-UA"/>
        </w:rPr>
      </w:pPr>
      <w:r w:rsidRPr="00AE598E">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AE598E" w:rsidRPr="00AE598E" w:rsidRDefault="00AE598E" w:rsidP="00AE598E">
      <w:pPr>
        <w:autoSpaceDE w:val="0"/>
        <w:autoSpaceDN w:val="0"/>
        <w:adjustRightInd w:val="0"/>
        <w:spacing w:after="0" w:line="192" w:lineRule="auto"/>
        <w:rPr>
          <w:rFonts w:ascii="Times New Roman" w:eastAsia="Times New Roman" w:hAnsi="Times New Roman" w:cs="Times New Roman"/>
          <w:sz w:val="24"/>
          <w:szCs w:val="20"/>
          <w:lang w:eastAsia="uk-UA"/>
        </w:rPr>
      </w:pPr>
      <w:r w:rsidRPr="00AE598E">
        <w:rPr>
          <w:rFonts w:ascii="Times New Roman" w:eastAsia="Times New Roman" w:hAnsi="Times New Roman" w:cs="Times New Roman"/>
          <w:sz w:val="24"/>
          <w:szCs w:val="20"/>
          <w:lang w:eastAsia="uk-UA"/>
        </w:rPr>
        <w:t xml:space="preserve">** вказується кожне джерело окремо. </w:t>
      </w:r>
    </w:p>
    <w:p w:rsidR="00AE598E" w:rsidRPr="00AE598E" w:rsidRDefault="00AE598E" w:rsidP="00AE598E">
      <w:pPr>
        <w:autoSpaceDE w:val="0"/>
        <w:autoSpaceDN w:val="0"/>
        <w:adjustRightInd w:val="0"/>
        <w:spacing w:after="0" w:line="192" w:lineRule="auto"/>
        <w:rPr>
          <w:rFonts w:ascii="Times New Roman" w:eastAsia="Times New Roman" w:hAnsi="Times New Roman" w:cs="Times New Roman"/>
          <w:sz w:val="24"/>
          <w:szCs w:val="20"/>
          <w:lang w:eastAsia="uk-UA"/>
        </w:rPr>
      </w:pPr>
      <w:r w:rsidRPr="00AE598E">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AE598E" w:rsidRPr="00AE598E" w:rsidRDefault="00AE598E" w:rsidP="00AE598E">
      <w:pPr>
        <w:autoSpaceDE w:val="0"/>
        <w:autoSpaceDN w:val="0"/>
        <w:adjustRightInd w:val="0"/>
        <w:spacing w:after="0" w:line="192" w:lineRule="auto"/>
        <w:rPr>
          <w:rFonts w:ascii="Times New Roman" w:eastAsia="Times New Roman" w:hAnsi="Times New Roman" w:cs="Times New Roman"/>
          <w:sz w:val="10"/>
          <w:szCs w:val="10"/>
          <w:lang w:eastAsia="uk-UA"/>
        </w:rPr>
      </w:pPr>
    </w:p>
    <w:p w:rsidR="00AE598E" w:rsidRPr="00AE598E" w:rsidRDefault="00AE598E" w:rsidP="00AE598E">
      <w:pPr>
        <w:tabs>
          <w:tab w:val="left" w:pos="708"/>
          <w:tab w:val="center" w:pos="4320"/>
          <w:tab w:val="right" w:pos="8640"/>
        </w:tabs>
        <w:spacing w:after="0" w:line="192" w:lineRule="auto"/>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Керівник установи - </w:t>
      </w:r>
      <w:r w:rsidRPr="00AE598E">
        <w:rPr>
          <w:rFonts w:ascii="Times New Roman" w:eastAsia="Times New Roman" w:hAnsi="Times New Roman" w:cs="Times New Roman"/>
          <w:b/>
          <w:sz w:val="24"/>
          <w:szCs w:val="24"/>
          <w:lang w:eastAsia="ru-RU"/>
        </w:rPr>
        <w:br/>
        <w:t xml:space="preserve">головного розпорядника коштів </w:t>
      </w:r>
      <w:r w:rsidRPr="00AE598E">
        <w:rPr>
          <w:rFonts w:ascii="Times New Roman" w:eastAsia="Times New Roman" w:hAnsi="Times New Roman" w:cs="Times New Roman"/>
          <w:b/>
          <w:sz w:val="24"/>
          <w:szCs w:val="24"/>
          <w:lang w:eastAsia="ru-RU"/>
        </w:rPr>
        <w:tab/>
        <w:t xml:space="preserve">__                                                                          Галина КАЛІНЧУК___________________ </w:t>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t xml:space="preserve"> </w:t>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Відповідальний </w:t>
      </w:r>
      <w:r w:rsidRPr="00AE598E">
        <w:rPr>
          <w:rFonts w:ascii="Times New Roman" w:eastAsia="Times New Roman" w:hAnsi="Times New Roman" w:cs="Times New Roman"/>
          <w:b/>
          <w:sz w:val="24"/>
          <w:szCs w:val="24"/>
          <w:lang w:eastAsia="ru-RU"/>
        </w:rPr>
        <w:br/>
        <w:t>виконавець Програми                                                                                                 Галина КАЛІНЧУК</w:t>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                    </w:t>
      </w:r>
      <w:r w:rsidRPr="00AE598E">
        <w:rPr>
          <w:rFonts w:ascii="Times New Roman" w:eastAsia="Times New Roman" w:hAnsi="Times New Roman" w:cs="Times New Roman"/>
          <w:b/>
          <w:sz w:val="24"/>
          <w:szCs w:val="24"/>
          <w:lang w:eastAsia="ru-RU"/>
        </w:rPr>
        <w:tab/>
        <w:t xml:space="preserve"> </w:t>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t xml:space="preserve">                 </w:t>
      </w:r>
      <w:r w:rsidRPr="00AE598E">
        <w:rPr>
          <w:rFonts w:ascii="Times New Roman" w:eastAsia="Times New Roman" w:hAnsi="Times New Roman" w:cs="Times New Roman"/>
          <w:b/>
          <w:sz w:val="24"/>
          <w:szCs w:val="24"/>
          <w:lang w:eastAsia="ru-RU"/>
        </w:rPr>
        <w:tab/>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                                                                                                                </w:t>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sz w:val="26"/>
          <w:szCs w:val="20"/>
          <w:lang w:eastAsia="ru-RU"/>
        </w:rPr>
      </w:pPr>
    </w:p>
    <w:p w:rsidR="00AE598E" w:rsidRPr="00AE598E" w:rsidRDefault="00AE598E" w:rsidP="00AE598E">
      <w:pPr>
        <w:spacing w:after="0" w:line="192" w:lineRule="auto"/>
        <w:rPr>
          <w:rFonts w:ascii="Times New Roman" w:eastAsia="Times New Roman" w:hAnsi="Times New Roman" w:cs="Times New Roman"/>
          <w:b/>
          <w:sz w:val="28"/>
          <w:szCs w:val="20"/>
          <w:lang w:eastAsia="ru-RU"/>
        </w:rPr>
      </w:pPr>
    </w:p>
    <w:p w:rsidR="00AE598E" w:rsidRPr="00AE598E" w:rsidRDefault="00AE598E" w:rsidP="00AE598E">
      <w:pPr>
        <w:spacing w:after="0" w:line="192" w:lineRule="auto"/>
        <w:rPr>
          <w:rFonts w:ascii="Times New Roman" w:eastAsia="Times New Roman" w:hAnsi="Times New Roman" w:cs="Times New Roman"/>
          <w:b/>
          <w:sz w:val="28"/>
          <w:szCs w:val="20"/>
          <w:lang w:eastAsia="ru-RU"/>
        </w:rPr>
      </w:pP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b/>
          <w:sz w:val="24"/>
          <w:szCs w:val="24"/>
          <w:u w:val="single"/>
          <w:lang w:eastAsia="uk-UA"/>
        </w:rPr>
        <w:t xml:space="preserve">cоціального захисту населення на 2025 </w:t>
      </w:r>
      <w:r w:rsidRPr="00AE598E">
        <w:rPr>
          <w:rFonts w:ascii="Times New Roman" w:eastAsia="Times New Roman" w:hAnsi="Times New Roman" w:cs="Times New Roman"/>
          <w:b/>
          <w:sz w:val="24"/>
          <w:szCs w:val="24"/>
          <w:u w:val="single"/>
          <w:lang w:eastAsia="ru-RU"/>
        </w:rPr>
        <w:t>та прогноз на 2026-2027 роки</w:t>
      </w:r>
    </w:p>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 xml:space="preserve">(назва програми) </w:t>
      </w:r>
    </w:p>
    <w:p w:rsidR="00AE598E" w:rsidRPr="00AE598E" w:rsidRDefault="00AE598E" w:rsidP="00AE598E">
      <w:pPr>
        <w:autoSpaceDE w:val="0"/>
        <w:autoSpaceDN w:val="0"/>
        <w:adjustRightInd w:val="0"/>
        <w:spacing w:after="0" w:line="240" w:lineRule="auto"/>
        <w:jc w:val="right"/>
        <w:rPr>
          <w:rFonts w:ascii="Times New Roman" w:eastAsia="Times New Roman" w:hAnsi="Times New Roman" w:cs="Times New Roman"/>
          <w:sz w:val="24"/>
          <w:szCs w:val="20"/>
          <w:lang w:eastAsia="uk-UA"/>
        </w:rPr>
      </w:pPr>
      <w:r w:rsidRPr="00AE598E">
        <w:rPr>
          <w:rFonts w:ascii="Times New Roman" w:eastAsia="Times New Roman" w:hAnsi="Times New Roman" w:cs="Times New Roman"/>
          <w:sz w:val="24"/>
          <w:szCs w:val="20"/>
          <w:lang w:eastAsia="uk-UA"/>
        </w:rPr>
        <w:t>тис. грн.</w:t>
      </w:r>
    </w:p>
    <w:tbl>
      <w:tblPr>
        <w:tblW w:w="148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5"/>
        <w:gridCol w:w="1690"/>
        <w:gridCol w:w="1690"/>
        <w:gridCol w:w="1690"/>
        <w:gridCol w:w="2470"/>
      </w:tblGrid>
      <w:tr w:rsidR="00AE598E" w:rsidRPr="00AE598E" w:rsidTr="00F74B42">
        <w:trPr>
          <w:cantSplit/>
          <w:trHeight w:val="726"/>
        </w:trPr>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2025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2026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2027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E598E" w:rsidRPr="00AE598E" w:rsidRDefault="00AE598E" w:rsidP="00AE598E">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Усього витрат на виконання програми</w:t>
            </w:r>
          </w:p>
        </w:tc>
      </w:tr>
      <w:tr w:rsidR="00AE598E" w:rsidRPr="00AE598E" w:rsidTr="00F74B42">
        <w:tc>
          <w:tcPr>
            <w:tcW w:w="7265"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Усього, тис.грн.</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2412,0</w:t>
            </w:r>
          </w:p>
        </w:tc>
      </w:tr>
      <w:tr w:rsidR="00AE598E" w:rsidRPr="00AE598E" w:rsidTr="00F74B42">
        <w:tc>
          <w:tcPr>
            <w:tcW w:w="7265"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AE598E" w:rsidRPr="00AE598E" w:rsidTr="00F74B42">
        <w:tc>
          <w:tcPr>
            <w:tcW w:w="7265"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AE598E" w:rsidRPr="00AE598E" w:rsidTr="00F74B42">
        <w:tc>
          <w:tcPr>
            <w:tcW w:w="7265"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192"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804,0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804,0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2412,0</w:t>
            </w:r>
          </w:p>
        </w:tc>
      </w:tr>
      <w:tr w:rsidR="00AE598E" w:rsidRPr="00AE598E" w:rsidTr="00F74B42">
        <w:tc>
          <w:tcPr>
            <w:tcW w:w="7265"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192"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AE598E" w:rsidRPr="00AE598E" w:rsidTr="00F74B42">
        <w:tc>
          <w:tcPr>
            <w:tcW w:w="7265"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b/>
                <w:sz w:val="24"/>
                <w:szCs w:val="24"/>
                <w:lang w:eastAsia="uk-UA"/>
              </w:rPr>
            </w:pPr>
            <w:r w:rsidRPr="00AE598E">
              <w:rPr>
                <w:rFonts w:ascii="Times New Roman" w:eastAsia="Times New Roman" w:hAnsi="Times New Roman" w:cs="Times New Roman"/>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E598E" w:rsidRPr="00AE598E" w:rsidRDefault="00AE598E" w:rsidP="00AE598E">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r w:rsidRPr="00AE598E">
        <w:rPr>
          <w:rFonts w:ascii="Times New Roman" w:eastAsia="Times New Roman" w:hAnsi="Times New Roman" w:cs="Times New Roman"/>
          <w:sz w:val="24"/>
          <w:szCs w:val="24"/>
          <w:lang w:eastAsia="uk-UA"/>
        </w:rPr>
        <w:t>**кожний бюджет та кожне джерело вказується окремо</w:t>
      </w:r>
    </w:p>
    <w:p w:rsidR="00AE598E" w:rsidRPr="00AE598E" w:rsidRDefault="00AE598E" w:rsidP="00AE598E">
      <w:pPr>
        <w:autoSpaceDE w:val="0"/>
        <w:autoSpaceDN w:val="0"/>
        <w:adjustRightInd w:val="0"/>
        <w:spacing w:after="0" w:line="240" w:lineRule="auto"/>
        <w:rPr>
          <w:rFonts w:ascii="Times New Roman" w:eastAsia="Times New Roman" w:hAnsi="Times New Roman" w:cs="Times New Roman"/>
          <w:sz w:val="24"/>
          <w:szCs w:val="24"/>
          <w:lang w:eastAsia="uk-UA"/>
        </w:rPr>
      </w:pPr>
    </w:p>
    <w:p w:rsidR="00AE598E" w:rsidRPr="00AE598E" w:rsidRDefault="00AE598E" w:rsidP="00AE598E">
      <w:pPr>
        <w:tabs>
          <w:tab w:val="left" w:pos="708"/>
          <w:tab w:val="center" w:pos="4320"/>
          <w:tab w:val="right" w:pos="8640"/>
        </w:tabs>
        <w:spacing w:after="0" w:line="192" w:lineRule="auto"/>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Керівник установи - </w:t>
      </w:r>
      <w:r w:rsidRPr="00AE598E">
        <w:rPr>
          <w:rFonts w:ascii="Times New Roman" w:eastAsia="Times New Roman" w:hAnsi="Times New Roman" w:cs="Times New Roman"/>
          <w:b/>
          <w:sz w:val="24"/>
          <w:szCs w:val="24"/>
          <w:lang w:eastAsia="ru-RU"/>
        </w:rPr>
        <w:br/>
        <w:t xml:space="preserve">головного розпорядника коштів </w:t>
      </w:r>
      <w:r w:rsidRPr="00AE598E">
        <w:rPr>
          <w:rFonts w:ascii="Times New Roman" w:eastAsia="Times New Roman" w:hAnsi="Times New Roman" w:cs="Times New Roman"/>
          <w:b/>
          <w:sz w:val="24"/>
          <w:szCs w:val="24"/>
          <w:lang w:eastAsia="ru-RU"/>
        </w:rPr>
        <w:tab/>
        <w:t xml:space="preserve">                                                                          Галина КАЛІНЧУК</w:t>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t xml:space="preserve"> </w:t>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p>
    <w:p w:rsidR="00AE598E" w:rsidRPr="00AE598E" w:rsidRDefault="00AE598E" w:rsidP="00AE598E">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Відповідальний </w:t>
      </w:r>
      <w:r w:rsidRPr="00AE598E">
        <w:rPr>
          <w:rFonts w:ascii="Times New Roman" w:eastAsia="Times New Roman" w:hAnsi="Times New Roman" w:cs="Times New Roman"/>
          <w:b/>
          <w:sz w:val="24"/>
          <w:szCs w:val="24"/>
          <w:lang w:eastAsia="ru-RU"/>
        </w:rPr>
        <w:br/>
        <w:t>виконавець Програм                                                                                               Галина КАЛІНЧУК</w:t>
      </w:r>
    </w:p>
    <w:p w:rsidR="00AE598E" w:rsidRPr="00AE598E" w:rsidRDefault="00AE598E" w:rsidP="00AE598E">
      <w:pPr>
        <w:spacing w:after="0" w:line="240" w:lineRule="auto"/>
        <w:jc w:val="both"/>
        <w:rPr>
          <w:rFonts w:ascii="Times New Roman" w:eastAsia="Times New Roman" w:hAnsi="Times New Roman" w:cs="Times New Roman"/>
          <w:b/>
          <w:sz w:val="24"/>
          <w:szCs w:val="24"/>
          <w:lang w:eastAsia="ru-RU"/>
        </w:rPr>
      </w:pPr>
      <w:r w:rsidRPr="00AE598E">
        <w:rPr>
          <w:rFonts w:ascii="Times New Roman" w:eastAsia="Times New Roman" w:hAnsi="Times New Roman" w:cs="Times New Roman"/>
          <w:b/>
          <w:sz w:val="24"/>
          <w:szCs w:val="24"/>
          <w:lang w:eastAsia="ru-RU"/>
        </w:rPr>
        <w:t xml:space="preserve">                    </w:t>
      </w:r>
      <w:r w:rsidRPr="00AE598E">
        <w:rPr>
          <w:rFonts w:ascii="Times New Roman" w:eastAsia="Times New Roman" w:hAnsi="Times New Roman" w:cs="Times New Roman"/>
          <w:b/>
          <w:sz w:val="24"/>
          <w:szCs w:val="24"/>
          <w:lang w:eastAsia="ru-RU"/>
        </w:rPr>
        <w:tab/>
        <w:t xml:space="preserve"> </w:t>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r>
      <w:r w:rsidRPr="00AE598E">
        <w:rPr>
          <w:rFonts w:ascii="Times New Roman" w:eastAsia="Times New Roman" w:hAnsi="Times New Roman" w:cs="Times New Roman"/>
          <w:b/>
          <w:sz w:val="24"/>
          <w:szCs w:val="24"/>
          <w:lang w:eastAsia="ru-RU"/>
        </w:rPr>
        <w:tab/>
        <w:t xml:space="preserve">                 </w:t>
      </w:r>
      <w:r w:rsidRPr="00AE598E">
        <w:rPr>
          <w:rFonts w:ascii="Times New Roman" w:eastAsia="Times New Roman" w:hAnsi="Times New Roman" w:cs="Times New Roman"/>
          <w:b/>
          <w:sz w:val="24"/>
          <w:szCs w:val="24"/>
          <w:lang w:eastAsia="ru-RU"/>
        </w:rPr>
        <w:tab/>
        <w:t xml:space="preserve">     </w:t>
      </w:r>
    </w:p>
    <w:p w:rsidR="00AE598E" w:rsidRPr="00AE598E" w:rsidRDefault="00AE598E" w:rsidP="00AE598E">
      <w:pPr>
        <w:spacing w:after="0" w:line="240" w:lineRule="auto"/>
        <w:jc w:val="both"/>
        <w:rPr>
          <w:rFonts w:ascii="Times New Roman" w:eastAsia="Times New Roman" w:hAnsi="Times New Roman" w:cs="Times New Roman"/>
          <w:b/>
          <w:sz w:val="24"/>
          <w:szCs w:val="24"/>
          <w:lang w:eastAsia="ru-RU"/>
        </w:rPr>
      </w:pPr>
    </w:p>
    <w:p w:rsidR="00AE598E" w:rsidRPr="00AE598E" w:rsidRDefault="00AE598E" w:rsidP="00AE598E">
      <w:pPr>
        <w:spacing w:after="0" w:line="240" w:lineRule="auto"/>
        <w:rPr>
          <w:rFonts w:ascii="Times New Roman" w:eastAsia="Times New Roman" w:hAnsi="Times New Roman" w:cs="Times New Roman"/>
          <w:sz w:val="26"/>
          <w:szCs w:val="26"/>
          <w:lang w:eastAsia="ru-RU"/>
        </w:rPr>
        <w:sectPr w:rsidR="00AE598E" w:rsidRPr="00AE598E" w:rsidSect="00741BCD">
          <w:pgSz w:w="16838" w:h="11906" w:orient="landscape"/>
          <w:pgMar w:top="1701" w:right="1134" w:bottom="851" w:left="1134" w:header="709" w:footer="709" w:gutter="0"/>
          <w:cols w:space="708"/>
          <w:docGrid w:linePitch="360"/>
        </w:sectPr>
      </w:pPr>
      <w:r w:rsidRPr="00AE598E">
        <w:rPr>
          <w:rFonts w:ascii="Times New Roman" w:eastAsia="Times New Roman" w:hAnsi="Times New Roman" w:cs="Times New Roman"/>
          <w:sz w:val="26"/>
          <w:szCs w:val="26"/>
          <w:lang w:eastAsia="ru-RU"/>
        </w:rPr>
        <w:t xml:space="preserve">МІСЬКИЙ ГОЛОВА                                        </w:t>
      </w:r>
      <w:r w:rsidRPr="00AE598E">
        <w:rPr>
          <w:rFonts w:ascii="Times New Roman" w:eastAsia="Times New Roman" w:hAnsi="Times New Roman" w:cs="Times New Roman"/>
          <w:sz w:val="26"/>
          <w:szCs w:val="26"/>
          <w:lang w:eastAsia="ru-RU"/>
        </w:rPr>
        <w:tab/>
      </w:r>
      <w:r w:rsidRPr="00AE598E">
        <w:rPr>
          <w:rFonts w:ascii="Times New Roman" w:eastAsia="Times New Roman" w:hAnsi="Times New Roman" w:cs="Times New Roman"/>
          <w:sz w:val="26"/>
          <w:szCs w:val="26"/>
          <w:lang w:eastAsia="ru-RU"/>
        </w:rPr>
        <w:tab/>
        <w:t xml:space="preserve">            Ярина ЯЦЕНКО</w:t>
      </w:r>
      <w:r w:rsidRPr="00AE598E">
        <w:rPr>
          <w:rFonts w:ascii="Times New Roman" w:eastAsia="Times New Roman" w:hAnsi="Times New Roman" w:cs="Times New Roman"/>
          <w:b/>
          <w:sz w:val="24"/>
          <w:szCs w:val="24"/>
          <w:lang w:eastAsia="ru-RU"/>
        </w:rPr>
        <w:t xml:space="preserve">                                                         </w:t>
      </w:r>
    </w:p>
    <w:p w:rsidR="00C910B8" w:rsidRPr="00AE598E" w:rsidRDefault="00C910B8" w:rsidP="00AE598E">
      <w:pPr>
        <w:spacing w:after="0" w:line="256" w:lineRule="auto"/>
        <w:rPr>
          <w:rFonts w:ascii="Times New Roman" w:eastAsia="Calibri" w:hAnsi="Times New Roman" w:cs="Times New Roman"/>
          <w:noProof/>
          <w:sz w:val="24"/>
        </w:rPr>
      </w:pPr>
    </w:p>
    <w:sectPr w:rsidR="00C910B8" w:rsidRPr="00AE598E"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8E" w:rsidRDefault="00AE598E">
    <w:pPr>
      <w:pStyle w:val="af"/>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598E" w:rsidRDefault="00AE598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8E" w:rsidRDefault="00AE598E" w:rsidP="00741BCD">
    <w:pPr>
      <w:pStyle w:val="af"/>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3"/>
  </w:num>
  <w:num w:numId="5">
    <w:abstractNumId w:val="3"/>
  </w:num>
  <w:num w:numId="6">
    <w:abstractNumId w:val="12"/>
  </w:num>
  <w:num w:numId="7">
    <w:abstractNumId w:val="11"/>
  </w:num>
  <w:num w:numId="8">
    <w:abstractNumId w:val="2"/>
  </w:num>
  <w:num w:numId="9">
    <w:abstractNumId w:val="8"/>
  </w:num>
  <w:num w:numId="10">
    <w:abstractNumId w:val="18"/>
  </w:num>
  <w:num w:numId="11">
    <w:abstractNumId w:val="16"/>
  </w:num>
  <w:num w:numId="12">
    <w:abstractNumId w:val="5"/>
  </w:num>
  <w:num w:numId="13">
    <w:abstractNumId w:val="15"/>
  </w:num>
  <w:num w:numId="14">
    <w:abstractNumId w:val="14"/>
  </w:num>
  <w:num w:numId="15">
    <w:abstractNumId w:val="1"/>
  </w:num>
  <w:num w:numId="16">
    <w:abstractNumId w:val="17"/>
  </w:num>
  <w:num w:numId="17">
    <w:abstractNumId w:val="4"/>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E598E"/>
    <w:rsid w:val="0032320A"/>
    <w:rsid w:val="004D399D"/>
    <w:rsid w:val="00940807"/>
    <w:rsid w:val="00AE598E"/>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AE598E"/>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AE598E"/>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AE598E"/>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AE598E"/>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AE598E"/>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AE598E"/>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AE598E"/>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E598E"/>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AE598E"/>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AE598E"/>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AE598E"/>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AE598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E598E"/>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AE598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E598E"/>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E598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E598E"/>
    <w:rPr>
      <w:rFonts w:ascii="Arial" w:eastAsia="Times New Roman" w:hAnsi="Arial" w:cs="Times New Roman"/>
      <w:b/>
      <w:i/>
      <w:smallCaps/>
      <w:szCs w:val="20"/>
      <w:lang w:eastAsia="ru-RU"/>
    </w:rPr>
  </w:style>
  <w:style w:type="character" w:customStyle="1" w:styleId="90">
    <w:name w:val="Заголовок 9 Знак"/>
    <w:basedOn w:val="a0"/>
    <w:link w:val="9"/>
    <w:rsid w:val="00AE598E"/>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AE598E"/>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E598E"/>
  </w:style>
  <w:style w:type="paragraph" w:styleId="a5">
    <w:name w:val="Balloon Text"/>
    <w:basedOn w:val="a"/>
    <w:link w:val="a6"/>
    <w:uiPriority w:val="99"/>
    <w:unhideWhenUsed/>
    <w:rsid w:val="00AE598E"/>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AE598E"/>
    <w:rPr>
      <w:rFonts w:ascii="Tahoma" w:eastAsiaTheme="minorEastAsia" w:hAnsi="Tahoma" w:cs="Tahoma"/>
      <w:sz w:val="16"/>
      <w:szCs w:val="16"/>
      <w:lang w:val="ru-RU" w:eastAsia="ru-RU"/>
    </w:rPr>
  </w:style>
  <w:style w:type="paragraph" w:styleId="a7">
    <w:name w:val="List Paragraph"/>
    <w:basedOn w:val="a"/>
    <w:uiPriority w:val="34"/>
    <w:qFormat/>
    <w:rsid w:val="00AE598E"/>
    <w:pPr>
      <w:ind w:left="720"/>
      <w:contextualSpacing/>
    </w:pPr>
    <w:rPr>
      <w:rFonts w:eastAsiaTheme="minorEastAsia"/>
      <w:lang w:val="ru-RU" w:eastAsia="ru-RU"/>
    </w:rPr>
  </w:style>
  <w:style w:type="numbering" w:customStyle="1" w:styleId="111">
    <w:name w:val="Нет списка111"/>
    <w:next w:val="a2"/>
    <w:uiPriority w:val="99"/>
    <w:semiHidden/>
    <w:unhideWhenUsed/>
    <w:rsid w:val="00AE598E"/>
  </w:style>
  <w:style w:type="table" w:customStyle="1" w:styleId="12">
    <w:name w:val="Сетка таблицы1"/>
    <w:basedOn w:val="a1"/>
    <w:next w:val="a4"/>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AE598E"/>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AE598E"/>
    <w:rPr>
      <w:rFonts w:ascii="Times New Roman" w:eastAsia="Times New Roman" w:hAnsi="Times New Roman" w:cs="Times New Roman"/>
      <w:sz w:val="28"/>
      <w:szCs w:val="24"/>
      <w:lang w:eastAsia="ru-RU"/>
    </w:rPr>
  </w:style>
  <w:style w:type="paragraph" w:styleId="aa">
    <w:name w:val="caption"/>
    <w:basedOn w:val="a"/>
    <w:qFormat/>
    <w:rsid w:val="00AE598E"/>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AE598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AE598E"/>
    <w:rPr>
      <w:rFonts w:ascii="Times New Roman" w:eastAsia="Times New Roman" w:hAnsi="Times New Roman" w:cs="Times New Roman"/>
      <w:sz w:val="24"/>
      <w:szCs w:val="24"/>
      <w:lang w:val="ru-RU" w:eastAsia="ru-RU"/>
    </w:rPr>
  </w:style>
  <w:style w:type="character" w:styleId="ad">
    <w:name w:val="page number"/>
    <w:basedOn w:val="a0"/>
    <w:rsid w:val="00AE598E"/>
    <w:rPr>
      <w:rFonts w:cs="Times New Roman"/>
    </w:rPr>
  </w:style>
  <w:style w:type="paragraph" w:customStyle="1" w:styleId="13">
    <w:name w:val="Знак Знак1"/>
    <w:basedOn w:val="a"/>
    <w:rsid w:val="00AE598E"/>
    <w:pPr>
      <w:spacing w:after="0" w:line="240" w:lineRule="auto"/>
    </w:pPr>
    <w:rPr>
      <w:rFonts w:ascii="Verdana" w:eastAsia="Times New Roman" w:hAnsi="Verdana" w:cs="Verdana"/>
      <w:sz w:val="20"/>
      <w:szCs w:val="20"/>
      <w:lang w:val="en-US"/>
    </w:rPr>
  </w:style>
  <w:style w:type="character" w:styleId="ae">
    <w:name w:val="Strong"/>
    <w:basedOn w:val="a0"/>
    <w:qFormat/>
    <w:rsid w:val="00AE598E"/>
    <w:rPr>
      <w:rFonts w:cs="Times New Roman"/>
      <w:b/>
    </w:rPr>
  </w:style>
  <w:style w:type="paragraph" w:styleId="af">
    <w:name w:val="header"/>
    <w:basedOn w:val="a"/>
    <w:link w:val="af0"/>
    <w:uiPriority w:val="99"/>
    <w:rsid w:val="00AE598E"/>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AE598E"/>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AE598E"/>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AE598E"/>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AE598E"/>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AE598E"/>
    <w:rPr>
      <w:rFonts w:ascii="Times New Roman" w:eastAsia="Times New Roman" w:hAnsi="Times New Roman" w:cs="Times New Roman"/>
      <w:sz w:val="16"/>
      <w:szCs w:val="16"/>
      <w:lang w:val="ru-RU" w:eastAsia="ru-RU"/>
    </w:rPr>
  </w:style>
  <w:style w:type="paragraph" w:styleId="21">
    <w:name w:val="Body Text 2"/>
    <w:basedOn w:val="a"/>
    <w:link w:val="22"/>
    <w:rsid w:val="00AE598E"/>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AE598E"/>
    <w:rPr>
      <w:rFonts w:ascii="Times New Roman" w:eastAsia="Times New Roman" w:hAnsi="Times New Roman" w:cs="Times New Roman"/>
      <w:sz w:val="24"/>
      <w:szCs w:val="24"/>
      <w:lang w:val="ru-RU" w:eastAsia="ru-RU"/>
    </w:rPr>
  </w:style>
  <w:style w:type="paragraph" w:styleId="af1">
    <w:name w:val="toa heading"/>
    <w:basedOn w:val="a"/>
    <w:next w:val="a"/>
    <w:rsid w:val="00AE598E"/>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AE598E"/>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AE598E"/>
    <w:rPr>
      <w:rFonts w:ascii="Arial" w:eastAsia="Times New Roman" w:hAnsi="Arial" w:cs="Times New Roman"/>
      <w:b/>
      <w:kern w:val="28"/>
      <w:sz w:val="32"/>
      <w:szCs w:val="20"/>
      <w:lang w:eastAsia="ru-RU"/>
    </w:rPr>
  </w:style>
  <w:style w:type="paragraph" w:styleId="af4">
    <w:name w:val="Subtitle"/>
    <w:basedOn w:val="a"/>
    <w:link w:val="af5"/>
    <w:qFormat/>
    <w:rsid w:val="00AE598E"/>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AE598E"/>
    <w:rPr>
      <w:rFonts w:ascii="Arial" w:eastAsia="Times New Roman" w:hAnsi="Arial" w:cs="Times New Roman"/>
      <w:i/>
      <w:sz w:val="24"/>
      <w:szCs w:val="20"/>
      <w:lang w:eastAsia="ru-RU"/>
    </w:rPr>
  </w:style>
  <w:style w:type="paragraph" w:styleId="af6">
    <w:name w:val="Signature"/>
    <w:basedOn w:val="a"/>
    <w:link w:val="af7"/>
    <w:rsid w:val="00AE598E"/>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AE598E"/>
    <w:rPr>
      <w:rFonts w:ascii="Times New Roman" w:eastAsia="Times New Roman" w:hAnsi="Times New Roman" w:cs="Times New Roman"/>
      <w:sz w:val="26"/>
      <w:szCs w:val="20"/>
      <w:lang w:eastAsia="ru-RU"/>
    </w:rPr>
  </w:style>
  <w:style w:type="paragraph" w:styleId="af8">
    <w:name w:val="Message Header"/>
    <w:basedOn w:val="a"/>
    <w:link w:val="af9"/>
    <w:rsid w:val="00AE598E"/>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AE598E"/>
    <w:rPr>
      <w:rFonts w:ascii="Arial" w:eastAsia="Times New Roman" w:hAnsi="Arial" w:cs="Times New Roman"/>
      <w:sz w:val="24"/>
      <w:szCs w:val="20"/>
      <w:lang w:eastAsia="ru-RU"/>
    </w:rPr>
  </w:style>
  <w:style w:type="paragraph" w:styleId="14">
    <w:name w:val="toc 1"/>
    <w:basedOn w:val="a"/>
    <w:next w:val="a"/>
    <w:autoRedefine/>
    <w:rsid w:val="00AE598E"/>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AE598E"/>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AE598E"/>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AE598E"/>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AE598E"/>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AE598E"/>
    <w:rPr>
      <w:rFonts w:ascii="Times New Roman" w:eastAsia="Times New Roman" w:hAnsi="Times New Roman" w:cs="Times New Roman"/>
      <w:sz w:val="26"/>
      <w:szCs w:val="20"/>
      <w:lang w:eastAsia="ru-RU"/>
    </w:rPr>
  </w:style>
  <w:style w:type="paragraph" w:styleId="afc">
    <w:name w:val="macro"/>
    <w:link w:val="afd"/>
    <w:rsid w:val="00AE598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AE598E"/>
    <w:rPr>
      <w:rFonts w:ascii="Courier New" w:eastAsia="Times New Roman" w:hAnsi="Courier New" w:cs="Times New Roman"/>
      <w:sz w:val="20"/>
      <w:szCs w:val="20"/>
      <w:lang w:eastAsia="ru-RU"/>
    </w:rPr>
  </w:style>
  <w:style w:type="paragraph" w:customStyle="1" w:styleId="-">
    <w:name w:val="Доручення -Кому"/>
    <w:basedOn w:val="a"/>
    <w:qFormat/>
    <w:rsid w:val="00AE598E"/>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AE598E"/>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AE598E"/>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AE598E"/>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AE598E"/>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AE598E"/>
    <w:rPr>
      <w:rFonts w:ascii="Times New Roman" w:hAnsi="Times New Roman" w:cs="Times New Roman"/>
      <w:vertAlign w:val="superscript"/>
    </w:rPr>
  </w:style>
  <w:style w:type="character" w:styleId="aff0">
    <w:name w:val="endnote reference"/>
    <w:basedOn w:val="a0"/>
    <w:rsid w:val="00AE598E"/>
    <w:rPr>
      <w:rFonts w:ascii="Times New Roman" w:hAnsi="Times New Roman" w:cs="Times New Roman"/>
      <w:vertAlign w:val="superscript"/>
    </w:rPr>
  </w:style>
  <w:style w:type="character" w:styleId="aff1">
    <w:name w:val="annotation reference"/>
    <w:basedOn w:val="a0"/>
    <w:uiPriority w:val="99"/>
    <w:rsid w:val="00AE598E"/>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AE598E"/>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AE598E"/>
    <w:rPr>
      <w:rFonts w:ascii="Times New Roman" w:eastAsia="Times New Roman" w:hAnsi="Times New Roman" w:cs="Times New Roman"/>
      <w:sz w:val="24"/>
      <w:szCs w:val="20"/>
      <w:lang w:eastAsia="uk-UA"/>
    </w:rPr>
  </w:style>
  <w:style w:type="paragraph" w:styleId="34">
    <w:name w:val="Body Text 3"/>
    <w:basedOn w:val="a"/>
    <w:link w:val="35"/>
    <w:rsid w:val="00AE598E"/>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AE598E"/>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AE598E"/>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AE598E"/>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AE598E"/>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AE598E"/>
    <w:pPr>
      <w:spacing w:after="0" w:line="240" w:lineRule="auto"/>
    </w:pPr>
    <w:rPr>
      <w:rFonts w:ascii="Verdana" w:eastAsia="Times New Roman" w:hAnsi="Verdana" w:cs="Verdana"/>
      <w:sz w:val="20"/>
      <w:szCs w:val="20"/>
      <w:lang w:val="en-US"/>
    </w:rPr>
  </w:style>
  <w:style w:type="paragraph" w:customStyle="1" w:styleId="Normal1">
    <w:name w:val="Normal1"/>
    <w:rsid w:val="00AE598E"/>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AE598E"/>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AE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AE598E"/>
    <w:rPr>
      <w:rFonts w:ascii="Courier New" w:eastAsia="Times New Roman" w:hAnsi="Courier New" w:cs="Courier New"/>
      <w:sz w:val="20"/>
      <w:szCs w:val="20"/>
      <w:lang w:val="ru-RU" w:eastAsia="ru-RU"/>
    </w:rPr>
  </w:style>
  <w:style w:type="paragraph" w:customStyle="1" w:styleId="19">
    <w:name w:val="Абзац списку1"/>
    <w:basedOn w:val="a"/>
    <w:qFormat/>
    <w:rsid w:val="00AE598E"/>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AE598E"/>
    <w:pPr>
      <w:spacing w:after="0" w:line="240" w:lineRule="auto"/>
    </w:pPr>
    <w:rPr>
      <w:rFonts w:ascii="Calibri" w:eastAsia="Times New Roman" w:hAnsi="Calibri" w:cs="Times New Roman"/>
    </w:rPr>
  </w:style>
  <w:style w:type="paragraph" w:customStyle="1" w:styleId="1b">
    <w:name w:val="Без інтервалів1"/>
    <w:uiPriority w:val="99"/>
    <w:qFormat/>
    <w:rsid w:val="00AE598E"/>
    <w:pPr>
      <w:spacing w:after="0" w:line="240" w:lineRule="auto"/>
    </w:pPr>
    <w:rPr>
      <w:rFonts w:ascii="Calibri" w:eastAsia="Calibri" w:hAnsi="Calibri" w:cs="Times New Roman"/>
    </w:rPr>
  </w:style>
  <w:style w:type="character" w:styleId="aff4">
    <w:name w:val="Hyperlink"/>
    <w:basedOn w:val="a0"/>
    <w:uiPriority w:val="99"/>
    <w:rsid w:val="00AE598E"/>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AE598E"/>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AE598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AE598E"/>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AE598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AE598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AE598E"/>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AE598E"/>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AE598E"/>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AE598E"/>
    <w:rPr>
      <w:rFonts w:ascii="Times New Roman" w:hAnsi="Times New Roman" w:cs="Times New Roman" w:hint="default"/>
    </w:rPr>
  </w:style>
  <w:style w:type="character" w:customStyle="1" w:styleId="fontstyle01">
    <w:name w:val="fontstyle01"/>
    <w:basedOn w:val="a0"/>
    <w:rsid w:val="00AE598E"/>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AE598E"/>
    <w:rPr>
      <w:color w:val="800080" w:themeColor="followedHyperlink"/>
      <w:u w:val="single"/>
    </w:rPr>
  </w:style>
  <w:style w:type="numbering" w:customStyle="1" w:styleId="27">
    <w:name w:val="Нет списка2"/>
    <w:next w:val="a2"/>
    <w:uiPriority w:val="99"/>
    <w:semiHidden/>
    <w:unhideWhenUsed/>
    <w:rsid w:val="00AE598E"/>
  </w:style>
  <w:style w:type="table" w:customStyle="1" w:styleId="28">
    <w:name w:val="Сетка таблицы2"/>
    <w:basedOn w:val="a1"/>
    <w:next w:val="a4"/>
    <w:rsid w:val="00AE598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AE598E"/>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AE598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AE598E"/>
  </w:style>
  <w:style w:type="paragraph" w:customStyle="1" w:styleId="Standard">
    <w:name w:val="Standard"/>
    <w:qFormat/>
    <w:rsid w:val="00AE598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AE598E"/>
  </w:style>
  <w:style w:type="numbering" w:customStyle="1" w:styleId="WWNum4">
    <w:name w:val="WWNum4"/>
    <w:basedOn w:val="a2"/>
    <w:rsid w:val="00AE598E"/>
  </w:style>
  <w:style w:type="numbering" w:customStyle="1" w:styleId="WWNum5">
    <w:name w:val="WWNum5"/>
    <w:basedOn w:val="a2"/>
    <w:rsid w:val="00AE598E"/>
  </w:style>
  <w:style w:type="numbering" w:customStyle="1" w:styleId="WWNum6">
    <w:name w:val="WWNum6"/>
    <w:basedOn w:val="a2"/>
    <w:rsid w:val="00AE598E"/>
  </w:style>
  <w:style w:type="numbering" w:customStyle="1" w:styleId="WWNum7">
    <w:name w:val="WWNum7"/>
    <w:basedOn w:val="a2"/>
    <w:rsid w:val="00AE598E"/>
  </w:style>
  <w:style w:type="numbering" w:customStyle="1" w:styleId="WWNum8">
    <w:name w:val="WWNum8"/>
    <w:basedOn w:val="a2"/>
    <w:rsid w:val="00AE598E"/>
  </w:style>
  <w:style w:type="numbering" w:customStyle="1" w:styleId="WWNum9">
    <w:name w:val="WWNum9"/>
    <w:basedOn w:val="a2"/>
    <w:rsid w:val="00AE598E"/>
  </w:style>
  <w:style w:type="numbering" w:customStyle="1" w:styleId="WWNum10">
    <w:name w:val="WWNum10"/>
    <w:basedOn w:val="a2"/>
    <w:rsid w:val="00AE598E"/>
  </w:style>
  <w:style w:type="numbering" w:customStyle="1" w:styleId="WWNum11">
    <w:name w:val="WWNum11"/>
    <w:basedOn w:val="a2"/>
    <w:rsid w:val="00AE598E"/>
  </w:style>
  <w:style w:type="numbering" w:customStyle="1" w:styleId="WWNum12">
    <w:name w:val="WWNum12"/>
    <w:basedOn w:val="a2"/>
    <w:rsid w:val="00AE598E"/>
  </w:style>
  <w:style w:type="numbering" w:customStyle="1" w:styleId="WWNum13">
    <w:name w:val="WWNum13"/>
    <w:basedOn w:val="a2"/>
    <w:rsid w:val="00AE598E"/>
  </w:style>
  <w:style w:type="numbering" w:customStyle="1" w:styleId="WWNum14">
    <w:name w:val="WWNum14"/>
    <w:basedOn w:val="a2"/>
    <w:rsid w:val="00AE598E"/>
  </w:style>
  <w:style w:type="numbering" w:customStyle="1" w:styleId="WWNum15">
    <w:name w:val="WWNum15"/>
    <w:basedOn w:val="a2"/>
    <w:rsid w:val="00AE598E"/>
    <w:pPr>
      <w:numPr>
        <w:numId w:val="15"/>
      </w:numPr>
    </w:pPr>
  </w:style>
  <w:style w:type="numbering" w:customStyle="1" w:styleId="WWNum16">
    <w:name w:val="WWNum16"/>
    <w:basedOn w:val="a2"/>
    <w:rsid w:val="00AE598E"/>
    <w:pPr>
      <w:numPr>
        <w:numId w:val="16"/>
      </w:numPr>
    </w:pPr>
  </w:style>
  <w:style w:type="numbering" w:customStyle="1" w:styleId="WWNum17">
    <w:name w:val="WWNum17"/>
    <w:basedOn w:val="a2"/>
    <w:rsid w:val="00AE598E"/>
    <w:pPr>
      <w:numPr>
        <w:numId w:val="17"/>
      </w:numPr>
    </w:pPr>
  </w:style>
  <w:style w:type="paragraph" w:customStyle="1" w:styleId="29">
    <w:name w:val="Звичайний2"/>
    <w:rsid w:val="00AE598E"/>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AE598E"/>
  </w:style>
  <w:style w:type="paragraph" w:customStyle="1" w:styleId="2a">
    <w:name w:val="Без интервала2"/>
    <w:uiPriority w:val="99"/>
    <w:rsid w:val="00AE598E"/>
    <w:pPr>
      <w:spacing w:after="0" w:line="240" w:lineRule="auto"/>
    </w:pPr>
    <w:rPr>
      <w:rFonts w:ascii="Calibri" w:eastAsia="Times New Roman" w:hAnsi="Calibri" w:cs="Times New Roman"/>
    </w:rPr>
  </w:style>
  <w:style w:type="numbering" w:customStyle="1" w:styleId="120">
    <w:name w:val="Нет списка12"/>
    <w:next w:val="a2"/>
    <w:semiHidden/>
    <w:rsid w:val="00AE598E"/>
  </w:style>
  <w:style w:type="table" w:customStyle="1" w:styleId="37">
    <w:name w:val="Сетка таблицы3"/>
    <w:basedOn w:val="a1"/>
    <w:next w:val="a4"/>
    <w:uiPriority w:val="99"/>
    <w:rsid w:val="00AE598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AE598E"/>
  </w:style>
  <w:style w:type="table" w:customStyle="1" w:styleId="TableNormal1">
    <w:name w:val="Table Normal1"/>
    <w:rsid w:val="00AE598E"/>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AE598E"/>
    <w:rPr>
      <w:color w:val="605E5C"/>
      <w:shd w:val="clear" w:color="auto" w:fill="E1DFDD"/>
    </w:rPr>
  </w:style>
  <w:style w:type="character" w:customStyle="1" w:styleId="BodyTextChar">
    <w:name w:val="Body Text Char"/>
    <w:basedOn w:val="a0"/>
    <w:uiPriority w:val="99"/>
    <w:rsid w:val="00AE598E"/>
  </w:style>
  <w:style w:type="table" w:customStyle="1" w:styleId="43">
    <w:name w:val="Сетка таблицы4"/>
    <w:basedOn w:val="a1"/>
    <w:next w:val="a4"/>
    <w:uiPriority w:val="99"/>
    <w:unhideWhenUsed/>
    <w:rsid w:val="00AE598E"/>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AE598E"/>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AE598E"/>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AE598E"/>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AE598E"/>
    <w:rPr>
      <w:rFonts w:ascii="Calibri Light" w:eastAsia="Times New Roman" w:hAnsi="Calibri Light" w:cs="Times New Roman"/>
      <w:color w:val="2F5496"/>
      <w:sz w:val="32"/>
      <w:szCs w:val="32"/>
    </w:rPr>
  </w:style>
  <w:style w:type="paragraph" w:customStyle="1" w:styleId="1f0">
    <w:name w:val="Абзац списка1"/>
    <w:basedOn w:val="a"/>
    <w:qFormat/>
    <w:rsid w:val="00AE598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AE598E"/>
  </w:style>
  <w:style w:type="paragraph" w:customStyle="1" w:styleId="2b">
    <w:name w:val="Абзац списка2"/>
    <w:basedOn w:val="a"/>
    <w:uiPriority w:val="99"/>
    <w:qFormat/>
    <w:rsid w:val="00AE598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AE598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AE598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AE598E"/>
    <w:rPr>
      <w:rFonts w:ascii="Times New Roman" w:eastAsia="Times New Roman" w:hAnsi="Times New Roman" w:cs="Times New Roman"/>
      <w:sz w:val="20"/>
      <w:szCs w:val="20"/>
      <w:lang w:eastAsia="ru-RU"/>
    </w:rPr>
  </w:style>
  <w:style w:type="paragraph" w:customStyle="1" w:styleId="rvps6">
    <w:name w:val="rvps6"/>
    <w:basedOn w:val="a"/>
    <w:qFormat/>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AE598E"/>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AE598E"/>
    <w:rPr>
      <w:rFonts w:cs="Times New Roman"/>
      <w:i/>
    </w:rPr>
  </w:style>
  <w:style w:type="paragraph" w:customStyle="1" w:styleId="Style8">
    <w:name w:val="Style8"/>
    <w:basedOn w:val="a"/>
    <w:uiPriority w:val="99"/>
    <w:qFormat/>
    <w:rsid w:val="00AE598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AE598E"/>
    <w:rPr>
      <w:rFonts w:ascii="Times New Roman" w:hAnsi="Times New Roman" w:cs="Times New Roman"/>
      <w:b/>
      <w:bCs/>
      <w:sz w:val="22"/>
      <w:szCs w:val="22"/>
    </w:rPr>
  </w:style>
  <w:style w:type="paragraph" w:customStyle="1" w:styleId="Style9">
    <w:name w:val="Style9"/>
    <w:basedOn w:val="a"/>
    <w:uiPriority w:val="99"/>
    <w:qFormat/>
    <w:rsid w:val="00AE598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AE598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AE598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AE598E"/>
    <w:rPr>
      <w:rFonts w:ascii="Times New Roman" w:hAnsi="Times New Roman" w:cs="Times New Roman"/>
      <w:b/>
      <w:bCs/>
      <w:i/>
      <w:iCs/>
      <w:sz w:val="22"/>
      <w:szCs w:val="22"/>
    </w:rPr>
  </w:style>
  <w:style w:type="character" w:customStyle="1" w:styleId="FontStyle25">
    <w:name w:val="Font Style25"/>
    <w:basedOn w:val="a0"/>
    <w:uiPriority w:val="99"/>
    <w:rsid w:val="00AE598E"/>
    <w:rPr>
      <w:rFonts w:ascii="Times New Roman" w:hAnsi="Times New Roman" w:cs="Times New Roman"/>
      <w:sz w:val="22"/>
      <w:szCs w:val="22"/>
    </w:rPr>
  </w:style>
  <w:style w:type="paragraph" w:customStyle="1" w:styleId="xfmc1">
    <w:name w:val="xfmc1"/>
    <w:basedOn w:val="a"/>
    <w:uiPriority w:val="99"/>
    <w:qFormat/>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AE598E"/>
    <w:rPr>
      <w:rFonts w:ascii="Cambria" w:hAnsi="Cambria" w:cs="Times New Roman"/>
      <w:b/>
      <w:bCs/>
      <w:color w:val="365F91"/>
      <w:sz w:val="28"/>
      <w:szCs w:val="28"/>
    </w:rPr>
  </w:style>
  <w:style w:type="character" w:customStyle="1" w:styleId="1f1">
    <w:name w:val="Верхний колонтитул Знак1"/>
    <w:basedOn w:val="a0"/>
    <w:uiPriority w:val="99"/>
    <w:rsid w:val="00AE598E"/>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AE598E"/>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AE598E"/>
  </w:style>
  <w:style w:type="character" w:customStyle="1" w:styleId="1f3">
    <w:name w:val="Основной текст с отступом Знак1"/>
    <w:basedOn w:val="a0"/>
    <w:uiPriority w:val="99"/>
    <w:semiHidden/>
    <w:rsid w:val="00AE598E"/>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AE598E"/>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AE598E"/>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AE598E"/>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AE598E"/>
    <w:rPr>
      <w:sz w:val="16"/>
      <w:szCs w:val="16"/>
    </w:rPr>
  </w:style>
  <w:style w:type="paragraph" w:customStyle="1" w:styleId="1f4">
    <w:name w:val="Текст примечания1"/>
    <w:basedOn w:val="a"/>
    <w:uiPriority w:val="99"/>
    <w:qFormat/>
    <w:rsid w:val="00AE598E"/>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AE598E"/>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AE598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AE598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AE598E"/>
    <w:pPr>
      <w:jc w:val="center"/>
    </w:pPr>
    <w:rPr>
      <w:b/>
      <w:bCs/>
    </w:rPr>
  </w:style>
  <w:style w:type="paragraph" w:customStyle="1" w:styleId="affd">
    <w:name w:val="Вміст кадру"/>
    <w:basedOn w:val="a8"/>
    <w:uiPriority w:val="99"/>
    <w:qFormat/>
    <w:rsid w:val="00AE598E"/>
  </w:style>
  <w:style w:type="paragraph" w:customStyle="1" w:styleId="1f5">
    <w:name w:val="Знак Знак1 Знак Знак Знак Знак Знак"/>
    <w:basedOn w:val="a"/>
    <w:uiPriority w:val="99"/>
    <w:qFormat/>
    <w:rsid w:val="00AE598E"/>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AE598E"/>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AE598E"/>
    <w:rPr>
      <w:i/>
      <w:sz w:val="23"/>
      <w:shd w:val="clear" w:color="auto" w:fill="FFFFFF"/>
    </w:rPr>
  </w:style>
  <w:style w:type="paragraph" w:customStyle="1" w:styleId="2e">
    <w:name w:val="Основной текст (2)"/>
    <w:basedOn w:val="a"/>
    <w:link w:val="2d"/>
    <w:uiPriority w:val="99"/>
    <w:qFormat/>
    <w:rsid w:val="00AE598E"/>
    <w:pPr>
      <w:shd w:val="clear" w:color="auto" w:fill="FFFFFF"/>
      <w:spacing w:after="2100" w:line="240" w:lineRule="atLeast"/>
    </w:pPr>
    <w:rPr>
      <w:i/>
      <w:sz w:val="23"/>
    </w:rPr>
  </w:style>
  <w:style w:type="paragraph" w:customStyle="1" w:styleId="msonormalcxspmiddle">
    <w:name w:val="msonormalcxspmiddle"/>
    <w:basedOn w:val="a"/>
    <w:uiPriority w:val="99"/>
    <w:qFormat/>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AE598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AE598E"/>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AE598E"/>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AE598E"/>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AE598E"/>
  </w:style>
  <w:style w:type="character" w:customStyle="1" w:styleId="WW8Num2z0">
    <w:name w:val="WW8Num2z0"/>
    <w:uiPriority w:val="99"/>
    <w:rsid w:val="00AE598E"/>
    <w:rPr>
      <w:rFonts w:ascii="Times New Roman" w:hAnsi="Times New Roman"/>
    </w:rPr>
  </w:style>
  <w:style w:type="character" w:customStyle="1" w:styleId="WW8Num4z0">
    <w:name w:val="WW8Num4z0"/>
    <w:uiPriority w:val="99"/>
    <w:rsid w:val="00AE598E"/>
    <w:rPr>
      <w:rFonts w:ascii="Times New Roman" w:hAnsi="Times New Roman"/>
    </w:rPr>
  </w:style>
  <w:style w:type="character" w:customStyle="1" w:styleId="WW8Num5z0">
    <w:name w:val="WW8Num5z0"/>
    <w:uiPriority w:val="99"/>
    <w:rsid w:val="00AE598E"/>
    <w:rPr>
      <w:rFonts w:ascii="Times New Roman" w:hAnsi="Times New Roman"/>
    </w:rPr>
  </w:style>
  <w:style w:type="character" w:customStyle="1" w:styleId="WW8Num6z0">
    <w:name w:val="WW8Num6z0"/>
    <w:uiPriority w:val="99"/>
    <w:rsid w:val="00AE598E"/>
    <w:rPr>
      <w:color w:val="FF0000"/>
    </w:rPr>
  </w:style>
  <w:style w:type="character" w:customStyle="1" w:styleId="Absatz-Standardschriftart">
    <w:name w:val="Absatz-Standardschriftart"/>
    <w:uiPriority w:val="99"/>
    <w:rsid w:val="00AE598E"/>
  </w:style>
  <w:style w:type="character" w:customStyle="1" w:styleId="WW8Num1z0">
    <w:name w:val="WW8Num1z0"/>
    <w:uiPriority w:val="99"/>
    <w:rsid w:val="00AE598E"/>
    <w:rPr>
      <w:rFonts w:ascii="Times New Roman" w:hAnsi="Times New Roman"/>
    </w:rPr>
  </w:style>
  <w:style w:type="character" w:customStyle="1" w:styleId="WW8Num2z1">
    <w:name w:val="WW8Num2z1"/>
    <w:uiPriority w:val="99"/>
    <w:rsid w:val="00AE598E"/>
    <w:rPr>
      <w:rFonts w:ascii="Courier New" w:hAnsi="Courier New"/>
    </w:rPr>
  </w:style>
  <w:style w:type="character" w:customStyle="1" w:styleId="WW8Num2z2">
    <w:name w:val="WW8Num2z2"/>
    <w:uiPriority w:val="99"/>
    <w:rsid w:val="00AE598E"/>
    <w:rPr>
      <w:rFonts w:ascii="Wingdings" w:hAnsi="Wingdings"/>
    </w:rPr>
  </w:style>
  <w:style w:type="character" w:customStyle="1" w:styleId="WW8Num2z3">
    <w:name w:val="WW8Num2z3"/>
    <w:uiPriority w:val="99"/>
    <w:rsid w:val="00AE598E"/>
    <w:rPr>
      <w:rFonts w:ascii="Symbol" w:hAnsi="Symbol"/>
    </w:rPr>
  </w:style>
  <w:style w:type="character" w:customStyle="1" w:styleId="WW8Num4z1">
    <w:name w:val="WW8Num4z1"/>
    <w:uiPriority w:val="99"/>
    <w:rsid w:val="00AE598E"/>
    <w:rPr>
      <w:rFonts w:ascii="Courier New" w:hAnsi="Courier New"/>
    </w:rPr>
  </w:style>
  <w:style w:type="character" w:customStyle="1" w:styleId="WW8Num4z2">
    <w:name w:val="WW8Num4z2"/>
    <w:uiPriority w:val="99"/>
    <w:rsid w:val="00AE598E"/>
    <w:rPr>
      <w:rFonts w:ascii="Wingdings" w:hAnsi="Wingdings"/>
    </w:rPr>
  </w:style>
  <w:style w:type="character" w:customStyle="1" w:styleId="WW8Num4z3">
    <w:name w:val="WW8Num4z3"/>
    <w:uiPriority w:val="99"/>
    <w:rsid w:val="00AE598E"/>
    <w:rPr>
      <w:rFonts w:ascii="Symbol" w:hAnsi="Symbol"/>
    </w:rPr>
  </w:style>
  <w:style w:type="character" w:customStyle="1" w:styleId="WW8Num5z1">
    <w:name w:val="WW8Num5z1"/>
    <w:uiPriority w:val="99"/>
    <w:rsid w:val="00AE598E"/>
    <w:rPr>
      <w:rFonts w:ascii="Courier New" w:hAnsi="Courier New"/>
    </w:rPr>
  </w:style>
  <w:style w:type="character" w:customStyle="1" w:styleId="WW8Num5z2">
    <w:name w:val="WW8Num5z2"/>
    <w:uiPriority w:val="99"/>
    <w:rsid w:val="00AE598E"/>
    <w:rPr>
      <w:rFonts w:ascii="Wingdings" w:hAnsi="Wingdings"/>
    </w:rPr>
  </w:style>
  <w:style w:type="character" w:customStyle="1" w:styleId="WW8Num5z3">
    <w:name w:val="WW8Num5z3"/>
    <w:uiPriority w:val="99"/>
    <w:rsid w:val="00AE598E"/>
    <w:rPr>
      <w:rFonts w:ascii="Symbol" w:hAnsi="Symbol"/>
    </w:rPr>
  </w:style>
  <w:style w:type="character" w:customStyle="1" w:styleId="WW8Num7z0">
    <w:name w:val="WW8Num7z0"/>
    <w:uiPriority w:val="99"/>
    <w:rsid w:val="00AE598E"/>
    <w:rPr>
      <w:rFonts w:ascii="Times New Roman" w:hAnsi="Times New Roman"/>
    </w:rPr>
  </w:style>
  <w:style w:type="character" w:customStyle="1" w:styleId="WW8Num7z1">
    <w:name w:val="WW8Num7z1"/>
    <w:uiPriority w:val="99"/>
    <w:rsid w:val="00AE598E"/>
    <w:rPr>
      <w:rFonts w:ascii="Courier New" w:hAnsi="Courier New"/>
    </w:rPr>
  </w:style>
  <w:style w:type="character" w:customStyle="1" w:styleId="WW8Num7z2">
    <w:name w:val="WW8Num7z2"/>
    <w:uiPriority w:val="99"/>
    <w:rsid w:val="00AE598E"/>
    <w:rPr>
      <w:rFonts w:ascii="Wingdings" w:hAnsi="Wingdings"/>
    </w:rPr>
  </w:style>
  <w:style w:type="character" w:customStyle="1" w:styleId="WW8Num7z3">
    <w:name w:val="WW8Num7z3"/>
    <w:uiPriority w:val="99"/>
    <w:rsid w:val="00AE598E"/>
    <w:rPr>
      <w:rFonts w:ascii="Symbol" w:hAnsi="Symbol"/>
    </w:rPr>
  </w:style>
  <w:style w:type="character" w:customStyle="1" w:styleId="WW8Num8z0">
    <w:name w:val="WW8Num8z0"/>
    <w:uiPriority w:val="99"/>
    <w:rsid w:val="00AE598E"/>
    <w:rPr>
      <w:rFonts w:ascii="Times New Roman" w:hAnsi="Times New Roman"/>
    </w:rPr>
  </w:style>
  <w:style w:type="character" w:customStyle="1" w:styleId="WW8Num8z1">
    <w:name w:val="WW8Num8z1"/>
    <w:uiPriority w:val="99"/>
    <w:rsid w:val="00AE598E"/>
    <w:rPr>
      <w:rFonts w:ascii="Courier New" w:hAnsi="Courier New"/>
    </w:rPr>
  </w:style>
  <w:style w:type="character" w:customStyle="1" w:styleId="WW8Num8z2">
    <w:name w:val="WW8Num8z2"/>
    <w:uiPriority w:val="99"/>
    <w:rsid w:val="00AE598E"/>
    <w:rPr>
      <w:rFonts w:ascii="Wingdings" w:hAnsi="Wingdings"/>
    </w:rPr>
  </w:style>
  <w:style w:type="character" w:customStyle="1" w:styleId="WW8Num8z3">
    <w:name w:val="WW8Num8z3"/>
    <w:uiPriority w:val="99"/>
    <w:rsid w:val="00AE598E"/>
    <w:rPr>
      <w:rFonts w:ascii="Symbol" w:hAnsi="Symbol"/>
    </w:rPr>
  </w:style>
  <w:style w:type="character" w:customStyle="1" w:styleId="WW8Num9z0">
    <w:name w:val="WW8Num9z0"/>
    <w:uiPriority w:val="99"/>
    <w:rsid w:val="00AE598E"/>
    <w:rPr>
      <w:rFonts w:ascii="Times New Roman" w:hAnsi="Times New Roman"/>
    </w:rPr>
  </w:style>
  <w:style w:type="character" w:customStyle="1" w:styleId="WW8Num10z0">
    <w:name w:val="WW8Num10z0"/>
    <w:uiPriority w:val="99"/>
    <w:rsid w:val="00AE598E"/>
  </w:style>
  <w:style w:type="character" w:customStyle="1" w:styleId="WW8Num11z0">
    <w:name w:val="WW8Num11z0"/>
    <w:uiPriority w:val="99"/>
    <w:rsid w:val="00AE598E"/>
    <w:rPr>
      <w:color w:val="FF0000"/>
    </w:rPr>
  </w:style>
  <w:style w:type="character" w:customStyle="1" w:styleId="1f7">
    <w:name w:val="Основной шрифт абзаца1"/>
    <w:rsid w:val="00AE598E"/>
  </w:style>
  <w:style w:type="character" w:customStyle="1" w:styleId="221">
    <w:name w:val="Знак22"/>
    <w:basedOn w:val="1f7"/>
    <w:uiPriority w:val="99"/>
    <w:rsid w:val="00AE598E"/>
    <w:rPr>
      <w:rFonts w:cs="Times New Roman"/>
      <w:b/>
      <w:bCs/>
      <w:sz w:val="24"/>
      <w:szCs w:val="24"/>
      <w:lang w:val="uk-UA"/>
    </w:rPr>
  </w:style>
  <w:style w:type="character" w:customStyle="1" w:styleId="afff">
    <w:name w:val="Маркери списку"/>
    <w:uiPriority w:val="99"/>
    <w:rsid w:val="00AE598E"/>
    <w:rPr>
      <w:rFonts w:ascii="OpenSymbol" w:hAnsi="OpenSymbol"/>
    </w:rPr>
  </w:style>
  <w:style w:type="character" w:customStyle="1" w:styleId="BodyTextIndentChar1">
    <w:name w:val="Body Text Indent Char1"/>
    <w:basedOn w:val="a0"/>
    <w:uiPriority w:val="99"/>
    <w:semiHidden/>
    <w:rsid w:val="00AE598E"/>
  </w:style>
  <w:style w:type="character" w:customStyle="1" w:styleId="2f">
    <w:name w:val="Основной текст (2)_ Знак"/>
    <w:uiPriority w:val="99"/>
    <w:locked/>
    <w:rsid w:val="00AE598E"/>
    <w:rPr>
      <w:i/>
      <w:sz w:val="23"/>
      <w:lang w:val="uk-UA" w:eastAsia="uk-UA"/>
    </w:rPr>
  </w:style>
  <w:style w:type="paragraph" w:customStyle="1" w:styleId="222">
    <w:name w:val="Основной текст 22"/>
    <w:basedOn w:val="a"/>
    <w:uiPriority w:val="99"/>
    <w:qFormat/>
    <w:rsid w:val="00AE598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AE598E"/>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AE598E"/>
    <w:rPr>
      <w:rFonts w:ascii="MS Mincho" w:eastAsia="MS Mincho"/>
      <w:lang w:eastAsia="ru-RU"/>
    </w:rPr>
  </w:style>
  <w:style w:type="paragraph" w:styleId="afff0">
    <w:name w:val="List"/>
    <w:basedOn w:val="a8"/>
    <w:uiPriority w:val="99"/>
    <w:rsid w:val="00AE598E"/>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AE598E"/>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AE598E"/>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AE598E"/>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AE598E"/>
    <w:pPr>
      <w:spacing w:after="0" w:line="240" w:lineRule="auto"/>
    </w:pPr>
    <w:rPr>
      <w:rFonts w:ascii="Calibri" w:eastAsia="Calibri" w:hAnsi="Calibri" w:cs="Calibri"/>
      <w:lang w:val="ru-RU" w:eastAsia="ru-RU"/>
    </w:rPr>
  </w:style>
  <w:style w:type="character" w:customStyle="1" w:styleId="WW8Num1z1">
    <w:name w:val="WW8Num1z1"/>
    <w:uiPriority w:val="99"/>
    <w:rsid w:val="00AE598E"/>
    <w:rPr>
      <w:rFonts w:ascii="Courier New" w:hAnsi="Courier New"/>
    </w:rPr>
  </w:style>
  <w:style w:type="character" w:customStyle="1" w:styleId="WW8Num1z2">
    <w:name w:val="WW8Num1z2"/>
    <w:uiPriority w:val="99"/>
    <w:rsid w:val="00AE598E"/>
    <w:rPr>
      <w:rFonts w:ascii="Wingdings" w:hAnsi="Wingdings"/>
    </w:rPr>
  </w:style>
  <w:style w:type="character" w:customStyle="1" w:styleId="WW8Num1z3">
    <w:name w:val="WW8Num1z3"/>
    <w:uiPriority w:val="99"/>
    <w:rsid w:val="00AE598E"/>
    <w:rPr>
      <w:rFonts w:ascii="Symbol" w:hAnsi="Symbol"/>
    </w:rPr>
  </w:style>
  <w:style w:type="character" w:customStyle="1" w:styleId="WW8Num3z0">
    <w:name w:val="WW8Num3z0"/>
    <w:uiPriority w:val="99"/>
    <w:rsid w:val="00AE598E"/>
    <w:rPr>
      <w:rFonts w:ascii="Times New Roman" w:hAnsi="Times New Roman"/>
    </w:rPr>
  </w:style>
  <w:style w:type="character" w:customStyle="1" w:styleId="afff4">
    <w:name w:val="Символ сноски"/>
    <w:basedOn w:val="1f7"/>
    <w:uiPriority w:val="99"/>
    <w:rsid w:val="00AE598E"/>
    <w:rPr>
      <w:rFonts w:ascii="Times New Roman" w:hAnsi="Times New Roman" w:cs="Times New Roman"/>
      <w:vertAlign w:val="superscript"/>
    </w:rPr>
  </w:style>
  <w:style w:type="character" w:customStyle="1" w:styleId="afff5">
    <w:name w:val="Символы концевой сноски"/>
    <w:basedOn w:val="1f7"/>
    <w:uiPriority w:val="99"/>
    <w:rsid w:val="00AE598E"/>
    <w:rPr>
      <w:rFonts w:ascii="Times New Roman" w:hAnsi="Times New Roman" w:cs="Times New Roman"/>
      <w:vertAlign w:val="superscript"/>
    </w:rPr>
  </w:style>
  <w:style w:type="character" w:customStyle="1" w:styleId="1f9">
    <w:name w:val="Знак примечания1"/>
    <w:basedOn w:val="1f7"/>
    <w:uiPriority w:val="99"/>
    <w:rsid w:val="00AE598E"/>
    <w:rPr>
      <w:rFonts w:ascii="Times New Roman" w:hAnsi="Times New Roman" w:cs="Times New Roman"/>
      <w:sz w:val="16"/>
    </w:rPr>
  </w:style>
  <w:style w:type="paragraph" w:customStyle="1" w:styleId="1fa">
    <w:name w:val="Название1"/>
    <w:basedOn w:val="a"/>
    <w:uiPriority w:val="99"/>
    <w:qFormat/>
    <w:rsid w:val="00AE598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AE598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AE598E"/>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AE598E"/>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AE598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AE598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AE598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AE598E"/>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AE598E"/>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AE598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AE598E"/>
    <w:pPr>
      <w:jc w:val="center"/>
    </w:pPr>
    <w:rPr>
      <w:b/>
      <w:bCs/>
    </w:rPr>
  </w:style>
  <w:style w:type="paragraph" w:customStyle="1" w:styleId="Style1">
    <w:name w:val="Style1"/>
    <w:basedOn w:val="a"/>
    <w:uiPriority w:val="99"/>
    <w:qFormat/>
    <w:rsid w:val="00AE598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AE598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AE598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AE598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AE598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AE598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AE598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AE598E"/>
    <w:rPr>
      <w:rFonts w:ascii="Times New Roman" w:hAnsi="Times New Roman"/>
      <w:b/>
      <w:sz w:val="22"/>
    </w:rPr>
  </w:style>
  <w:style w:type="character" w:customStyle="1" w:styleId="FontStyle12">
    <w:name w:val="Font Style12"/>
    <w:uiPriority w:val="99"/>
    <w:rsid w:val="00AE598E"/>
    <w:rPr>
      <w:rFonts w:ascii="Times New Roman" w:hAnsi="Times New Roman"/>
      <w:sz w:val="22"/>
    </w:rPr>
  </w:style>
  <w:style w:type="character" w:customStyle="1" w:styleId="afff8">
    <w:name w:val="Схема документа Знак"/>
    <w:basedOn w:val="a0"/>
    <w:link w:val="afff9"/>
    <w:uiPriority w:val="99"/>
    <w:semiHidden/>
    <w:rsid w:val="00AE598E"/>
    <w:rPr>
      <w:rFonts w:ascii="Tahoma" w:eastAsia="Times New Roman" w:hAnsi="Tahoma" w:cs="Tahoma"/>
      <w:sz w:val="16"/>
      <w:szCs w:val="16"/>
      <w:lang w:eastAsia="ru-RU"/>
    </w:rPr>
  </w:style>
  <w:style w:type="paragraph" w:styleId="afff9">
    <w:name w:val="Document Map"/>
    <w:basedOn w:val="a"/>
    <w:link w:val="afff8"/>
    <w:uiPriority w:val="99"/>
    <w:semiHidden/>
    <w:rsid w:val="00AE598E"/>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AE598E"/>
    <w:rPr>
      <w:rFonts w:ascii="Tahoma" w:hAnsi="Tahoma" w:cs="Tahoma"/>
      <w:sz w:val="16"/>
      <w:szCs w:val="16"/>
    </w:rPr>
  </w:style>
  <w:style w:type="character" w:customStyle="1" w:styleId="29pt">
    <w:name w:val="Основной текст (2) + 9 pt"/>
    <w:aliases w:val="Не курсив,Интервал 2 pt"/>
    <w:uiPriority w:val="99"/>
    <w:rsid w:val="00AE598E"/>
    <w:rPr>
      <w:i/>
      <w:color w:val="000000"/>
      <w:spacing w:val="40"/>
      <w:w w:val="100"/>
      <w:position w:val="0"/>
      <w:sz w:val="18"/>
      <w:lang w:val="uk-UA"/>
    </w:rPr>
  </w:style>
  <w:style w:type="character" w:customStyle="1" w:styleId="39">
    <w:name w:val="Основной текст (3)_"/>
    <w:link w:val="312"/>
    <w:uiPriority w:val="99"/>
    <w:locked/>
    <w:rsid w:val="00AE598E"/>
    <w:rPr>
      <w:b/>
      <w:i/>
      <w:sz w:val="19"/>
      <w:shd w:val="clear" w:color="auto" w:fill="FFFFFF"/>
    </w:rPr>
  </w:style>
  <w:style w:type="paragraph" w:customStyle="1" w:styleId="312">
    <w:name w:val="Основной текст (3)1"/>
    <w:basedOn w:val="a"/>
    <w:link w:val="39"/>
    <w:uiPriority w:val="99"/>
    <w:qFormat/>
    <w:rsid w:val="00AE598E"/>
    <w:pPr>
      <w:widowControl w:val="0"/>
      <w:shd w:val="clear" w:color="auto" w:fill="FFFFFF"/>
      <w:spacing w:before="180" w:after="180" w:line="240" w:lineRule="atLeast"/>
    </w:pPr>
    <w:rPr>
      <w:b/>
      <w:i/>
      <w:sz w:val="19"/>
    </w:rPr>
  </w:style>
  <w:style w:type="character" w:customStyle="1" w:styleId="3a">
    <w:name w:val="Основной текст (3)"/>
    <w:uiPriority w:val="99"/>
    <w:rsid w:val="00AE598E"/>
    <w:rPr>
      <w:b/>
      <w:i/>
      <w:color w:val="000000"/>
      <w:spacing w:val="0"/>
      <w:w w:val="100"/>
      <w:position w:val="0"/>
      <w:sz w:val="19"/>
      <w:u w:val="single"/>
    </w:rPr>
  </w:style>
  <w:style w:type="character" w:customStyle="1" w:styleId="afffa">
    <w:name w:val="Основной текст_"/>
    <w:link w:val="1ff2"/>
    <w:uiPriority w:val="99"/>
    <w:locked/>
    <w:rsid w:val="00AE598E"/>
    <w:rPr>
      <w:sz w:val="18"/>
      <w:shd w:val="clear" w:color="auto" w:fill="FFFFFF"/>
    </w:rPr>
  </w:style>
  <w:style w:type="paragraph" w:customStyle="1" w:styleId="1ff2">
    <w:name w:val="Основной текст1"/>
    <w:basedOn w:val="a"/>
    <w:link w:val="afffa"/>
    <w:uiPriority w:val="99"/>
    <w:qFormat/>
    <w:rsid w:val="00AE598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AE598E"/>
    <w:rPr>
      <w:rFonts w:ascii="Times New Roman" w:hAnsi="Times New Roman"/>
      <w:spacing w:val="-3"/>
      <w:sz w:val="16"/>
      <w:u w:val="none"/>
    </w:rPr>
  </w:style>
  <w:style w:type="character" w:customStyle="1" w:styleId="Exact1">
    <w:name w:val="Основной текст Exact1"/>
    <w:uiPriority w:val="99"/>
    <w:rsid w:val="00AE598E"/>
    <w:rPr>
      <w:color w:val="000000"/>
      <w:spacing w:val="-3"/>
      <w:w w:val="100"/>
      <w:position w:val="0"/>
      <w:sz w:val="16"/>
      <w:u w:val="single"/>
      <w:lang w:val="uk-UA"/>
    </w:rPr>
  </w:style>
  <w:style w:type="character" w:customStyle="1" w:styleId="rvts6">
    <w:name w:val="rvts6"/>
    <w:uiPriority w:val="99"/>
    <w:rsid w:val="00AE598E"/>
  </w:style>
  <w:style w:type="character" w:customStyle="1" w:styleId="2f0">
    <w:name w:val="Заголовок №2_"/>
    <w:link w:val="2f1"/>
    <w:uiPriority w:val="99"/>
    <w:locked/>
    <w:rsid w:val="00AE598E"/>
    <w:rPr>
      <w:b/>
      <w:sz w:val="23"/>
      <w:shd w:val="clear" w:color="auto" w:fill="FFFFFF"/>
    </w:rPr>
  </w:style>
  <w:style w:type="paragraph" w:customStyle="1" w:styleId="2f1">
    <w:name w:val="Заголовок №2"/>
    <w:basedOn w:val="a"/>
    <w:link w:val="2f0"/>
    <w:uiPriority w:val="99"/>
    <w:qFormat/>
    <w:rsid w:val="00AE598E"/>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AE598E"/>
    <w:rPr>
      <w:b/>
      <w:shd w:val="clear" w:color="auto" w:fill="FFFFFF"/>
    </w:rPr>
  </w:style>
  <w:style w:type="paragraph" w:customStyle="1" w:styleId="122">
    <w:name w:val="Заголовок №1 (2)"/>
    <w:basedOn w:val="a"/>
    <w:link w:val="121"/>
    <w:uiPriority w:val="99"/>
    <w:qFormat/>
    <w:rsid w:val="00AE598E"/>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AE598E"/>
    <w:rPr>
      <w:b/>
      <w:sz w:val="23"/>
      <w:shd w:val="clear" w:color="auto" w:fill="FFFFFF"/>
    </w:rPr>
  </w:style>
  <w:style w:type="paragraph" w:customStyle="1" w:styleId="116">
    <w:name w:val="Заголовок №11"/>
    <w:basedOn w:val="a"/>
    <w:link w:val="1ff3"/>
    <w:uiPriority w:val="99"/>
    <w:qFormat/>
    <w:rsid w:val="00AE598E"/>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AE598E"/>
    <w:rPr>
      <w:rFonts w:cs="Times New Roman"/>
      <w:bCs/>
      <w:szCs w:val="23"/>
    </w:rPr>
  </w:style>
  <w:style w:type="paragraph" w:customStyle="1" w:styleId="afffb">
    <w:name w:val="Основной Знак"/>
    <w:basedOn w:val="a"/>
    <w:uiPriority w:val="99"/>
    <w:qFormat/>
    <w:rsid w:val="00AE598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AE598E"/>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AE598E"/>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AE598E"/>
    <w:rPr>
      <w:rFonts w:ascii="Consolas" w:hAnsi="Consolas"/>
      <w:sz w:val="20"/>
      <w:szCs w:val="20"/>
    </w:rPr>
  </w:style>
  <w:style w:type="paragraph" w:customStyle="1" w:styleId="2f2">
    <w:name w:val="Обычный2"/>
    <w:uiPriority w:val="99"/>
    <w:qFormat/>
    <w:rsid w:val="00AE598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AE598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AE598E"/>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AE598E"/>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AE598E"/>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AE598E"/>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AE598E"/>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AE598E"/>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AE598E"/>
    <w:rPr>
      <w:rFonts w:ascii="Calibri" w:eastAsia="Calibri" w:hAnsi="Calibri" w:cs="Calibri"/>
      <w:b/>
      <w:bCs/>
      <w:lang w:eastAsia="uk-UA"/>
    </w:rPr>
  </w:style>
  <w:style w:type="character" w:customStyle="1" w:styleId="UnresolvedMention">
    <w:name w:val="Unresolved Mention"/>
    <w:basedOn w:val="a0"/>
    <w:uiPriority w:val="99"/>
    <w:semiHidden/>
    <w:unhideWhenUsed/>
    <w:rsid w:val="00AE598E"/>
    <w:rPr>
      <w:color w:val="605E5C"/>
      <w:shd w:val="clear" w:color="auto" w:fill="E1DFDD"/>
    </w:rPr>
  </w:style>
  <w:style w:type="numbering" w:customStyle="1" w:styleId="51">
    <w:name w:val="Нет списка5"/>
    <w:next w:val="a2"/>
    <w:uiPriority w:val="99"/>
    <w:semiHidden/>
    <w:unhideWhenUsed/>
    <w:rsid w:val="00AE598E"/>
  </w:style>
  <w:style w:type="table" w:customStyle="1" w:styleId="TableNormal">
    <w:name w:val="Table Normal"/>
    <w:uiPriority w:val="2"/>
    <w:semiHidden/>
    <w:unhideWhenUsed/>
    <w:qFormat/>
    <w:rsid w:val="00AE59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AE598E"/>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AE598E"/>
  </w:style>
  <w:style w:type="paragraph" w:customStyle="1" w:styleId="Default">
    <w:name w:val="Default"/>
    <w:rsid w:val="00AE598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AE598E"/>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AE598E"/>
  </w:style>
  <w:style w:type="table" w:customStyle="1" w:styleId="52">
    <w:name w:val="Сетка таблицы5"/>
    <w:basedOn w:val="a1"/>
    <w:next w:val="a4"/>
    <w:rsid w:val="00AE598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AE598E"/>
  </w:style>
  <w:style w:type="character" w:customStyle="1" w:styleId="1ff7">
    <w:name w:val="Текст Знак1"/>
    <w:basedOn w:val="a0"/>
    <w:uiPriority w:val="99"/>
    <w:semiHidden/>
    <w:locked/>
    <w:rsid w:val="00AE598E"/>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AE598E"/>
  </w:style>
  <w:style w:type="numbering" w:customStyle="1" w:styleId="130">
    <w:name w:val="Нет списка13"/>
    <w:next w:val="a2"/>
    <w:uiPriority w:val="99"/>
    <w:semiHidden/>
    <w:unhideWhenUsed/>
    <w:rsid w:val="00AE598E"/>
  </w:style>
  <w:style w:type="numbering" w:customStyle="1" w:styleId="91">
    <w:name w:val="Нет списка9"/>
    <w:next w:val="a2"/>
    <w:uiPriority w:val="99"/>
    <w:semiHidden/>
    <w:unhideWhenUsed/>
    <w:rsid w:val="00AE598E"/>
  </w:style>
  <w:style w:type="table" w:customStyle="1" w:styleId="62">
    <w:name w:val="Сетка таблицы6"/>
    <w:basedOn w:val="a1"/>
    <w:next w:val="a4"/>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AE598E"/>
    <w:pPr>
      <w:numPr>
        <w:numId w:val="1"/>
      </w:numPr>
    </w:pPr>
  </w:style>
  <w:style w:type="numbering" w:customStyle="1" w:styleId="WWNum41">
    <w:name w:val="WWNum41"/>
    <w:basedOn w:val="a2"/>
    <w:rsid w:val="00AE598E"/>
    <w:pPr>
      <w:numPr>
        <w:numId w:val="2"/>
      </w:numPr>
    </w:pPr>
  </w:style>
  <w:style w:type="numbering" w:customStyle="1" w:styleId="WWNum51">
    <w:name w:val="WWNum51"/>
    <w:basedOn w:val="a2"/>
    <w:rsid w:val="00AE598E"/>
    <w:pPr>
      <w:numPr>
        <w:numId w:val="18"/>
      </w:numPr>
    </w:pPr>
  </w:style>
  <w:style w:type="numbering" w:customStyle="1" w:styleId="WWNum61">
    <w:name w:val="WWNum61"/>
    <w:basedOn w:val="a2"/>
    <w:rsid w:val="00AE598E"/>
    <w:pPr>
      <w:numPr>
        <w:numId w:val="3"/>
      </w:numPr>
    </w:pPr>
  </w:style>
  <w:style w:type="numbering" w:customStyle="1" w:styleId="WWNum71">
    <w:name w:val="WWNum71"/>
    <w:basedOn w:val="a2"/>
    <w:rsid w:val="00AE598E"/>
    <w:pPr>
      <w:numPr>
        <w:numId w:val="4"/>
      </w:numPr>
    </w:pPr>
  </w:style>
  <w:style w:type="numbering" w:customStyle="1" w:styleId="WWNum81">
    <w:name w:val="WWNum81"/>
    <w:basedOn w:val="a2"/>
    <w:rsid w:val="00AE598E"/>
    <w:pPr>
      <w:numPr>
        <w:numId w:val="5"/>
      </w:numPr>
    </w:pPr>
  </w:style>
  <w:style w:type="numbering" w:customStyle="1" w:styleId="WWNum91">
    <w:name w:val="WWNum91"/>
    <w:basedOn w:val="a2"/>
    <w:rsid w:val="00AE598E"/>
    <w:pPr>
      <w:numPr>
        <w:numId w:val="6"/>
      </w:numPr>
    </w:pPr>
  </w:style>
  <w:style w:type="numbering" w:customStyle="1" w:styleId="WWNum101">
    <w:name w:val="WWNum101"/>
    <w:basedOn w:val="a2"/>
    <w:rsid w:val="00AE598E"/>
    <w:pPr>
      <w:numPr>
        <w:numId w:val="7"/>
      </w:numPr>
    </w:pPr>
  </w:style>
  <w:style w:type="numbering" w:customStyle="1" w:styleId="WWNum111">
    <w:name w:val="WWNum111"/>
    <w:basedOn w:val="a2"/>
    <w:rsid w:val="00AE598E"/>
    <w:pPr>
      <w:numPr>
        <w:numId w:val="8"/>
      </w:numPr>
    </w:pPr>
  </w:style>
  <w:style w:type="numbering" w:customStyle="1" w:styleId="WWNum121">
    <w:name w:val="WWNum121"/>
    <w:basedOn w:val="a2"/>
    <w:rsid w:val="00AE598E"/>
    <w:pPr>
      <w:numPr>
        <w:numId w:val="9"/>
      </w:numPr>
    </w:pPr>
  </w:style>
  <w:style w:type="numbering" w:customStyle="1" w:styleId="WWNum131">
    <w:name w:val="WWNum131"/>
    <w:basedOn w:val="a2"/>
    <w:rsid w:val="00AE598E"/>
    <w:pPr>
      <w:numPr>
        <w:numId w:val="10"/>
      </w:numPr>
    </w:pPr>
  </w:style>
  <w:style w:type="numbering" w:customStyle="1" w:styleId="WWNum141">
    <w:name w:val="WWNum141"/>
    <w:basedOn w:val="a2"/>
    <w:rsid w:val="00AE598E"/>
    <w:pPr>
      <w:numPr>
        <w:numId w:val="11"/>
      </w:numPr>
    </w:pPr>
  </w:style>
  <w:style w:type="numbering" w:customStyle="1" w:styleId="WWNum151">
    <w:name w:val="WWNum151"/>
    <w:basedOn w:val="a2"/>
    <w:rsid w:val="00AE598E"/>
    <w:pPr>
      <w:numPr>
        <w:numId w:val="12"/>
      </w:numPr>
    </w:pPr>
  </w:style>
  <w:style w:type="numbering" w:customStyle="1" w:styleId="WWNum161">
    <w:name w:val="WWNum161"/>
    <w:basedOn w:val="a2"/>
    <w:rsid w:val="00AE598E"/>
    <w:pPr>
      <w:numPr>
        <w:numId w:val="13"/>
      </w:numPr>
    </w:pPr>
  </w:style>
  <w:style w:type="numbering" w:customStyle="1" w:styleId="WWNum171">
    <w:name w:val="WWNum171"/>
    <w:basedOn w:val="a2"/>
    <w:rsid w:val="00AE598E"/>
    <w:pPr>
      <w:numPr>
        <w:numId w:val="14"/>
      </w:numPr>
    </w:pPr>
  </w:style>
  <w:style w:type="numbering" w:customStyle="1" w:styleId="WWNum1111">
    <w:name w:val="WWNum1111"/>
    <w:rsid w:val="00AE598E"/>
  </w:style>
  <w:style w:type="numbering" w:customStyle="1" w:styleId="WWNum311">
    <w:name w:val="WWNum311"/>
    <w:rsid w:val="00AE598E"/>
  </w:style>
  <w:style w:type="table" w:customStyle="1" w:styleId="72">
    <w:name w:val="Сетка таблицы7"/>
    <w:basedOn w:val="a1"/>
    <w:next w:val="a4"/>
    <w:rsid w:val="00AE598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AE598E"/>
  </w:style>
  <w:style w:type="paragraph" w:customStyle="1" w:styleId="footnotedescription">
    <w:name w:val="footnote description"/>
    <w:next w:val="a"/>
    <w:link w:val="footnotedescriptionChar"/>
    <w:hidden/>
    <w:rsid w:val="00AE598E"/>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AE598E"/>
    <w:rPr>
      <w:rFonts w:ascii="Times New Roman" w:eastAsia="Times New Roman" w:hAnsi="Times New Roman" w:cs="Times New Roman"/>
      <w:color w:val="000000"/>
      <w:sz w:val="20"/>
      <w:lang w:eastAsia="uk-UA"/>
    </w:rPr>
  </w:style>
  <w:style w:type="character" w:customStyle="1" w:styleId="footnotemark">
    <w:name w:val="footnote mark"/>
    <w:hidden/>
    <w:rsid w:val="00AE598E"/>
    <w:rPr>
      <w:rFonts w:ascii="Times New Roman" w:eastAsia="Times New Roman" w:hAnsi="Times New Roman" w:cs="Times New Roman"/>
      <w:color w:val="000000"/>
      <w:sz w:val="20"/>
      <w:vertAlign w:val="superscript"/>
    </w:rPr>
  </w:style>
  <w:style w:type="table" w:customStyle="1" w:styleId="TableGrid">
    <w:name w:val="TableGrid"/>
    <w:rsid w:val="00AE598E"/>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AE598E"/>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AE598E"/>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AE598E"/>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AE598E"/>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AE598E"/>
  </w:style>
  <w:style w:type="table" w:customStyle="1" w:styleId="TableNormal11">
    <w:name w:val="Table Normal11"/>
    <w:rsid w:val="00AE598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AE598E"/>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AE598E"/>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AE598E"/>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AE598E"/>
    <w:rPr>
      <w:color w:val="0000FF"/>
      <w:w w:val="100"/>
      <w:position w:val="-1"/>
      <w:u w:val="single"/>
      <w:vertAlign w:val="baseline"/>
      <w:cs w:val="0"/>
    </w:rPr>
  </w:style>
  <w:style w:type="paragraph" w:customStyle="1" w:styleId="1ffc">
    <w:name w:val="Верхний колонтитул1"/>
    <w:basedOn w:val="1d"/>
    <w:rsid w:val="00AE598E"/>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AE598E"/>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AE598E"/>
    <w:rPr>
      <w:w w:val="100"/>
      <w:position w:val="-1"/>
      <w:vertAlign w:val="baseline"/>
      <w:cs w:val="0"/>
    </w:rPr>
  </w:style>
  <w:style w:type="paragraph" w:customStyle="1" w:styleId="1fff">
    <w:name w:val="Основной текст с отступом1"/>
    <w:basedOn w:val="1d"/>
    <w:rsid w:val="00AE598E"/>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AE598E"/>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AE598E"/>
    <w:rPr>
      <w:rFonts w:ascii="Times New Roman" w:eastAsia="Calibri" w:hAnsi="Times New Roman" w:cs="Times New Roman"/>
      <w:sz w:val="24"/>
      <w:szCs w:val="24"/>
      <w:lang w:eastAsia="ru-RU"/>
    </w:rPr>
  </w:style>
  <w:style w:type="character" w:customStyle="1" w:styleId="docdata">
    <w:name w:val="docdata"/>
    <w:basedOn w:val="a0"/>
    <w:rsid w:val="00AE598E"/>
  </w:style>
  <w:style w:type="paragraph" w:customStyle="1" w:styleId="10727">
    <w:name w:val="10727"/>
    <w:basedOn w:val="a"/>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AE598E"/>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AE598E"/>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AE598E"/>
    <w:rPr>
      <w:color w:val="954F72"/>
      <w:u w:val="single"/>
    </w:rPr>
  </w:style>
  <w:style w:type="numbering" w:customStyle="1" w:styleId="150">
    <w:name w:val="Нет списка15"/>
    <w:next w:val="a2"/>
    <w:uiPriority w:val="99"/>
    <w:semiHidden/>
    <w:unhideWhenUsed/>
    <w:rsid w:val="00AE598E"/>
  </w:style>
  <w:style w:type="table" w:customStyle="1" w:styleId="TableNormal12">
    <w:name w:val="Table Normal12"/>
    <w:rsid w:val="00AE598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AE598E"/>
  </w:style>
  <w:style w:type="paragraph" w:customStyle="1" w:styleId="44">
    <w:name w:val="Без интервала4"/>
    <w:rsid w:val="00AE598E"/>
    <w:pPr>
      <w:spacing w:after="0" w:line="240" w:lineRule="auto"/>
    </w:pPr>
    <w:rPr>
      <w:rFonts w:ascii="Calibri" w:eastAsia="Times New Roman" w:hAnsi="Calibri" w:cs="Times New Roman"/>
    </w:rPr>
  </w:style>
  <w:style w:type="numbering" w:customStyle="1" w:styleId="170">
    <w:name w:val="Нет списка17"/>
    <w:next w:val="a2"/>
    <w:semiHidden/>
    <w:rsid w:val="00AE598E"/>
  </w:style>
  <w:style w:type="table" w:customStyle="1" w:styleId="101">
    <w:name w:val="Сетка таблицы10"/>
    <w:basedOn w:val="a1"/>
    <w:next w:val="a4"/>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E598E"/>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AE598E"/>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AE598E"/>
  </w:style>
  <w:style w:type="numbering" w:customStyle="1" w:styleId="1100">
    <w:name w:val="Нет списка110"/>
    <w:next w:val="a2"/>
    <w:semiHidden/>
    <w:rsid w:val="00AE598E"/>
  </w:style>
  <w:style w:type="numbering" w:customStyle="1" w:styleId="1111">
    <w:name w:val="Нет списка1111"/>
    <w:next w:val="a2"/>
    <w:semiHidden/>
    <w:rsid w:val="00AE598E"/>
  </w:style>
  <w:style w:type="table" w:customStyle="1" w:styleId="123">
    <w:name w:val="Сетка таблицы12"/>
    <w:basedOn w:val="a1"/>
    <w:next w:val="a4"/>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AE598E"/>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AE598E"/>
    <w:rPr>
      <w:rFonts w:ascii="Tahoma" w:eastAsia="Times New Roman" w:hAnsi="Tahoma" w:cs="Tahoma"/>
      <w:sz w:val="16"/>
      <w:szCs w:val="16"/>
      <w:lang w:val="ru-RU" w:eastAsia="ru-RU"/>
    </w:rPr>
  </w:style>
  <w:style w:type="paragraph" w:customStyle="1" w:styleId="3b">
    <w:name w:val="Знак Знак3"/>
    <w:basedOn w:val="a"/>
    <w:uiPriority w:val="99"/>
    <w:qFormat/>
    <w:rsid w:val="00AE598E"/>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AE598E"/>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AE598E"/>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AE598E"/>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AE598E"/>
    <w:rPr>
      <w:rFonts w:ascii="Tahoma" w:hAnsi="Tahoma" w:cs="Tahoma" w:hint="default"/>
      <w:sz w:val="16"/>
      <w:szCs w:val="16"/>
    </w:rPr>
  </w:style>
  <w:style w:type="character" w:customStyle="1" w:styleId="1fff2">
    <w:name w:val="Основной текст Знак1"/>
    <w:basedOn w:val="a0"/>
    <w:uiPriority w:val="99"/>
    <w:semiHidden/>
    <w:rsid w:val="00AE598E"/>
  </w:style>
  <w:style w:type="character" w:customStyle="1" w:styleId="BodyTextChar1">
    <w:name w:val="Body Text Char1"/>
    <w:aliases w:val="Знак7 Знак Char1,Знак7 Char1"/>
    <w:basedOn w:val="a0"/>
    <w:uiPriority w:val="99"/>
    <w:semiHidden/>
    <w:rsid w:val="00AE598E"/>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AE598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AE598E"/>
    <w:rPr>
      <w:rFonts w:ascii="Times New Roman" w:hAnsi="Times New Roman" w:cs="Times New Roman" w:hint="default"/>
      <w:sz w:val="16"/>
      <w:szCs w:val="16"/>
    </w:rPr>
  </w:style>
  <w:style w:type="character" w:customStyle="1" w:styleId="1fff3">
    <w:name w:val="Название Знак1"/>
    <w:basedOn w:val="a0"/>
    <w:uiPriority w:val="99"/>
    <w:rsid w:val="00AE598E"/>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AE598E"/>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AE598E"/>
    <w:rPr>
      <w:rFonts w:ascii="Calibri" w:eastAsia="Calibri" w:hAnsi="Calibri" w:cs="Times New Roman"/>
    </w:rPr>
  </w:style>
  <w:style w:type="character" w:customStyle="1" w:styleId="213">
    <w:name w:val="Основной текст 2 Знак1"/>
    <w:basedOn w:val="a0"/>
    <w:uiPriority w:val="99"/>
    <w:semiHidden/>
    <w:rsid w:val="00AE598E"/>
    <w:rPr>
      <w:rFonts w:ascii="Calibri" w:eastAsia="Calibri" w:hAnsi="Calibri" w:cs="Times New Roman"/>
    </w:rPr>
  </w:style>
  <w:style w:type="character" w:customStyle="1" w:styleId="313">
    <w:name w:val="Основной текст 3 Знак1"/>
    <w:basedOn w:val="a0"/>
    <w:uiPriority w:val="99"/>
    <w:semiHidden/>
    <w:rsid w:val="00AE598E"/>
    <w:rPr>
      <w:rFonts w:ascii="Calibri" w:eastAsia="Calibri" w:hAnsi="Calibri" w:cs="Times New Roman"/>
      <w:sz w:val="16"/>
      <w:szCs w:val="16"/>
    </w:rPr>
  </w:style>
  <w:style w:type="character" w:customStyle="1" w:styleId="1fff6">
    <w:name w:val="Шапка Знак1"/>
    <w:basedOn w:val="a0"/>
    <w:uiPriority w:val="99"/>
    <w:semiHidden/>
    <w:rsid w:val="00AE598E"/>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AE598E"/>
    <w:rPr>
      <w:rFonts w:ascii="Courier New" w:hAnsi="Courier New" w:cs="Courier New" w:hint="default"/>
      <w:sz w:val="20"/>
      <w:szCs w:val="20"/>
      <w:lang w:val="uk-UA" w:eastAsia="ru-RU"/>
    </w:rPr>
  </w:style>
  <w:style w:type="table" w:customStyle="1" w:styleId="214">
    <w:name w:val="Сетка таблицы21"/>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AE598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AE598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AE598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AE598E"/>
  </w:style>
  <w:style w:type="table" w:customStyle="1" w:styleId="141">
    <w:name w:val="Сетка таблицы14"/>
    <w:basedOn w:val="a1"/>
    <w:next w:val="a4"/>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AE598E"/>
  </w:style>
  <w:style w:type="table" w:customStyle="1" w:styleId="151">
    <w:name w:val="Сетка таблицы15"/>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AE598E"/>
  </w:style>
  <w:style w:type="numbering" w:customStyle="1" w:styleId="11111">
    <w:name w:val="Нет списка11111"/>
    <w:next w:val="a2"/>
    <w:uiPriority w:val="99"/>
    <w:semiHidden/>
    <w:unhideWhenUsed/>
    <w:rsid w:val="00AE598E"/>
  </w:style>
  <w:style w:type="numbering" w:customStyle="1" w:styleId="315">
    <w:name w:val="Нет списка31"/>
    <w:next w:val="a2"/>
    <w:semiHidden/>
    <w:rsid w:val="00AE598E"/>
  </w:style>
  <w:style w:type="numbering" w:customStyle="1" w:styleId="412">
    <w:name w:val="Нет списка41"/>
    <w:next w:val="a2"/>
    <w:semiHidden/>
    <w:rsid w:val="00AE598E"/>
  </w:style>
  <w:style w:type="numbering" w:customStyle="1" w:styleId="512">
    <w:name w:val="Нет списка51"/>
    <w:next w:val="a2"/>
    <w:semiHidden/>
    <w:unhideWhenUsed/>
    <w:rsid w:val="00AE598E"/>
  </w:style>
  <w:style w:type="numbering" w:customStyle="1" w:styleId="612">
    <w:name w:val="Нет списка61"/>
    <w:next w:val="a2"/>
    <w:semiHidden/>
    <w:unhideWhenUsed/>
    <w:rsid w:val="00AE598E"/>
  </w:style>
  <w:style w:type="numbering" w:customStyle="1" w:styleId="712">
    <w:name w:val="Нет списка71"/>
    <w:next w:val="a2"/>
    <w:semiHidden/>
    <w:rsid w:val="00AE598E"/>
  </w:style>
  <w:style w:type="character" w:styleId="affff5">
    <w:name w:val="line number"/>
    <w:basedOn w:val="a0"/>
    <w:uiPriority w:val="99"/>
    <w:semiHidden/>
    <w:unhideWhenUsed/>
    <w:rsid w:val="00AE598E"/>
  </w:style>
  <w:style w:type="numbering" w:customStyle="1" w:styleId="812">
    <w:name w:val="Нет списка81"/>
    <w:next w:val="a2"/>
    <w:semiHidden/>
    <w:unhideWhenUsed/>
    <w:rsid w:val="00AE598E"/>
  </w:style>
  <w:style w:type="numbering" w:customStyle="1" w:styleId="912">
    <w:name w:val="Нет списка91"/>
    <w:next w:val="a2"/>
    <w:semiHidden/>
    <w:unhideWhenUsed/>
    <w:rsid w:val="00AE598E"/>
  </w:style>
  <w:style w:type="numbering" w:customStyle="1" w:styleId="1011">
    <w:name w:val="Нет списка101"/>
    <w:next w:val="a2"/>
    <w:semiHidden/>
    <w:unhideWhenUsed/>
    <w:rsid w:val="00AE598E"/>
  </w:style>
  <w:style w:type="numbering" w:customStyle="1" w:styleId="12110">
    <w:name w:val="Нет списка1211"/>
    <w:next w:val="a2"/>
    <w:uiPriority w:val="99"/>
    <w:semiHidden/>
    <w:unhideWhenUsed/>
    <w:rsid w:val="00AE598E"/>
  </w:style>
  <w:style w:type="numbering" w:customStyle="1" w:styleId="1311">
    <w:name w:val="Нет списка131"/>
    <w:next w:val="a2"/>
    <w:uiPriority w:val="99"/>
    <w:semiHidden/>
    <w:unhideWhenUsed/>
    <w:rsid w:val="00AE598E"/>
  </w:style>
  <w:style w:type="numbering" w:customStyle="1" w:styleId="21110">
    <w:name w:val="Нет списка2111"/>
    <w:next w:val="a2"/>
    <w:semiHidden/>
    <w:rsid w:val="00AE598E"/>
  </w:style>
  <w:style w:type="numbering" w:customStyle="1" w:styleId="111111">
    <w:name w:val="Нет списка111111"/>
    <w:next w:val="a2"/>
    <w:uiPriority w:val="99"/>
    <w:semiHidden/>
    <w:unhideWhenUsed/>
    <w:rsid w:val="00AE598E"/>
  </w:style>
  <w:style w:type="numbering" w:customStyle="1" w:styleId="3111">
    <w:name w:val="Нет списка311"/>
    <w:next w:val="a2"/>
    <w:semiHidden/>
    <w:rsid w:val="00AE598E"/>
  </w:style>
  <w:style w:type="numbering" w:customStyle="1" w:styleId="4110">
    <w:name w:val="Нет списка411"/>
    <w:next w:val="a2"/>
    <w:semiHidden/>
    <w:rsid w:val="00AE598E"/>
  </w:style>
  <w:style w:type="numbering" w:customStyle="1" w:styleId="1fff8">
    <w:name w:val="Немає списку1"/>
    <w:next w:val="a2"/>
    <w:uiPriority w:val="99"/>
    <w:semiHidden/>
    <w:unhideWhenUsed/>
    <w:rsid w:val="00AE598E"/>
  </w:style>
  <w:style w:type="numbering" w:customStyle="1" w:styleId="1410">
    <w:name w:val="Нет списка141"/>
    <w:next w:val="a2"/>
    <w:semiHidden/>
    <w:unhideWhenUsed/>
    <w:rsid w:val="00AE598E"/>
  </w:style>
  <w:style w:type="numbering" w:customStyle="1" w:styleId="224">
    <w:name w:val="Нет списка22"/>
    <w:next w:val="a2"/>
    <w:semiHidden/>
    <w:rsid w:val="00AE598E"/>
  </w:style>
  <w:style w:type="numbering" w:customStyle="1" w:styleId="1121">
    <w:name w:val="Нет списка112"/>
    <w:next w:val="a2"/>
    <w:uiPriority w:val="99"/>
    <w:semiHidden/>
    <w:unhideWhenUsed/>
    <w:rsid w:val="00AE598E"/>
  </w:style>
  <w:style w:type="numbering" w:customStyle="1" w:styleId="322">
    <w:name w:val="Нет списка32"/>
    <w:next w:val="a2"/>
    <w:semiHidden/>
    <w:rsid w:val="00AE598E"/>
  </w:style>
  <w:style w:type="numbering" w:customStyle="1" w:styleId="421">
    <w:name w:val="Нет списка42"/>
    <w:next w:val="a2"/>
    <w:semiHidden/>
    <w:rsid w:val="00AE598E"/>
  </w:style>
  <w:style w:type="numbering" w:customStyle="1" w:styleId="5110">
    <w:name w:val="Нет списка511"/>
    <w:next w:val="a2"/>
    <w:semiHidden/>
    <w:unhideWhenUsed/>
    <w:rsid w:val="00AE598E"/>
  </w:style>
  <w:style w:type="numbering" w:customStyle="1" w:styleId="6110">
    <w:name w:val="Нет списка611"/>
    <w:next w:val="a2"/>
    <w:semiHidden/>
    <w:unhideWhenUsed/>
    <w:rsid w:val="00AE598E"/>
  </w:style>
  <w:style w:type="numbering" w:customStyle="1" w:styleId="7111">
    <w:name w:val="Нет списка711"/>
    <w:next w:val="a2"/>
    <w:semiHidden/>
    <w:rsid w:val="00AE598E"/>
  </w:style>
  <w:style w:type="numbering" w:customStyle="1" w:styleId="8110">
    <w:name w:val="Нет списка811"/>
    <w:next w:val="a2"/>
    <w:semiHidden/>
    <w:unhideWhenUsed/>
    <w:rsid w:val="00AE598E"/>
  </w:style>
  <w:style w:type="numbering" w:customStyle="1" w:styleId="9110">
    <w:name w:val="Нет списка911"/>
    <w:next w:val="a2"/>
    <w:semiHidden/>
    <w:unhideWhenUsed/>
    <w:rsid w:val="00AE598E"/>
  </w:style>
  <w:style w:type="numbering" w:customStyle="1" w:styleId="10110">
    <w:name w:val="Нет списка1011"/>
    <w:next w:val="a2"/>
    <w:semiHidden/>
    <w:unhideWhenUsed/>
    <w:rsid w:val="00AE598E"/>
  </w:style>
  <w:style w:type="numbering" w:customStyle="1" w:styleId="12111">
    <w:name w:val="Нет списка12111"/>
    <w:next w:val="a2"/>
    <w:uiPriority w:val="99"/>
    <w:semiHidden/>
    <w:unhideWhenUsed/>
    <w:rsid w:val="00AE598E"/>
  </w:style>
  <w:style w:type="numbering" w:customStyle="1" w:styleId="13110">
    <w:name w:val="Нет списка1311"/>
    <w:next w:val="a2"/>
    <w:uiPriority w:val="99"/>
    <w:semiHidden/>
    <w:unhideWhenUsed/>
    <w:rsid w:val="00AE598E"/>
  </w:style>
  <w:style w:type="numbering" w:customStyle="1" w:styleId="21111">
    <w:name w:val="Нет списка21111"/>
    <w:next w:val="a2"/>
    <w:semiHidden/>
    <w:rsid w:val="00AE598E"/>
  </w:style>
  <w:style w:type="numbering" w:customStyle="1" w:styleId="1111111">
    <w:name w:val="Нет списка1111111"/>
    <w:next w:val="a2"/>
    <w:uiPriority w:val="99"/>
    <w:semiHidden/>
    <w:unhideWhenUsed/>
    <w:rsid w:val="00AE598E"/>
  </w:style>
  <w:style w:type="numbering" w:customStyle="1" w:styleId="31110">
    <w:name w:val="Нет списка3111"/>
    <w:next w:val="a2"/>
    <w:semiHidden/>
    <w:rsid w:val="00AE598E"/>
  </w:style>
  <w:style w:type="numbering" w:customStyle="1" w:styleId="4111">
    <w:name w:val="Нет списка4111"/>
    <w:next w:val="a2"/>
    <w:semiHidden/>
    <w:rsid w:val="00AE598E"/>
  </w:style>
  <w:style w:type="numbering" w:customStyle="1" w:styleId="1510">
    <w:name w:val="Нет списка151"/>
    <w:next w:val="a2"/>
    <w:uiPriority w:val="99"/>
    <w:semiHidden/>
    <w:unhideWhenUsed/>
    <w:rsid w:val="00AE598E"/>
  </w:style>
  <w:style w:type="table" w:customStyle="1" w:styleId="161">
    <w:name w:val="Сетка таблицы16"/>
    <w:basedOn w:val="a1"/>
    <w:next w:val="a4"/>
    <w:uiPriority w:val="99"/>
    <w:rsid w:val="00AE598E"/>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AE598E"/>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AE598E"/>
    <w:rPr>
      <w:rFonts w:ascii="Times New Roman" w:hAnsi="Times New Roman"/>
      <w:sz w:val="24"/>
      <w:lang w:eastAsia="ru-RU"/>
    </w:rPr>
  </w:style>
  <w:style w:type="character" w:customStyle="1" w:styleId="BodyTextIndentChar">
    <w:name w:val="Body Text Indent Char"/>
    <w:uiPriority w:val="99"/>
    <w:locked/>
    <w:rsid w:val="00AE598E"/>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AE598E"/>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AE598E"/>
    <w:rPr>
      <w:sz w:val="16"/>
      <w:lang w:eastAsia="ru-RU"/>
    </w:rPr>
  </w:style>
  <w:style w:type="paragraph" w:customStyle="1" w:styleId="1fff9">
    <w:name w:val="Заголовок1"/>
    <w:basedOn w:val="a"/>
    <w:next w:val="a8"/>
    <w:uiPriority w:val="99"/>
    <w:rsid w:val="00AE598E"/>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AE598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AE598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AE598E"/>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AE598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AE598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AE598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AE598E"/>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AE598E"/>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AE598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AE598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AE598E"/>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AE598E"/>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AE598E"/>
  </w:style>
  <w:style w:type="numbering" w:customStyle="1" w:styleId="1130">
    <w:name w:val="Нет списка113"/>
    <w:next w:val="a2"/>
    <w:semiHidden/>
    <w:rsid w:val="00AE598E"/>
  </w:style>
  <w:style w:type="numbering" w:customStyle="1" w:styleId="1140">
    <w:name w:val="Нет списка114"/>
    <w:next w:val="a2"/>
    <w:semiHidden/>
    <w:rsid w:val="00AE598E"/>
  </w:style>
  <w:style w:type="table" w:customStyle="1" w:styleId="181">
    <w:name w:val="Сетка таблицы18"/>
    <w:basedOn w:val="a1"/>
    <w:next w:val="a4"/>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AE598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AE598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AE598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AE598E"/>
  </w:style>
  <w:style w:type="numbering" w:customStyle="1" w:styleId="1221">
    <w:name w:val="Нет списка122"/>
    <w:next w:val="a2"/>
    <w:semiHidden/>
    <w:unhideWhenUsed/>
    <w:rsid w:val="00AE598E"/>
  </w:style>
  <w:style w:type="numbering" w:customStyle="1" w:styleId="2121">
    <w:name w:val="Нет списка212"/>
    <w:next w:val="a2"/>
    <w:semiHidden/>
    <w:rsid w:val="00AE598E"/>
  </w:style>
  <w:style w:type="numbering" w:customStyle="1" w:styleId="11120">
    <w:name w:val="Нет списка1112"/>
    <w:next w:val="a2"/>
    <w:uiPriority w:val="99"/>
    <w:semiHidden/>
    <w:unhideWhenUsed/>
    <w:rsid w:val="00AE598E"/>
  </w:style>
  <w:style w:type="numbering" w:customStyle="1" w:styleId="330">
    <w:name w:val="Нет списка33"/>
    <w:next w:val="a2"/>
    <w:semiHidden/>
    <w:rsid w:val="00AE598E"/>
  </w:style>
  <w:style w:type="numbering" w:customStyle="1" w:styleId="431">
    <w:name w:val="Нет списка43"/>
    <w:next w:val="a2"/>
    <w:semiHidden/>
    <w:rsid w:val="00AE598E"/>
  </w:style>
  <w:style w:type="numbering" w:customStyle="1" w:styleId="521">
    <w:name w:val="Нет списка52"/>
    <w:next w:val="a2"/>
    <w:semiHidden/>
    <w:unhideWhenUsed/>
    <w:rsid w:val="00AE598E"/>
  </w:style>
  <w:style w:type="numbering" w:customStyle="1" w:styleId="621">
    <w:name w:val="Нет списка62"/>
    <w:next w:val="a2"/>
    <w:semiHidden/>
    <w:unhideWhenUsed/>
    <w:rsid w:val="00AE598E"/>
  </w:style>
  <w:style w:type="numbering" w:customStyle="1" w:styleId="721">
    <w:name w:val="Нет списка72"/>
    <w:next w:val="a2"/>
    <w:semiHidden/>
    <w:rsid w:val="00AE598E"/>
  </w:style>
  <w:style w:type="numbering" w:customStyle="1" w:styleId="821">
    <w:name w:val="Нет списка82"/>
    <w:next w:val="a2"/>
    <w:semiHidden/>
    <w:unhideWhenUsed/>
    <w:rsid w:val="00AE598E"/>
  </w:style>
  <w:style w:type="numbering" w:customStyle="1" w:styleId="921">
    <w:name w:val="Нет списка92"/>
    <w:next w:val="a2"/>
    <w:semiHidden/>
    <w:unhideWhenUsed/>
    <w:rsid w:val="00AE598E"/>
  </w:style>
  <w:style w:type="numbering" w:customStyle="1" w:styleId="102">
    <w:name w:val="Нет списка102"/>
    <w:next w:val="a2"/>
    <w:semiHidden/>
    <w:unhideWhenUsed/>
    <w:rsid w:val="00AE598E"/>
  </w:style>
  <w:style w:type="numbering" w:customStyle="1" w:styleId="1212">
    <w:name w:val="Нет списка1212"/>
    <w:next w:val="a2"/>
    <w:uiPriority w:val="99"/>
    <w:semiHidden/>
    <w:unhideWhenUsed/>
    <w:rsid w:val="00AE598E"/>
  </w:style>
  <w:style w:type="numbering" w:customStyle="1" w:styleId="1320">
    <w:name w:val="Нет списка132"/>
    <w:next w:val="a2"/>
    <w:uiPriority w:val="99"/>
    <w:semiHidden/>
    <w:unhideWhenUsed/>
    <w:rsid w:val="00AE598E"/>
  </w:style>
  <w:style w:type="numbering" w:customStyle="1" w:styleId="2112">
    <w:name w:val="Нет списка2112"/>
    <w:next w:val="a2"/>
    <w:semiHidden/>
    <w:rsid w:val="00AE598E"/>
  </w:style>
  <w:style w:type="numbering" w:customStyle="1" w:styleId="11112">
    <w:name w:val="Нет списка11112"/>
    <w:next w:val="a2"/>
    <w:uiPriority w:val="99"/>
    <w:semiHidden/>
    <w:unhideWhenUsed/>
    <w:rsid w:val="00AE598E"/>
  </w:style>
  <w:style w:type="numbering" w:customStyle="1" w:styleId="3121">
    <w:name w:val="Нет списка312"/>
    <w:next w:val="a2"/>
    <w:semiHidden/>
    <w:rsid w:val="00AE598E"/>
  </w:style>
  <w:style w:type="numbering" w:customStyle="1" w:styleId="4121">
    <w:name w:val="Нет списка412"/>
    <w:next w:val="a2"/>
    <w:semiHidden/>
    <w:rsid w:val="00AE598E"/>
  </w:style>
  <w:style w:type="numbering" w:customStyle="1" w:styleId="118">
    <w:name w:val="Немає списку11"/>
    <w:next w:val="a2"/>
    <w:uiPriority w:val="99"/>
    <w:semiHidden/>
    <w:unhideWhenUsed/>
    <w:rsid w:val="00AE598E"/>
  </w:style>
  <w:style w:type="numbering" w:customStyle="1" w:styleId="142">
    <w:name w:val="Нет списка142"/>
    <w:next w:val="a2"/>
    <w:semiHidden/>
    <w:unhideWhenUsed/>
    <w:rsid w:val="00AE598E"/>
  </w:style>
  <w:style w:type="numbering" w:customStyle="1" w:styleId="2210">
    <w:name w:val="Нет списка221"/>
    <w:next w:val="a2"/>
    <w:semiHidden/>
    <w:rsid w:val="00AE598E"/>
  </w:style>
  <w:style w:type="numbering" w:customStyle="1" w:styleId="11210">
    <w:name w:val="Нет списка1121"/>
    <w:next w:val="a2"/>
    <w:uiPriority w:val="99"/>
    <w:semiHidden/>
    <w:unhideWhenUsed/>
    <w:rsid w:val="00AE598E"/>
  </w:style>
  <w:style w:type="numbering" w:customStyle="1" w:styleId="3210">
    <w:name w:val="Нет списка321"/>
    <w:next w:val="a2"/>
    <w:semiHidden/>
    <w:rsid w:val="00AE598E"/>
  </w:style>
  <w:style w:type="numbering" w:customStyle="1" w:styleId="4210">
    <w:name w:val="Нет списка421"/>
    <w:next w:val="a2"/>
    <w:semiHidden/>
    <w:rsid w:val="00AE598E"/>
  </w:style>
  <w:style w:type="numbering" w:customStyle="1" w:styleId="5121">
    <w:name w:val="Нет списка512"/>
    <w:next w:val="a2"/>
    <w:semiHidden/>
    <w:unhideWhenUsed/>
    <w:rsid w:val="00AE598E"/>
  </w:style>
  <w:style w:type="numbering" w:customStyle="1" w:styleId="6121">
    <w:name w:val="Нет списка612"/>
    <w:next w:val="a2"/>
    <w:semiHidden/>
    <w:unhideWhenUsed/>
    <w:rsid w:val="00AE598E"/>
  </w:style>
  <w:style w:type="numbering" w:customStyle="1" w:styleId="7121">
    <w:name w:val="Нет списка712"/>
    <w:next w:val="a2"/>
    <w:semiHidden/>
    <w:rsid w:val="00AE598E"/>
  </w:style>
  <w:style w:type="numbering" w:customStyle="1" w:styleId="8120">
    <w:name w:val="Нет списка812"/>
    <w:next w:val="a2"/>
    <w:semiHidden/>
    <w:unhideWhenUsed/>
    <w:rsid w:val="00AE598E"/>
  </w:style>
  <w:style w:type="numbering" w:customStyle="1" w:styleId="9120">
    <w:name w:val="Нет списка912"/>
    <w:next w:val="a2"/>
    <w:semiHidden/>
    <w:unhideWhenUsed/>
    <w:rsid w:val="00AE598E"/>
  </w:style>
  <w:style w:type="numbering" w:customStyle="1" w:styleId="1012">
    <w:name w:val="Нет списка1012"/>
    <w:next w:val="a2"/>
    <w:semiHidden/>
    <w:unhideWhenUsed/>
    <w:rsid w:val="00AE598E"/>
  </w:style>
  <w:style w:type="numbering" w:customStyle="1" w:styleId="12112">
    <w:name w:val="Нет списка12112"/>
    <w:next w:val="a2"/>
    <w:uiPriority w:val="99"/>
    <w:semiHidden/>
    <w:unhideWhenUsed/>
    <w:rsid w:val="00AE598E"/>
  </w:style>
  <w:style w:type="numbering" w:customStyle="1" w:styleId="1312">
    <w:name w:val="Нет списка1312"/>
    <w:next w:val="a2"/>
    <w:uiPriority w:val="99"/>
    <w:semiHidden/>
    <w:unhideWhenUsed/>
    <w:rsid w:val="00AE598E"/>
  </w:style>
  <w:style w:type="numbering" w:customStyle="1" w:styleId="21112">
    <w:name w:val="Нет списка21112"/>
    <w:next w:val="a2"/>
    <w:semiHidden/>
    <w:rsid w:val="00AE598E"/>
  </w:style>
  <w:style w:type="numbering" w:customStyle="1" w:styleId="111112">
    <w:name w:val="Нет списка111112"/>
    <w:next w:val="a2"/>
    <w:uiPriority w:val="99"/>
    <w:semiHidden/>
    <w:unhideWhenUsed/>
    <w:rsid w:val="00AE598E"/>
  </w:style>
  <w:style w:type="numbering" w:customStyle="1" w:styleId="3112">
    <w:name w:val="Нет списка3112"/>
    <w:next w:val="a2"/>
    <w:semiHidden/>
    <w:rsid w:val="00AE598E"/>
  </w:style>
  <w:style w:type="numbering" w:customStyle="1" w:styleId="4112">
    <w:name w:val="Нет списка4112"/>
    <w:next w:val="a2"/>
    <w:semiHidden/>
    <w:rsid w:val="00AE598E"/>
  </w:style>
  <w:style w:type="table" w:customStyle="1" w:styleId="225">
    <w:name w:val="Сітка таблиці22"/>
    <w:basedOn w:val="a1"/>
    <w:next w:val="a4"/>
    <w:uiPriority w:val="99"/>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AE59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AE598E"/>
  </w:style>
  <w:style w:type="character" w:customStyle="1" w:styleId="HTML10">
    <w:name w:val="Стандартний HTML Знак1"/>
    <w:basedOn w:val="a0"/>
    <w:uiPriority w:val="99"/>
    <w:semiHidden/>
    <w:rsid w:val="00AE598E"/>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AE598E"/>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AE598E"/>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AE598E"/>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AE598E"/>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AE598E"/>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AE598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AE59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AE598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E598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AE59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AE598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AE59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AE59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AE59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AE598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AE598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AE59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AE59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AE598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AE598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AE598E"/>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AE598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AE598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AE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AE598E"/>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AE598E"/>
  </w:style>
  <w:style w:type="table" w:customStyle="1" w:styleId="280">
    <w:name w:val="Сетка таблицы28"/>
    <w:basedOn w:val="a1"/>
    <w:next w:val="a4"/>
    <w:rsid w:val="00AE598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AE5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AE598E"/>
  </w:style>
  <w:style w:type="numbering" w:customStyle="1" w:styleId="WWNum42">
    <w:name w:val="WWNum42"/>
    <w:basedOn w:val="a2"/>
    <w:rsid w:val="00AE598E"/>
  </w:style>
  <w:style w:type="numbering" w:customStyle="1" w:styleId="WWNum52">
    <w:name w:val="WWNum52"/>
    <w:basedOn w:val="a2"/>
    <w:rsid w:val="00AE598E"/>
  </w:style>
  <w:style w:type="numbering" w:customStyle="1" w:styleId="WWNum62">
    <w:name w:val="WWNum62"/>
    <w:basedOn w:val="a2"/>
    <w:rsid w:val="00AE598E"/>
  </w:style>
  <w:style w:type="numbering" w:customStyle="1" w:styleId="WWNum72">
    <w:name w:val="WWNum72"/>
    <w:basedOn w:val="a2"/>
    <w:rsid w:val="00AE598E"/>
  </w:style>
  <w:style w:type="numbering" w:customStyle="1" w:styleId="WWNum82">
    <w:name w:val="WWNum82"/>
    <w:basedOn w:val="a2"/>
    <w:rsid w:val="00AE598E"/>
  </w:style>
  <w:style w:type="numbering" w:customStyle="1" w:styleId="WWNum92">
    <w:name w:val="WWNum92"/>
    <w:basedOn w:val="a2"/>
    <w:rsid w:val="00AE598E"/>
  </w:style>
  <w:style w:type="numbering" w:customStyle="1" w:styleId="WWNum102">
    <w:name w:val="WWNum102"/>
    <w:basedOn w:val="a2"/>
    <w:rsid w:val="00AE598E"/>
  </w:style>
  <w:style w:type="numbering" w:customStyle="1" w:styleId="WWNum112">
    <w:name w:val="WWNum112"/>
    <w:basedOn w:val="a2"/>
    <w:rsid w:val="00AE598E"/>
  </w:style>
  <w:style w:type="numbering" w:customStyle="1" w:styleId="WWNum122">
    <w:name w:val="WWNum122"/>
    <w:basedOn w:val="a2"/>
    <w:rsid w:val="00AE598E"/>
  </w:style>
  <w:style w:type="numbering" w:customStyle="1" w:styleId="WWNum132">
    <w:name w:val="WWNum132"/>
    <w:basedOn w:val="a2"/>
    <w:rsid w:val="00AE598E"/>
  </w:style>
  <w:style w:type="numbering" w:customStyle="1" w:styleId="WWNum142">
    <w:name w:val="WWNum142"/>
    <w:basedOn w:val="a2"/>
    <w:rsid w:val="00AE598E"/>
  </w:style>
  <w:style w:type="numbering" w:customStyle="1" w:styleId="WWNum152">
    <w:name w:val="WWNum152"/>
    <w:basedOn w:val="a2"/>
    <w:rsid w:val="00AE598E"/>
  </w:style>
  <w:style w:type="numbering" w:customStyle="1" w:styleId="WWNum162">
    <w:name w:val="WWNum162"/>
    <w:basedOn w:val="a2"/>
    <w:rsid w:val="00AE598E"/>
  </w:style>
  <w:style w:type="numbering" w:customStyle="1" w:styleId="WWNum172">
    <w:name w:val="WWNum172"/>
    <w:basedOn w:val="a2"/>
    <w:rsid w:val="00AE598E"/>
  </w:style>
  <w:style w:type="table" w:customStyle="1" w:styleId="331">
    <w:name w:val="Сетка таблицы33"/>
    <w:basedOn w:val="a1"/>
    <w:next w:val="a4"/>
    <w:uiPriority w:val="39"/>
    <w:rsid w:val="00AE59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AE598E"/>
  </w:style>
  <w:style w:type="numbering" w:customStyle="1" w:styleId="1151">
    <w:name w:val="Нет списка115"/>
    <w:next w:val="a2"/>
    <w:semiHidden/>
    <w:unhideWhenUsed/>
    <w:rsid w:val="00AE598E"/>
  </w:style>
  <w:style w:type="paragraph" w:customStyle="1" w:styleId="affff6">
    <w:name w:val="Бланк"/>
    <w:basedOn w:val="a"/>
    <w:rsid w:val="00AE598E"/>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AE598E"/>
    <w:rPr>
      <w:rFonts w:cs="Times New Roman"/>
    </w:rPr>
  </w:style>
  <w:style w:type="paragraph" w:customStyle="1" w:styleId="p5">
    <w:name w:val="p5"/>
    <w:basedOn w:val="a"/>
    <w:rsid w:val="00AE5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AE598E"/>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AE598E"/>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AE59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AE598E"/>
    <w:pPr>
      <w:spacing w:after="0" w:line="240" w:lineRule="auto"/>
    </w:pPr>
    <w:rPr>
      <w:rFonts w:ascii="Verdana" w:eastAsia="Times New Roman" w:hAnsi="Verdana" w:cs="Verdana"/>
      <w:sz w:val="20"/>
      <w:szCs w:val="20"/>
      <w:lang w:val="en-US"/>
    </w:rPr>
  </w:style>
  <w:style w:type="character" w:customStyle="1" w:styleId="2f4">
    <w:name w:val="Основной текст2"/>
    <w:rsid w:val="00AE598E"/>
    <w:rPr>
      <w:rFonts w:ascii="Times New Roman" w:hAnsi="Times New Roman"/>
      <w:color w:val="000000"/>
      <w:spacing w:val="0"/>
      <w:w w:val="100"/>
      <w:position w:val="0"/>
      <w:sz w:val="26"/>
      <w:u w:val="none"/>
      <w:lang w:val="uk-UA" w:eastAsia="uk-UA"/>
    </w:rPr>
  </w:style>
  <w:style w:type="paragraph" w:customStyle="1" w:styleId="xl65">
    <w:name w:val="xl65"/>
    <w:basedOn w:val="a"/>
    <w:rsid w:val="00AE598E"/>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AE598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AE598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AE598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AE598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AE598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AE598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AE598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AE598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AE598E"/>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AE598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AE598E"/>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AE59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AE598E"/>
  </w:style>
  <w:style w:type="table" w:customStyle="1" w:styleId="TableGrid1">
    <w:name w:val="TableGrid1"/>
    <w:rsid w:val="00AE598E"/>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AE598E"/>
  </w:style>
  <w:style w:type="table" w:customStyle="1" w:styleId="TableNormal13">
    <w:name w:val="Table Normal13"/>
    <w:rsid w:val="00AE598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AE598E"/>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AE598E"/>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15739</Words>
  <Characters>8972</Characters>
  <Application>Microsoft Office Word</Application>
  <DocSecurity>0</DocSecurity>
  <Lines>74</Lines>
  <Paragraphs>49</Paragraphs>
  <ScaleCrop>false</ScaleCrop>
  <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2025-01-03T12:12:00Z</dcterms:created>
  <dcterms:modified xsi:type="dcterms:W3CDTF">2025-01-03T12:12:00Z</dcterms:modified>
</cp:coreProperties>
</file>