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3A" w:rsidRPr="006077C5" w:rsidRDefault="0028423A" w:rsidP="0028423A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23A" w:rsidRPr="006077C5" w:rsidRDefault="0028423A" w:rsidP="0028423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28423A" w:rsidRPr="006077C5" w:rsidRDefault="0028423A" w:rsidP="0028423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28423A" w:rsidRPr="006077C5" w:rsidRDefault="0028423A" w:rsidP="0028423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28423A" w:rsidRPr="006077C5" w:rsidRDefault="0028423A" w:rsidP="0028423A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28423A" w:rsidRPr="006077C5" w:rsidRDefault="0028423A" w:rsidP="0028423A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28423A" w:rsidRDefault="0028423A" w:rsidP="0028423A">
      <w:pPr>
        <w:spacing w:after="160" w:line="252" w:lineRule="auto"/>
        <w:rPr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2082</w:t>
      </w:r>
    </w:p>
    <w:p w:rsidR="0028423A" w:rsidRPr="00F77B5E" w:rsidRDefault="0028423A" w:rsidP="0028423A">
      <w:pPr>
        <w:spacing w:after="160" w:line="252" w:lineRule="auto"/>
        <w:rPr>
          <w:b/>
          <w:sz w:val="26"/>
          <w:szCs w:val="26"/>
        </w:rPr>
      </w:pPr>
    </w:p>
    <w:p w:rsidR="0028423A" w:rsidRDefault="0028423A" w:rsidP="002842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доповнення Переліку другого типу об’єктів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28423A" w:rsidRDefault="0028423A" w:rsidP="002842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комунального майна на території Новороздільської</w:t>
      </w:r>
    </w:p>
    <w:p w:rsidR="0028423A" w:rsidRDefault="0028423A" w:rsidP="002842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міської ради  для передачі майна </w:t>
      </w:r>
    </w:p>
    <w:p w:rsidR="0028423A" w:rsidRPr="00F77B5E" w:rsidRDefault="0028423A" w:rsidP="002842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оренду без проведення аукціону </w:t>
      </w:r>
    </w:p>
    <w:p w:rsidR="0028423A" w:rsidRPr="00F77B5E" w:rsidRDefault="0028423A" w:rsidP="0028423A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8423A" w:rsidRPr="00F77B5E" w:rsidRDefault="0028423A" w:rsidP="0028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метою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доповнення Переліку другого типу об’єктів комунального майна на території Новороздільської міської ради для передачі майна в оренду без проведення аукціону, затвердженого рішенням сесії Новороздільської міської ради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40 від 17.12.2020р. (з змінами та доповненнями) та для врегулювання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правових, економічних та організаційних відносин з оренди майна,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Закону України «Про оренду державного та комунального майна», ст. 25, 59 та п. 5 ст. 60 Закону України «Про місцеве самоврядування в Україні»,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LVII сесія VIII демократичного скликання Новороздільської міської ради</w:t>
      </w:r>
    </w:p>
    <w:p w:rsidR="0028423A" w:rsidRPr="00F77B5E" w:rsidRDefault="0028423A" w:rsidP="002842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23A" w:rsidRPr="00F77B5E" w:rsidRDefault="0028423A" w:rsidP="002842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:rsidR="0028423A" w:rsidRPr="00F77B5E" w:rsidRDefault="0028423A" w:rsidP="002842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423A" w:rsidRPr="00F77B5E" w:rsidRDefault="0028423A" w:rsidP="0028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1. Доповнити Перелік другого типу об’єктів комунального майна на території Новороздільської міської ради для передачі майна в оренду без проведення аукціону, затвердженого рішенням сесії Новороздільської міської ради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40 від 17.12.2020р. (з змінами та доповненнями)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а саме: </w:t>
      </w:r>
    </w:p>
    <w:p w:rsidR="0028423A" w:rsidRPr="00F77B5E" w:rsidRDefault="0028423A" w:rsidP="0028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1.1. доповнити Перелік другого типу об’єктів майна територіальної громади Новороздільської міської ради для передачі майна в оренду без проведення аукціону пунктом 51, згідно Додатку;</w:t>
      </w:r>
    </w:p>
    <w:p w:rsidR="0028423A" w:rsidRPr="00F77B5E" w:rsidRDefault="0028423A" w:rsidP="0028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>2. Контроль за виконанням даного рішення 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  (голова – Фартушок О. С.).</w:t>
      </w:r>
    </w:p>
    <w:p w:rsidR="0028423A" w:rsidRPr="00F77B5E" w:rsidRDefault="0028423A" w:rsidP="00284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28423A" w:rsidRPr="00F77B5E" w:rsidRDefault="0028423A" w:rsidP="00284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28423A" w:rsidRPr="00F77B5E" w:rsidRDefault="0028423A" w:rsidP="0028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МІСЬКИЙ ГОЛОВА                                                         Ярина  ЯЦЕНКО</w:t>
      </w:r>
    </w:p>
    <w:p w:rsidR="0028423A" w:rsidRPr="00F77B5E" w:rsidRDefault="0028423A" w:rsidP="0028423A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lang w:eastAsia="uk-UA"/>
        </w:rPr>
      </w:pPr>
    </w:p>
    <w:p w:rsidR="0028423A" w:rsidRPr="00F77B5E" w:rsidRDefault="0028423A" w:rsidP="0028423A">
      <w:pPr>
        <w:shd w:val="clear" w:color="auto" w:fill="FFFFFF"/>
        <w:spacing w:after="0" w:line="317" w:lineRule="exact"/>
        <w:ind w:right="1559"/>
        <w:rPr>
          <w:rFonts w:ascii="Times New Roman" w:eastAsia="Times New Roman" w:hAnsi="Times New Roman" w:cs="Times New Roman"/>
          <w:b/>
          <w:lang w:eastAsia="ru-RU"/>
        </w:rPr>
      </w:pPr>
    </w:p>
    <w:p w:rsidR="0028423A" w:rsidRPr="00F77B5E" w:rsidRDefault="0028423A" w:rsidP="0028423A">
      <w:pPr>
        <w:shd w:val="clear" w:color="auto" w:fill="FFFFFF"/>
        <w:spacing w:after="0" w:line="317" w:lineRule="exact"/>
        <w:ind w:right="1559"/>
        <w:rPr>
          <w:rFonts w:ascii="Times New Roman" w:eastAsia="Times New Roman" w:hAnsi="Times New Roman" w:cs="Times New Roman"/>
          <w:b/>
          <w:lang w:eastAsia="ru-RU"/>
        </w:rPr>
      </w:pPr>
    </w:p>
    <w:p w:rsidR="0028423A" w:rsidRPr="00F77B5E" w:rsidRDefault="0028423A" w:rsidP="0028423A">
      <w:pPr>
        <w:shd w:val="clear" w:color="auto" w:fill="FFFFFF"/>
        <w:spacing w:after="0" w:line="317" w:lineRule="exact"/>
        <w:ind w:right="1559"/>
        <w:rPr>
          <w:rFonts w:ascii="Times New Roman" w:eastAsia="Times New Roman" w:hAnsi="Times New Roman" w:cs="Times New Roman"/>
          <w:b/>
          <w:lang w:eastAsia="ru-RU"/>
        </w:rPr>
      </w:pPr>
    </w:p>
    <w:p w:rsidR="0028423A" w:rsidRPr="00F77B5E" w:rsidRDefault="0028423A" w:rsidP="0028423A">
      <w:pPr>
        <w:shd w:val="clear" w:color="auto" w:fill="FFFFFF"/>
        <w:spacing w:after="0" w:line="317" w:lineRule="exact"/>
        <w:ind w:right="1559"/>
        <w:rPr>
          <w:rFonts w:ascii="Times New Roman" w:eastAsia="Times New Roman" w:hAnsi="Times New Roman" w:cs="Times New Roman"/>
          <w:b/>
          <w:lang w:eastAsia="ru-RU"/>
        </w:rPr>
      </w:pPr>
    </w:p>
    <w:p w:rsidR="0028423A" w:rsidRPr="00F77B5E" w:rsidRDefault="0028423A" w:rsidP="0028423A">
      <w:pPr>
        <w:shd w:val="clear" w:color="auto" w:fill="FFFFFF"/>
        <w:spacing w:after="0" w:line="317" w:lineRule="exact"/>
        <w:ind w:right="1559"/>
        <w:rPr>
          <w:rFonts w:ascii="Times New Roman" w:eastAsia="Times New Roman" w:hAnsi="Times New Roman" w:cs="Times New Roman"/>
          <w:b/>
          <w:lang w:eastAsia="ru-RU"/>
        </w:rPr>
      </w:pPr>
    </w:p>
    <w:p w:rsidR="0028423A" w:rsidRDefault="0028423A" w:rsidP="0028423A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lang w:eastAsia="ru-RU"/>
        </w:rPr>
      </w:pPr>
    </w:p>
    <w:p w:rsidR="0028423A" w:rsidRDefault="0028423A" w:rsidP="0028423A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lang w:eastAsia="ru-RU"/>
        </w:rPr>
      </w:pPr>
    </w:p>
    <w:p w:rsidR="0028423A" w:rsidRPr="00F77B5E" w:rsidRDefault="0028423A" w:rsidP="0028423A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8423A" w:rsidRPr="00F77B5E" w:rsidRDefault="0028423A" w:rsidP="0028423A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77B5E">
        <w:rPr>
          <w:rFonts w:ascii="Times New Roman" w:eastAsia="Times New Roman" w:hAnsi="Times New Roman" w:cs="Times New Roman"/>
          <w:b/>
          <w:lang w:eastAsia="ru-RU"/>
        </w:rPr>
        <w:t xml:space="preserve">Додаток </w:t>
      </w:r>
    </w:p>
    <w:p w:rsidR="0028423A" w:rsidRPr="00F77B5E" w:rsidRDefault="0028423A" w:rsidP="0028423A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до рішення Новороздільсьої </w:t>
      </w:r>
      <w:r w:rsidRPr="00F77B5E">
        <w:rPr>
          <w:rFonts w:ascii="Times New Roman" w:eastAsia="Times New Roman" w:hAnsi="Times New Roman" w:cs="Times New Roman"/>
          <w:b/>
          <w:lang w:eastAsia="ru-RU"/>
        </w:rPr>
        <w:t>міської ради</w:t>
      </w:r>
    </w:p>
    <w:p w:rsidR="0028423A" w:rsidRPr="00F77B5E" w:rsidRDefault="0028423A" w:rsidP="0028423A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№  2082</w:t>
      </w:r>
      <w:r w:rsidRPr="00F77B5E">
        <w:rPr>
          <w:rFonts w:ascii="Times New Roman" w:eastAsia="Times New Roman" w:hAnsi="Times New Roman" w:cs="Times New Roman"/>
          <w:b/>
          <w:lang w:eastAsia="ru-RU"/>
        </w:rPr>
        <w:t xml:space="preserve"> від 19.12.2024р.</w:t>
      </w:r>
    </w:p>
    <w:p w:rsidR="0028423A" w:rsidRPr="00F77B5E" w:rsidRDefault="0028423A" w:rsidP="0028423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</w:p>
    <w:p w:rsidR="0028423A" w:rsidRPr="00F77B5E" w:rsidRDefault="0028423A" w:rsidP="0028423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F77B5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Перелік другого типу</w:t>
      </w:r>
    </w:p>
    <w:p w:rsidR="0028423A" w:rsidRPr="00F77B5E" w:rsidRDefault="0028423A" w:rsidP="0028423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F77B5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об’єктів майна</w:t>
      </w:r>
      <w:r w:rsidRPr="00F77B5E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територіальної громади Новороздільської міської ради  </w:t>
      </w:r>
      <w:r w:rsidRPr="00F77B5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для передачі майна в оренду без  проведення аукціону </w:t>
      </w:r>
    </w:p>
    <w:p w:rsidR="0028423A" w:rsidRPr="00F77B5E" w:rsidRDefault="0028423A" w:rsidP="0028423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</w:p>
    <w:tbl>
      <w:tblPr>
        <w:tblStyle w:val="115"/>
        <w:tblW w:w="10632" w:type="dxa"/>
        <w:tblInd w:w="-318" w:type="dxa"/>
        <w:tblLayout w:type="fixed"/>
        <w:tblLook w:val="04A0"/>
      </w:tblPr>
      <w:tblGrid>
        <w:gridCol w:w="597"/>
        <w:gridCol w:w="2444"/>
        <w:gridCol w:w="1638"/>
        <w:gridCol w:w="1241"/>
        <w:gridCol w:w="2552"/>
        <w:gridCol w:w="2160"/>
      </w:tblGrid>
      <w:tr w:rsidR="0028423A" w:rsidRPr="00F77B5E" w:rsidTr="00F74B42">
        <w:tc>
          <w:tcPr>
            <w:tcW w:w="597" w:type="dxa"/>
          </w:tcPr>
          <w:p w:rsidR="0028423A" w:rsidRPr="00F77B5E" w:rsidRDefault="0028423A" w:rsidP="00F74B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44" w:type="dxa"/>
          </w:tcPr>
          <w:p w:rsidR="0028423A" w:rsidRPr="00F77B5E" w:rsidRDefault="0028423A" w:rsidP="00F74B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1638" w:type="dxa"/>
          </w:tcPr>
          <w:p w:rsidR="0028423A" w:rsidRPr="00F77B5E" w:rsidRDefault="0028423A" w:rsidP="00F74B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241" w:type="dxa"/>
          </w:tcPr>
          <w:p w:rsidR="0028423A" w:rsidRPr="00F77B5E" w:rsidRDefault="0028423A" w:rsidP="00F74B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Площа приміщення, </w:t>
            </w:r>
          </w:p>
          <w:p w:rsidR="0028423A" w:rsidRPr="00F77B5E" w:rsidRDefault="0028423A" w:rsidP="00F74B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 м</w:t>
            </w:r>
          </w:p>
        </w:tc>
        <w:tc>
          <w:tcPr>
            <w:tcW w:w="2552" w:type="dxa"/>
          </w:tcPr>
          <w:p w:rsidR="0028423A" w:rsidRPr="00F77B5E" w:rsidRDefault="0028423A" w:rsidP="00F74B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Цільове призначення використання майна</w:t>
            </w:r>
          </w:p>
        </w:tc>
        <w:tc>
          <w:tcPr>
            <w:tcW w:w="2160" w:type="dxa"/>
          </w:tcPr>
          <w:p w:rsidR="0028423A" w:rsidRPr="00F77B5E" w:rsidRDefault="0028423A" w:rsidP="00F74B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Балансоутримувач</w:t>
            </w:r>
          </w:p>
        </w:tc>
      </w:tr>
      <w:tr w:rsidR="0028423A" w:rsidRPr="00F77B5E" w:rsidTr="00F74B42">
        <w:tc>
          <w:tcPr>
            <w:tcW w:w="597" w:type="dxa"/>
          </w:tcPr>
          <w:p w:rsidR="0028423A" w:rsidRPr="00F77B5E" w:rsidRDefault="0028423A" w:rsidP="00F74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2444" w:type="dxa"/>
          </w:tcPr>
          <w:p w:rsidR="0028423A" w:rsidRPr="00F77B5E" w:rsidRDefault="0028423A" w:rsidP="00F74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Вбудоване приміщення № 214 (кабінет музичного мистецтва) будівлі Новороздільського ЗЗСО І-ІІІ ступенів №5 Новороздільської міської ради</w:t>
            </w:r>
          </w:p>
        </w:tc>
        <w:tc>
          <w:tcPr>
            <w:tcW w:w="1638" w:type="dxa"/>
          </w:tcPr>
          <w:p w:rsidR="0028423A" w:rsidRPr="00F77B5E" w:rsidRDefault="0028423A" w:rsidP="00F74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 Шевченка, 35, м. Новий Розділ</w:t>
            </w:r>
          </w:p>
        </w:tc>
        <w:tc>
          <w:tcPr>
            <w:tcW w:w="1241" w:type="dxa"/>
          </w:tcPr>
          <w:p w:rsidR="0028423A" w:rsidRPr="00F77B5E" w:rsidRDefault="0028423A" w:rsidP="00F74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8423A" w:rsidRPr="00F77B5E" w:rsidRDefault="0028423A" w:rsidP="00F74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8423A" w:rsidRPr="00F77B5E" w:rsidRDefault="0028423A" w:rsidP="00F74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54,90</w:t>
            </w:r>
          </w:p>
        </w:tc>
        <w:tc>
          <w:tcPr>
            <w:tcW w:w="2552" w:type="dxa"/>
          </w:tcPr>
          <w:p w:rsidR="0028423A" w:rsidRPr="00F77B5E" w:rsidRDefault="0028423A" w:rsidP="00F74B4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Розміщення Новороздільського Будинку дитячої та юнацької творчості для надання освітніх послуг</w:t>
            </w:r>
          </w:p>
        </w:tc>
        <w:tc>
          <w:tcPr>
            <w:tcW w:w="2160" w:type="dxa"/>
          </w:tcPr>
          <w:p w:rsidR="0028423A" w:rsidRPr="00F77B5E" w:rsidRDefault="0028423A" w:rsidP="00F74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Новороздільський ЗЗСО І-ІІІ ступенів №5 Новороздільської міської ради</w:t>
            </w:r>
          </w:p>
        </w:tc>
      </w:tr>
    </w:tbl>
    <w:p w:rsidR="0028423A" w:rsidRPr="00F77B5E" w:rsidRDefault="0028423A" w:rsidP="0028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23A" w:rsidRPr="00F77B5E" w:rsidRDefault="0028423A" w:rsidP="0028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23A" w:rsidRPr="00F77B5E" w:rsidRDefault="0028423A" w:rsidP="0028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23A" w:rsidRPr="00F77B5E" w:rsidRDefault="0028423A" w:rsidP="0028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МІСЬКИЙ ГОЛОВА                                                         Ярина  ЯЦЕНКО</w:t>
      </w:r>
    </w:p>
    <w:p w:rsidR="0028423A" w:rsidRDefault="0028423A" w:rsidP="002842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423A" w:rsidRDefault="0028423A" w:rsidP="002842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423A" w:rsidRDefault="0028423A" w:rsidP="002842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423A" w:rsidRDefault="0028423A" w:rsidP="002842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423A" w:rsidRDefault="0028423A" w:rsidP="002842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423A" w:rsidRDefault="0028423A" w:rsidP="002842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423A" w:rsidRDefault="0028423A" w:rsidP="002842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423A" w:rsidRDefault="0028423A" w:rsidP="002842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423A" w:rsidRDefault="0028423A" w:rsidP="002842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423A" w:rsidRDefault="0028423A" w:rsidP="002842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423A" w:rsidRDefault="0028423A" w:rsidP="002842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423A" w:rsidRDefault="0028423A" w:rsidP="002842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423A" w:rsidRDefault="0028423A" w:rsidP="002842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423A" w:rsidRDefault="0028423A" w:rsidP="002842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423A" w:rsidRDefault="0028423A" w:rsidP="002842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423A"/>
    <w:rsid w:val="0028423A"/>
    <w:rsid w:val="0032320A"/>
    <w:rsid w:val="004D399D"/>
    <w:rsid w:val="00940807"/>
    <w:rsid w:val="00C910B8"/>
    <w:rsid w:val="00C96A1D"/>
    <w:rsid w:val="00CC0C14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5">
    <w:name w:val="Сетка таблицы115"/>
    <w:basedOn w:val="a1"/>
    <w:uiPriority w:val="59"/>
    <w:rsid w:val="00284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8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1671</Words>
  <Characters>954</Characters>
  <Application>Microsoft Office Word</Application>
  <DocSecurity>0</DocSecurity>
  <Lines>7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2025-01-03T12:21:00Z</dcterms:created>
  <dcterms:modified xsi:type="dcterms:W3CDTF">2025-01-03T12:22:00Z</dcterms:modified>
</cp:coreProperties>
</file>