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D2" w:rsidRPr="000B78D2" w:rsidRDefault="000B78D2" w:rsidP="000B78D2">
      <w:pPr>
        <w:spacing w:after="0" w:line="256" w:lineRule="auto"/>
        <w:jc w:val="center"/>
        <w:rPr>
          <w:rFonts w:ascii="Times New Roman" w:eastAsia="Calibri" w:hAnsi="Times New Roman" w:cs="Times New Roman"/>
          <w:noProof/>
          <w:sz w:val="24"/>
        </w:rPr>
      </w:pPr>
      <w:r w:rsidRPr="000B78D2">
        <w:rPr>
          <w:rFonts w:ascii="Times New Roman" w:eastAsia="Times New Roman" w:hAnsi="Times New Roman" w:cs="Times New Roman"/>
          <w:b/>
          <w:sz w:val="24"/>
          <w:szCs w:val="24"/>
          <w:lang w:eastAsia="ru-RU"/>
        </w:rPr>
        <w:t xml:space="preserve">       </w:t>
      </w:r>
      <w:r w:rsidRPr="000B78D2">
        <w:rPr>
          <w:rFonts w:ascii="Calibri" w:eastAsia="Calibri" w:hAnsi="Calibri" w:cs="Times New Roman"/>
          <w:noProof/>
          <w:lang w:eastAsia="uk-UA"/>
        </w:rPr>
        <w:drawing>
          <wp:inline distT="0" distB="0" distL="0" distR="0">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0B78D2" w:rsidRPr="000B78D2" w:rsidRDefault="000B78D2" w:rsidP="000B78D2">
      <w:pPr>
        <w:spacing w:after="0" w:line="256" w:lineRule="auto"/>
        <w:jc w:val="center"/>
        <w:rPr>
          <w:rFonts w:ascii="Times New Roman" w:eastAsia="Calibri" w:hAnsi="Times New Roman" w:cs="Times New Roman"/>
          <w:b/>
          <w:noProof/>
          <w:sz w:val="28"/>
          <w:szCs w:val="28"/>
        </w:rPr>
      </w:pPr>
      <w:r w:rsidRPr="000B78D2">
        <w:rPr>
          <w:rFonts w:ascii="Times New Roman" w:eastAsia="Calibri" w:hAnsi="Times New Roman" w:cs="Times New Roman"/>
          <w:b/>
          <w:noProof/>
          <w:sz w:val="28"/>
          <w:szCs w:val="28"/>
        </w:rPr>
        <w:t>НОВОРОЗДІЛЬСЬКА МІСЬКА РАДА</w:t>
      </w:r>
    </w:p>
    <w:p w:rsidR="000B78D2" w:rsidRPr="000B78D2" w:rsidRDefault="000B78D2" w:rsidP="000B78D2">
      <w:pPr>
        <w:spacing w:after="0" w:line="256" w:lineRule="auto"/>
        <w:jc w:val="center"/>
        <w:rPr>
          <w:rFonts w:ascii="Times New Roman" w:eastAsia="Calibri" w:hAnsi="Times New Roman" w:cs="Times New Roman"/>
          <w:b/>
          <w:noProof/>
          <w:sz w:val="28"/>
          <w:szCs w:val="28"/>
        </w:rPr>
      </w:pPr>
      <w:r w:rsidRPr="000B78D2">
        <w:rPr>
          <w:rFonts w:ascii="Times New Roman" w:eastAsia="Calibri" w:hAnsi="Times New Roman" w:cs="Times New Roman"/>
          <w:b/>
          <w:noProof/>
          <w:sz w:val="28"/>
          <w:szCs w:val="28"/>
        </w:rPr>
        <w:t>ЛЬВІВСЬКА ОБЛАСТЬ</w:t>
      </w:r>
      <w:r w:rsidRPr="000B78D2">
        <w:rPr>
          <w:rFonts w:ascii="Times New Roman" w:eastAsia="Calibri" w:hAnsi="Times New Roman" w:cs="Times New Roman"/>
          <w:b/>
          <w:noProof/>
          <w:sz w:val="24"/>
          <w:szCs w:val="24"/>
        </w:rPr>
        <w:t xml:space="preserve">                                                                                                   </w:t>
      </w:r>
    </w:p>
    <w:p w:rsidR="000B78D2" w:rsidRPr="000B78D2" w:rsidRDefault="000B78D2" w:rsidP="000B78D2">
      <w:pPr>
        <w:spacing w:after="0" w:line="256" w:lineRule="auto"/>
        <w:jc w:val="center"/>
        <w:rPr>
          <w:rFonts w:ascii="Times New Roman" w:eastAsia="Calibri" w:hAnsi="Times New Roman" w:cs="Times New Roman"/>
          <w:b/>
          <w:noProof/>
          <w:sz w:val="32"/>
          <w:szCs w:val="32"/>
        </w:rPr>
      </w:pPr>
      <w:r w:rsidRPr="000B78D2">
        <w:rPr>
          <w:rFonts w:ascii="Times New Roman" w:eastAsia="Calibri" w:hAnsi="Times New Roman" w:cs="Times New Roman"/>
          <w:b/>
          <w:noProof/>
          <w:sz w:val="32"/>
          <w:szCs w:val="32"/>
        </w:rPr>
        <w:t>Р І Ш Е Н Н Я</w:t>
      </w:r>
    </w:p>
    <w:p w:rsidR="000B78D2" w:rsidRPr="000B78D2" w:rsidRDefault="000B78D2" w:rsidP="000B78D2">
      <w:pPr>
        <w:spacing w:after="0" w:line="256" w:lineRule="auto"/>
        <w:jc w:val="center"/>
        <w:rPr>
          <w:rFonts w:ascii="Centaur" w:eastAsia="Calibri" w:hAnsi="Centaur" w:cs="Times New Roman"/>
          <w:noProof/>
        </w:rPr>
      </w:pPr>
      <w:r w:rsidRPr="000B78D2">
        <w:rPr>
          <w:rFonts w:ascii="Times New Roman" w:eastAsia="Calibri" w:hAnsi="Times New Roman" w:cs="Times New Roman"/>
          <w:b/>
          <w:noProof/>
          <w:sz w:val="28"/>
          <w:szCs w:val="28"/>
          <w:lang w:val="en-US"/>
        </w:rPr>
        <w:t>LV</w:t>
      </w:r>
      <w:r w:rsidRPr="000B78D2">
        <w:rPr>
          <w:rFonts w:ascii="Times New Roman" w:eastAsia="Calibri" w:hAnsi="Times New Roman" w:cs="Times New Roman"/>
          <w:b/>
          <w:noProof/>
          <w:sz w:val="28"/>
          <w:szCs w:val="28"/>
        </w:rPr>
        <w:t>ІІ</w:t>
      </w:r>
      <w:r w:rsidRPr="000B78D2">
        <w:rPr>
          <w:rFonts w:ascii="Times New Roman" w:eastAsia="Calibri" w:hAnsi="Times New Roman" w:cs="Times New Roman"/>
          <w:b/>
          <w:noProof/>
          <w:sz w:val="28"/>
          <w:szCs w:val="28"/>
          <w:lang w:val="ru-RU"/>
        </w:rPr>
        <w:t xml:space="preserve"> </w:t>
      </w:r>
      <w:r w:rsidRPr="000B78D2">
        <w:rPr>
          <w:rFonts w:ascii="Times New Roman" w:eastAsia="Calibri" w:hAnsi="Times New Roman" w:cs="Times New Roman"/>
          <w:b/>
          <w:noProof/>
          <w:sz w:val="28"/>
          <w:szCs w:val="28"/>
        </w:rPr>
        <w:t>сесія  VIII  демократичного скликання</w:t>
      </w:r>
    </w:p>
    <w:p w:rsidR="000B78D2" w:rsidRPr="000B78D2" w:rsidRDefault="000B78D2" w:rsidP="000B78D2">
      <w:pPr>
        <w:spacing w:after="0" w:line="256" w:lineRule="auto"/>
        <w:jc w:val="center"/>
        <w:rPr>
          <w:rFonts w:ascii="Times New Roman" w:eastAsia="Calibri" w:hAnsi="Times New Roman" w:cs="Times New Roman"/>
        </w:rPr>
      </w:pPr>
    </w:p>
    <w:p w:rsidR="000B78D2" w:rsidRPr="000B78D2" w:rsidRDefault="000B78D2" w:rsidP="000B78D2">
      <w:pPr>
        <w:spacing w:after="160" w:line="252" w:lineRule="auto"/>
        <w:rPr>
          <w:rFonts w:ascii="Century Schoolbook" w:eastAsia="Calibri" w:hAnsi="Century Schoolbook" w:cs="Times New Roman"/>
          <w:b/>
          <w:noProof/>
          <w:sz w:val="26"/>
          <w:szCs w:val="26"/>
        </w:rPr>
      </w:pPr>
      <w:r w:rsidRPr="000B78D2">
        <w:rPr>
          <w:rFonts w:ascii="Century Schoolbook" w:eastAsia="Calibri" w:hAnsi="Century Schoolbook" w:cs="Times New Roman"/>
          <w:b/>
          <w:noProof/>
          <w:sz w:val="26"/>
          <w:szCs w:val="26"/>
        </w:rPr>
        <w:t xml:space="preserve">19 грудня </w:t>
      </w:r>
      <w:r w:rsidRPr="000B78D2">
        <w:rPr>
          <w:rFonts w:ascii="Century Schoolbook" w:eastAsia="Calibri" w:hAnsi="Century Schoolbook" w:cs="Times New Roman"/>
          <w:b/>
          <w:noProof/>
          <w:sz w:val="26"/>
          <w:szCs w:val="26"/>
          <w:lang w:val="ru-RU"/>
        </w:rPr>
        <w:t xml:space="preserve"> </w:t>
      </w:r>
      <w:r w:rsidRPr="000B78D2">
        <w:rPr>
          <w:rFonts w:ascii="Century Schoolbook" w:eastAsia="Calibri" w:hAnsi="Century Schoolbook" w:cs="Times New Roman"/>
          <w:b/>
          <w:noProof/>
          <w:sz w:val="26"/>
          <w:szCs w:val="26"/>
        </w:rPr>
        <w:t xml:space="preserve">2024 р.           </w:t>
      </w:r>
      <w:r w:rsidRPr="000B78D2">
        <w:rPr>
          <w:rFonts w:ascii="Century Schoolbook" w:eastAsia="Calibri" w:hAnsi="Century Schoolbook" w:cs="Times New Roman"/>
          <w:b/>
          <w:noProof/>
          <w:sz w:val="26"/>
          <w:szCs w:val="26"/>
          <w:lang w:val="ru-RU"/>
        </w:rPr>
        <w:t xml:space="preserve"> </w:t>
      </w:r>
      <w:r w:rsidRPr="000B78D2">
        <w:rPr>
          <w:rFonts w:ascii="Century Schoolbook" w:eastAsia="Calibri" w:hAnsi="Century Schoolbook" w:cs="Times New Roman"/>
          <w:b/>
          <w:noProof/>
          <w:sz w:val="26"/>
          <w:szCs w:val="26"/>
        </w:rPr>
        <w:t xml:space="preserve">       м. Новий Розділ                                 № 2098</w:t>
      </w:r>
    </w:p>
    <w:p w:rsidR="000B78D2" w:rsidRPr="000B78D2" w:rsidRDefault="000B78D2" w:rsidP="000B78D2">
      <w:pPr>
        <w:shd w:val="clear" w:color="auto" w:fill="FFFFFF"/>
        <w:spacing w:after="0" w:line="240" w:lineRule="auto"/>
        <w:jc w:val="both"/>
        <w:rPr>
          <w:rFonts w:ascii="Times New Roman" w:eastAsia="Times New Roman" w:hAnsi="Times New Roman" w:cs="Times New Roman"/>
          <w:bCs/>
          <w:iCs/>
          <w:color w:val="000000"/>
          <w:sz w:val="24"/>
          <w:szCs w:val="24"/>
          <w:lang w:eastAsia="uk-UA"/>
        </w:rPr>
      </w:pPr>
    </w:p>
    <w:p w:rsidR="000B78D2" w:rsidRPr="000B78D2" w:rsidRDefault="000B78D2" w:rsidP="000B78D2">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r w:rsidRPr="000B78D2">
        <w:rPr>
          <w:rFonts w:ascii="Times New Roman" w:eastAsia="Times New Roman" w:hAnsi="Times New Roman" w:cs="Times New Roman"/>
          <w:bCs/>
          <w:iCs/>
          <w:color w:val="000000"/>
          <w:sz w:val="26"/>
          <w:szCs w:val="26"/>
          <w:lang w:eastAsia="uk-UA"/>
        </w:rPr>
        <w:t xml:space="preserve">Про затвердження Програми  «Молодь </w:t>
      </w:r>
      <w:proofErr w:type="spellStart"/>
      <w:r w:rsidRPr="000B78D2">
        <w:rPr>
          <w:rFonts w:ascii="Times New Roman" w:eastAsia="Times New Roman" w:hAnsi="Times New Roman" w:cs="Times New Roman"/>
          <w:bCs/>
          <w:iCs/>
          <w:color w:val="000000"/>
          <w:sz w:val="26"/>
          <w:szCs w:val="26"/>
          <w:lang w:eastAsia="uk-UA"/>
        </w:rPr>
        <w:t>Розділля</w:t>
      </w:r>
      <w:proofErr w:type="spellEnd"/>
      <w:r w:rsidRPr="000B78D2">
        <w:rPr>
          <w:rFonts w:ascii="Times New Roman" w:eastAsia="Times New Roman" w:hAnsi="Times New Roman" w:cs="Times New Roman"/>
          <w:bCs/>
          <w:iCs/>
          <w:color w:val="000000"/>
          <w:sz w:val="26"/>
          <w:szCs w:val="26"/>
          <w:lang w:eastAsia="uk-UA"/>
        </w:rPr>
        <w:t xml:space="preserve"> </w:t>
      </w:r>
    </w:p>
    <w:p w:rsidR="000B78D2" w:rsidRPr="000B78D2" w:rsidRDefault="000B78D2" w:rsidP="000B78D2">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r w:rsidRPr="000B78D2">
        <w:rPr>
          <w:rFonts w:ascii="Times New Roman" w:eastAsia="Times New Roman" w:hAnsi="Times New Roman" w:cs="Times New Roman"/>
          <w:bCs/>
          <w:iCs/>
          <w:color w:val="000000"/>
          <w:sz w:val="26"/>
          <w:szCs w:val="26"/>
          <w:lang w:eastAsia="uk-UA"/>
        </w:rPr>
        <w:t>на 2025 рік та прогноз на 2026-2027 роки»</w:t>
      </w:r>
    </w:p>
    <w:p w:rsidR="000B78D2" w:rsidRPr="000B78D2" w:rsidRDefault="000B78D2" w:rsidP="000B78D2">
      <w:pPr>
        <w:shd w:val="clear" w:color="auto" w:fill="FFFFFF"/>
        <w:spacing w:after="0" w:line="240" w:lineRule="auto"/>
        <w:jc w:val="both"/>
        <w:rPr>
          <w:rFonts w:ascii="Times New Roman" w:eastAsia="Times New Roman" w:hAnsi="Times New Roman" w:cs="Times New Roman"/>
          <w:color w:val="000000"/>
          <w:sz w:val="26"/>
          <w:szCs w:val="26"/>
          <w:lang w:eastAsia="uk-UA"/>
        </w:rPr>
      </w:pPr>
    </w:p>
    <w:p w:rsidR="000B78D2" w:rsidRPr="000B78D2" w:rsidRDefault="000B78D2" w:rsidP="000B78D2">
      <w:pPr>
        <w:shd w:val="clear" w:color="auto" w:fill="FFFFFF"/>
        <w:spacing w:after="0" w:line="240" w:lineRule="auto"/>
        <w:jc w:val="both"/>
        <w:rPr>
          <w:rFonts w:ascii="Times New Roman" w:eastAsia="Times New Roman" w:hAnsi="Times New Roman" w:cs="Times New Roman"/>
          <w:b/>
          <w:bCs/>
          <w:i/>
          <w:iCs/>
          <w:color w:val="000000"/>
          <w:sz w:val="26"/>
          <w:szCs w:val="26"/>
          <w:lang w:eastAsia="uk-UA"/>
        </w:rPr>
      </w:pPr>
      <w:r w:rsidRPr="000B78D2">
        <w:rPr>
          <w:rFonts w:ascii="Times New Roman" w:eastAsia="Times New Roman" w:hAnsi="Times New Roman" w:cs="Times New Roman"/>
          <w:color w:val="000000"/>
          <w:sz w:val="26"/>
          <w:szCs w:val="26"/>
          <w:lang w:eastAsia="uk-UA"/>
        </w:rPr>
        <w:t xml:space="preserve">        </w:t>
      </w:r>
      <w:r w:rsidRPr="000B78D2">
        <w:rPr>
          <w:rFonts w:ascii="Times New Roman" w:eastAsia="Calibri" w:hAnsi="Times New Roman" w:cs="Times New Roman"/>
          <w:color w:val="000000"/>
          <w:sz w:val="26"/>
          <w:szCs w:val="26"/>
        </w:rPr>
        <w:t xml:space="preserve">Заслухавши та обговоривши інформацію начальника Управління культури, спорту та гуманітарної політики Володимира </w:t>
      </w:r>
      <w:proofErr w:type="spellStart"/>
      <w:r w:rsidRPr="000B78D2">
        <w:rPr>
          <w:rFonts w:ascii="Times New Roman" w:eastAsia="Calibri" w:hAnsi="Times New Roman" w:cs="Times New Roman"/>
          <w:color w:val="000000"/>
          <w:sz w:val="26"/>
          <w:szCs w:val="26"/>
        </w:rPr>
        <w:t>Засанського</w:t>
      </w:r>
      <w:proofErr w:type="spellEnd"/>
      <w:r w:rsidRPr="000B78D2">
        <w:rPr>
          <w:rFonts w:ascii="Times New Roman" w:eastAsia="Calibri" w:hAnsi="Times New Roman" w:cs="Times New Roman"/>
          <w:color w:val="000000"/>
          <w:sz w:val="26"/>
          <w:szCs w:val="26"/>
        </w:rPr>
        <w:t xml:space="preserve"> щодо необхідності затвердження </w:t>
      </w:r>
      <w:r w:rsidRPr="000B78D2">
        <w:rPr>
          <w:rFonts w:ascii="Times New Roman" w:eastAsia="Times New Roman" w:hAnsi="Times New Roman" w:cs="Times New Roman"/>
          <w:bCs/>
          <w:color w:val="000000"/>
          <w:sz w:val="26"/>
          <w:szCs w:val="26"/>
          <w:bdr w:val="none" w:sz="0" w:space="0" w:color="auto" w:frame="1"/>
        </w:rPr>
        <w:t xml:space="preserve">Програми </w:t>
      </w:r>
      <w:r w:rsidRPr="000B78D2">
        <w:rPr>
          <w:rFonts w:ascii="Times New Roman" w:eastAsia="Times New Roman" w:hAnsi="Times New Roman" w:cs="Times New Roman"/>
          <w:bCs/>
          <w:iCs/>
          <w:color w:val="000000"/>
          <w:sz w:val="26"/>
          <w:szCs w:val="26"/>
          <w:lang w:eastAsia="uk-UA"/>
        </w:rPr>
        <w:t xml:space="preserve">«Молодь </w:t>
      </w:r>
      <w:proofErr w:type="spellStart"/>
      <w:r w:rsidRPr="000B78D2">
        <w:rPr>
          <w:rFonts w:ascii="Times New Roman" w:eastAsia="Times New Roman" w:hAnsi="Times New Roman" w:cs="Times New Roman"/>
          <w:bCs/>
          <w:iCs/>
          <w:color w:val="000000"/>
          <w:sz w:val="26"/>
          <w:szCs w:val="26"/>
          <w:lang w:eastAsia="uk-UA"/>
        </w:rPr>
        <w:t>Розділля</w:t>
      </w:r>
      <w:proofErr w:type="spellEnd"/>
      <w:r w:rsidRPr="000B78D2">
        <w:rPr>
          <w:rFonts w:ascii="Times New Roman" w:eastAsia="Times New Roman" w:hAnsi="Times New Roman" w:cs="Times New Roman"/>
          <w:bCs/>
          <w:iCs/>
          <w:color w:val="000000"/>
          <w:sz w:val="26"/>
          <w:szCs w:val="26"/>
          <w:lang w:eastAsia="uk-UA"/>
        </w:rPr>
        <w:t xml:space="preserve"> на 2025 рік та прогноз на 2026-2027 роки»</w:t>
      </w:r>
      <w:r w:rsidRPr="000B78D2">
        <w:rPr>
          <w:rFonts w:ascii="Times New Roman" w:eastAsia="Calibri" w:hAnsi="Times New Roman" w:cs="Times New Roman"/>
          <w:color w:val="000000"/>
          <w:sz w:val="26"/>
          <w:szCs w:val="26"/>
        </w:rPr>
        <w:t>,</w:t>
      </w:r>
      <w:r w:rsidRPr="000B78D2">
        <w:rPr>
          <w:rFonts w:ascii="Calibri" w:eastAsia="Calibri" w:hAnsi="Calibri" w:cs="Times New Roman"/>
          <w:sz w:val="26"/>
          <w:szCs w:val="26"/>
        </w:rPr>
        <w:t xml:space="preserve"> </w:t>
      </w:r>
      <w:r w:rsidRPr="000B78D2">
        <w:rPr>
          <w:rFonts w:ascii="Times New Roman" w:eastAsia="Calibri" w:hAnsi="Times New Roman" w:cs="Times New Roman"/>
          <w:color w:val="000000"/>
          <w:sz w:val="26"/>
          <w:szCs w:val="26"/>
        </w:rPr>
        <w:t xml:space="preserve">враховуючи рішення виконавчого комітету від 12.12.2024 року  № 456 </w:t>
      </w:r>
      <w:r w:rsidRPr="000B78D2">
        <w:rPr>
          <w:rFonts w:ascii="Times New Roman" w:eastAsia="Times New Roman" w:hAnsi="Times New Roman" w:cs="Times New Roman"/>
          <w:sz w:val="26"/>
          <w:szCs w:val="26"/>
          <w:lang w:eastAsia="uk-UA"/>
        </w:rPr>
        <w:t>«Про погодження міських цільових бюджетних програм на 2025 рік та прогноз на 2026-2027 роки</w:t>
      </w:r>
      <w:r w:rsidRPr="000B78D2">
        <w:rPr>
          <w:rFonts w:ascii="Times New Roman" w:eastAsia="Times New Roman" w:hAnsi="Times New Roman" w:cs="Times New Roman"/>
          <w:bCs/>
          <w:iCs/>
          <w:color w:val="000000"/>
          <w:sz w:val="26"/>
          <w:szCs w:val="26"/>
          <w:lang w:eastAsia="uk-UA"/>
        </w:rPr>
        <w:t>»</w:t>
      </w:r>
      <w:r w:rsidRPr="000B78D2">
        <w:rPr>
          <w:rFonts w:ascii="Times New Roman" w:eastAsia="Calibri" w:hAnsi="Times New Roman" w:cs="Times New Roman"/>
          <w:color w:val="000000"/>
          <w:sz w:val="26"/>
          <w:szCs w:val="26"/>
        </w:rPr>
        <w:t>,</w:t>
      </w:r>
      <w:r w:rsidRPr="000B78D2">
        <w:rPr>
          <w:rFonts w:ascii="Calibri" w:eastAsia="Calibri" w:hAnsi="Calibri" w:cs="Times New Roman"/>
          <w:sz w:val="26"/>
          <w:szCs w:val="26"/>
        </w:rPr>
        <w:t xml:space="preserve"> </w:t>
      </w:r>
      <w:r w:rsidRPr="000B78D2">
        <w:rPr>
          <w:rFonts w:ascii="Arial" w:eastAsia="Calibri" w:hAnsi="Arial" w:cs="Arial"/>
          <w:color w:val="444444"/>
          <w:sz w:val="26"/>
          <w:szCs w:val="26"/>
          <w:shd w:val="clear" w:color="auto" w:fill="FFFFFF"/>
        </w:rPr>
        <w:t> </w:t>
      </w:r>
      <w:r w:rsidRPr="000B78D2">
        <w:rPr>
          <w:rFonts w:ascii="Times New Roman" w:eastAsia="Calibri" w:hAnsi="Times New Roman" w:cs="Times New Roman"/>
          <w:sz w:val="26"/>
          <w:szCs w:val="26"/>
          <w:shd w:val="clear" w:color="auto" w:fill="FFFFFF"/>
        </w:rPr>
        <w:t xml:space="preserve">з метою проведення цілісної молодіжної політики, створення сприятливих передумов для життєвого самовизначення та самореалізації молодих громадян, підтримки їхньої інноваційної діяльності, розвитку громадських об’єднань, сприяння їх роботі у вирішенні нагальних проблем, </w:t>
      </w:r>
      <w:r w:rsidRPr="000B78D2">
        <w:rPr>
          <w:rFonts w:ascii="Times New Roman" w:eastAsia="Calibri" w:hAnsi="Times New Roman" w:cs="Times New Roman"/>
          <w:sz w:val="26"/>
          <w:szCs w:val="26"/>
        </w:rPr>
        <w:t>відповідно до п.22 ч.1 ст.26 Закону України «Про місцеве самоврядування в Україні»,</w:t>
      </w:r>
      <w:r w:rsidRPr="000B78D2">
        <w:rPr>
          <w:rFonts w:ascii="Times New Roman" w:eastAsia="Calibri" w:hAnsi="Times New Roman" w:cs="Times New Roman"/>
          <w:color w:val="000000"/>
          <w:sz w:val="26"/>
          <w:szCs w:val="26"/>
        </w:rPr>
        <w:t xml:space="preserve"> LVII сесія VIII</w:t>
      </w:r>
      <w:r w:rsidRPr="000B78D2">
        <w:rPr>
          <w:rFonts w:ascii="Times New Roman" w:eastAsia="Times New Roman" w:hAnsi="Times New Roman" w:cs="Times New Roman"/>
          <w:b/>
          <w:bCs/>
          <w:i/>
          <w:iCs/>
          <w:color w:val="000000"/>
          <w:sz w:val="26"/>
          <w:szCs w:val="26"/>
          <w:lang w:eastAsia="uk-UA"/>
        </w:rPr>
        <w:t xml:space="preserve"> </w:t>
      </w:r>
      <w:r w:rsidRPr="000B78D2">
        <w:rPr>
          <w:rFonts w:ascii="Times New Roman" w:eastAsia="Calibri" w:hAnsi="Times New Roman" w:cs="Times New Roman"/>
          <w:color w:val="000000"/>
          <w:sz w:val="26"/>
          <w:szCs w:val="26"/>
        </w:rPr>
        <w:t xml:space="preserve">демократичного скликання Новороздільської міської ради, </w:t>
      </w:r>
    </w:p>
    <w:p w:rsidR="000B78D2" w:rsidRPr="000B78D2" w:rsidRDefault="000B78D2" w:rsidP="000B78D2">
      <w:pPr>
        <w:shd w:val="clear" w:color="auto" w:fill="FFFFFF"/>
        <w:spacing w:after="0" w:line="240" w:lineRule="auto"/>
        <w:jc w:val="both"/>
        <w:rPr>
          <w:rFonts w:ascii="Times New Roman" w:eastAsia="Times New Roman" w:hAnsi="Times New Roman" w:cs="Times New Roman"/>
          <w:color w:val="000000"/>
          <w:sz w:val="26"/>
          <w:szCs w:val="26"/>
          <w:lang w:eastAsia="uk-UA"/>
        </w:rPr>
      </w:pPr>
    </w:p>
    <w:p w:rsidR="000B78D2" w:rsidRPr="000B78D2" w:rsidRDefault="000B78D2" w:rsidP="000B78D2">
      <w:pPr>
        <w:shd w:val="clear" w:color="auto" w:fill="FFFFFF"/>
        <w:spacing w:after="0" w:line="240" w:lineRule="auto"/>
        <w:jc w:val="both"/>
        <w:rPr>
          <w:rFonts w:ascii="Times New Roman" w:eastAsia="Times New Roman" w:hAnsi="Times New Roman" w:cs="Times New Roman"/>
          <w:b/>
          <w:bCs/>
          <w:color w:val="000000"/>
          <w:sz w:val="26"/>
          <w:szCs w:val="26"/>
          <w:lang w:eastAsia="uk-UA"/>
        </w:rPr>
      </w:pPr>
      <w:r w:rsidRPr="000B78D2">
        <w:rPr>
          <w:rFonts w:ascii="Times New Roman" w:eastAsia="Times New Roman" w:hAnsi="Times New Roman" w:cs="Times New Roman"/>
          <w:b/>
          <w:bCs/>
          <w:color w:val="000000"/>
          <w:sz w:val="26"/>
          <w:szCs w:val="26"/>
          <w:lang w:eastAsia="uk-UA"/>
        </w:rPr>
        <w:t>В И Р І Ш И Л А:</w:t>
      </w:r>
    </w:p>
    <w:p w:rsidR="000B78D2" w:rsidRPr="000B78D2" w:rsidRDefault="000B78D2" w:rsidP="000B78D2">
      <w:pPr>
        <w:shd w:val="clear" w:color="auto" w:fill="FFFFFF"/>
        <w:spacing w:after="0" w:line="240" w:lineRule="auto"/>
        <w:ind w:left="284"/>
        <w:jc w:val="both"/>
        <w:rPr>
          <w:rFonts w:ascii="Times New Roman" w:eastAsia="Times New Roman" w:hAnsi="Times New Roman" w:cs="Times New Roman"/>
          <w:b/>
          <w:bCs/>
          <w:color w:val="000000"/>
          <w:sz w:val="26"/>
          <w:szCs w:val="26"/>
          <w:lang w:eastAsia="uk-UA"/>
        </w:rPr>
      </w:pPr>
    </w:p>
    <w:p w:rsidR="000B78D2" w:rsidRPr="000B78D2" w:rsidRDefault="000B78D2" w:rsidP="000B78D2">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r w:rsidRPr="000B78D2">
        <w:rPr>
          <w:rFonts w:ascii="Times New Roman" w:eastAsia="Times New Roman" w:hAnsi="Times New Roman" w:cs="Times New Roman"/>
          <w:color w:val="000000"/>
          <w:sz w:val="26"/>
          <w:szCs w:val="26"/>
          <w:lang w:eastAsia="uk-UA"/>
        </w:rPr>
        <w:t>1. Затвердити Програму «</w:t>
      </w:r>
      <w:r w:rsidRPr="000B78D2">
        <w:rPr>
          <w:rFonts w:ascii="Times New Roman" w:eastAsia="Times New Roman" w:hAnsi="Times New Roman" w:cs="Times New Roman"/>
          <w:bCs/>
          <w:iCs/>
          <w:color w:val="000000"/>
          <w:sz w:val="26"/>
          <w:szCs w:val="26"/>
          <w:lang w:eastAsia="uk-UA"/>
        </w:rPr>
        <w:t xml:space="preserve">Молодь </w:t>
      </w:r>
      <w:proofErr w:type="spellStart"/>
      <w:r w:rsidRPr="000B78D2">
        <w:rPr>
          <w:rFonts w:ascii="Times New Roman" w:eastAsia="Times New Roman" w:hAnsi="Times New Roman" w:cs="Times New Roman"/>
          <w:bCs/>
          <w:iCs/>
          <w:color w:val="000000"/>
          <w:sz w:val="26"/>
          <w:szCs w:val="26"/>
          <w:lang w:eastAsia="uk-UA"/>
        </w:rPr>
        <w:t>Розділля</w:t>
      </w:r>
      <w:proofErr w:type="spellEnd"/>
      <w:r w:rsidRPr="000B78D2">
        <w:rPr>
          <w:rFonts w:ascii="Times New Roman" w:eastAsia="Times New Roman" w:hAnsi="Times New Roman" w:cs="Times New Roman"/>
          <w:bCs/>
          <w:iCs/>
          <w:color w:val="000000"/>
          <w:sz w:val="26"/>
          <w:szCs w:val="26"/>
          <w:lang w:eastAsia="uk-UA"/>
        </w:rPr>
        <w:t xml:space="preserve"> на 2025 рік та прогноз на 2026-2027 роки</w:t>
      </w:r>
      <w:r w:rsidRPr="000B78D2">
        <w:rPr>
          <w:rFonts w:ascii="Times New Roman" w:eastAsia="Times New Roman" w:hAnsi="Times New Roman" w:cs="Times New Roman"/>
          <w:color w:val="000000"/>
          <w:sz w:val="26"/>
          <w:szCs w:val="26"/>
          <w:lang w:eastAsia="uk-UA"/>
        </w:rPr>
        <w:t>» (додається).</w:t>
      </w:r>
    </w:p>
    <w:p w:rsidR="000B78D2" w:rsidRPr="000B78D2" w:rsidRDefault="000B78D2" w:rsidP="000B78D2">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r w:rsidRPr="000B78D2">
        <w:rPr>
          <w:rFonts w:ascii="Times New Roman" w:eastAsia="Calibri" w:hAnsi="Times New Roman" w:cs="Times New Roman"/>
          <w:sz w:val="26"/>
          <w:szCs w:val="26"/>
        </w:rPr>
        <w:t>2. Встановити, що фінансування програми здійснюється в межах видатків, передбачених у міському бюджеті на відповідний рік.</w:t>
      </w:r>
    </w:p>
    <w:p w:rsidR="000B78D2" w:rsidRPr="000B78D2" w:rsidRDefault="000B78D2" w:rsidP="000B78D2">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r w:rsidRPr="000B78D2">
        <w:rPr>
          <w:rFonts w:ascii="Times New Roman" w:eastAsia="Times New Roman" w:hAnsi="Times New Roman" w:cs="Times New Roman"/>
          <w:color w:val="000000"/>
          <w:sz w:val="26"/>
          <w:szCs w:val="26"/>
          <w:lang w:eastAsia="uk-UA"/>
        </w:rPr>
        <w:t xml:space="preserve">3. Контроль за виконанням даного рішення покласти на постійну комісію з питань гуманітарної політики (голова комісії Роман Мартиненко). </w:t>
      </w:r>
    </w:p>
    <w:p w:rsidR="000B78D2" w:rsidRPr="000B78D2" w:rsidRDefault="000B78D2" w:rsidP="000B78D2">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p>
    <w:p w:rsidR="000B78D2" w:rsidRPr="000B78D2" w:rsidRDefault="000B78D2" w:rsidP="000B78D2">
      <w:pPr>
        <w:shd w:val="clear" w:color="auto" w:fill="FFFFFF"/>
        <w:spacing w:after="0" w:line="240" w:lineRule="auto"/>
        <w:jc w:val="both"/>
        <w:rPr>
          <w:rFonts w:ascii="Times New Roman" w:eastAsia="Times New Roman" w:hAnsi="Times New Roman" w:cs="Times New Roman"/>
          <w:b/>
          <w:bCs/>
          <w:color w:val="000000"/>
          <w:sz w:val="26"/>
          <w:szCs w:val="26"/>
          <w:lang w:eastAsia="uk-UA"/>
        </w:rPr>
      </w:pPr>
    </w:p>
    <w:p w:rsidR="000B78D2" w:rsidRPr="000B78D2" w:rsidRDefault="000B78D2" w:rsidP="000B78D2">
      <w:pPr>
        <w:shd w:val="clear" w:color="auto" w:fill="FFFFFF"/>
        <w:spacing w:after="0" w:line="240" w:lineRule="auto"/>
        <w:jc w:val="both"/>
        <w:rPr>
          <w:rFonts w:ascii="Times New Roman" w:eastAsia="Times New Roman" w:hAnsi="Times New Roman" w:cs="Times New Roman"/>
          <w:b/>
          <w:bCs/>
          <w:color w:val="000000"/>
          <w:sz w:val="26"/>
          <w:szCs w:val="26"/>
          <w:lang w:eastAsia="uk-UA"/>
        </w:rPr>
      </w:pPr>
    </w:p>
    <w:p w:rsidR="000B78D2" w:rsidRPr="000B78D2" w:rsidRDefault="000B78D2" w:rsidP="000B78D2">
      <w:pPr>
        <w:shd w:val="clear" w:color="auto" w:fill="FFFFFF"/>
        <w:spacing w:after="0" w:line="240" w:lineRule="auto"/>
        <w:jc w:val="both"/>
        <w:rPr>
          <w:rFonts w:ascii="Times New Roman" w:eastAsia="Times New Roman" w:hAnsi="Times New Roman" w:cs="Times New Roman"/>
          <w:color w:val="000000"/>
          <w:sz w:val="26"/>
          <w:szCs w:val="26"/>
          <w:lang w:eastAsia="uk-UA"/>
        </w:rPr>
      </w:pPr>
      <w:r w:rsidRPr="000B78D2">
        <w:rPr>
          <w:rFonts w:ascii="Times New Roman" w:eastAsia="Times New Roman" w:hAnsi="Times New Roman" w:cs="Times New Roman"/>
          <w:b/>
          <w:bCs/>
          <w:color w:val="000000"/>
          <w:sz w:val="26"/>
          <w:szCs w:val="26"/>
          <w:lang w:eastAsia="uk-UA"/>
        </w:rPr>
        <w:t>МІСЬКИЙ  ГОЛОВА                                                                       Ярина ЯЦЕНКО</w:t>
      </w:r>
    </w:p>
    <w:p w:rsidR="000B78D2" w:rsidRPr="000B78D2" w:rsidRDefault="000B78D2" w:rsidP="000B78D2">
      <w:pPr>
        <w:shd w:val="clear" w:color="auto" w:fill="FFFFFF"/>
        <w:spacing w:before="150" w:after="0" w:line="240" w:lineRule="auto"/>
        <w:jc w:val="center"/>
        <w:rPr>
          <w:rFonts w:ascii="Times New Roman" w:eastAsia="Times New Roman" w:hAnsi="Times New Roman" w:cs="Times New Roman"/>
          <w:b/>
          <w:bCs/>
          <w:color w:val="2C2B2B"/>
          <w:sz w:val="26"/>
          <w:szCs w:val="26"/>
          <w:lang w:eastAsia="uk-UA"/>
        </w:rPr>
      </w:pPr>
    </w:p>
    <w:p w:rsidR="000B78D2" w:rsidRPr="000B78D2" w:rsidRDefault="000B78D2" w:rsidP="000B78D2">
      <w:pPr>
        <w:shd w:val="clear" w:color="auto" w:fill="FFFFFF"/>
        <w:spacing w:before="150" w:after="0" w:line="240" w:lineRule="auto"/>
        <w:jc w:val="center"/>
        <w:rPr>
          <w:rFonts w:ascii="Times New Roman" w:eastAsia="Times New Roman" w:hAnsi="Times New Roman" w:cs="Times New Roman"/>
          <w:b/>
          <w:bCs/>
          <w:color w:val="2C2B2B"/>
          <w:sz w:val="26"/>
          <w:szCs w:val="26"/>
          <w:lang w:eastAsia="uk-UA"/>
        </w:rPr>
      </w:pPr>
    </w:p>
    <w:p w:rsidR="000B78D2" w:rsidRPr="000B78D2" w:rsidRDefault="000B78D2" w:rsidP="000B78D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lang w:eastAsia="ru-RU"/>
        </w:rPr>
      </w:pPr>
    </w:p>
    <w:p w:rsidR="000B78D2" w:rsidRPr="000B78D2" w:rsidRDefault="000B78D2" w:rsidP="000B78D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lang w:eastAsia="ru-RU"/>
        </w:rPr>
      </w:pPr>
    </w:p>
    <w:p w:rsidR="000B78D2" w:rsidRPr="000B78D2" w:rsidRDefault="000B78D2" w:rsidP="000B78D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lang w:eastAsia="ru-RU"/>
        </w:rPr>
      </w:pPr>
    </w:p>
    <w:p w:rsidR="000B78D2" w:rsidRPr="000B78D2" w:rsidRDefault="000B78D2" w:rsidP="000B78D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lang w:eastAsia="ru-RU"/>
        </w:rPr>
      </w:pPr>
    </w:p>
    <w:p w:rsidR="000B78D2" w:rsidRPr="000B78D2" w:rsidRDefault="000B78D2" w:rsidP="000B78D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lang w:eastAsia="ru-RU"/>
        </w:rPr>
      </w:pPr>
    </w:p>
    <w:p w:rsidR="000B78D2" w:rsidRPr="000B78D2" w:rsidRDefault="000B78D2" w:rsidP="000B78D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lang w:eastAsia="ru-RU"/>
        </w:rPr>
      </w:pPr>
    </w:p>
    <w:p w:rsidR="000B78D2" w:rsidRPr="000B78D2" w:rsidRDefault="000B78D2" w:rsidP="000B78D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0"/>
          <w:lang w:eastAsia="ru-RU"/>
        </w:rPr>
      </w:pPr>
    </w:p>
    <w:p w:rsidR="000B78D2" w:rsidRPr="000B78D2" w:rsidRDefault="000B78D2" w:rsidP="000B78D2">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0"/>
          <w:lang w:eastAsia="ru-RU"/>
        </w:rPr>
      </w:pPr>
    </w:p>
    <w:p w:rsidR="000B78D2" w:rsidRPr="000B78D2" w:rsidRDefault="000B78D2" w:rsidP="000B78D2">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6"/>
          <w:szCs w:val="20"/>
          <w:lang w:eastAsia="ru-RU"/>
        </w:rPr>
      </w:pPr>
      <w:r w:rsidRPr="000B78D2">
        <w:rPr>
          <w:rFonts w:ascii="Times New Roman" w:eastAsia="Times New Roman" w:hAnsi="Times New Roman" w:cs="Times New Roman"/>
          <w:b/>
          <w:sz w:val="26"/>
          <w:szCs w:val="20"/>
          <w:lang w:eastAsia="ru-RU"/>
        </w:rPr>
        <w:lastRenderedPageBreak/>
        <w:t xml:space="preserve">Додаток </w:t>
      </w:r>
    </w:p>
    <w:p w:rsidR="000B78D2" w:rsidRPr="000B78D2" w:rsidRDefault="000B78D2" w:rsidP="000B78D2">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6"/>
          <w:szCs w:val="20"/>
          <w:lang w:eastAsia="ru-RU"/>
        </w:rPr>
      </w:pPr>
      <w:r w:rsidRPr="000B78D2">
        <w:rPr>
          <w:rFonts w:ascii="Times New Roman" w:eastAsia="Times New Roman" w:hAnsi="Times New Roman" w:cs="Times New Roman"/>
          <w:b/>
          <w:sz w:val="26"/>
          <w:szCs w:val="20"/>
          <w:lang w:eastAsia="ru-RU"/>
        </w:rPr>
        <w:t>до рішення міської ради № 2098</w:t>
      </w:r>
    </w:p>
    <w:p w:rsidR="000B78D2" w:rsidRPr="000B78D2" w:rsidRDefault="000B78D2" w:rsidP="000B78D2">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6"/>
          <w:szCs w:val="20"/>
          <w:lang w:eastAsia="ru-RU"/>
        </w:rPr>
      </w:pPr>
      <w:r w:rsidRPr="000B78D2">
        <w:rPr>
          <w:rFonts w:ascii="Times New Roman" w:eastAsia="Times New Roman" w:hAnsi="Times New Roman" w:cs="Times New Roman"/>
          <w:b/>
          <w:sz w:val="26"/>
          <w:szCs w:val="20"/>
          <w:lang w:eastAsia="ru-RU"/>
        </w:rPr>
        <w:t>від 19.12..2024 року</w:t>
      </w:r>
    </w:p>
    <w:p w:rsidR="000B78D2" w:rsidRPr="000B78D2" w:rsidRDefault="000B78D2" w:rsidP="000B78D2">
      <w:pPr>
        <w:spacing w:after="0" w:line="240" w:lineRule="auto"/>
        <w:jc w:val="both"/>
        <w:rPr>
          <w:rFonts w:ascii="Times New Roman" w:eastAsia="Times New Roman" w:hAnsi="Times New Roman" w:cs="Times New Roman"/>
          <w:b/>
          <w:sz w:val="24"/>
          <w:szCs w:val="24"/>
          <w:lang w:eastAsia="ru-RU"/>
        </w:rPr>
      </w:pPr>
    </w:p>
    <w:tbl>
      <w:tblPr>
        <w:tblW w:w="9497" w:type="dxa"/>
        <w:tblInd w:w="392" w:type="dxa"/>
        <w:tblLayout w:type="fixed"/>
        <w:tblLook w:val="01E0"/>
      </w:tblPr>
      <w:tblGrid>
        <w:gridCol w:w="5103"/>
        <w:gridCol w:w="4394"/>
      </w:tblGrid>
      <w:tr w:rsidR="000B78D2" w:rsidRPr="000B78D2" w:rsidTr="00F74B42">
        <w:tc>
          <w:tcPr>
            <w:tcW w:w="5103" w:type="dxa"/>
          </w:tcPr>
          <w:p w:rsidR="000B78D2" w:rsidRPr="000B78D2" w:rsidRDefault="000B78D2" w:rsidP="000B78D2">
            <w:pPr>
              <w:shd w:val="clear" w:color="auto" w:fill="FFFFFF"/>
              <w:spacing w:after="0" w:line="317" w:lineRule="exact"/>
              <w:rPr>
                <w:rFonts w:ascii="Times New Roman" w:eastAsia="MS Mincho" w:hAnsi="Times New Roman" w:cs="Times New Roman"/>
                <w:b/>
                <w:sz w:val="24"/>
                <w:szCs w:val="24"/>
                <w:lang w:eastAsia="ru-RU"/>
              </w:rPr>
            </w:pPr>
            <w:r w:rsidRPr="000B78D2">
              <w:rPr>
                <w:rFonts w:ascii="Times New Roman" w:eastAsia="Times New Roman" w:hAnsi="Times New Roman" w:cs="Times New Roman"/>
                <w:b/>
                <w:sz w:val="24"/>
                <w:szCs w:val="24"/>
                <w:lang w:eastAsia="ru-RU"/>
              </w:rPr>
              <w:t>ПОГОДЖЕНО</w:t>
            </w:r>
          </w:p>
          <w:p w:rsidR="000B78D2" w:rsidRPr="000B78D2" w:rsidRDefault="000B78D2" w:rsidP="000B78D2">
            <w:pPr>
              <w:shd w:val="clear" w:color="auto" w:fill="FFFFFF"/>
              <w:spacing w:after="0" w:line="317" w:lineRule="exact"/>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t xml:space="preserve">Рішенням виконавчого комітету </w:t>
            </w:r>
          </w:p>
          <w:p w:rsidR="000B78D2" w:rsidRPr="000B78D2" w:rsidRDefault="000B78D2" w:rsidP="000B78D2">
            <w:pPr>
              <w:shd w:val="clear" w:color="auto" w:fill="FFFFFF"/>
              <w:spacing w:after="0" w:line="317" w:lineRule="exact"/>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t>Новороздільської міської ради</w:t>
            </w:r>
          </w:p>
          <w:p w:rsidR="000B78D2" w:rsidRPr="000B78D2" w:rsidRDefault="000B78D2" w:rsidP="000B78D2">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t>від  12.12.2024 року № 456</w:t>
            </w:r>
          </w:p>
          <w:p w:rsidR="000B78D2" w:rsidRPr="000B78D2" w:rsidRDefault="000B78D2" w:rsidP="000B78D2">
            <w:pPr>
              <w:shd w:val="clear" w:color="auto" w:fill="FFFFFF"/>
              <w:tabs>
                <w:tab w:val="left" w:leader="underscore" w:pos="7267"/>
              </w:tabs>
              <w:spacing w:after="0" w:line="317" w:lineRule="exact"/>
              <w:ind w:right="518"/>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t>Міський голова</w:t>
            </w:r>
            <w:r w:rsidRPr="000B78D2">
              <w:rPr>
                <w:rFonts w:ascii="Times New Roman" w:eastAsia="Times New Roman" w:hAnsi="Times New Roman" w:cs="Times New Roman"/>
                <w:b/>
                <w:sz w:val="24"/>
                <w:szCs w:val="24"/>
                <w:lang w:eastAsia="ru-RU"/>
              </w:rPr>
              <w:br/>
            </w:r>
            <w:proofErr w:type="spellStart"/>
            <w:r w:rsidRPr="000B78D2">
              <w:rPr>
                <w:rFonts w:ascii="Times New Roman" w:eastAsia="Times New Roman" w:hAnsi="Times New Roman" w:cs="Times New Roman"/>
                <w:b/>
                <w:sz w:val="24"/>
                <w:szCs w:val="24"/>
                <w:lang w:eastAsia="ru-RU"/>
              </w:rPr>
              <w:t>__________Яри</w:t>
            </w:r>
            <w:proofErr w:type="spellEnd"/>
            <w:r w:rsidRPr="000B78D2">
              <w:rPr>
                <w:rFonts w:ascii="Times New Roman" w:eastAsia="Times New Roman" w:hAnsi="Times New Roman" w:cs="Times New Roman"/>
                <w:b/>
                <w:sz w:val="24"/>
                <w:szCs w:val="24"/>
                <w:lang w:eastAsia="ru-RU"/>
              </w:rPr>
              <w:t>на ЯЦЕНКО</w:t>
            </w:r>
          </w:p>
          <w:p w:rsidR="000B78D2" w:rsidRPr="000B78D2" w:rsidRDefault="000B78D2" w:rsidP="000B78D2">
            <w:pPr>
              <w:spacing w:after="0" w:line="317" w:lineRule="exact"/>
              <w:rPr>
                <w:rFonts w:ascii="Times New Roman" w:eastAsia="MS Mincho" w:hAnsi="Times New Roman" w:cs="Times New Roman"/>
                <w:b/>
                <w:sz w:val="24"/>
                <w:szCs w:val="24"/>
                <w:lang w:eastAsia="ru-RU"/>
              </w:rPr>
            </w:pPr>
          </w:p>
        </w:tc>
        <w:tc>
          <w:tcPr>
            <w:tcW w:w="4394" w:type="dxa"/>
          </w:tcPr>
          <w:p w:rsidR="000B78D2" w:rsidRPr="000B78D2" w:rsidRDefault="000B78D2" w:rsidP="000B78D2">
            <w:pPr>
              <w:shd w:val="clear" w:color="auto" w:fill="FFFFFF"/>
              <w:spacing w:after="0" w:line="317" w:lineRule="exact"/>
              <w:rPr>
                <w:rFonts w:ascii="Times New Roman" w:eastAsia="MS Mincho" w:hAnsi="Times New Roman" w:cs="Times New Roman"/>
                <w:b/>
                <w:sz w:val="24"/>
                <w:szCs w:val="24"/>
                <w:lang w:eastAsia="ru-RU"/>
              </w:rPr>
            </w:pPr>
            <w:r w:rsidRPr="000B78D2">
              <w:rPr>
                <w:rFonts w:ascii="Times New Roman" w:eastAsia="Times New Roman" w:hAnsi="Times New Roman" w:cs="Times New Roman"/>
                <w:b/>
                <w:sz w:val="24"/>
                <w:szCs w:val="24"/>
                <w:lang w:eastAsia="ru-RU"/>
              </w:rPr>
              <w:t>ЗАТВЕРДЖЕНО</w:t>
            </w:r>
          </w:p>
          <w:p w:rsidR="000B78D2" w:rsidRPr="000B78D2" w:rsidRDefault="000B78D2" w:rsidP="000B78D2">
            <w:pPr>
              <w:shd w:val="clear" w:color="auto" w:fill="FFFFFF"/>
              <w:spacing w:after="0" w:line="317" w:lineRule="exact"/>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t>Рішенням сесії Новороздільської міської ради</w:t>
            </w:r>
          </w:p>
          <w:p w:rsidR="000B78D2" w:rsidRPr="000B78D2" w:rsidRDefault="000B78D2" w:rsidP="000B78D2">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t>від 19.12.2024р. № 2098</w:t>
            </w:r>
          </w:p>
          <w:p w:rsidR="000B78D2" w:rsidRPr="000B78D2" w:rsidRDefault="000B78D2" w:rsidP="000B78D2">
            <w:pPr>
              <w:shd w:val="clear" w:color="auto" w:fill="FFFFFF"/>
              <w:tabs>
                <w:tab w:val="left" w:leader="underscore" w:pos="7267"/>
              </w:tabs>
              <w:spacing w:after="0" w:line="317" w:lineRule="exact"/>
              <w:ind w:right="518"/>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t>Міський голова</w:t>
            </w:r>
            <w:r w:rsidRPr="000B78D2">
              <w:rPr>
                <w:rFonts w:ascii="Times New Roman" w:eastAsia="Times New Roman" w:hAnsi="Times New Roman" w:cs="Times New Roman"/>
                <w:b/>
                <w:sz w:val="24"/>
                <w:szCs w:val="24"/>
                <w:lang w:eastAsia="ru-RU"/>
              </w:rPr>
              <w:br/>
            </w:r>
            <w:proofErr w:type="spellStart"/>
            <w:r w:rsidRPr="000B78D2">
              <w:rPr>
                <w:rFonts w:ascii="Times New Roman" w:eastAsia="Times New Roman" w:hAnsi="Times New Roman" w:cs="Times New Roman"/>
                <w:b/>
                <w:sz w:val="24"/>
                <w:szCs w:val="24"/>
                <w:lang w:eastAsia="ru-RU"/>
              </w:rPr>
              <w:t>____________Яри</w:t>
            </w:r>
            <w:proofErr w:type="spellEnd"/>
            <w:r w:rsidRPr="000B78D2">
              <w:rPr>
                <w:rFonts w:ascii="Times New Roman" w:eastAsia="Times New Roman" w:hAnsi="Times New Roman" w:cs="Times New Roman"/>
                <w:b/>
                <w:sz w:val="24"/>
                <w:szCs w:val="24"/>
                <w:lang w:eastAsia="ru-RU"/>
              </w:rPr>
              <w:t>на ЯЦЕНКО</w:t>
            </w:r>
          </w:p>
          <w:p w:rsidR="000B78D2" w:rsidRPr="000B78D2" w:rsidRDefault="000B78D2" w:rsidP="000B78D2">
            <w:pPr>
              <w:spacing w:after="0" w:line="317" w:lineRule="exact"/>
              <w:ind w:right="432"/>
              <w:jc w:val="both"/>
              <w:rPr>
                <w:rFonts w:ascii="Times New Roman" w:eastAsia="MS Mincho" w:hAnsi="Times New Roman" w:cs="Times New Roman"/>
                <w:b/>
                <w:sz w:val="24"/>
                <w:szCs w:val="24"/>
                <w:lang w:eastAsia="ru-RU"/>
              </w:rPr>
            </w:pPr>
          </w:p>
        </w:tc>
      </w:tr>
    </w:tbl>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keepNext/>
        <w:spacing w:after="0" w:line="240" w:lineRule="auto"/>
        <w:jc w:val="center"/>
        <w:outlineLvl w:val="0"/>
        <w:rPr>
          <w:rFonts w:ascii="Times New Roman" w:eastAsia="Times New Roman" w:hAnsi="Times New Roman" w:cs="Times New Roman"/>
          <w:b/>
          <w:sz w:val="72"/>
          <w:szCs w:val="72"/>
          <w:lang w:eastAsia="ru-RU"/>
        </w:rPr>
      </w:pPr>
      <w:r w:rsidRPr="000B78D2">
        <w:rPr>
          <w:rFonts w:ascii="Times New Roman" w:eastAsia="Times New Roman" w:hAnsi="Times New Roman" w:cs="Times New Roman"/>
          <w:b/>
          <w:sz w:val="72"/>
          <w:szCs w:val="72"/>
          <w:lang w:eastAsia="ru-RU"/>
        </w:rPr>
        <w:t>ПРОГРАМА</w:t>
      </w: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keepNext/>
        <w:spacing w:after="0" w:line="240" w:lineRule="auto"/>
        <w:jc w:val="center"/>
        <w:outlineLvl w:val="2"/>
        <w:rPr>
          <w:rFonts w:ascii="Times New Roman" w:eastAsia="Times New Roman" w:hAnsi="Times New Roman" w:cs="Times New Roman"/>
          <w:b/>
          <w:sz w:val="72"/>
          <w:szCs w:val="72"/>
          <w:lang w:eastAsia="ru-RU"/>
        </w:rPr>
      </w:pPr>
      <w:r w:rsidRPr="000B78D2">
        <w:rPr>
          <w:rFonts w:ascii="Times New Roman" w:eastAsia="Times New Roman" w:hAnsi="Times New Roman" w:cs="Times New Roman"/>
          <w:b/>
          <w:sz w:val="72"/>
          <w:szCs w:val="72"/>
          <w:lang w:eastAsia="ru-RU"/>
        </w:rPr>
        <w:t xml:space="preserve">«Молодь </w:t>
      </w:r>
      <w:proofErr w:type="spellStart"/>
      <w:r w:rsidRPr="000B78D2">
        <w:rPr>
          <w:rFonts w:ascii="Times New Roman" w:eastAsia="Times New Roman" w:hAnsi="Times New Roman" w:cs="Times New Roman"/>
          <w:b/>
          <w:sz w:val="72"/>
          <w:szCs w:val="72"/>
          <w:lang w:eastAsia="ru-RU"/>
        </w:rPr>
        <w:t>Розділля</w:t>
      </w:r>
      <w:proofErr w:type="spellEnd"/>
      <w:r w:rsidRPr="000B78D2">
        <w:rPr>
          <w:rFonts w:ascii="Times New Roman" w:eastAsia="Times New Roman" w:hAnsi="Times New Roman" w:cs="Times New Roman"/>
          <w:b/>
          <w:sz w:val="72"/>
          <w:szCs w:val="72"/>
          <w:lang w:eastAsia="ru-RU"/>
        </w:rPr>
        <w:t xml:space="preserve"> на 2025</w:t>
      </w:r>
    </w:p>
    <w:p w:rsidR="000B78D2" w:rsidRPr="000B78D2" w:rsidRDefault="000B78D2" w:rsidP="000B78D2">
      <w:pPr>
        <w:keepNext/>
        <w:spacing w:after="0" w:line="240" w:lineRule="auto"/>
        <w:jc w:val="center"/>
        <w:outlineLvl w:val="2"/>
        <w:rPr>
          <w:rFonts w:ascii="Times New Roman" w:eastAsia="Times New Roman" w:hAnsi="Times New Roman" w:cs="Times New Roman"/>
          <w:b/>
          <w:sz w:val="72"/>
          <w:szCs w:val="72"/>
          <w:lang w:eastAsia="ru-RU"/>
        </w:rPr>
      </w:pPr>
      <w:r w:rsidRPr="000B78D2">
        <w:rPr>
          <w:rFonts w:ascii="Times New Roman" w:eastAsia="Times New Roman" w:hAnsi="Times New Roman" w:cs="Times New Roman"/>
          <w:b/>
          <w:sz w:val="72"/>
          <w:szCs w:val="72"/>
          <w:lang w:eastAsia="ru-RU"/>
        </w:rPr>
        <w:t>та прогноз на 2026-2027рр.»</w:t>
      </w:r>
    </w:p>
    <w:p w:rsidR="000B78D2" w:rsidRPr="000B78D2" w:rsidRDefault="000B78D2" w:rsidP="000B78D2">
      <w:pPr>
        <w:spacing w:after="0" w:line="240" w:lineRule="auto"/>
        <w:jc w:val="center"/>
        <w:rPr>
          <w:rFonts w:ascii="Times New Roman" w:eastAsia="Times New Roman" w:hAnsi="Times New Roman" w:cs="Times New Roman"/>
          <w:b/>
          <w:sz w:val="72"/>
          <w:szCs w:val="72"/>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both"/>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r w:rsidRPr="000B78D2">
        <w:rPr>
          <w:rFonts w:ascii="Times New Roman" w:eastAsia="Times New Roman" w:hAnsi="Times New Roman" w:cs="Times New Roman"/>
          <w:b/>
          <w:sz w:val="28"/>
          <w:szCs w:val="20"/>
          <w:lang w:eastAsia="ru-RU"/>
        </w:rPr>
        <w:t>м. Новий Розділ</w:t>
      </w:r>
    </w:p>
    <w:p w:rsidR="000B78D2" w:rsidRPr="000B78D2" w:rsidRDefault="000B78D2" w:rsidP="000B78D2">
      <w:pPr>
        <w:spacing w:after="0" w:line="240" w:lineRule="auto"/>
        <w:jc w:val="center"/>
        <w:rPr>
          <w:rFonts w:ascii="Times New Roman" w:eastAsia="Times New Roman" w:hAnsi="Times New Roman" w:cs="Times New Roman"/>
          <w:b/>
          <w:sz w:val="28"/>
          <w:szCs w:val="20"/>
          <w:lang w:eastAsia="ru-RU"/>
        </w:rPr>
      </w:pPr>
      <w:r w:rsidRPr="000B78D2">
        <w:rPr>
          <w:rFonts w:ascii="Times New Roman" w:eastAsia="Times New Roman" w:hAnsi="Times New Roman" w:cs="Times New Roman"/>
          <w:b/>
          <w:sz w:val="28"/>
          <w:szCs w:val="20"/>
          <w:lang w:eastAsia="ru-RU"/>
        </w:rPr>
        <w:t>2024</w:t>
      </w:r>
    </w:p>
    <w:p w:rsidR="000B78D2" w:rsidRPr="000B78D2" w:rsidRDefault="000B78D2" w:rsidP="000B78D2">
      <w:pPr>
        <w:autoSpaceDE w:val="0"/>
        <w:autoSpaceDN w:val="0"/>
        <w:adjustRightInd w:val="0"/>
        <w:spacing w:after="0" w:line="192" w:lineRule="auto"/>
        <w:jc w:val="right"/>
        <w:rPr>
          <w:rFonts w:ascii="Times New Roman" w:eastAsia="Times New Roman" w:hAnsi="Times New Roman" w:cs="Times New Roman"/>
          <w:b/>
          <w:sz w:val="28"/>
          <w:szCs w:val="20"/>
          <w:lang w:eastAsia="ru-RU"/>
        </w:rPr>
      </w:pPr>
      <w:r w:rsidRPr="000B78D2">
        <w:rPr>
          <w:rFonts w:ascii="Times New Roman" w:eastAsia="Times New Roman" w:hAnsi="Times New Roman" w:cs="Times New Roman"/>
          <w:b/>
          <w:sz w:val="28"/>
          <w:szCs w:val="20"/>
          <w:lang w:eastAsia="ru-RU"/>
        </w:rPr>
        <w:t xml:space="preserve">                                                            </w:t>
      </w:r>
    </w:p>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b/>
          <w:sz w:val="28"/>
          <w:szCs w:val="20"/>
          <w:lang w:eastAsia="ru-RU"/>
        </w:rPr>
      </w:pPr>
    </w:p>
    <w:p w:rsidR="000B78D2" w:rsidRPr="000B78D2" w:rsidRDefault="000B78D2" w:rsidP="000B78D2">
      <w:pPr>
        <w:autoSpaceDE w:val="0"/>
        <w:autoSpaceDN w:val="0"/>
        <w:adjustRightInd w:val="0"/>
        <w:spacing w:after="0" w:line="192" w:lineRule="auto"/>
        <w:jc w:val="right"/>
        <w:rPr>
          <w:rFonts w:ascii="Times New Roman" w:eastAsia="Times New Roman" w:hAnsi="Times New Roman" w:cs="Times New Roman"/>
          <w:b/>
          <w:sz w:val="28"/>
          <w:szCs w:val="20"/>
          <w:lang w:eastAsia="ru-RU"/>
        </w:rPr>
      </w:pPr>
    </w:p>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sz w:val="28"/>
          <w:szCs w:val="28"/>
          <w:lang w:eastAsia="uk-UA"/>
        </w:rPr>
      </w:pPr>
    </w:p>
    <w:tbl>
      <w:tblPr>
        <w:tblW w:w="9455" w:type="dxa"/>
        <w:tblInd w:w="232" w:type="dxa"/>
        <w:tblLook w:val="01E0"/>
      </w:tblPr>
      <w:tblGrid>
        <w:gridCol w:w="3751"/>
        <w:gridCol w:w="1705"/>
        <w:gridCol w:w="3999"/>
      </w:tblGrid>
      <w:tr w:rsidR="000B78D2" w:rsidRPr="000B78D2" w:rsidTr="00F74B42">
        <w:tc>
          <w:tcPr>
            <w:tcW w:w="3751"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Затверджено</w:t>
            </w:r>
          </w:p>
          <w:p w:rsidR="000B78D2" w:rsidRPr="000B78D2" w:rsidRDefault="000B78D2" w:rsidP="000B78D2">
            <w:pPr>
              <w:pBdr>
                <w:bottom w:val="single" w:sz="6" w:space="1" w:color="auto"/>
              </w:pBd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Міський голова    </w:t>
            </w:r>
          </w:p>
          <w:p w:rsidR="000B78D2" w:rsidRPr="000B78D2" w:rsidRDefault="000B78D2" w:rsidP="000B78D2">
            <w:pPr>
              <w:pBdr>
                <w:bottom w:val="single" w:sz="6" w:space="1" w:color="auto"/>
              </w:pBd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                           Ярина ЯЦЕНКО</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«__» __________ 20__ року </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tc>
        <w:tc>
          <w:tcPr>
            <w:tcW w:w="170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p>
        </w:tc>
        <w:tc>
          <w:tcPr>
            <w:tcW w:w="3999" w:type="dxa"/>
          </w:tcPr>
          <w:p w:rsidR="000B78D2" w:rsidRPr="000B78D2" w:rsidRDefault="000B78D2" w:rsidP="000B78D2">
            <w:pPr>
              <w:spacing w:after="0" w:line="240" w:lineRule="auto"/>
              <w:jc w:val="center"/>
              <w:rPr>
                <w:rFonts w:ascii="Times New Roman" w:eastAsia="Times New Roman" w:hAnsi="Times New Roman" w:cs="Times New Roman"/>
                <w:sz w:val="24"/>
                <w:szCs w:val="24"/>
                <w:lang w:eastAsia="ru-RU"/>
              </w:rPr>
            </w:pPr>
          </w:p>
        </w:tc>
      </w:tr>
    </w:tbl>
    <w:p w:rsidR="000B78D2" w:rsidRPr="000B78D2" w:rsidRDefault="000B78D2" w:rsidP="000B78D2">
      <w:pPr>
        <w:spacing w:after="0" w:line="240" w:lineRule="auto"/>
        <w:rPr>
          <w:rFonts w:ascii="Times New Roman" w:eastAsia="Times New Roman" w:hAnsi="Times New Roman" w:cs="Times New Roman"/>
          <w:sz w:val="24"/>
          <w:szCs w:val="24"/>
          <w:lang w:eastAsia="ru-RU"/>
        </w:rPr>
      </w:pPr>
    </w:p>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П Р О Г Р А М А</w:t>
      </w:r>
    </w:p>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Молодь </w:t>
      </w:r>
      <w:proofErr w:type="spellStart"/>
      <w:r w:rsidRPr="000B78D2">
        <w:rPr>
          <w:rFonts w:ascii="Times New Roman" w:eastAsia="Times New Roman" w:hAnsi="Times New Roman" w:cs="Times New Roman"/>
          <w:b/>
          <w:sz w:val="24"/>
          <w:szCs w:val="24"/>
          <w:lang w:eastAsia="uk-UA"/>
        </w:rPr>
        <w:t>Розділля</w:t>
      </w:r>
      <w:proofErr w:type="spellEnd"/>
      <w:r w:rsidRPr="000B78D2">
        <w:rPr>
          <w:rFonts w:ascii="Times New Roman" w:eastAsia="Times New Roman" w:hAnsi="Times New Roman" w:cs="Times New Roman"/>
          <w:b/>
          <w:sz w:val="24"/>
          <w:szCs w:val="24"/>
          <w:lang w:eastAsia="uk-UA"/>
        </w:rPr>
        <w:t xml:space="preserve"> на 2025 та прогноз на 2026-2027 рр. </w:t>
      </w:r>
    </w:p>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0B78D2" w:rsidRPr="000B78D2" w:rsidRDefault="000B78D2" w:rsidP="000B78D2">
      <w:pPr>
        <w:spacing w:after="0" w:line="240" w:lineRule="auto"/>
        <w:rPr>
          <w:rFonts w:ascii="Times New Roman" w:eastAsia="Times New Roman" w:hAnsi="Times New Roman" w:cs="Times New Roman"/>
          <w:b/>
          <w:sz w:val="24"/>
          <w:szCs w:val="24"/>
          <w:lang w:eastAsia="ru-RU"/>
        </w:rPr>
      </w:pPr>
    </w:p>
    <w:tbl>
      <w:tblPr>
        <w:tblW w:w="9455" w:type="dxa"/>
        <w:tblInd w:w="108" w:type="dxa"/>
        <w:tblLook w:val="01E0"/>
      </w:tblPr>
      <w:tblGrid>
        <w:gridCol w:w="4140"/>
        <w:gridCol w:w="1393"/>
        <w:gridCol w:w="3922"/>
      </w:tblGrid>
      <w:tr w:rsidR="000B78D2" w:rsidRPr="000B78D2" w:rsidTr="00F74B42">
        <w:tc>
          <w:tcPr>
            <w:tcW w:w="4140" w:type="dxa"/>
          </w:tcPr>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t>Погоджено</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Голова постійної комісії з питань </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бюджету та регуляторної політики Новороздільської міської ради </w:t>
            </w:r>
          </w:p>
          <w:p w:rsidR="000B78D2" w:rsidRPr="000B78D2" w:rsidRDefault="000B78D2" w:rsidP="000B78D2">
            <w:pPr>
              <w:spacing w:after="0" w:line="240" w:lineRule="auto"/>
              <w:jc w:val="center"/>
              <w:rPr>
                <w:rFonts w:ascii="Times New Roman" w:eastAsia="Times New Roman" w:hAnsi="Times New Roman" w:cs="Times New Roman"/>
                <w:sz w:val="24"/>
                <w:szCs w:val="24"/>
                <w:lang w:eastAsia="ru-RU"/>
              </w:rPr>
            </w:pPr>
            <w:proofErr w:type="spellStart"/>
            <w:r w:rsidRPr="000B78D2">
              <w:rPr>
                <w:rFonts w:ascii="Times New Roman" w:eastAsia="Times New Roman" w:hAnsi="Times New Roman" w:cs="Times New Roman"/>
                <w:sz w:val="24"/>
                <w:szCs w:val="24"/>
                <w:lang w:eastAsia="ru-RU"/>
              </w:rPr>
              <w:t>____Володимир</w:t>
            </w:r>
            <w:proofErr w:type="spellEnd"/>
            <w:r w:rsidRPr="000B78D2">
              <w:rPr>
                <w:rFonts w:ascii="Times New Roman" w:eastAsia="Times New Roman" w:hAnsi="Times New Roman" w:cs="Times New Roman"/>
                <w:sz w:val="24"/>
                <w:szCs w:val="24"/>
                <w:lang w:eastAsia="ru-RU"/>
              </w:rPr>
              <w:t xml:space="preserve"> ВОЛЧАНСЬКИЙ </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«__» __________ 20__ року</w:t>
            </w:r>
          </w:p>
        </w:tc>
        <w:tc>
          <w:tcPr>
            <w:tcW w:w="1393"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p>
        </w:tc>
        <w:tc>
          <w:tcPr>
            <w:tcW w:w="3922" w:type="dxa"/>
          </w:tcPr>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t>Погоджено</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Голова постійної комісії  з питань гуманітарної політики</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Новороздільської міської  ради  </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 </w:t>
            </w:r>
            <w:proofErr w:type="spellStart"/>
            <w:r w:rsidRPr="000B78D2">
              <w:rPr>
                <w:rFonts w:ascii="Times New Roman" w:eastAsia="Times New Roman" w:hAnsi="Times New Roman" w:cs="Times New Roman"/>
                <w:sz w:val="24"/>
                <w:szCs w:val="24"/>
                <w:lang w:eastAsia="ru-RU"/>
              </w:rPr>
              <w:t>_________Роман</w:t>
            </w:r>
            <w:proofErr w:type="spellEnd"/>
            <w:r w:rsidRPr="000B78D2">
              <w:rPr>
                <w:rFonts w:ascii="Times New Roman" w:eastAsia="Times New Roman" w:hAnsi="Times New Roman" w:cs="Times New Roman"/>
                <w:sz w:val="24"/>
                <w:szCs w:val="24"/>
                <w:lang w:eastAsia="ru-RU"/>
              </w:rPr>
              <w:t xml:space="preserve"> МАРТИНЕНКО                           </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«__» __________ 20__ року</w:t>
            </w:r>
          </w:p>
        </w:tc>
      </w:tr>
    </w:tbl>
    <w:p w:rsidR="000B78D2" w:rsidRPr="000B78D2" w:rsidRDefault="000B78D2" w:rsidP="000B78D2">
      <w:pPr>
        <w:spacing w:after="0" w:line="240" w:lineRule="auto"/>
        <w:rPr>
          <w:rFonts w:ascii="Times New Roman" w:eastAsia="Times New Roman" w:hAnsi="Times New Roman" w:cs="Times New Roman"/>
          <w:sz w:val="24"/>
          <w:szCs w:val="24"/>
          <w:lang w:eastAsia="ru-RU"/>
        </w:rPr>
      </w:pP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tbl>
      <w:tblPr>
        <w:tblW w:w="0" w:type="auto"/>
        <w:tblInd w:w="108" w:type="dxa"/>
        <w:tblLook w:val="01E0"/>
      </w:tblPr>
      <w:tblGrid>
        <w:gridCol w:w="3969"/>
        <w:gridCol w:w="1474"/>
        <w:gridCol w:w="3984"/>
      </w:tblGrid>
      <w:tr w:rsidR="000B78D2" w:rsidRPr="000B78D2" w:rsidTr="00F74B42">
        <w:tc>
          <w:tcPr>
            <w:tcW w:w="3969" w:type="dxa"/>
          </w:tcPr>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t>Погоджено</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Перший заступник міського голови</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proofErr w:type="spellStart"/>
            <w:r w:rsidRPr="000B78D2">
              <w:rPr>
                <w:rFonts w:ascii="Times New Roman" w:eastAsia="Times New Roman" w:hAnsi="Times New Roman" w:cs="Times New Roman"/>
                <w:sz w:val="24"/>
                <w:szCs w:val="24"/>
                <w:lang w:eastAsia="ru-RU"/>
              </w:rPr>
              <w:t>___________Михайло</w:t>
            </w:r>
            <w:proofErr w:type="spellEnd"/>
            <w:r w:rsidRPr="000B78D2">
              <w:rPr>
                <w:rFonts w:ascii="Times New Roman" w:eastAsia="Times New Roman" w:hAnsi="Times New Roman" w:cs="Times New Roman"/>
                <w:sz w:val="24"/>
                <w:szCs w:val="24"/>
                <w:lang w:eastAsia="ru-RU"/>
              </w:rPr>
              <w:t xml:space="preserve"> ГУЛІЙ</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«__» __________ 20__ року</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p w:rsidR="000B78D2" w:rsidRPr="000B78D2" w:rsidRDefault="000B78D2" w:rsidP="000B78D2">
            <w:pPr>
              <w:spacing w:after="0" w:line="240" w:lineRule="auto"/>
              <w:jc w:val="center"/>
              <w:rPr>
                <w:rFonts w:ascii="Times New Roman" w:eastAsia="Times New Roman" w:hAnsi="Times New Roman" w:cs="Times New Roman"/>
                <w:sz w:val="24"/>
                <w:szCs w:val="24"/>
                <w:lang w:eastAsia="ru-RU"/>
              </w:rPr>
            </w:pPr>
          </w:p>
        </w:tc>
        <w:tc>
          <w:tcPr>
            <w:tcW w:w="1474"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p>
        </w:tc>
        <w:tc>
          <w:tcPr>
            <w:tcW w:w="3984" w:type="dxa"/>
          </w:tcPr>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t>Погоджено</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Начальник фінансового управління</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Новороздільської міської ради</w:t>
            </w:r>
          </w:p>
          <w:p w:rsidR="000B78D2" w:rsidRPr="000B78D2" w:rsidRDefault="000B78D2" w:rsidP="000B78D2">
            <w:pPr>
              <w:spacing w:after="0" w:line="240" w:lineRule="auto"/>
              <w:jc w:val="center"/>
              <w:rPr>
                <w:rFonts w:ascii="Times New Roman" w:eastAsia="Times New Roman" w:hAnsi="Times New Roman" w:cs="Times New Roman"/>
                <w:sz w:val="24"/>
                <w:szCs w:val="24"/>
                <w:lang w:eastAsia="ru-RU"/>
              </w:rPr>
            </w:pPr>
            <w:proofErr w:type="spellStart"/>
            <w:r w:rsidRPr="000B78D2">
              <w:rPr>
                <w:rFonts w:ascii="Times New Roman" w:eastAsia="Times New Roman" w:hAnsi="Times New Roman" w:cs="Times New Roman"/>
                <w:sz w:val="24"/>
                <w:szCs w:val="24"/>
                <w:lang w:eastAsia="ru-RU"/>
              </w:rPr>
              <w:t>______Ігор</w:t>
            </w:r>
            <w:proofErr w:type="spellEnd"/>
            <w:r w:rsidRPr="000B78D2">
              <w:rPr>
                <w:rFonts w:ascii="Times New Roman" w:eastAsia="Times New Roman" w:hAnsi="Times New Roman" w:cs="Times New Roman"/>
                <w:sz w:val="24"/>
                <w:szCs w:val="24"/>
                <w:lang w:eastAsia="ru-RU"/>
              </w:rPr>
              <w:t xml:space="preserve"> РИЧАГІВСЬКИЙ </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«__» ________ 20__ року </w:t>
            </w:r>
          </w:p>
          <w:p w:rsidR="000B78D2" w:rsidRPr="000B78D2" w:rsidRDefault="000B78D2" w:rsidP="000B78D2">
            <w:pPr>
              <w:spacing w:after="0" w:line="240" w:lineRule="auto"/>
              <w:jc w:val="center"/>
              <w:rPr>
                <w:rFonts w:ascii="Times New Roman" w:eastAsia="Times New Roman" w:hAnsi="Times New Roman" w:cs="Times New Roman"/>
                <w:sz w:val="24"/>
                <w:szCs w:val="24"/>
                <w:lang w:eastAsia="ru-RU"/>
              </w:rPr>
            </w:pP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МП</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tc>
      </w:tr>
    </w:tbl>
    <w:p w:rsidR="000B78D2" w:rsidRPr="000B78D2" w:rsidRDefault="000B78D2" w:rsidP="000B78D2">
      <w:pPr>
        <w:spacing w:after="0" w:line="240" w:lineRule="auto"/>
        <w:rPr>
          <w:rFonts w:ascii="Times New Roman" w:eastAsia="Times New Roman" w:hAnsi="Times New Roman" w:cs="Times New Roman"/>
          <w:sz w:val="24"/>
          <w:szCs w:val="24"/>
          <w:lang w:eastAsia="ru-RU"/>
        </w:rPr>
      </w:pPr>
    </w:p>
    <w:tbl>
      <w:tblPr>
        <w:tblW w:w="9214" w:type="dxa"/>
        <w:tblInd w:w="250" w:type="dxa"/>
        <w:tblLook w:val="01E0"/>
      </w:tblPr>
      <w:tblGrid>
        <w:gridCol w:w="3989"/>
        <w:gridCol w:w="1256"/>
        <w:gridCol w:w="3969"/>
      </w:tblGrid>
      <w:tr w:rsidR="000B78D2" w:rsidRPr="000B78D2" w:rsidTr="00F74B42">
        <w:tc>
          <w:tcPr>
            <w:tcW w:w="3989" w:type="dxa"/>
          </w:tcPr>
          <w:p w:rsidR="000B78D2" w:rsidRPr="000B78D2" w:rsidRDefault="000B78D2" w:rsidP="000B78D2">
            <w:pPr>
              <w:spacing w:after="0" w:line="240" w:lineRule="auto"/>
              <w:jc w:val="center"/>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ru-RU"/>
              </w:rPr>
              <w:t>Погоджено</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Начальник відділу розвитку громади  та інвестицій  Новороздільської міської ради </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 </w:t>
            </w:r>
            <w:proofErr w:type="spellStart"/>
            <w:r w:rsidRPr="000B78D2">
              <w:rPr>
                <w:rFonts w:ascii="Times New Roman" w:eastAsia="Times New Roman" w:hAnsi="Times New Roman" w:cs="Times New Roman"/>
                <w:sz w:val="24"/>
                <w:szCs w:val="24"/>
                <w:lang w:eastAsia="ru-RU"/>
              </w:rPr>
              <w:t>__________Наталія</w:t>
            </w:r>
            <w:proofErr w:type="spellEnd"/>
            <w:r w:rsidRPr="000B78D2">
              <w:rPr>
                <w:rFonts w:ascii="Times New Roman" w:eastAsia="Times New Roman" w:hAnsi="Times New Roman" w:cs="Times New Roman"/>
                <w:sz w:val="24"/>
                <w:szCs w:val="24"/>
                <w:lang w:eastAsia="ru-RU"/>
              </w:rPr>
              <w:t xml:space="preserve"> ГІЛКО</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«__» ________ 20__ року </w:t>
            </w:r>
          </w:p>
          <w:p w:rsidR="000B78D2" w:rsidRPr="000B78D2" w:rsidRDefault="000B78D2" w:rsidP="000B78D2">
            <w:pPr>
              <w:spacing w:after="0" w:line="240" w:lineRule="auto"/>
              <w:jc w:val="center"/>
              <w:rPr>
                <w:rFonts w:ascii="Times New Roman" w:eastAsia="Times New Roman" w:hAnsi="Times New Roman" w:cs="Times New Roman"/>
                <w:sz w:val="24"/>
                <w:szCs w:val="24"/>
                <w:lang w:eastAsia="ru-RU"/>
              </w:rPr>
            </w:pP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МП</w:t>
            </w:r>
          </w:p>
        </w:tc>
        <w:tc>
          <w:tcPr>
            <w:tcW w:w="1256"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p>
        </w:tc>
        <w:tc>
          <w:tcPr>
            <w:tcW w:w="3969" w:type="dxa"/>
          </w:tcPr>
          <w:p w:rsidR="000B78D2" w:rsidRPr="000B78D2" w:rsidRDefault="000B78D2" w:rsidP="000B78D2">
            <w:pPr>
              <w:spacing w:after="0" w:line="240" w:lineRule="auto"/>
              <w:jc w:val="center"/>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ru-RU"/>
              </w:rPr>
              <w:t>Погоджено</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Виконавчий комітет Новороздільської міської ради – розробник програми  </w:t>
            </w:r>
          </w:p>
          <w:p w:rsidR="000B78D2" w:rsidRPr="000B78D2" w:rsidRDefault="000B78D2" w:rsidP="000B78D2">
            <w:pPr>
              <w:spacing w:after="0" w:line="240" w:lineRule="auto"/>
              <w:jc w:val="center"/>
              <w:rPr>
                <w:rFonts w:ascii="Times New Roman" w:eastAsia="Times New Roman" w:hAnsi="Times New Roman" w:cs="Times New Roman"/>
                <w:sz w:val="24"/>
                <w:szCs w:val="24"/>
                <w:lang w:eastAsia="ru-RU"/>
              </w:rPr>
            </w:pPr>
            <w:proofErr w:type="spellStart"/>
            <w:r w:rsidRPr="000B78D2">
              <w:rPr>
                <w:rFonts w:ascii="Times New Roman" w:eastAsia="Times New Roman" w:hAnsi="Times New Roman" w:cs="Times New Roman"/>
                <w:sz w:val="24"/>
                <w:szCs w:val="24"/>
                <w:lang w:eastAsia="ru-RU"/>
              </w:rPr>
              <w:t>___________Яри</w:t>
            </w:r>
            <w:proofErr w:type="spellEnd"/>
            <w:r w:rsidRPr="000B78D2">
              <w:rPr>
                <w:rFonts w:ascii="Times New Roman" w:eastAsia="Times New Roman" w:hAnsi="Times New Roman" w:cs="Times New Roman"/>
                <w:sz w:val="24"/>
                <w:szCs w:val="24"/>
                <w:lang w:eastAsia="ru-RU"/>
              </w:rPr>
              <w:t>на ЯЦЕНКО</w:t>
            </w:r>
          </w:p>
          <w:p w:rsidR="000B78D2" w:rsidRPr="000B78D2" w:rsidRDefault="000B78D2" w:rsidP="000B78D2">
            <w:pPr>
              <w:spacing w:after="0" w:line="240" w:lineRule="auto"/>
              <w:jc w:val="center"/>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«__» __________ 20__ року</w:t>
            </w:r>
          </w:p>
          <w:p w:rsidR="000B78D2" w:rsidRPr="000B78D2" w:rsidRDefault="000B78D2" w:rsidP="000B78D2">
            <w:pPr>
              <w:spacing w:after="0" w:line="240" w:lineRule="auto"/>
              <w:jc w:val="center"/>
              <w:rPr>
                <w:rFonts w:ascii="Times New Roman" w:eastAsia="Times New Roman" w:hAnsi="Times New Roman" w:cs="Times New Roman"/>
                <w:sz w:val="24"/>
                <w:szCs w:val="24"/>
                <w:lang w:eastAsia="ru-RU"/>
              </w:rPr>
            </w:pP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МП</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tc>
      </w:tr>
    </w:tbl>
    <w:p w:rsidR="000B78D2" w:rsidRPr="000B78D2" w:rsidRDefault="000B78D2" w:rsidP="000B78D2">
      <w:pPr>
        <w:widowControl w:val="0"/>
        <w:spacing w:after="0" w:line="192" w:lineRule="auto"/>
        <w:jc w:val="center"/>
        <w:rPr>
          <w:rFonts w:ascii="Times New Roman" w:eastAsia="Times New Roman" w:hAnsi="Times New Roman" w:cs="Times New Roman"/>
          <w:sz w:val="24"/>
          <w:szCs w:val="24"/>
          <w:lang w:eastAsia="ru-RU"/>
        </w:rPr>
      </w:pPr>
    </w:p>
    <w:p w:rsidR="000B78D2" w:rsidRPr="000B78D2" w:rsidRDefault="000B78D2" w:rsidP="000B78D2">
      <w:pPr>
        <w:widowControl w:val="0"/>
        <w:spacing w:after="0" w:line="192" w:lineRule="auto"/>
        <w:jc w:val="center"/>
        <w:rPr>
          <w:rFonts w:ascii="Times New Roman" w:eastAsia="Times New Roman" w:hAnsi="Times New Roman" w:cs="Times New Roman"/>
          <w:sz w:val="24"/>
          <w:szCs w:val="24"/>
          <w:lang w:eastAsia="ru-RU"/>
        </w:rPr>
      </w:pP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p w:rsidR="000B78D2" w:rsidRPr="000B78D2" w:rsidRDefault="000B78D2" w:rsidP="000B78D2">
      <w:pPr>
        <w:spacing w:after="0" w:line="240" w:lineRule="auto"/>
        <w:jc w:val="center"/>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м. Новий Розділ </w:t>
      </w:r>
      <w:r w:rsidRPr="000B78D2">
        <w:rPr>
          <w:rFonts w:ascii="Times New Roman" w:eastAsia="Times New Roman" w:hAnsi="Times New Roman" w:cs="Times New Roman"/>
          <w:sz w:val="24"/>
          <w:szCs w:val="24"/>
          <w:lang w:eastAsia="ru-RU"/>
        </w:rPr>
        <w:br/>
        <w:t xml:space="preserve">    2024 </w:t>
      </w:r>
    </w:p>
    <w:p w:rsidR="000B78D2" w:rsidRPr="000B78D2" w:rsidRDefault="000B78D2" w:rsidP="000B78D2">
      <w:pPr>
        <w:spacing w:after="0" w:line="240" w:lineRule="auto"/>
        <w:jc w:val="center"/>
        <w:rPr>
          <w:rFonts w:ascii="Times New Roman" w:eastAsia="Times New Roman" w:hAnsi="Times New Roman" w:cs="Times New Roman"/>
          <w:sz w:val="24"/>
          <w:szCs w:val="24"/>
          <w:lang w:eastAsia="ru-RU"/>
        </w:rPr>
      </w:pPr>
    </w:p>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p>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uk-UA"/>
        </w:rPr>
        <w:t>ПАСПОРТ</w:t>
      </w:r>
    </w:p>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lastRenderedPageBreak/>
        <w:t xml:space="preserve"> (бюджетної ) цільової програми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u w:val="single"/>
          <w:lang w:eastAsia="uk-UA"/>
        </w:rPr>
      </w:pPr>
      <w:proofErr w:type="spellStart"/>
      <w:r w:rsidRPr="000B78D2">
        <w:rPr>
          <w:rFonts w:ascii="Times New Roman" w:eastAsia="Times New Roman" w:hAnsi="Times New Roman" w:cs="Times New Roman"/>
          <w:b/>
          <w:sz w:val="24"/>
          <w:szCs w:val="24"/>
          <w:u w:val="single"/>
          <w:lang w:eastAsia="uk-UA"/>
        </w:rPr>
        <w:t>„Молодь</w:t>
      </w:r>
      <w:proofErr w:type="spellEnd"/>
      <w:r w:rsidRPr="000B78D2">
        <w:rPr>
          <w:rFonts w:ascii="Times New Roman" w:eastAsia="Times New Roman" w:hAnsi="Times New Roman" w:cs="Times New Roman"/>
          <w:b/>
          <w:sz w:val="24"/>
          <w:szCs w:val="24"/>
          <w:u w:val="single"/>
          <w:lang w:eastAsia="uk-UA"/>
        </w:rPr>
        <w:t xml:space="preserve"> </w:t>
      </w:r>
      <w:proofErr w:type="spellStart"/>
      <w:r w:rsidRPr="000B78D2">
        <w:rPr>
          <w:rFonts w:ascii="Times New Roman" w:eastAsia="Times New Roman" w:hAnsi="Times New Roman" w:cs="Times New Roman"/>
          <w:b/>
          <w:sz w:val="24"/>
          <w:szCs w:val="24"/>
          <w:u w:val="single"/>
          <w:lang w:eastAsia="uk-UA"/>
        </w:rPr>
        <w:t>Розділля</w:t>
      </w:r>
      <w:proofErr w:type="spellEnd"/>
      <w:r w:rsidRPr="000B78D2">
        <w:rPr>
          <w:rFonts w:ascii="Times New Roman" w:eastAsia="Times New Roman" w:hAnsi="Times New Roman" w:cs="Times New Roman"/>
          <w:b/>
          <w:sz w:val="24"/>
          <w:szCs w:val="24"/>
          <w:u w:val="single"/>
          <w:lang w:eastAsia="uk-UA"/>
        </w:rPr>
        <w:t xml:space="preserve"> на 2025 та прогноз на 2026-2027 </w:t>
      </w:r>
      <w:proofErr w:type="spellStart"/>
      <w:r w:rsidRPr="000B78D2">
        <w:rPr>
          <w:rFonts w:ascii="Times New Roman" w:eastAsia="Times New Roman" w:hAnsi="Times New Roman" w:cs="Times New Roman"/>
          <w:b/>
          <w:sz w:val="24"/>
          <w:szCs w:val="24"/>
          <w:u w:val="single"/>
          <w:lang w:eastAsia="uk-UA"/>
        </w:rPr>
        <w:t>рр.„</w:t>
      </w:r>
      <w:proofErr w:type="spellEnd"/>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1.Ініціатор розроблення програми – управління культури, спорту та гуманітарної політики Новороздільської  міської ради.</w:t>
      </w: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2. Дата,документа про затвердження програми - Рішення Новороздільської </w:t>
      </w:r>
      <w:proofErr w:type="spellStart"/>
      <w:r w:rsidRPr="000B78D2">
        <w:rPr>
          <w:rFonts w:ascii="Times New Roman" w:eastAsia="Times New Roman" w:hAnsi="Times New Roman" w:cs="Times New Roman"/>
          <w:sz w:val="24"/>
          <w:szCs w:val="24"/>
          <w:lang w:eastAsia="uk-UA"/>
        </w:rPr>
        <w:t>імської</w:t>
      </w:r>
      <w:proofErr w:type="spellEnd"/>
      <w:r w:rsidRPr="000B78D2">
        <w:rPr>
          <w:rFonts w:ascii="Times New Roman" w:eastAsia="Times New Roman" w:hAnsi="Times New Roman" w:cs="Times New Roman"/>
          <w:sz w:val="24"/>
          <w:szCs w:val="24"/>
          <w:lang w:eastAsia="uk-UA"/>
        </w:rPr>
        <w:t xml:space="preserve"> ради № 2098 від 19.12.2024 року</w:t>
      </w: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3. Розробник програми – управління культури, спорту та гуманітарної політики Новороздільської  міської ради.</w:t>
      </w: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4. </w:t>
      </w:r>
      <w:proofErr w:type="spellStart"/>
      <w:r w:rsidRPr="000B78D2">
        <w:rPr>
          <w:rFonts w:ascii="Times New Roman" w:eastAsia="Times New Roman" w:hAnsi="Times New Roman" w:cs="Times New Roman"/>
          <w:sz w:val="24"/>
          <w:szCs w:val="24"/>
          <w:lang w:eastAsia="uk-UA"/>
        </w:rPr>
        <w:t>Співрозробники</w:t>
      </w:r>
      <w:proofErr w:type="spellEnd"/>
      <w:r w:rsidRPr="000B78D2">
        <w:rPr>
          <w:rFonts w:ascii="Times New Roman" w:eastAsia="Times New Roman" w:hAnsi="Times New Roman" w:cs="Times New Roman"/>
          <w:sz w:val="24"/>
          <w:szCs w:val="24"/>
          <w:lang w:eastAsia="uk-UA"/>
        </w:rPr>
        <w:t xml:space="preserve"> програми _________________________________________</w:t>
      </w: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5. Відповідальний виконавець програми – управління культури, спорту та гуманітарної політики Новороздільської  міської ради.</w:t>
      </w: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6. Учасники програми – виконавчий комітет, відділ з питань гуманітарної політики ,молодь,   </w:t>
      </w: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     молодіжні громадські організації (</w:t>
      </w:r>
      <w:proofErr w:type="spellStart"/>
      <w:r w:rsidRPr="000B78D2">
        <w:rPr>
          <w:rFonts w:ascii="Times New Roman" w:eastAsia="Times New Roman" w:hAnsi="Times New Roman" w:cs="Times New Roman"/>
          <w:sz w:val="24"/>
          <w:szCs w:val="24"/>
          <w:lang w:eastAsia="uk-UA"/>
        </w:rPr>
        <w:t>МГО</w:t>
      </w:r>
      <w:proofErr w:type="spellEnd"/>
      <w:r w:rsidRPr="000B78D2">
        <w:rPr>
          <w:rFonts w:ascii="Times New Roman" w:eastAsia="Times New Roman" w:hAnsi="Times New Roman" w:cs="Times New Roman"/>
          <w:sz w:val="24"/>
          <w:szCs w:val="24"/>
          <w:lang w:eastAsia="uk-UA"/>
        </w:rPr>
        <w:t xml:space="preserve">) </w:t>
      </w: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7. Термін реалізації програми – впродовж 2025 - 2027 рр.</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7.1. Етапи виконання програми </w:t>
      </w:r>
      <w:r w:rsidRPr="000B78D2">
        <w:rPr>
          <w:rFonts w:ascii="Times New Roman" w:eastAsia="Times New Roman" w:hAnsi="Times New Roman" w:cs="Times New Roman"/>
          <w:sz w:val="24"/>
          <w:szCs w:val="24"/>
          <w:lang w:eastAsia="uk-UA"/>
        </w:rPr>
        <w:br/>
        <w:t xml:space="preserve">      (для довгострокових програм)  ____________________________________</w:t>
      </w: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9. Загальний обсяг фінансових </w:t>
      </w:r>
      <w:r w:rsidRPr="000B78D2">
        <w:rPr>
          <w:rFonts w:ascii="Times New Roman" w:eastAsia="Times New Roman" w:hAnsi="Times New Roman" w:cs="Times New Roman"/>
          <w:sz w:val="24"/>
          <w:szCs w:val="24"/>
          <w:lang w:eastAsia="uk-UA"/>
        </w:rPr>
        <w:br/>
        <w:t xml:space="preserve">ресурсів, необхідних для реалізації </w:t>
      </w:r>
      <w:r w:rsidRPr="000B78D2">
        <w:rPr>
          <w:rFonts w:ascii="Times New Roman" w:eastAsia="Times New Roman" w:hAnsi="Times New Roman" w:cs="Times New Roman"/>
          <w:sz w:val="24"/>
          <w:szCs w:val="24"/>
          <w:lang w:eastAsia="uk-UA"/>
        </w:rPr>
        <w:br/>
        <w:t xml:space="preserve">програми, тис. грн., всього – </w:t>
      </w:r>
      <w:r w:rsidRPr="000B78D2">
        <w:rPr>
          <w:rFonts w:ascii="Times New Roman" w:eastAsia="Times New Roman" w:hAnsi="Times New Roman" w:cs="Times New Roman"/>
          <w:color w:val="000000"/>
          <w:sz w:val="24"/>
          <w:szCs w:val="24"/>
          <w:lang w:eastAsia="uk-UA"/>
        </w:rPr>
        <w:t>480,40</w:t>
      </w:r>
      <w:r w:rsidRPr="000B78D2">
        <w:rPr>
          <w:rFonts w:ascii="Times New Roman" w:eastAsia="Times New Roman" w:hAnsi="Times New Roman" w:cs="Times New Roman"/>
          <w:sz w:val="24"/>
          <w:szCs w:val="24"/>
          <w:lang w:eastAsia="uk-UA"/>
        </w:rPr>
        <w:t>0</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 тому числі:</w:t>
      </w: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9.1. коштів міського бюджету – </w:t>
      </w:r>
      <w:r w:rsidRPr="000B78D2">
        <w:rPr>
          <w:rFonts w:ascii="Times New Roman" w:eastAsia="Times New Roman" w:hAnsi="Times New Roman" w:cs="Times New Roman"/>
          <w:color w:val="000000"/>
          <w:sz w:val="24"/>
          <w:szCs w:val="24"/>
          <w:lang w:eastAsia="uk-UA"/>
        </w:rPr>
        <w:t>480,400</w:t>
      </w: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коштів інших джерел  (вказати)  </w:t>
      </w: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spacing w:after="0" w:line="240" w:lineRule="auto"/>
        <w:jc w:val="both"/>
        <w:rPr>
          <w:rFonts w:ascii="Times New Roman" w:eastAsia="Times New Roman" w:hAnsi="Times New Roman" w:cs="Times New Roman"/>
          <w:b/>
          <w:sz w:val="24"/>
          <w:szCs w:val="24"/>
          <w:lang w:eastAsia="ru-RU"/>
        </w:rPr>
      </w:pPr>
    </w:p>
    <w:p w:rsidR="000B78D2" w:rsidRPr="000B78D2" w:rsidRDefault="000B78D2" w:rsidP="000B78D2">
      <w:pPr>
        <w:shd w:val="clear" w:color="auto" w:fill="FFFFFF"/>
        <w:spacing w:after="0" w:line="240" w:lineRule="auto"/>
        <w:rPr>
          <w:rFonts w:ascii="Times New Roman" w:eastAsia="Times New Roman" w:hAnsi="Times New Roman" w:cs="Times New Roman"/>
          <w:b/>
          <w:bCs/>
          <w:color w:val="2C2B2B"/>
          <w:sz w:val="24"/>
          <w:szCs w:val="24"/>
          <w:lang w:eastAsia="uk-UA"/>
        </w:rPr>
      </w:pPr>
      <w:r w:rsidRPr="000B78D2">
        <w:rPr>
          <w:rFonts w:ascii="Times New Roman" w:eastAsia="Times New Roman" w:hAnsi="Times New Roman" w:cs="Times New Roman"/>
          <w:b/>
          <w:bCs/>
          <w:color w:val="2C2B2B"/>
          <w:sz w:val="24"/>
          <w:szCs w:val="24"/>
          <w:lang w:eastAsia="uk-UA"/>
        </w:rPr>
        <w:t>Керівник установи –</w:t>
      </w:r>
    </w:p>
    <w:p w:rsidR="000B78D2" w:rsidRPr="000B78D2" w:rsidRDefault="000B78D2" w:rsidP="000B78D2">
      <w:pPr>
        <w:shd w:val="clear" w:color="auto" w:fill="FFFFFF"/>
        <w:spacing w:after="0" w:line="240" w:lineRule="auto"/>
        <w:rPr>
          <w:rFonts w:ascii="Times New Roman" w:eastAsia="Times New Roman" w:hAnsi="Times New Roman" w:cs="Times New Roman"/>
          <w:b/>
          <w:bCs/>
          <w:color w:val="2C2B2B"/>
          <w:sz w:val="24"/>
          <w:szCs w:val="24"/>
          <w:lang w:eastAsia="uk-UA"/>
        </w:rPr>
      </w:pPr>
      <w:r w:rsidRPr="000B78D2">
        <w:rPr>
          <w:rFonts w:ascii="Times New Roman" w:eastAsia="Times New Roman" w:hAnsi="Times New Roman" w:cs="Times New Roman"/>
          <w:b/>
          <w:bCs/>
          <w:color w:val="2C2B2B"/>
          <w:sz w:val="24"/>
          <w:szCs w:val="24"/>
          <w:lang w:eastAsia="uk-UA"/>
        </w:rPr>
        <w:t>головного розпорядника коштів                                                Володимир ЗАСАНСЬКИЙ</w:t>
      </w:r>
    </w:p>
    <w:p w:rsidR="000B78D2" w:rsidRPr="000B78D2" w:rsidRDefault="000B78D2" w:rsidP="000B78D2">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0B78D2" w:rsidRPr="000B78D2" w:rsidRDefault="000B78D2" w:rsidP="000B78D2">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0B78D2" w:rsidRPr="000B78D2" w:rsidRDefault="000B78D2" w:rsidP="000B78D2">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sidRPr="000B78D2">
        <w:rPr>
          <w:rFonts w:ascii="Times New Roman" w:eastAsia="Times New Roman" w:hAnsi="Times New Roman" w:cs="Times New Roman"/>
          <w:b/>
          <w:bCs/>
          <w:color w:val="2C2B2B"/>
          <w:sz w:val="24"/>
          <w:szCs w:val="24"/>
          <w:lang w:eastAsia="uk-UA"/>
        </w:rPr>
        <w:t>Відповідальний виконавець програми                                     Володимир ЗАСАНСЬКИЙ</w:t>
      </w:r>
    </w:p>
    <w:p w:rsidR="000B78D2" w:rsidRPr="000B78D2" w:rsidRDefault="000B78D2" w:rsidP="000B78D2">
      <w:pPr>
        <w:tabs>
          <w:tab w:val="center" w:pos="4819"/>
          <w:tab w:val="right" w:pos="9639"/>
        </w:tabs>
        <w:spacing w:after="0" w:line="240" w:lineRule="auto"/>
        <w:rPr>
          <w:rFonts w:ascii="Times New Roman" w:eastAsia="Calibri" w:hAnsi="Times New Roman" w:cs="Times New Roman"/>
          <w:b/>
          <w:szCs w:val="24"/>
          <w:lang w:eastAsia="ru-RU"/>
        </w:rPr>
      </w:pPr>
    </w:p>
    <w:p w:rsidR="000B78D2" w:rsidRPr="000B78D2" w:rsidRDefault="000B78D2" w:rsidP="000B78D2">
      <w:pPr>
        <w:tabs>
          <w:tab w:val="center" w:pos="4819"/>
          <w:tab w:val="right" w:pos="9639"/>
        </w:tabs>
        <w:spacing w:after="0" w:line="240" w:lineRule="auto"/>
        <w:rPr>
          <w:rFonts w:ascii="Times New Roman" w:eastAsia="Calibri" w:hAnsi="Times New Roman" w:cs="Times New Roman"/>
          <w:b/>
          <w:szCs w:val="24"/>
          <w:lang w:eastAsia="ru-RU"/>
        </w:rPr>
      </w:pPr>
    </w:p>
    <w:p w:rsidR="000B78D2" w:rsidRPr="000B78D2" w:rsidRDefault="000B78D2" w:rsidP="000B78D2">
      <w:pPr>
        <w:spacing w:after="0" w:line="240" w:lineRule="auto"/>
        <w:jc w:val="both"/>
        <w:rPr>
          <w:rFonts w:ascii="Times New Roman" w:eastAsia="Times New Roman" w:hAnsi="Times New Roman" w:cs="Times New Roman"/>
          <w:b/>
          <w:sz w:val="24"/>
          <w:szCs w:val="24"/>
          <w:lang w:eastAsia="ru-RU"/>
        </w:rPr>
      </w:pPr>
    </w:p>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p>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p>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p>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p>
    <w:p w:rsidR="000B78D2" w:rsidRPr="000B78D2" w:rsidRDefault="000B78D2" w:rsidP="000B78D2">
      <w:pPr>
        <w:spacing w:after="0" w:line="240" w:lineRule="auto"/>
        <w:rPr>
          <w:rFonts w:ascii="Times New Roman" w:eastAsia="Times New Roman" w:hAnsi="Times New Roman" w:cs="Times New Roman"/>
          <w:b/>
          <w:sz w:val="24"/>
          <w:szCs w:val="24"/>
          <w:lang w:eastAsia="ru-RU"/>
        </w:rPr>
      </w:pPr>
    </w:p>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p>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t>Визначення проблем,  на розв’язання яких спрямована Програма</w:t>
      </w:r>
    </w:p>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lastRenderedPageBreak/>
        <w:t xml:space="preserve"> </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      Аналіз роботи з реалізації молодіжної політики у місті за минулий рік показав, що є ще ряд проблем у цій галузі над розв’язанням яких треба працювати. </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Враховуючи складну економічну та фінансову нестабільну ситуацію в державі та в громаді зокрема, у 2025 -2027р. відділом з питань гуманітарної політики передбачається  розв’язання ряду проблем спрямованих на:</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proofErr w:type="spellStart"/>
      <w:r w:rsidRPr="000B78D2">
        <w:rPr>
          <w:rFonts w:ascii="Times New Roman" w:eastAsia="Times New Roman" w:hAnsi="Times New Roman" w:cs="Times New Roman"/>
          <w:sz w:val="24"/>
          <w:szCs w:val="24"/>
          <w:lang w:eastAsia="ru-RU"/>
        </w:rPr>
        <w:t>-створення</w:t>
      </w:r>
      <w:proofErr w:type="spellEnd"/>
      <w:r w:rsidRPr="000B78D2">
        <w:rPr>
          <w:rFonts w:ascii="Times New Roman" w:eastAsia="Times New Roman" w:hAnsi="Times New Roman" w:cs="Times New Roman"/>
          <w:sz w:val="24"/>
          <w:szCs w:val="24"/>
          <w:lang w:eastAsia="ru-RU"/>
        </w:rPr>
        <w:t xml:space="preserve"> системного стратегічного комплексу заходів та залучення молоді до реалізації державної молодіжної та сімейної політики на міському рівні, враховуючи неповне фінансування галузі;</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proofErr w:type="spellStart"/>
      <w:r w:rsidRPr="000B78D2">
        <w:rPr>
          <w:rFonts w:ascii="Times New Roman" w:eastAsia="Times New Roman" w:hAnsi="Times New Roman" w:cs="Times New Roman"/>
          <w:sz w:val="24"/>
          <w:szCs w:val="24"/>
          <w:lang w:eastAsia="ru-RU"/>
        </w:rPr>
        <w:t>-продовження</w:t>
      </w:r>
      <w:proofErr w:type="spellEnd"/>
      <w:r w:rsidRPr="000B78D2">
        <w:rPr>
          <w:rFonts w:ascii="Times New Roman" w:eastAsia="Times New Roman" w:hAnsi="Times New Roman" w:cs="Times New Roman"/>
          <w:sz w:val="24"/>
          <w:szCs w:val="24"/>
          <w:lang w:eastAsia="ru-RU"/>
        </w:rPr>
        <w:t xml:space="preserve"> тісної співпраці з молодіжними та громадськими організаціями, їх підтримка у реалізації програм, спрямованих на вирішення проблем молоді;</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proofErr w:type="spellStart"/>
      <w:r w:rsidRPr="000B78D2">
        <w:rPr>
          <w:rFonts w:ascii="Times New Roman" w:eastAsia="Times New Roman" w:hAnsi="Times New Roman" w:cs="Times New Roman"/>
          <w:sz w:val="24"/>
          <w:szCs w:val="24"/>
          <w:lang w:eastAsia="ru-RU"/>
        </w:rPr>
        <w:t>-координація</w:t>
      </w:r>
      <w:proofErr w:type="spellEnd"/>
      <w:r w:rsidRPr="000B78D2">
        <w:rPr>
          <w:rFonts w:ascii="Times New Roman" w:eastAsia="Times New Roman" w:hAnsi="Times New Roman" w:cs="Times New Roman"/>
          <w:sz w:val="24"/>
          <w:szCs w:val="24"/>
          <w:lang w:eastAsia="ru-RU"/>
        </w:rPr>
        <w:t xml:space="preserve"> зусиль усіх регіональних організацій та соціальних інститутів, що працюють з молоддю;</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proofErr w:type="spellStart"/>
      <w:r w:rsidRPr="000B78D2">
        <w:rPr>
          <w:rFonts w:ascii="Times New Roman" w:eastAsia="Times New Roman" w:hAnsi="Times New Roman" w:cs="Times New Roman"/>
          <w:sz w:val="24"/>
          <w:szCs w:val="24"/>
          <w:lang w:eastAsia="ru-RU"/>
        </w:rPr>
        <w:t>-робота</w:t>
      </w:r>
      <w:proofErr w:type="spellEnd"/>
      <w:r w:rsidRPr="000B78D2">
        <w:rPr>
          <w:rFonts w:ascii="Times New Roman" w:eastAsia="Times New Roman" w:hAnsi="Times New Roman" w:cs="Times New Roman"/>
          <w:sz w:val="24"/>
          <w:szCs w:val="24"/>
          <w:lang w:eastAsia="ru-RU"/>
        </w:rPr>
        <w:t xml:space="preserve"> над забезпеченням працевлаштування молоді, особливо в період кризи та проведення антикризових заходів в молодіжному середовищі;</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proofErr w:type="spellStart"/>
      <w:r w:rsidRPr="000B78D2">
        <w:rPr>
          <w:rFonts w:ascii="Times New Roman" w:eastAsia="Times New Roman" w:hAnsi="Times New Roman" w:cs="Times New Roman"/>
          <w:sz w:val="24"/>
          <w:szCs w:val="24"/>
          <w:lang w:eastAsia="ru-RU"/>
        </w:rPr>
        <w:t>-виконання</w:t>
      </w:r>
      <w:proofErr w:type="spellEnd"/>
      <w:r w:rsidRPr="000B78D2">
        <w:rPr>
          <w:rFonts w:ascii="Times New Roman" w:eastAsia="Times New Roman" w:hAnsi="Times New Roman" w:cs="Times New Roman"/>
          <w:sz w:val="24"/>
          <w:szCs w:val="24"/>
          <w:lang w:eastAsia="ru-RU"/>
        </w:rPr>
        <w:t xml:space="preserve"> Закону України від 29.03 2008 року №375-VI </w:t>
      </w:r>
      <w:proofErr w:type="spellStart"/>
      <w:r w:rsidRPr="000B78D2">
        <w:rPr>
          <w:rFonts w:ascii="Times New Roman" w:eastAsia="Times New Roman" w:hAnsi="Times New Roman" w:cs="Times New Roman"/>
          <w:sz w:val="24"/>
          <w:szCs w:val="24"/>
          <w:lang w:eastAsia="ru-RU"/>
        </w:rPr>
        <w:t>„Про</w:t>
      </w:r>
      <w:proofErr w:type="spellEnd"/>
      <w:r w:rsidRPr="000B78D2">
        <w:rPr>
          <w:rFonts w:ascii="Times New Roman" w:eastAsia="Times New Roman" w:hAnsi="Times New Roman" w:cs="Times New Roman"/>
          <w:sz w:val="24"/>
          <w:szCs w:val="24"/>
          <w:lang w:eastAsia="ru-RU"/>
        </w:rPr>
        <w:t xml:space="preserve"> оздоровлення та відпочинок </w:t>
      </w:r>
      <w:proofErr w:type="spellStart"/>
      <w:r w:rsidRPr="000B78D2">
        <w:rPr>
          <w:rFonts w:ascii="Times New Roman" w:eastAsia="Times New Roman" w:hAnsi="Times New Roman" w:cs="Times New Roman"/>
          <w:sz w:val="24"/>
          <w:szCs w:val="24"/>
          <w:lang w:eastAsia="ru-RU"/>
        </w:rPr>
        <w:t>дітей”</w:t>
      </w:r>
      <w:proofErr w:type="spellEnd"/>
      <w:r w:rsidRPr="000B78D2">
        <w:rPr>
          <w:rFonts w:ascii="Times New Roman" w:eastAsia="Times New Roman" w:hAnsi="Times New Roman" w:cs="Times New Roman"/>
          <w:sz w:val="24"/>
          <w:szCs w:val="24"/>
          <w:lang w:eastAsia="ru-RU"/>
        </w:rPr>
        <w:t>(із змінами).</w:t>
      </w:r>
    </w:p>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t>Визначення мети Програми.</w:t>
      </w:r>
    </w:p>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    Програма розроблена з метою досягнення кращих результатів та вирішення проблем, які є у розвитку молодіжної політики у Новороздільській  міській територіальній громаді. Мета визначає: </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 орієнтири для забезпечення духовного, культурного та фізичного розвитку молоді; </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забезпечення національно-патріотичного виховання молоді;</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формування морально-правової культури, допомоги у становленні молодої сім</w:t>
      </w:r>
      <w:r w:rsidRPr="000B78D2">
        <w:rPr>
          <w:rFonts w:ascii="Times New Roman" w:eastAsia="Times New Roman" w:hAnsi="Times New Roman" w:cs="Times New Roman"/>
          <w:sz w:val="24"/>
          <w:szCs w:val="24"/>
          <w:lang w:eastAsia="ru-RU"/>
        </w:rPr>
        <w:sym w:font="Symbol" w:char="F0A2"/>
      </w:r>
      <w:r w:rsidRPr="000B78D2">
        <w:rPr>
          <w:rFonts w:ascii="Times New Roman" w:eastAsia="Times New Roman" w:hAnsi="Times New Roman" w:cs="Times New Roman"/>
          <w:sz w:val="24"/>
          <w:szCs w:val="24"/>
          <w:lang w:eastAsia="ru-RU"/>
        </w:rPr>
        <w:t xml:space="preserve">ї;  </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профілактики негативних явищ у молодіжному середовищі;</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створення сприятливих умов і гарантій для  соціального становлення та розвитку молоді, її інтеграції в усі сфери життєдіяльності регіону, реалізації всіх потенціалів і здібностей юнаків та дівчат;</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пріоритетні напрями діяльності державних структур та громадських організацій, що працюють над вирішенням проблем молоді.</w:t>
      </w:r>
    </w:p>
    <w:p w:rsidR="000B78D2" w:rsidRPr="000B78D2" w:rsidRDefault="000B78D2" w:rsidP="000B78D2">
      <w:pPr>
        <w:tabs>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4"/>
          <w:szCs w:val="24"/>
          <w:lang w:eastAsia="ru-RU"/>
        </w:rPr>
      </w:pPr>
      <w:r w:rsidRPr="000B78D2">
        <w:rPr>
          <w:rFonts w:ascii="Times New Roman" w:eastAsia="Arial Unicode MS" w:hAnsi="Times New Roman" w:cs="Times New Roman"/>
          <w:sz w:val="24"/>
          <w:szCs w:val="24"/>
          <w:lang w:eastAsia="ru-RU"/>
        </w:rPr>
        <w:tab/>
      </w:r>
    </w:p>
    <w:p w:rsidR="000B78D2" w:rsidRPr="000B78D2" w:rsidRDefault="000B78D2" w:rsidP="000B78D2">
      <w:pPr>
        <w:tabs>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sz w:val="24"/>
          <w:szCs w:val="24"/>
          <w:lang w:eastAsia="ru-RU"/>
        </w:rPr>
      </w:pPr>
      <w:r w:rsidRPr="000B78D2">
        <w:rPr>
          <w:rFonts w:ascii="Times New Roman" w:eastAsia="Arial Unicode MS" w:hAnsi="Times New Roman" w:cs="Times New Roman"/>
          <w:b/>
          <w:sz w:val="24"/>
          <w:szCs w:val="24"/>
          <w:lang w:eastAsia="ru-RU"/>
        </w:rPr>
        <w:t xml:space="preserve">Відповідальний виконавець </w:t>
      </w:r>
    </w:p>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p>
    <w:p w:rsidR="000B78D2" w:rsidRPr="000B78D2" w:rsidRDefault="000B78D2" w:rsidP="000B78D2">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ru-RU"/>
        </w:rPr>
        <w:t xml:space="preserve">Відповідальним  виконавцем Програми є </w:t>
      </w:r>
      <w:r w:rsidRPr="000B78D2">
        <w:rPr>
          <w:rFonts w:ascii="Times New Roman" w:eastAsia="Times New Roman" w:hAnsi="Times New Roman" w:cs="Times New Roman"/>
          <w:sz w:val="24"/>
          <w:szCs w:val="24"/>
          <w:lang w:eastAsia="uk-UA"/>
        </w:rPr>
        <w:t>управління культури, спорту та гуманітарної політики Новороздільської  міської ради.</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p w:rsidR="000B78D2" w:rsidRPr="000B78D2" w:rsidRDefault="000B78D2" w:rsidP="000B78D2">
      <w:pPr>
        <w:spacing w:after="0" w:line="240" w:lineRule="auto"/>
        <w:jc w:val="center"/>
        <w:rPr>
          <w:rFonts w:ascii="Times New Roman" w:eastAsia="Times New Roman" w:hAnsi="Times New Roman" w:cs="Times New Roman"/>
          <w:b/>
          <w:sz w:val="24"/>
          <w:szCs w:val="24"/>
          <w:lang w:eastAsia="ru-RU"/>
        </w:rPr>
      </w:pPr>
      <w:proofErr w:type="spellStart"/>
      <w:r w:rsidRPr="000B78D2">
        <w:rPr>
          <w:rFonts w:ascii="Times New Roman" w:eastAsia="Times New Roman" w:hAnsi="Times New Roman" w:cs="Times New Roman"/>
          <w:b/>
          <w:sz w:val="24"/>
          <w:szCs w:val="24"/>
          <w:lang w:eastAsia="ru-RU"/>
        </w:rPr>
        <w:t>Обгрунтування</w:t>
      </w:r>
      <w:proofErr w:type="spellEnd"/>
      <w:r w:rsidRPr="000B78D2">
        <w:rPr>
          <w:rFonts w:ascii="Times New Roman" w:eastAsia="Times New Roman" w:hAnsi="Times New Roman" w:cs="Times New Roman"/>
          <w:b/>
          <w:sz w:val="24"/>
          <w:szCs w:val="24"/>
          <w:lang w:eastAsia="ru-RU"/>
        </w:rPr>
        <w:t xml:space="preserve"> шляхів і засобів розв’язання проблем, обсягів та джерел фінансування, строки виконання завдань, заходів.</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Досягнення цієї мети можливе шляхом:</w:t>
      </w:r>
    </w:p>
    <w:p w:rsidR="000B78D2" w:rsidRPr="000B78D2" w:rsidRDefault="000B78D2" w:rsidP="000B78D2">
      <w:pPr>
        <w:tabs>
          <w:tab w:val="left" w:pos="3855"/>
        </w:tabs>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активізації роботи з молоддю на місцях;</w:t>
      </w:r>
    </w:p>
    <w:p w:rsidR="000B78D2" w:rsidRPr="000B78D2" w:rsidRDefault="000B78D2" w:rsidP="000B78D2">
      <w:pPr>
        <w:tabs>
          <w:tab w:val="left" w:pos="3855"/>
        </w:tabs>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пропагування здорового способу життя;</w:t>
      </w:r>
    </w:p>
    <w:p w:rsidR="000B78D2" w:rsidRPr="000B78D2" w:rsidRDefault="000B78D2" w:rsidP="000B78D2">
      <w:pPr>
        <w:tabs>
          <w:tab w:val="left" w:pos="3855"/>
        </w:tabs>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сприяння діяльності  молодіжних громадських організацій;</w:t>
      </w:r>
    </w:p>
    <w:p w:rsidR="000B78D2" w:rsidRPr="000B78D2" w:rsidRDefault="000B78D2" w:rsidP="000B78D2">
      <w:pPr>
        <w:tabs>
          <w:tab w:val="left" w:pos="3855"/>
        </w:tabs>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профілактика негативних явищ у молодіжному середовищі;</w:t>
      </w:r>
    </w:p>
    <w:p w:rsidR="000B78D2" w:rsidRPr="000B78D2" w:rsidRDefault="000B78D2" w:rsidP="000B78D2">
      <w:pPr>
        <w:tabs>
          <w:tab w:val="left" w:pos="3855"/>
        </w:tabs>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організація змістовного дозвілля молоді.</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Програма потребує фінансування  за рахунок коштів міського бюджету, оскільки необхідним є оплата за  подарунки до Дня захисту дітей, проведення фестивалю «Просто літо», проведення оздоровчої кампанії, придбання подарунків для дітей батьки яких загинули , поранені та є військовослужбовцями,  талановитих і обдарованих дітей громади на свято Миколая та подарунків на День молоді, отримання інших послуг з метою реалізації завдань програми. </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Строки виконання завдань, заходів</w:t>
      </w:r>
      <w:r w:rsidRPr="000B78D2">
        <w:rPr>
          <w:rFonts w:ascii="Times New Roman" w:eastAsia="Times New Roman" w:hAnsi="Times New Roman" w:cs="Times New Roman"/>
          <w:sz w:val="24"/>
          <w:szCs w:val="24"/>
          <w:lang w:eastAsia="uk-UA"/>
        </w:rPr>
        <w:t xml:space="preserve"> - впродовж 2025-2027 </w:t>
      </w:r>
      <w:proofErr w:type="spellStart"/>
      <w:r w:rsidRPr="000B78D2">
        <w:rPr>
          <w:rFonts w:ascii="Times New Roman" w:eastAsia="Times New Roman" w:hAnsi="Times New Roman" w:cs="Times New Roman"/>
          <w:sz w:val="24"/>
          <w:szCs w:val="24"/>
          <w:lang w:eastAsia="uk-UA"/>
        </w:rPr>
        <w:t>р.р</w:t>
      </w:r>
      <w:proofErr w:type="spellEnd"/>
      <w:r w:rsidRPr="000B78D2">
        <w:rPr>
          <w:rFonts w:ascii="Times New Roman" w:eastAsia="Times New Roman" w:hAnsi="Times New Roman" w:cs="Times New Roman"/>
          <w:sz w:val="24"/>
          <w:szCs w:val="24"/>
          <w:lang w:eastAsia="uk-UA"/>
        </w:rPr>
        <w:t>.</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p w:rsidR="000B78D2" w:rsidRPr="000B78D2" w:rsidRDefault="000B78D2" w:rsidP="000B78D2">
      <w:pPr>
        <w:tabs>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sz w:val="24"/>
          <w:szCs w:val="24"/>
          <w:lang w:eastAsia="ru-RU"/>
        </w:rPr>
      </w:pPr>
      <w:r w:rsidRPr="000B78D2">
        <w:rPr>
          <w:rFonts w:ascii="Times New Roman" w:eastAsia="Arial Unicode MS" w:hAnsi="Times New Roman" w:cs="Times New Roman"/>
          <w:b/>
          <w:sz w:val="24"/>
          <w:szCs w:val="24"/>
          <w:lang w:eastAsia="ru-RU"/>
        </w:rPr>
        <w:t>Координація та контроль за виконанням Програми</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p w:rsidR="000B78D2" w:rsidRPr="000B78D2" w:rsidRDefault="000B78D2" w:rsidP="000B78D2">
      <w:pPr>
        <w:spacing w:after="0" w:line="240" w:lineRule="auto"/>
        <w:ind w:firstLine="567"/>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Координацію виконання заходів Програми здійснює відділ з питань гуманітарної політики (управління культури, спорту та гуманітарної політики)  та  фінансове управління  Новороздільської міської ради.</w:t>
      </w:r>
    </w:p>
    <w:p w:rsidR="000B78D2" w:rsidRPr="000B78D2" w:rsidRDefault="000B78D2" w:rsidP="000B78D2">
      <w:pPr>
        <w:spacing w:after="0" w:line="240" w:lineRule="auto"/>
        <w:ind w:firstLine="567"/>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Контроль виконанням Програми здійснює міський голова, постійна комісія з питань  бюджету та регуляторної політики Новороздільської міської ради, постійна комісія з питань</w:t>
      </w:r>
    </w:p>
    <w:p w:rsidR="000B78D2" w:rsidRPr="000B78D2" w:rsidRDefault="000B78D2" w:rsidP="000B78D2">
      <w:pPr>
        <w:spacing w:after="0" w:line="240" w:lineRule="auto"/>
        <w:rPr>
          <w:rFonts w:ascii="Times New Roman" w:eastAsia="Times New Roman" w:hAnsi="Times New Roman" w:cs="Times New Roman"/>
          <w:sz w:val="24"/>
          <w:szCs w:val="24"/>
          <w:lang w:eastAsia="ru-RU"/>
        </w:rPr>
        <w:sectPr w:rsidR="000B78D2" w:rsidRPr="000B78D2" w:rsidSect="00556441">
          <w:pgSz w:w="11909" w:h="16834" w:code="9"/>
          <w:pgMar w:top="629" w:right="698" w:bottom="1174" w:left="1717" w:header="576" w:footer="576" w:gutter="0"/>
          <w:cols w:space="720"/>
          <w:titlePg/>
          <w:docGrid w:linePitch="84"/>
        </w:sectPr>
      </w:pPr>
      <w:r w:rsidRPr="000B78D2">
        <w:rPr>
          <w:rFonts w:ascii="Times New Roman" w:eastAsia="Times New Roman" w:hAnsi="Times New Roman" w:cs="Times New Roman"/>
          <w:sz w:val="24"/>
          <w:szCs w:val="24"/>
          <w:lang w:eastAsia="ru-RU"/>
        </w:rPr>
        <w:t>гуманітарної політики</w:t>
      </w:r>
    </w:p>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lastRenderedPageBreak/>
        <w:t>Ресурсне забезпечення (бюджетної) цільової програми*</w:t>
      </w:r>
    </w:p>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u w:val="single"/>
          <w:lang w:eastAsia="uk-UA"/>
        </w:rPr>
      </w:pPr>
      <w:r w:rsidRPr="000B78D2">
        <w:rPr>
          <w:rFonts w:ascii="Times New Roman" w:eastAsia="Times New Roman" w:hAnsi="Times New Roman" w:cs="Times New Roman"/>
          <w:b/>
          <w:sz w:val="24"/>
          <w:szCs w:val="24"/>
          <w:u w:val="single"/>
          <w:lang w:eastAsia="uk-UA"/>
        </w:rPr>
        <w:t xml:space="preserve">Молодь </w:t>
      </w:r>
      <w:proofErr w:type="spellStart"/>
      <w:r w:rsidRPr="000B78D2">
        <w:rPr>
          <w:rFonts w:ascii="Times New Roman" w:eastAsia="Times New Roman" w:hAnsi="Times New Roman" w:cs="Times New Roman"/>
          <w:b/>
          <w:sz w:val="24"/>
          <w:szCs w:val="24"/>
          <w:u w:val="single"/>
          <w:lang w:eastAsia="uk-UA"/>
        </w:rPr>
        <w:t>Розділля</w:t>
      </w:r>
      <w:proofErr w:type="spellEnd"/>
      <w:r w:rsidRPr="000B78D2">
        <w:rPr>
          <w:rFonts w:ascii="Times New Roman" w:eastAsia="Times New Roman" w:hAnsi="Times New Roman" w:cs="Times New Roman"/>
          <w:b/>
          <w:sz w:val="24"/>
          <w:szCs w:val="24"/>
          <w:u w:val="single"/>
          <w:lang w:eastAsia="uk-UA"/>
        </w:rPr>
        <w:t xml:space="preserve"> на 2025 та прогноз на 2026-2027рр.</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3"/>
        <w:gridCol w:w="1690"/>
        <w:gridCol w:w="1690"/>
        <w:gridCol w:w="1690"/>
        <w:gridCol w:w="2470"/>
      </w:tblGrid>
      <w:tr w:rsidR="000B78D2" w:rsidRPr="000B78D2" w:rsidTr="00F74B42">
        <w:trPr>
          <w:cantSplit/>
          <w:trHeight w:val="722"/>
        </w:trPr>
        <w:tc>
          <w:tcPr>
            <w:tcW w:w="6273" w:type="dxa"/>
            <w:vAlign w:val="center"/>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690" w:type="dxa"/>
            <w:vAlign w:val="center"/>
          </w:tcPr>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2025рік</w:t>
            </w:r>
          </w:p>
        </w:tc>
        <w:tc>
          <w:tcPr>
            <w:tcW w:w="1690" w:type="dxa"/>
            <w:vAlign w:val="center"/>
          </w:tcPr>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2026 рік</w:t>
            </w:r>
          </w:p>
        </w:tc>
        <w:tc>
          <w:tcPr>
            <w:tcW w:w="1690" w:type="dxa"/>
            <w:vAlign w:val="center"/>
          </w:tcPr>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2027 рік</w:t>
            </w:r>
          </w:p>
        </w:tc>
        <w:tc>
          <w:tcPr>
            <w:tcW w:w="2470" w:type="dxa"/>
            <w:vAlign w:val="center"/>
          </w:tcPr>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Усього витрат на виконання програми</w:t>
            </w:r>
          </w:p>
        </w:tc>
      </w:tr>
      <w:tr w:rsidR="000B78D2" w:rsidRPr="000B78D2" w:rsidTr="00F74B42">
        <w:tc>
          <w:tcPr>
            <w:tcW w:w="6273"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Усього:</w:t>
            </w: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150,0</w:t>
            </w: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0B78D2">
              <w:rPr>
                <w:rFonts w:ascii="Times New Roman" w:eastAsia="Times New Roman" w:hAnsi="Times New Roman" w:cs="Times New Roman"/>
                <w:color w:val="000000"/>
                <w:sz w:val="24"/>
                <w:szCs w:val="24"/>
                <w:lang w:eastAsia="uk-UA"/>
              </w:rPr>
              <w:t>160,5</w:t>
            </w: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0B78D2">
              <w:rPr>
                <w:rFonts w:ascii="Times New Roman" w:eastAsia="Times New Roman" w:hAnsi="Times New Roman" w:cs="Times New Roman"/>
                <w:color w:val="000000"/>
                <w:sz w:val="24"/>
                <w:szCs w:val="24"/>
                <w:lang w:eastAsia="uk-UA"/>
              </w:rPr>
              <w:t>169,9</w:t>
            </w:r>
          </w:p>
        </w:tc>
        <w:tc>
          <w:tcPr>
            <w:tcW w:w="247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0B78D2">
              <w:rPr>
                <w:rFonts w:ascii="Times New Roman" w:eastAsia="Times New Roman" w:hAnsi="Times New Roman" w:cs="Times New Roman"/>
                <w:color w:val="000000"/>
                <w:sz w:val="24"/>
                <w:szCs w:val="24"/>
                <w:lang w:eastAsia="uk-UA"/>
              </w:rPr>
              <w:t>480,4</w:t>
            </w:r>
          </w:p>
        </w:tc>
      </w:tr>
      <w:tr w:rsidR="000B78D2" w:rsidRPr="000B78D2" w:rsidTr="00F74B42">
        <w:tc>
          <w:tcPr>
            <w:tcW w:w="6273"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у тому числі</w:t>
            </w: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c>
          <w:tcPr>
            <w:tcW w:w="247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r>
      <w:tr w:rsidR="000B78D2" w:rsidRPr="000B78D2" w:rsidTr="00F74B42">
        <w:tc>
          <w:tcPr>
            <w:tcW w:w="6273"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обласний бюджет</w:t>
            </w: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c>
          <w:tcPr>
            <w:tcW w:w="247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r>
      <w:tr w:rsidR="000B78D2" w:rsidRPr="000B78D2" w:rsidTr="00F74B42">
        <w:tc>
          <w:tcPr>
            <w:tcW w:w="6273" w:type="dxa"/>
          </w:tcPr>
          <w:p w:rsidR="000B78D2" w:rsidRPr="000B78D2" w:rsidRDefault="000B78D2" w:rsidP="000B78D2">
            <w:pPr>
              <w:autoSpaceDE w:val="0"/>
              <w:autoSpaceDN w:val="0"/>
              <w:adjustRightInd w:val="0"/>
              <w:spacing w:after="0" w:line="192"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районні, міські  (міст обласного підпорядкування)  бюджети** </w:t>
            </w: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150,0</w:t>
            </w: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0B78D2">
              <w:rPr>
                <w:rFonts w:ascii="Times New Roman" w:eastAsia="Times New Roman" w:hAnsi="Times New Roman" w:cs="Times New Roman"/>
                <w:color w:val="000000"/>
                <w:sz w:val="24"/>
                <w:szCs w:val="24"/>
                <w:lang w:eastAsia="uk-UA"/>
              </w:rPr>
              <w:t>160,5</w:t>
            </w: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0B78D2">
              <w:rPr>
                <w:rFonts w:ascii="Times New Roman" w:eastAsia="Times New Roman" w:hAnsi="Times New Roman" w:cs="Times New Roman"/>
                <w:color w:val="000000"/>
                <w:sz w:val="24"/>
                <w:szCs w:val="24"/>
                <w:lang w:eastAsia="uk-UA"/>
              </w:rPr>
              <w:t>169,9</w:t>
            </w:r>
          </w:p>
        </w:tc>
        <w:tc>
          <w:tcPr>
            <w:tcW w:w="247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0B78D2">
              <w:rPr>
                <w:rFonts w:ascii="Times New Roman" w:eastAsia="Times New Roman" w:hAnsi="Times New Roman" w:cs="Times New Roman"/>
                <w:color w:val="000000"/>
                <w:sz w:val="24"/>
                <w:szCs w:val="24"/>
                <w:lang w:eastAsia="uk-UA"/>
              </w:rPr>
              <w:t>480,4</w:t>
            </w:r>
          </w:p>
        </w:tc>
      </w:tr>
      <w:tr w:rsidR="000B78D2" w:rsidRPr="000B78D2" w:rsidTr="00F74B42">
        <w:tc>
          <w:tcPr>
            <w:tcW w:w="6273" w:type="dxa"/>
          </w:tcPr>
          <w:p w:rsidR="000B78D2" w:rsidRPr="000B78D2" w:rsidRDefault="000B78D2" w:rsidP="000B78D2">
            <w:pPr>
              <w:autoSpaceDE w:val="0"/>
              <w:autoSpaceDN w:val="0"/>
              <w:adjustRightInd w:val="0"/>
              <w:spacing w:after="0" w:line="192"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бюджети сіл, селищ, міст районного підпорядкування**</w:t>
            </w: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0B78D2" w:rsidRPr="000B78D2" w:rsidTr="00F74B42">
        <w:tc>
          <w:tcPr>
            <w:tcW w:w="6273"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кошти </w:t>
            </w:r>
            <w:proofErr w:type="spellStart"/>
            <w:r w:rsidRPr="000B78D2">
              <w:rPr>
                <w:rFonts w:ascii="Times New Roman" w:eastAsia="Times New Roman" w:hAnsi="Times New Roman" w:cs="Times New Roman"/>
                <w:b/>
                <w:sz w:val="24"/>
                <w:szCs w:val="24"/>
                <w:lang w:eastAsia="uk-UA"/>
              </w:rPr>
              <w:t>небюджетних</w:t>
            </w:r>
            <w:proofErr w:type="spellEnd"/>
            <w:r w:rsidRPr="000B78D2">
              <w:rPr>
                <w:rFonts w:ascii="Times New Roman" w:eastAsia="Times New Roman" w:hAnsi="Times New Roman" w:cs="Times New Roman"/>
                <w:b/>
                <w:sz w:val="24"/>
                <w:szCs w:val="24"/>
                <w:lang w:eastAsia="uk-UA"/>
              </w:rPr>
              <w:t xml:space="preserve"> джерел**</w:t>
            </w: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bl>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    *якщо строк виконання програми 5 і більше років, вона поділяється на етапи і таблиця оформляється на кожний з них окремо.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     **кожний бюджет та кожне джерело вказується окремо</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spacing w:after="0" w:line="240" w:lineRule="auto"/>
        <w:jc w:val="both"/>
        <w:rPr>
          <w:rFonts w:ascii="Times New Roman" w:eastAsia="Times New Roman" w:hAnsi="Times New Roman" w:cs="Times New Roman"/>
          <w:b/>
          <w:sz w:val="24"/>
          <w:szCs w:val="24"/>
          <w:lang w:eastAsia="ru-RU"/>
        </w:rPr>
      </w:pPr>
    </w:p>
    <w:p w:rsidR="000B78D2" w:rsidRPr="000B78D2" w:rsidRDefault="000B78D2" w:rsidP="000B78D2">
      <w:pPr>
        <w:spacing w:after="0" w:line="240" w:lineRule="auto"/>
        <w:jc w:val="both"/>
        <w:rPr>
          <w:rFonts w:ascii="Times New Roman" w:eastAsia="Times New Roman" w:hAnsi="Times New Roman" w:cs="Times New Roman"/>
          <w:b/>
          <w:sz w:val="24"/>
          <w:szCs w:val="24"/>
          <w:lang w:eastAsia="ru-RU"/>
        </w:rPr>
      </w:pPr>
    </w:p>
    <w:p w:rsidR="000B78D2" w:rsidRPr="000B78D2" w:rsidRDefault="000B78D2" w:rsidP="000B78D2">
      <w:pPr>
        <w:shd w:val="clear" w:color="auto" w:fill="FFFFFF"/>
        <w:spacing w:after="0" w:line="240" w:lineRule="auto"/>
        <w:ind w:left="1701"/>
        <w:rPr>
          <w:rFonts w:ascii="Times New Roman" w:eastAsia="Times New Roman" w:hAnsi="Times New Roman" w:cs="Times New Roman"/>
          <w:b/>
          <w:bCs/>
          <w:color w:val="2C2B2B"/>
          <w:sz w:val="24"/>
          <w:szCs w:val="24"/>
          <w:lang w:eastAsia="uk-UA"/>
        </w:rPr>
      </w:pPr>
      <w:r w:rsidRPr="000B78D2">
        <w:rPr>
          <w:rFonts w:ascii="Times New Roman" w:eastAsia="Times New Roman" w:hAnsi="Times New Roman" w:cs="Times New Roman"/>
          <w:b/>
          <w:bCs/>
          <w:color w:val="2C2B2B"/>
          <w:sz w:val="24"/>
          <w:szCs w:val="24"/>
          <w:lang w:eastAsia="uk-UA"/>
        </w:rPr>
        <w:t>Керівник установи –</w:t>
      </w:r>
    </w:p>
    <w:p w:rsidR="000B78D2" w:rsidRPr="000B78D2" w:rsidRDefault="000B78D2" w:rsidP="000B78D2">
      <w:pPr>
        <w:shd w:val="clear" w:color="auto" w:fill="FFFFFF"/>
        <w:spacing w:after="0" w:line="240" w:lineRule="auto"/>
        <w:ind w:left="1701"/>
        <w:rPr>
          <w:rFonts w:ascii="Times New Roman" w:eastAsia="Times New Roman" w:hAnsi="Times New Roman" w:cs="Times New Roman"/>
          <w:b/>
          <w:bCs/>
          <w:color w:val="2C2B2B"/>
          <w:sz w:val="24"/>
          <w:szCs w:val="24"/>
          <w:lang w:eastAsia="uk-UA"/>
        </w:rPr>
      </w:pPr>
      <w:r w:rsidRPr="000B78D2">
        <w:rPr>
          <w:rFonts w:ascii="Times New Roman" w:eastAsia="Times New Roman" w:hAnsi="Times New Roman" w:cs="Times New Roman"/>
          <w:b/>
          <w:bCs/>
          <w:color w:val="2C2B2B"/>
          <w:sz w:val="24"/>
          <w:szCs w:val="24"/>
          <w:lang w:eastAsia="uk-UA"/>
        </w:rPr>
        <w:t>головного розпорядника коштів                                                Володимир ЗАСАНСЬКИЙ</w:t>
      </w:r>
    </w:p>
    <w:p w:rsidR="000B78D2" w:rsidRPr="000B78D2" w:rsidRDefault="000B78D2" w:rsidP="000B78D2">
      <w:pPr>
        <w:shd w:val="clear" w:color="auto" w:fill="FFFFFF"/>
        <w:spacing w:before="150" w:after="0" w:line="240" w:lineRule="auto"/>
        <w:ind w:left="1701"/>
        <w:rPr>
          <w:rFonts w:ascii="Times New Roman" w:eastAsia="Times New Roman" w:hAnsi="Times New Roman" w:cs="Times New Roman"/>
          <w:b/>
          <w:bCs/>
          <w:color w:val="2C2B2B"/>
          <w:sz w:val="24"/>
          <w:szCs w:val="24"/>
          <w:lang w:eastAsia="uk-UA"/>
        </w:rPr>
      </w:pPr>
    </w:p>
    <w:p w:rsidR="000B78D2" w:rsidRPr="000B78D2" w:rsidRDefault="000B78D2" w:rsidP="000B78D2">
      <w:pPr>
        <w:shd w:val="clear" w:color="auto" w:fill="FFFFFF"/>
        <w:spacing w:before="150" w:after="0" w:line="240" w:lineRule="auto"/>
        <w:ind w:left="1701"/>
        <w:rPr>
          <w:rFonts w:ascii="Times New Roman" w:eastAsia="Times New Roman" w:hAnsi="Times New Roman" w:cs="Times New Roman"/>
          <w:b/>
          <w:bCs/>
          <w:color w:val="2C2B2B"/>
          <w:sz w:val="24"/>
          <w:szCs w:val="24"/>
          <w:lang w:eastAsia="uk-UA"/>
        </w:rPr>
      </w:pPr>
    </w:p>
    <w:p w:rsidR="000B78D2" w:rsidRPr="000B78D2" w:rsidRDefault="000B78D2" w:rsidP="000B78D2">
      <w:pPr>
        <w:shd w:val="clear" w:color="auto" w:fill="FFFFFF"/>
        <w:spacing w:before="150" w:after="0" w:line="240" w:lineRule="auto"/>
        <w:ind w:left="1701"/>
        <w:rPr>
          <w:rFonts w:ascii="Times New Roman" w:eastAsia="Times New Roman" w:hAnsi="Times New Roman" w:cs="Times New Roman"/>
          <w:b/>
          <w:bCs/>
          <w:color w:val="2C2B2B"/>
          <w:sz w:val="24"/>
          <w:szCs w:val="24"/>
          <w:lang w:eastAsia="uk-UA"/>
        </w:rPr>
      </w:pPr>
      <w:r w:rsidRPr="000B78D2">
        <w:rPr>
          <w:rFonts w:ascii="Times New Roman" w:eastAsia="Times New Roman" w:hAnsi="Times New Roman" w:cs="Times New Roman"/>
          <w:b/>
          <w:bCs/>
          <w:color w:val="2C2B2B"/>
          <w:sz w:val="24"/>
          <w:szCs w:val="24"/>
          <w:lang w:eastAsia="uk-UA"/>
        </w:rPr>
        <w:t>Відповідальний виконавець програми                                     Володимир ЗАСАНСЬКИЙ</w:t>
      </w:r>
    </w:p>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192" w:lineRule="auto"/>
        <w:jc w:val="right"/>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192"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192"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192" w:lineRule="auto"/>
        <w:jc w:val="right"/>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lastRenderedPageBreak/>
        <w:t>Перелік завдань, заходів та показників міської (бюджетної) цільової програми*</w:t>
      </w:r>
    </w:p>
    <w:p w:rsidR="000B78D2" w:rsidRPr="000B78D2" w:rsidRDefault="000B78D2" w:rsidP="000B78D2">
      <w:pPr>
        <w:tabs>
          <w:tab w:val="left" w:pos="4160"/>
          <w:tab w:val="center" w:pos="7515"/>
        </w:tabs>
        <w:autoSpaceDE w:val="0"/>
        <w:autoSpaceDN w:val="0"/>
        <w:adjustRightInd w:val="0"/>
        <w:spacing w:after="0" w:line="240" w:lineRule="auto"/>
        <w:jc w:val="center"/>
        <w:rPr>
          <w:rFonts w:ascii="Times New Roman" w:eastAsia="Times New Roman" w:hAnsi="Times New Roman" w:cs="Times New Roman"/>
          <w:b/>
          <w:sz w:val="24"/>
          <w:szCs w:val="24"/>
          <w:u w:val="single"/>
          <w:lang w:eastAsia="uk-UA"/>
        </w:rPr>
      </w:pPr>
      <w:r w:rsidRPr="000B78D2">
        <w:rPr>
          <w:rFonts w:ascii="Times New Roman" w:eastAsia="Times New Roman" w:hAnsi="Times New Roman" w:cs="Times New Roman"/>
          <w:b/>
          <w:sz w:val="24"/>
          <w:szCs w:val="24"/>
          <w:u w:val="single"/>
          <w:lang w:eastAsia="uk-UA"/>
        </w:rPr>
        <w:t xml:space="preserve">Молодь </w:t>
      </w:r>
      <w:proofErr w:type="spellStart"/>
      <w:r w:rsidRPr="000B78D2">
        <w:rPr>
          <w:rFonts w:ascii="Times New Roman" w:eastAsia="Times New Roman" w:hAnsi="Times New Roman" w:cs="Times New Roman"/>
          <w:b/>
          <w:sz w:val="24"/>
          <w:szCs w:val="24"/>
          <w:u w:val="single"/>
          <w:lang w:eastAsia="uk-UA"/>
        </w:rPr>
        <w:t>Розділля</w:t>
      </w:r>
      <w:proofErr w:type="spellEnd"/>
      <w:r w:rsidRPr="000B78D2">
        <w:rPr>
          <w:rFonts w:ascii="Times New Roman" w:eastAsia="Times New Roman" w:hAnsi="Times New Roman" w:cs="Times New Roman"/>
          <w:b/>
          <w:sz w:val="24"/>
          <w:szCs w:val="24"/>
          <w:u w:val="single"/>
          <w:lang w:eastAsia="uk-UA"/>
        </w:rPr>
        <w:t xml:space="preserve"> на 2025 та прогноз на 2026-2027 рр.</w:t>
      </w:r>
    </w:p>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 </w:t>
      </w: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0B78D2" w:rsidRPr="000B78D2" w:rsidTr="00F74B42">
        <w:trPr>
          <w:cantSplit/>
          <w:trHeight w:val="325"/>
        </w:trPr>
        <w:tc>
          <w:tcPr>
            <w:tcW w:w="517" w:type="dxa"/>
            <w:vAlign w:val="center"/>
          </w:tcPr>
          <w:p w:rsidR="000B78D2" w:rsidRPr="000B78D2" w:rsidRDefault="000B78D2" w:rsidP="000B78D2">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з/п</w:t>
            </w:r>
          </w:p>
        </w:tc>
        <w:tc>
          <w:tcPr>
            <w:tcW w:w="1905" w:type="dxa"/>
            <w:vAlign w:val="center"/>
          </w:tcPr>
          <w:p w:rsidR="000B78D2" w:rsidRPr="000B78D2" w:rsidRDefault="000B78D2" w:rsidP="000B78D2">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Назва завдання </w:t>
            </w:r>
          </w:p>
        </w:tc>
        <w:tc>
          <w:tcPr>
            <w:tcW w:w="2638" w:type="dxa"/>
            <w:vAlign w:val="center"/>
          </w:tcPr>
          <w:p w:rsidR="000B78D2" w:rsidRPr="000B78D2" w:rsidRDefault="000B78D2" w:rsidP="000B78D2">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Перелік заходів завдання </w:t>
            </w:r>
          </w:p>
        </w:tc>
        <w:tc>
          <w:tcPr>
            <w:tcW w:w="2465" w:type="dxa"/>
            <w:vAlign w:val="center"/>
          </w:tcPr>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Показники виконання заходу, один. виміру </w:t>
            </w:r>
          </w:p>
        </w:tc>
        <w:tc>
          <w:tcPr>
            <w:tcW w:w="2268" w:type="dxa"/>
            <w:vAlign w:val="center"/>
          </w:tcPr>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Виконавець заходу, показника</w:t>
            </w:r>
          </w:p>
        </w:tc>
        <w:tc>
          <w:tcPr>
            <w:tcW w:w="2835" w:type="dxa"/>
            <w:gridSpan w:val="2"/>
            <w:vAlign w:val="center"/>
          </w:tcPr>
          <w:p w:rsidR="000B78D2" w:rsidRPr="000B78D2" w:rsidRDefault="000B78D2" w:rsidP="000B78D2">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Фінансування </w:t>
            </w:r>
          </w:p>
        </w:tc>
        <w:tc>
          <w:tcPr>
            <w:tcW w:w="2977" w:type="dxa"/>
            <w:vAlign w:val="center"/>
          </w:tcPr>
          <w:p w:rsidR="000B78D2" w:rsidRPr="000B78D2" w:rsidRDefault="000B78D2" w:rsidP="000B78D2">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Очікуваний результат</w:t>
            </w:r>
          </w:p>
        </w:tc>
      </w:tr>
      <w:tr w:rsidR="000B78D2" w:rsidRPr="000B78D2" w:rsidTr="00F74B42">
        <w:trPr>
          <w:cantSplit/>
          <w:trHeight w:val="325"/>
        </w:trPr>
        <w:tc>
          <w:tcPr>
            <w:tcW w:w="15605" w:type="dxa"/>
            <w:gridSpan w:val="8"/>
            <w:vAlign w:val="center"/>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2025 рік</w:t>
            </w:r>
          </w:p>
        </w:tc>
      </w:tr>
      <w:tr w:rsidR="000B78D2" w:rsidRPr="000B78D2" w:rsidTr="00F74B42">
        <w:trPr>
          <w:cantSplit/>
          <w:trHeight w:val="904"/>
        </w:trPr>
        <w:tc>
          <w:tcPr>
            <w:tcW w:w="517" w:type="dxa"/>
            <w:vMerge w:val="restart"/>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1</w:t>
            </w:r>
          </w:p>
        </w:tc>
        <w:tc>
          <w:tcPr>
            <w:tcW w:w="190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Завдання 1</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Захід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Передача </w:t>
            </w:r>
            <w:proofErr w:type="spellStart"/>
            <w:r w:rsidRPr="000B78D2">
              <w:rPr>
                <w:rFonts w:ascii="Times New Roman" w:eastAsia="Times New Roman" w:hAnsi="Times New Roman" w:cs="Times New Roman"/>
                <w:sz w:val="24"/>
                <w:szCs w:val="24"/>
                <w:lang w:eastAsia="uk-UA"/>
              </w:rPr>
              <w:t>Вифлеємського</w:t>
            </w:r>
            <w:proofErr w:type="spellEnd"/>
            <w:r w:rsidRPr="000B78D2">
              <w:rPr>
                <w:rFonts w:ascii="Times New Roman" w:eastAsia="Times New Roman" w:hAnsi="Times New Roman" w:cs="Times New Roman"/>
                <w:sz w:val="24"/>
                <w:szCs w:val="24"/>
                <w:lang w:eastAsia="uk-UA"/>
              </w:rPr>
              <w:t xml:space="preserve"> вогню громаді пластунами (ПЛАСТ станиця Новий Розділ) .</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Затрат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0 </w:t>
            </w:r>
            <w:proofErr w:type="spellStart"/>
            <w:r w:rsidRPr="000B78D2">
              <w:rPr>
                <w:rFonts w:ascii="Times New Roman" w:eastAsia="Times New Roman" w:hAnsi="Times New Roman" w:cs="Times New Roman"/>
                <w:sz w:val="24"/>
                <w:szCs w:val="24"/>
                <w:lang w:eastAsia="uk-UA"/>
              </w:rPr>
              <w:t>грн</w:t>
            </w:r>
            <w:proofErr w:type="spellEnd"/>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0 грн.</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грудень</w:t>
            </w:r>
          </w:p>
        </w:tc>
        <w:tc>
          <w:tcPr>
            <w:tcW w:w="2977"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Збереження духовних цінностей та виховання молоді на християнських засадах</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720"/>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uk-UA"/>
              </w:rPr>
              <w:t>Продукту</w:t>
            </w: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придбання  </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свічок</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400"/>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середні витрати на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проведення міського</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 xml:space="preserve"> заходу </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746"/>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Якості залишено на рівні з минулим роком</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45"/>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1</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 </w:t>
            </w:r>
            <w:r w:rsidRPr="000B78D2">
              <w:rPr>
                <w:rFonts w:ascii="Times New Roman" w:eastAsia="Times New Roman" w:hAnsi="Times New Roman" w:cs="Times New Roman"/>
                <w:sz w:val="24"/>
                <w:szCs w:val="24"/>
                <w:lang w:eastAsia="uk-UA"/>
              </w:rPr>
              <w:t>День захисту дітей</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Затрат</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20 000 </w:t>
            </w:r>
            <w:proofErr w:type="spellStart"/>
            <w:r w:rsidRPr="000B78D2">
              <w:rPr>
                <w:rFonts w:ascii="Times New Roman" w:eastAsia="Times New Roman" w:hAnsi="Times New Roman" w:cs="Times New Roman"/>
                <w:sz w:val="24"/>
                <w:szCs w:val="24"/>
                <w:lang w:eastAsia="uk-UA"/>
              </w:rPr>
              <w:t>грн</w:t>
            </w:r>
            <w:proofErr w:type="spellEnd"/>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20 000 грн.</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червень</w:t>
            </w:r>
          </w:p>
        </w:tc>
        <w:tc>
          <w:tcPr>
            <w:tcW w:w="2977"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Підтримка та захист дітей, створення сприятливих умов для розвитку та дозвілля дитини</w:t>
            </w:r>
          </w:p>
        </w:tc>
      </w:tr>
      <w:tr w:rsidR="000B78D2" w:rsidRPr="000B78D2" w:rsidTr="00F74B42">
        <w:trPr>
          <w:cantSplit/>
          <w:trHeight w:val="345"/>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Продукту</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200 учасників</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45"/>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середні витрати на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проведення міського</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заходу 100 </w:t>
            </w:r>
            <w:proofErr w:type="spellStart"/>
            <w:r w:rsidRPr="000B78D2">
              <w:rPr>
                <w:rFonts w:ascii="Times New Roman" w:eastAsia="Times New Roman" w:hAnsi="Times New Roman" w:cs="Times New Roman"/>
                <w:sz w:val="24"/>
                <w:szCs w:val="24"/>
                <w:lang w:eastAsia="uk-UA"/>
              </w:rPr>
              <w:t>грн</w:t>
            </w:r>
            <w:proofErr w:type="spellEnd"/>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45"/>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b/>
                <w:sz w:val="24"/>
                <w:szCs w:val="24"/>
                <w:lang w:eastAsia="uk-UA"/>
              </w:rPr>
              <w:t xml:space="preserve">Якості </w:t>
            </w:r>
            <w:r w:rsidRPr="000B78D2">
              <w:rPr>
                <w:rFonts w:ascii="Times New Roman" w:eastAsia="Times New Roman" w:hAnsi="Times New Roman" w:cs="Times New Roman"/>
                <w:sz w:val="24"/>
                <w:szCs w:val="24"/>
                <w:lang w:eastAsia="uk-UA"/>
              </w:rPr>
              <w:t>Залишено  на рівні з минулим роком</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553"/>
        </w:trPr>
        <w:tc>
          <w:tcPr>
            <w:tcW w:w="517" w:type="dxa"/>
            <w:vMerge w:val="restart"/>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2</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Молодіжний фестиваль «Про100 літо»</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Затрат</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10 000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10 000 грн.</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червень</w:t>
            </w:r>
          </w:p>
        </w:tc>
        <w:tc>
          <w:tcPr>
            <w:tcW w:w="2977"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Підтримка молодіжних громадських організацій</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1405"/>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uk-UA"/>
              </w:rPr>
              <w:t>Продукту</w:t>
            </w: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Святковий концерт (послуги встановлення сцени - 5000). </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ru-RU"/>
              </w:rPr>
              <w:t>Подарунки для учасників - 5000</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480"/>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середні витрати – 10 000</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460"/>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Якості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Залишено на рівні з минулим роком</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614"/>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3</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Оздоровчі наметові, пластові табори:</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ru-RU"/>
              </w:rPr>
              <w:t>УМХ, ПЛАСТ,СКІФ</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Затрат</w:t>
            </w:r>
          </w:p>
          <w:p w:rsidR="000B78D2" w:rsidRPr="000B78D2" w:rsidRDefault="000B78D2" w:rsidP="000B78D2">
            <w:pPr>
              <w:spacing w:after="0" w:line="240" w:lineRule="auto"/>
              <w:jc w:val="both"/>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ru-RU"/>
              </w:rPr>
              <w:t>60 000</w:t>
            </w:r>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60 000 грн.</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Липень-серпень</w:t>
            </w:r>
          </w:p>
        </w:tc>
        <w:tc>
          <w:tcPr>
            <w:tcW w:w="2977"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Оздоровлення  та відпочинок дітей, молоді громади</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426"/>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uk-UA"/>
              </w:rPr>
              <w:t>Продукту</w:t>
            </w: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Відшкодування витрат учасників на харчування</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УМХ:40уч.х 500грн =20 000 </w:t>
            </w:r>
            <w:proofErr w:type="spellStart"/>
            <w:r w:rsidRPr="000B78D2">
              <w:rPr>
                <w:rFonts w:ascii="Times New Roman" w:eastAsia="Times New Roman" w:hAnsi="Times New Roman" w:cs="Times New Roman"/>
                <w:sz w:val="24"/>
                <w:szCs w:val="24"/>
                <w:lang w:eastAsia="ru-RU"/>
              </w:rPr>
              <w:t>грн</w:t>
            </w:r>
            <w:proofErr w:type="spellEnd"/>
            <w:r w:rsidRPr="000B78D2">
              <w:rPr>
                <w:rFonts w:ascii="Times New Roman" w:eastAsia="Times New Roman" w:hAnsi="Times New Roman" w:cs="Times New Roman"/>
                <w:sz w:val="24"/>
                <w:szCs w:val="24"/>
                <w:lang w:eastAsia="ru-RU"/>
              </w:rPr>
              <w:t>;</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ПЛАСТ:</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40 </w:t>
            </w:r>
            <w:proofErr w:type="spellStart"/>
            <w:r w:rsidRPr="000B78D2">
              <w:rPr>
                <w:rFonts w:ascii="Times New Roman" w:eastAsia="Times New Roman" w:hAnsi="Times New Roman" w:cs="Times New Roman"/>
                <w:sz w:val="24"/>
                <w:szCs w:val="24"/>
                <w:lang w:eastAsia="ru-RU"/>
              </w:rPr>
              <w:t>уч</w:t>
            </w:r>
            <w:proofErr w:type="spellEnd"/>
            <w:r w:rsidRPr="000B78D2">
              <w:rPr>
                <w:rFonts w:ascii="Times New Roman" w:eastAsia="Times New Roman" w:hAnsi="Times New Roman" w:cs="Times New Roman"/>
                <w:sz w:val="24"/>
                <w:szCs w:val="24"/>
                <w:lang w:eastAsia="ru-RU"/>
              </w:rPr>
              <w:t xml:space="preserve">. х 500 </w:t>
            </w:r>
            <w:proofErr w:type="spellStart"/>
            <w:r w:rsidRPr="000B78D2">
              <w:rPr>
                <w:rFonts w:ascii="Times New Roman" w:eastAsia="Times New Roman" w:hAnsi="Times New Roman" w:cs="Times New Roman"/>
                <w:sz w:val="24"/>
                <w:szCs w:val="24"/>
                <w:lang w:eastAsia="ru-RU"/>
              </w:rPr>
              <w:t>грн</w:t>
            </w:r>
            <w:proofErr w:type="spellEnd"/>
            <w:r w:rsidRPr="000B78D2">
              <w:rPr>
                <w:rFonts w:ascii="Times New Roman" w:eastAsia="Times New Roman" w:hAnsi="Times New Roman" w:cs="Times New Roman"/>
                <w:sz w:val="24"/>
                <w:szCs w:val="24"/>
                <w:lang w:eastAsia="ru-RU"/>
              </w:rPr>
              <w:t xml:space="preserve"> = 20 000 </w:t>
            </w:r>
            <w:proofErr w:type="spellStart"/>
            <w:r w:rsidRPr="000B78D2">
              <w:rPr>
                <w:rFonts w:ascii="Times New Roman" w:eastAsia="Times New Roman" w:hAnsi="Times New Roman" w:cs="Times New Roman"/>
                <w:sz w:val="24"/>
                <w:szCs w:val="24"/>
                <w:lang w:eastAsia="ru-RU"/>
              </w:rPr>
              <w:t>грн</w:t>
            </w:r>
            <w:proofErr w:type="spellEnd"/>
            <w:r w:rsidRPr="000B78D2">
              <w:rPr>
                <w:rFonts w:ascii="Times New Roman" w:eastAsia="Times New Roman" w:hAnsi="Times New Roman" w:cs="Times New Roman"/>
                <w:sz w:val="24"/>
                <w:szCs w:val="24"/>
                <w:lang w:eastAsia="ru-RU"/>
              </w:rPr>
              <w:t>;</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СКІФ :40уч.х500грн=20000грн</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562"/>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 xml:space="preserve">середні витрати – 60000  </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523"/>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Якості </w:t>
            </w:r>
            <w:r w:rsidRPr="000B78D2">
              <w:rPr>
                <w:rFonts w:ascii="Times New Roman" w:eastAsia="Times New Roman" w:hAnsi="Times New Roman" w:cs="Times New Roman"/>
                <w:sz w:val="24"/>
                <w:szCs w:val="24"/>
                <w:lang w:eastAsia="uk-UA"/>
              </w:rPr>
              <w:t>Залишено на рівні з минулим роком</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286"/>
        </w:trPr>
        <w:tc>
          <w:tcPr>
            <w:tcW w:w="517" w:type="dxa"/>
            <w:vMerge w:val="restart"/>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4</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День молоді. Святковий концерт. </w:t>
            </w:r>
            <w:proofErr w:type="spellStart"/>
            <w:r w:rsidRPr="000B78D2">
              <w:rPr>
                <w:rFonts w:ascii="Times New Roman" w:eastAsia="Times New Roman" w:hAnsi="Times New Roman" w:cs="Times New Roman"/>
                <w:sz w:val="24"/>
                <w:szCs w:val="24"/>
                <w:lang w:eastAsia="ru-RU"/>
              </w:rPr>
              <w:t>Українотека</w:t>
            </w:r>
            <w:proofErr w:type="spellEnd"/>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b/>
                <w:sz w:val="24"/>
                <w:szCs w:val="24"/>
                <w:lang w:eastAsia="uk-UA"/>
              </w:rPr>
              <w:t>Затрат</w:t>
            </w:r>
            <w:r w:rsidRPr="000B78D2">
              <w:rPr>
                <w:rFonts w:ascii="Times New Roman" w:eastAsia="Times New Roman" w:hAnsi="Times New Roman" w:cs="Times New Roman"/>
                <w:sz w:val="24"/>
                <w:szCs w:val="24"/>
                <w:lang w:eastAsia="uk-UA"/>
              </w:rPr>
              <w:t xml:space="preserve"> 10 000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10 000 грн.</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серпень</w:t>
            </w:r>
          </w:p>
        </w:tc>
        <w:tc>
          <w:tcPr>
            <w:tcW w:w="2977"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Підтримка та розвиток молодіжного руху, творчої ініціативної молоді та  молодіжних громадських організацій,дозвілля молоді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599"/>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uk-UA"/>
              </w:rPr>
              <w:t>Продукту</w:t>
            </w: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color w:val="000000"/>
                <w:sz w:val="24"/>
                <w:szCs w:val="24"/>
                <w:lang w:eastAsia="ru-RU"/>
              </w:rPr>
              <w:t>200учасників</w:t>
            </w:r>
            <w:r w:rsidRPr="000B78D2">
              <w:rPr>
                <w:rFonts w:ascii="Times New Roman" w:eastAsia="Times New Roman" w:hAnsi="Times New Roman" w:cs="Times New Roman"/>
                <w:sz w:val="24"/>
                <w:szCs w:val="24"/>
                <w:lang w:eastAsia="ru-RU"/>
              </w:rPr>
              <w:t xml:space="preserve"> Встановлення сцени-5000грн,подарунки для учасників-5000грн</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500"/>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середні витрати на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учасника</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 xml:space="preserve">заходу  </w:t>
            </w:r>
            <w:r w:rsidRPr="000B78D2">
              <w:rPr>
                <w:rFonts w:ascii="Times New Roman" w:eastAsia="Times New Roman" w:hAnsi="Times New Roman" w:cs="Times New Roman"/>
                <w:color w:val="000000"/>
                <w:sz w:val="24"/>
                <w:szCs w:val="24"/>
                <w:lang w:eastAsia="uk-UA"/>
              </w:rPr>
              <w:t>50</w:t>
            </w:r>
            <w:r w:rsidRPr="000B78D2">
              <w:rPr>
                <w:rFonts w:ascii="Times New Roman" w:eastAsia="Times New Roman" w:hAnsi="Times New Roman" w:cs="Times New Roman"/>
                <w:color w:val="FF0000"/>
                <w:sz w:val="24"/>
                <w:szCs w:val="24"/>
                <w:lang w:eastAsia="uk-UA"/>
              </w:rPr>
              <w:t xml:space="preserve">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b/>
                <w:sz w:val="24"/>
                <w:szCs w:val="24"/>
                <w:lang w:eastAsia="uk-UA"/>
              </w:rPr>
              <w:t xml:space="preserve">Якості </w:t>
            </w:r>
            <w:r w:rsidRPr="000B78D2">
              <w:rPr>
                <w:rFonts w:ascii="Times New Roman" w:eastAsia="Times New Roman" w:hAnsi="Times New Roman" w:cs="Times New Roman"/>
                <w:sz w:val="24"/>
                <w:szCs w:val="24"/>
                <w:lang w:eastAsia="uk-UA"/>
              </w:rPr>
              <w:t>Залишено на рівні з минулим роком</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vMerge w:val="restart"/>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5</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Свято Миколая</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Подарунки для дітей батьки яких загинули , або пропали безвісти під час російсько-української війни,для </w:t>
            </w:r>
            <w:r w:rsidRPr="000B78D2">
              <w:rPr>
                <w:rFonts w:ascii="Times New Roman" w:eastAsia="Times New Roman" w:hAnsi="Times New Roman" w:cs="Times New Roman"/>
                <w:sz w:val="24"/>
                <w:szCs w:val="24"/>
                <w:lang w:eastAsia="uk-UA"/>
              </w:rPr>
              <w:lastRenderedPageBreak/>
              <w:t>творчих та обдарованих  дітей, учасників художньої самодіяльності громади та соціально незахищених категорій</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lastRenderedPageBreak/>
              <w:t>Затрат</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50 000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50 000 грн.</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грудень</w:t>
            </w:r>
          </w:p>
        </w:tc>
        <w:tc>
          <w:tcPr>
            <w:tcW w:w="2977"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Збереження національних традицій та обрядів. Підтримка творчих, обдарованих дітей, учасників художньої самодіяльності, дітей  батьки яких загинули,або </w:t>
            </w:r>
            <w:r w:rsidRPr="000B78D2">
              <w:rPr>
                <w:rFonts w:ascii="Times New Roman" w:eastAsia="Times New Roman" w:hAnsi="Times New Roman" w:cs="Times New Roman"/>
                <w:sz w:val="24"/>
                <w:szCs w:val="24"/>
                <w:lang w:eastAsia="uk-UA"/>
              </w:rPr>
              <w:lastRenderedPageBreak/>
              <w:t>пропали безвісти під час російсько-української війни  та соціально незахищених категорій</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uk-UA"/>
              </w:rPr>
              <w:t>Продукту</w:t>
            </w: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ru-RU"/>
              </w:rPr>
              <w:t>250 учасників</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середні витрати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 xml:space="preserve">– 200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Якості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Залишено на рівні з  минулим роком</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Всього:</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68"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90" w:type="dxa"/>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445" w:type="dxa"/>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150000 грн.</w:t>
            </w:r>
          </w:p>
        </w:tc>
        <w:tc>
          <w:tcPr>
            <w:tcW w:w="2977" w:type="dxa"/>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r>
    </w:tbl>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spacing w:after="0" w:line="192"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b/>
          <w:sz w:val="24"/>
          <w:szCs w:val="24"/>
          <w:lang w:eastAsia="ru-RU"/>
        </w:rPr>
        <w:t xml:space="preserve">          </w:t>
      </w:r>
    </w:p>
    <w:p w:rsidR="000B78D2" w:rsidRPr="000B78D2" w:rsidRDefault="000B78D2" w:rsidP="000B78D2">
      <w:pPr>
        <w:shd w:val="clear" w:color="auto" w:fill="FFFFFF"/>
        <w:spacing w:after="0" w:line="240" w:lineRule="auto"/>
        <w:ind w:left="2268"/>
        <w:rPr>
          <w:rFonts w:ascii="Times New Roman" w:eastAsia="Times New Roman" w:hAnsi="Times New Roman" w:cs="Times New Roman"/>
          <w:b/>
          <w:bCs/>
          <w:color w:val="2C2B2B"/>
          <w:sz w:val="24"/>
          <w:szCs w:val="24"/>
          <w:lang w:eastAsia="uk-UA"/>
        </w:rPr>
      </w:pPr>
      <w:r w:rsidRPr="000B78D2">
        <w:rPr>
          <w:rFonts w:ascii="Times New Roman" w:eastAsia="Times New Roman" w:hAnsi="Times New Roman" w:cs="Times New Roman"/>
          <w:sz w:val="24"/>
          <w:szCs w:val="24"/>
          <w:lang w:eastAsia="uk-UA"/>
        </w:rPr>
        <w:t xml:space="preserve"> </w:t>
      </w:r>
      <w:r w:rsidRPr="000B78D2">
        <w:rPr>
          <w:rFonts w:ascii="Times New Roman" w:eastAsia="Times New Roman" w:hAnsi="Times New Roman" w:cs="Times New Roman"/>
          <w:b/>
          <w:bCs/>
          <w:color w:val="2C2B2B"/>
          <w:sz w:val="24"/>
          <w:szCs w:val="24"/>
          <w:lang w:eastAsia="uk-UA"/>
        </w:rPr>
        <w:t>Керівник установи –</w:t>
      </w:r>
    </w:p>
    <w:p w:rsidR="000B78D2" w:rsidRPr="000B78D2" w:rsidRDefault="000B78D2" w:rsidP="000B78D2">
      <w:pPr>
        <w:shd w:val="clear" w:color="auto" w:fill="FFFFFF"/>
        <w:spacing w:after="0" w:line="240" w:lineRule="auto"/>
        <w:ind w:left="2268"/>
        <w:rPr>
          <w:rFonts w:ascii="Times New Roman" w:eastAsia="Times New Roman" w:hAnsi="Times New Roman" w:cs="Times New Roman"/>
          <w:b/>
          <w:bCs/>
          <w:color w:val="2C2B2B"/>
          <w:sz w:val="24"/>
          <w:szCs w:val="24"/>
          <w:lang w:eastAsia="uk-UA"/>
        </w:rPr>
      </w:pPr>
      <w:r w:rsidRPr="000B78D2">
        <w:rPr>
          <w:rFonts w:ascii="Times New Roman" w:eastAsia="Times New Roman" w:hAnsi="Times New Roman" w:cs="Times New Roman"/>
          <w:b/>
          <w:bCs/>
          <w:color w:val="2C2B2B"/>
          <w:sz w:val="24"/>
          <w:szCs w:val="24"/>
          <w:lang w:eastAsia="uk-UA"/>
        </w:rPr>
        <w:t>головного розпорядника коштів                                                Володимир ЗАСАНСЬКИЙ</w:t>
      </w:r>
    </w:p>
    <w:p w:rsidR="000B78D2" w:rsidRPr="000B78D2" w:rsidRDefault="000B78D2" w:rsidP="000B78D2">
      <w:pPr>
        <w:shd w:val="clear" w:color="auto" w:fill="FFFFFF"/>
        <w:spacing w:before="150" w:after="0" w:line="240" w:lineRule="auto"/>
        <w:ind w:left="2268"/>
        <w:rPr>
          <w:rFonts w:ascii="Times New Roman" w:eastAsia="Times New Roman" w:hAnsi="Times New Roman" w:cs="Times New Roman"/>
          <w:b/>
          <w:bCs/>
          <w:color w:val="2C2B2B"/>
          <w:sz w:val="24"/>
          <w:szCs w:val="24"/>
          <w:lang w:eastAsia="uk-UA"/>
        </w:rPr>
      </w:pPr>
    </w:p>
    <w:p w:rsidR="000B78D2" w:rsidRPr="000B78D2" w:rsidRDefault="000B78D2" w:rsidP="000B78D2">
      <w:pPr>
        <w:shd w:val="clear" w:color="auto" w:fill="FFFFFF"/>
        <w:spacing w:before="150" w:after="0" w:line="240" w:lineRule="auto"/>
        <w:ind w:left="2268"/>
        <w:rPr>
          <w:rFonts w:ascii="Times New Roman" w:eastAsia="Times New Roman" w:hAnsi="Times New Roman" w:cs="Times New Roman"/>
          <w:b/>
          <w:bCs/>
          <w:color w:val="2C2B2B"/>
          <w:sz w:val="24"/>
          <w:szCs w:val="24"/>
          <w:lang w:eastAsia="uk-UA"/>
        </w:rPr>
      </w:pPr>
    </w:p>
    <w:p w:rsidR="000B78D2" w:rsidRPr="000B78D2" w:rsidRDefault="000B78D2" w:rsidP="000B78D2">
      <w:pPr>
        <w:shd w:val="clear" w:color="auto" w:fill="FFFFFF"/>
        <w:spacing w:before="150" w:after="0" w:line="240" w:lineRule="auto"/>
        <w:ind w:left="2268"/>
        <w:rPr>
          <w:rFonts w:ascii="Times New Roman" w:eastAsia="Times New Roman" w:hAnsi="Times New Roman" w:cs="Times New Roman"/>
          <w:b/>
          <w:bCs/>
          <w:color w:val="2C2B2B"/>
          <w:sz w:val="24"/>
          <w:szCs w:val="24"/>
          <w:lang w:eastAsia="uk-UA"/>
        </w:rPr>
      </w:pPr>
      <w:r w:rsidRPr="000B78D2">
        <w:rPr>
          <w:rFonts w:ascii="Times New Roman" w:eastAsia="Times New Roman" w:hAnsi="Times New Roman" w:cs="Times New Roman"/>
          <w:b/>
          <w:bCs/>
          <w:color w:val="2C2B2B"/>
          <w:sz w:val="24"/>
          <w:szCs w:val="24"/>
          <w:lang w:eastAsia="uk-UA"/>
        </w:rPr>
        <w:t>Відповідальний виконавець програми                                     Володимир ЗАСАНСЬКИЙ</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spacing w:after="0" w:line="240" w:lineRule="auto"/>
        <w:rPr>
          <w:rFonts w:ascii="Times New Roman" w:eastAsia="Times New Roman" w:hAnsi="Times New Roman" w:cs="Times New Roman"/>
          <w:b/>
          <w:bCs/>
          <w:color w:val="000000"/>
          <w:sz w:val="24"/>
          <w:szCs w:val="24"/>
          <w:lang w:eastAsia="ru-RU"/>
        </w:rPr>
      </w:pPr>
      <w:r w:rsidRPr="000B78D2">
        <w:rPr>
          <w:rFonts w:ascii="Times New Roman" w:eastAsia="Times New Roman" w:hAnsi="Times New Roman" w:cs="Times New Roman"/>
          <w:b/>
          <w:bCs/>
          <w:color w:val="000000"/>
          <w:sz w:val="26"/>
          <w:szCs w:val="26"/>
          <w:lang w:eastAsia="ru-RU"/>
        </w:rPr>
        <w:t>Міський голова                                                                                   Ярина ЯЦЕНКО</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0B78D2" w:rsidRPr="000B78D2" w:rsidTr="00F74B42">
        <w:trPr>
          <w:cantSplit/>
          <w:trHeight w:val="325"/>
        </w:trPr>
        <w:tc>
          <w:tcPr>
            <w:tcW w:w="517" w:type="dxa"/>
            <w:vAlign w:val="center"/>
          </w:tcPr>
          <w:p w:rsidR="000B78D2" w:rsidRPr="000B78D2" w:rsidRDefault="000B78D2" w:rsidP="000B78D2">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lastRenderedPageBreak/>
              <w:t>№ з/п</w:t>
            </w:r>
          </w:p>
        </w:tc>
        <w:tc>
          <w:tcPr>
            <w:tcW w:w="1905" w:type="dxa"/>
            <w:vAlign w:val="center"/>
          </w:tcPr>
          <w:p w:rsidR="000B78D2" w:rsidRPr="000B78D2" w:rsidRDefault="000B78D2" w:rsidP="000B78D2">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Назва завдання </w:t>
            </w:r>
          </w:p>
        </w:tc>
        <w:tc>
          <w:tcPr>
            <w:tcW w:w="2638" w:type="dxa"/>
            <w:vAlign w:val="center"/>
          </w:tcPr>
          <w:p w:rsidR="000B78D2" w:rsidRPr="000B78D2" w:rsidRDefault="000B78D2" w:rsidP="000B78D2">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Перелік заходів завдання </w:t>
            </w:r>
          </w:p>
        </w:tc>
        <w:tc>
          <w:tcPr>
            <w:tcW w:w="2465" w:type="dxa"/>
            <w:vAlign w:val="center"/>
          </w:tcPr>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Показники виконання заходу, один. виміру </w:t>
            </w:r>
          </w:p>
        </w:tc>
        <w:tc>
          <w:tcPr>
            <w:tcW w:w="2268" w:type="dxa"/>
            <w:vAlign w:val="center"/>
          </w:tcPr>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Виконавець заходу, показника</w:t>
            </w:r>
          </w:p>
        </w:tc>
        <w:tc>
          <w:tcPr>
            <w:tcW w:w="2835" w:type="dxa"/>
            <w:gridSpan w:val="2"/>
            <w:vAlign w:val="center"/>
          </w:tcPr>
          <w:p w:rsidR="000B78D2" w:rsidRPr="000B78D2" w:rsidRDefault="000B78D2" w:rsidP="000B78D2">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Фінансування </w:t>
            </w:r>
          </w:p>
        </w:tc>
        <w:tc>
          <w:tcPr>
            <w:tcW w:w="2977" w:type="dxa"/>
            <w:vAlign w:val="center"/>
          </w:tcPr>
          <w:p w:rsidR="000B78D2" w:rsidRPr="000B78D2" w:rsidRDefault="000B78D2" w:rsidP="000B78D2">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Очікуваний результат</w:t>
            </w:r>
          </w:p>
        </w:tc>
      </w:tr>
      <w:tr w:rsidR="000B78D2" w:rsidRPr="000B78D2" w:rsidTr="00F74B42">
        <w:trPr>
          <w:cantSplit/>
          <w:trHeight w:val="325"/>
        </w:trPr>
        <w:tc>
          <w:tcPr>
            <w:tcW w:w="15605" w:type="dxa"/>
            <w:gridSpan w:val="8"/>
            <w:vAlign w:val="center"/>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2026 рік</w:t>
            </w:r>
          </w:p>
        </w:tc>
      </w:tr>
      <w:tr w:rsidR="000B78D2" w:rsidRPr="000B78D2" w:rsidTr="00F74B42">
        <w:trPr>
          <w:cantSplit/>
          <w:trHeight w:val="904"/>
        </w:trPr>
        <w:tc>
          <w:tcPr>
            <w:tcW w:w="517" w:type="dxa"/>
            <w:vMerge w:val="restart"/>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1</w:t>
            </w:r>
          </w:p>
        </w:tc>
        <w:tc>
          <w:tcPr>
            <w:tcW w:w="190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Завдання 1</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1</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Передача пластунами </w:t>
            </w:r>
            <w:proofErr w:type="spellStart"/>
            <w:r w:rsidRPr="000B78D2">
              <w:rPr>
                <w:rFonts w:ascii="Times New Roman" w:eastAsia="Times New Roman" w:hAnsi="Times New Roman" w:cs="Times New Roman"/>
                <w:sz w:val="24"/>
                <w:szCs w:val="24"/>
                <w:lang w:eastAsia="uk-UA"/>
              </w:rPr>
              <w:t>Вифлеємського</w:t>
            </w:r>
            <w:proofErr w:type="spellEnd"/>
            <w:r w:rsidRPr="000B78D2">
              <w:rPr>
                <w:rFonts w:ascii="Times New Roman" w:eastAsia="Times New Roman" w:hAnsi="Times New Roman" w:cs="Times New Roman"/>
                <w:sz w:val="24"/>
                <w:szCs w:val="24"/>
                <w:lang w:eastAsia="uk-UA"/>
              </w:rPr>
              <w:t xml:space="preserve"> вогню</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громаді</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Затрат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3 000 </w:t>
            </w:r>
            <w:proofErr w:type="spellStart"/>
            <w:r w:rsidRPr="000B78D2">
              <w:rPr>
                <w:rFonts w:ascii="Times New Roman" w:eastAsia="Times New Roman" w:hAnsi="Times New Roman" w:cs="Times New Roman"/>
                <w:sz w:val="24"/>
                <w:szCs w:val="24"/>
                <w:lang w:eastAsia="uk-UA"/>
              </w:rPr>
              <w:t>грн</w:t>
            </w:r>
            <w:proofErr w:type="spellEnd"/>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3 000 грн.</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грудень</w:t>
            </w:r>
          </w:p>
        </w:tc>
        <w:tc>
          <w:tcPr>
            <w:tcW w:w="2977"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Збереження духовних цінностей та виховання молоді на християнських засадах</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720"/>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uk-UA"/>
              </w:rPr>
              <w:t>Продукту</w:t>
            </w: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придбання  50</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свічок</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400"/>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середні витрати на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проведення міського</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 xml:space="preserve"> заходу – 60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746"/>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Якості </w:t>
            </w:r>
            <w:r w:rsidRPr="000B78D2">
              <w:rPr>
                <w:rFonts w:ascii="Times New Roman" w:eastAsia="Times New Roman" w:hAnsi="Times New Roman" w:cs="Times New Roman"/>
                <w:sz w:val="24"/>
                <w:szCs w:val="24"/>
                <w:lang w:eastAsia="uk-UA"/>
              </w:rPr>
              <w:t xml:space="preserve">Збільшено в порівнянні з минулим роком </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45"/>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2</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 </w:t>
            </w:r>
            <w:r w:rsidRPr="000B78D2">
              <w:rPr>
                <w:rFonts w:ascii="Times New Roman" w:eastAsia="Times New Roman" w:hAnsi="Times New Roman" w:cs="Times New Roman"/>
                <w:sz w:val="24"/>
                <w:szCs w:val="24"/>
                <w:lang w:eastAsia="uk-UA"/>
              </w:rPr>
              <w:t>День захисту дітей</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Затрат</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20 000 </w:t>
            </w:r>
            <w:proofErr w:type="spellStart"/>
            <w:r w:rsidRPr="000B78D2">
              <w:rPr>
                <w:rFonts w:ascii="Times New Roman" w:eastAsia="Times New Roman" w:hAnsi="Times New Roman" w:cs="Times New Roman"/>
                <w:sz w:val="24"/>
                <w:szCs w:val="24"/>
                <w:lang w:eastAsia="uk-UA"/>
              </w:rPr>
              <w:t>грн</w:t>
            </w:r>
            <w:proofErr w:type="spellEnd"/>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20 000 грн.</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червень</w:t>
            </w:r>
          </w:p>
        </w:tc>
        <w:tc>
          <w:tcPr>
            <w:tcW w:w="2977"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Підтримка та захист дітей, створення сприятливих умов для розвитку дитини</w:t>
            </w:r>
          </w:p>
        </w:tc>
      </w:tr>
      <w:tr w:rsidR="000B78D2" w:rsidRPr="000B78D2" w:rsidTr="00F74B42">
        <w:trPr>
          <w:cantSplit/>
          <w:trHeight w:val="345"/>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Продукту</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200 учасників</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45"/>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середні витрати на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проведення міського</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заходу 100 </w:t>
            </w:r>
            <w:proofErr w:type="spellStart"/>
            <w:r w:rsidRPr="000B78D2">
              <w:rPr>
                <w:rFonts w:ascii="Times New Roman" w:eastAsia="Times New Roman" w:hAnsi="Times New Roman" w:cs="Times New Roman"/>
                <w:sz w:val="24"/>
                <w:szCs w:val="24"/>
                <w:lang w:eastAsia="uk-UA"/>
              </w:rPr>
              <w:t>грн</w:t>
            </w:r>
            <w:proofErr w:type="spellEnd"/>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45"/>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b/>
                <w:sz w:val="24"/>
                <w:szCs w:val="24"/>
                <w:lang w:eastAsia="uk-UA"/>
              </w:rPr>
              <w:t xml:space="preserve">Якості </w:t>
            </w:r>
            <w:r w:rsidRPr="000B78D2">
              <w:rPr>
                <w:rFonts w:ascii="Times New Roman" w:eastAsia="Times New Roman" w:hAnsi="Times New Roman" w:cs="Times New Roman"/>
                <w:sz w:val="24"/>
                <w:szCs w:val="24"/>
                <w:lang w:eastAsia="uk-UA"/>
              </w:rPr>
              <w:t>Залишено на рівні з минулим роком</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553"/>
        </w:trPr>
        <w:tc>
          <w:tcPr>
            <w:tcW w:w="517" w:type="dxa"/>
            <w:vMerge w:val="restart"/>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3</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Молодіжний фестиваль «Про100 літо»</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Затрат</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10 000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10 000 грн.</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серпень</w:t>
            </w:r>
          </w:p>
        </w:tc>
        <w:tc>
          <w:tcPr>
            <w:tcW w:w="2977"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Підтримка молодіжних громадських організацій</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1405"/>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uk-UA"/>
              </w:rPr>
              <w:t>Продукту</w:t>
            </w: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Святковий концерт (послуги встановлення сцени – 5 000). </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ru-RU"/>
              </w:rPr>
              <w:t>Подарунки для учасників – 5 000</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480"/>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середні витрати - 10000</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460"/>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Якості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Залишено на рівні  з минулим роком</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614"/>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4</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Оздоровчі наметові, пластові табори:</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ru-RU"/>
              </w:rPr>
              <w:t>УМХ, ПЛАСТ,СКІФ</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Затрат</w:t>
            </w:r>
          </w:p>
          <w:p w:rsidR="000B78D2" w:rsidRPr="000B78D2" w:rsidRDefault="000B78D2" w:rsidP="000B78D2">
            <w:pPr>
              <w:spacing w:after="0" w:line="240" w:lineRule="auto"/>
              <w:jc w:val="both"/>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ru-RU"/>
              </w:rPr>
              <w:t>60 000</w:t>
            </w:r>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60 000 грн.</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Липень,серпень</w:t>
            </w:r>
          </w:p>
        </w:tc>
        <w:tc>
          <w:tcPr>
            <w:tcW w:w="2977"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Оздоровлення  та відпочинок дітей, молоді громади</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426"/>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uk-UA"/>
              </w:rPr>
              <w:t>Продукту</w:t>
            </w: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Відшкодування витрат учасників на харчування</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УМХ450 </w:t>
            </w:r>
            <w:proofErr w:type="spellStart"/>
            <w:r w:rsidRPr="000B78D2">
              <w:rPr>
                <w:rFonts w:ascii="Times New Roman" w:eastAsia="Times New Roman" w:hAnsi="Times New Roman" w:cs="Times New Roman"/>
                <w:sz w:val="24"/>
                <w:szCs w:val="24"/>
                <w:lang w:eastAsia="ru-RU"/>
              </w:rPr>
              <w:t>уч.х</w:t>
            </w:r>
            <w:proofErr w:type="spellEnd"/>
            <w:r w:rsidRPr="000B78D2">
              <w:rPr>
                <w:rFonts w:ascii="Times New Roman" w:eastAsia="Times New Roman" w:hAnsi="Times New Roman" w:cs="Times New Roman"/>
                <w:sz w:val="24"/>
                <w:szCs w:val="24"/>
                <w:lang w:eastAsia="ru-RU"/>
              </w:rPr>
              <w:t xml:space="preserve"> 500грн =20000 </w:t>
            </w:r>
            <w:proofErr w:type="spellStart"/>
            <w:r w:rsidRPr="000B78D2">
              <w:rPr>
                <w:rFonts w:ascii="Times New Roman" w:eastAsia="Times New Roman" w:hAnsi="Times New Roman" w:cs="Times New Roman"/>
                <w:sz w:val="24"/>
                <w:szCs w:val="24"/>
                <w:lang w:eastAsia="ru-RU"/>
              </w:rPr>
              <w:t>грн</w:t>
            </w:r>
            <w:proofErr w:type="spellEnd"/>
            <w:r w:rsidRPr="000B78D2">
              <w:rPr>
                <w:rFonts w:ascii="Times New Roman" w:eastAsia="Times New Roman" w:hAnsi="Times New Roman" w:cs="Times New Roman"/>
                <w:sz w:val="24"/>
                <w:szCs w:val="24"/>
                <w:lang w:eastAsia="ru-RU"/>
              </w:rPr>
              <w:t>;</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ПЛАСТ:</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40 </w:t>
            </w:r>
            <w:proofErr w:type="spellStart"/>
            <w:r w:rsidRPr="000B78D2">
              <w:rPr>
                <w:rFonts w:ascii="Times New Roman" w:eastAsia="Times New Roman" w:hAnsi="Times New Roman" w:cs="Times New Roman"/>
                <w:sz w:val="24"/>
                <w:szCs w:val="24"/>
                <w:lang w:eastAsia="ru-RU"/>
              </w:rPr>
              <w:t>уч</w:t>
            </w:r>
            <w:proofErr w:type="spellEnd"/>
            <w:r w:rsidRPr="000B78D2">
              <w:rPr>
                <w:rFonts w:ascii="Times New Roman" w:eastAsia="Times New Roman" w:hAnsi="Times New Roman" w:cs="Times New Roman"/>
                <w:sz w:val="24"/>
                <w:szCs w:val="24"/>
                <w:lang w:eastAsia="ru-RU"/>
              </w:rPr>
              <w:t xml:space="preserve">. х 500 </w:t>
            </w:r>
            <w:proofErr w:type="spellStart"/>
            <w:r w:rsidRPr="000B78D2">
              <w:rPr>
                <w:rFonts w:ascii="Times New Roman" w:eastAsia="Times New Roman" w:hAnsi="Times New Roman" w:cs="Times New Roman"/>
                <w:sz w:val="24"/>
                <w:szCs w:val="24"/>
                <w:lang w:eastAsia="ru-RU"/>
              </w:rPr>
              <w:t>грн</w:t>
            </w:r>
            <w:proofErr w:type="spellEnd"/>
            <w:r w:rsidRPr="000B78D2">
              <w:rPr>
                <w:rFonts w:ascii="Times New Roman" w:eastAsia="Times New Roman" w:hAnsi="Times New Roman" w:cs="Times New Roman"/>
                <w:sz w:val="24"/>
                <w:szCs w:val="24"/>
                <w:lang w:eastAsia="ru-RU"/>
              </w:rPr>
              <w:t xml:space="preserve"> = 20000  </w:t>
            </w:r>
            <w:proofErr w:type="spellStart"/>
            <w:r w:rsidRPr="000B78D2">
              <w:rPr>
                <w:rFonts w:ascii="Times New Roman" w:eastAsia="Times New Roman" w:hAnsi="Times New Roman" w:cs="Times New Roman"/>
                <w:sz w:val="24"/>
                <w:szCs w:val="24"/>
                <w:lang w:eastAsia="ru-RU"/>
              </w:rPr>
              <w:t>грн</w:t>
            </w:r>
            <w:proofErr w:type="spellEnd"/>
            <w:r w:rsidRPr="000B78D2">
              <w:rPr>
                <w:rFonts w:ascii="Times New Roman" w:eastAsia="Times New Roman" w:hAnsi="Times New Roman" w:cs="Times New Roman"/>
                <w:sz w:val="24"/>
                <w:szCs w:val="24"/>
                <w:lang w:eastAsia="ru-RU"/>
              </w:rPr>
              <w:t>;</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Скіф:40х500=20000грн.</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562"/>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 xml:space="preserve">середні витрати – 60000  </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523"/>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Якості </w:t>
            </w:r>
            <w:r w:rsidRPr="000B78D2">
              <w:rPr>
                <w:rFonts w:ascii="Times New Roman" w:eastAsia="Times New Roman" w:hAnsi="Times New Roman" w:cs="Times New Roman"/>
                <w:sz w:val="24"/>
                <w:szCs w:val="24"/>
                <w:lang w:eastAsia="uk-UA"/>
              </w:rPr>
              <w:t>Залишено на рівні з минулим роком</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286"/>
        </w:trPr>
        <w:tc>
          <w:tcPr>
            <w:tcW w:w="517" w:type="dxa"/>
            <w:vMerge w:val="restart"/>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5</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День молоді. Святковий концерт. </w:t>
            </w:r>
            <w:proofErr w:type="spellStart"/>
            <w:r w:rsidRPr="000B78D2">
              <w:rPr>
                <w:rFonts w:ascii="Times New Roman" w:eastAsia="Times New Roman" w:hAnsi="Times New Roman" w:cs="Times New Roman"/>
                <w:sz w:val="24"/>
                <w:szCs w:val="24"/>
                <w:lang w:eastAsia="ru-RU"/>
              </w:rPr>
              <w:t>Українотека</w:t>
            </w:r>
            <w:proofErr w:type="spellEnd"/>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b/>
                <w:sz w:val="24"/>
                <w:szCs w:val="24"/>
                <w:lang w:eastAsia="uk-UA"/>
              </w:rPr>
              <w:t>Затрат</w:t>
            </w:r>
            <w:r w:rsidRPr="000B78D2">
              <w:rPr>
                <w:rFonts w:ascii="Times New Roman" w:eastAsia="Times New Roman" w:hAnsi="Times New Roman" w:cs="Times New Roman"/>
                <w:sz w:val="24"/>
                <w:szCs w:val="24"/>
                <w:lang w:eastAsia="uk-UA"/>
              </w:rPr>
              <w:t xml:space="preserve"> 17500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17 500грн.</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серпень</w:t>
            </w:r>
          </w:p>
        </w:tc>
        <w:tc>
          <w:tcPr>
            <w:tcW w:w="2977"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Підтримка та розвиток молодіжного руху, творчої ініціативної молоді та  молодіжних громадських організацій</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599"/>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uk-UA"/>
              </w:rPr>
              <w:t>Продукту</w:t>
            </w: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color w:val="000000"/>
                <w:sz w:val="24"/>
                <w:szCs w:val="24"/>
                <w:lang w:eastAsia="ru-RU"/>
              </w:rPr>
              <w:t>200</w:t>
            </w:r>
            <w:r w:rsidRPr="000B78D2">
              <w:rPr>
                <w:rFonts w:ascii="Times New Roman" w:eastAsia="Times New Roman" w:hAnsi="Times New Roman" w:cs="Times New Roman"/>
                <w:color w:val="FF0000"/>
                <w:sz w:val="24"/>
                <w:szCs w:val="24"/>
                <w:lang w:eastAsia="ru-RU"/>
              </w:rPr>
              <w:t xml:space="preserve"> </w:t>
            </w:r>
            <w:r w:rsidRPr="000B78D2">
              <w:rPr>
                <w:rFonts w:ascii="Times New Roman" w:eastAsia="Times New Roman" w:hAnsi="Times New Roman" w:cs="Times New Roman"/>
                <w:sz w:val="24"/>
                <w:szCs w:val="24"/>
                <w:lang w:eastAsia="ru-RU"/>
              </w:rPr>
              <w:t xml:space="preserve"> учасників</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500"/>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середні витрати на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учасника</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 xml:space="preserve">заходу  </w:t>
            </w:r>
            <w:r w:rsidRPr="000B78D2">
              <w:rPr>
                <w:rFonts w:ascii="Times New Roman" w:eastAsia="Times New Roman" w:hAnsi="Times New Roman" w:cs="Times New Roman"/>
                <w:color w:val="000000"/>
                <w:sz w:val="24"/>
                <w:szCs w:val="24"/>
                <w:lang w:eastAsia="uk-UA"/>
              </w:rPr>
              <w:t>87.50</w:t>
            </w:r>
            <w:r w:rsidRPr="000B78D2">
              <w:rPr>
                <w:rFonts w:ascii="Times New Roman" w:eastAsia="Times New Roman" w:hAnsi="Times New Roman" w:cs="Times New Roman"/>
                <w:color w:val="FF0000"/>
                <w:sz w:val="24"/>
                <w:szCs w:val="24"/>
                <w:lang w:eastAsia="uk-UA"/>
              </w:rPr>
              <w:t xml:space="preserve">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Якості  З</w:t>
            </w:r>
            <w:r w:rsidRPr="000B78D2">
              <w:rPr>
                <w:rFonts w:ascii="Times New Roman" w:eastAsia="Times New Roman" w:hAnsi="Times New Roman" w:cs="Times New Roman"/>
                <w:sz w:val="24"/>
                <w:szCs w:val="24"/>
                <w:lang w:eastAsia="uk-UA"/>
              </w:rPr>
              <w:t>більшено у порівнянні   з минулим роком</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295"/>
        </w:trPr>
        <w:tc>
          <w:tcPr>
            <w:tcW w:w="517" w:type="dxa"/>
            <w:vMerge w:val="restart"/>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6</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 «Повстанська ватра» ПЛАСТ</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Затрат</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ru-RU"/>
              </w:rPr>
              <w:t>0 000</w:t>
            </w:r>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0 000 грн.</w:t>
            </w:r>
          </w:p>
        </w:tc>
        <w:tc>
          <w:tcPr>
            <w:tcW w:w="2977"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Підтримка та розвиток молодіжного руху</w:t>
            </w:r>
          </w:p>
        </w:tc>
      </w:tr>
      <w:tr w:rsidR="000B78D2" w:rsidRPr="000B78D2" w:rsidTr="00F74B42">
        <w:trPr>
          <w:cantSplit/>
          <w:trHeight w:val="262"/>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spacing w:after="0" w:line="240" w:lineRule="auto"/>
              <w:jc w:val="both"/>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t>Продукту</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17"/>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 xml:space="preserve">середні витрати   </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1153"/>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Якості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vMerge w:val="restart"/>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7</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Свято Миколая</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Подарунки для дітей,батьки яких загинули,або пропали безвісти під час </w:t>
            </w:r>
            <w:proofErr w:type="spellStart"/>
            <w:r w:rsidRPr="000B78D2">
              <w:rPr>
                <w:rFonts w:ascii="Times New Roman" w:eastAsia="Times New Roman" w:hAnsi="Times New Roman" w:cs="Times New Roman"/>
                <w:sz w:val="24"/>
                <w:szCs w:val="24"/>
                <w:lang w:eastAsia="uk-UA"/>
              </w:rPr>
              <w:t>росйсько-української</w:t>
            </w:r>
            <w:proofErr w:type="spellEnd"/>
            <w:r w:rsidRPr="000B78D2">
              <w:rPr>
                <w:rFonts w:ascii="Times New Roman" w:eastAsia="Times New Roman" w:hAnsi="Times New Roman" w:cs="Times New Roman"/>
                <w:sz w:val="24"/>
                <w:szCs w:val="24"/>
                <w:lang w:eastAsia="uk-UA"/>
              </w:rPr>
              <w:t xml:space="preserve"> </w:t>
            </w:r>
            <w:r w:rsidRPr="000B78D2">
              <w:rPr>
                <w:rFonts w:ascii="Times New Roman" w:eastAsia="Times New Roman" w:hAnsi="Times New Roman" w:cs="Times New Roman"/>
                <w:sz w:val="24"/>
                <w:szCs w:val="24"/>
                <w:lang w:eastAsia="uk-UA"/>
              </w:rPr>
              <w:lastRenderedPageBreak/>
              <w:t>війни,творчих та обдарованих  дітей, учасників художньої самодіяльності  громади</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lastRenderedPageBreak/>
              <w:t>Затрат</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50000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50000 грн.</w:t>
            </w:r>
          </w:p>
        </w:tc>
        <w:tc>
          <w:tcPr>
            <w:tcW w:w="2977"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Збереження національних традицій та обрядів. Підтримка творчих, обдарованих дітей, учасників художньої самодіяльності, дітей батьки яких загинули, або </w:t>
            </w:r>
            <w:r w:rsidRPr="000B78D2">
              <w:rPr>
                <w:rFonts w:ascii="Times New Roman" w:eastAsia="Times New Roman" w:hAnsi="Times New Roman" w:cs="Times New Roman"/>
                <w:sz w:val="24"/>
                <w:szCs w:val="24"/>
                <w:lang w:eastAsia="uk-UA"/>
              </w:rPr>
              <w:lastRenderedPageBreak/>
              <w:t>пропали безвісти під час російсько-української війни,  та соціально незахищених категорій</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uk-UA"/>
              </w:rPr>
              <w:t>Продукту</w:t>
            </w: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ru-RU"/>
              </w:rPr>
              <w:t>250 учасників</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середні витрати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 xml:space="preserve">– 200,0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Якості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Залишено на рівні з  минулим роком</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Всього:</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68"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90" w:type="dxa"/>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445" w:type="dxa"/>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160 500 грн.</w:t>
            </w:r>
          </w:p>
        </w:tc>
        <w:tc>
          <w:tcPr>
            <w:tcW w:w="2977" w:type="dxa"/>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r>
    </w:tbl>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b/>
          <w:sz w:val="24"/>
          <w:szCs w:val="24"/>
          <w:lang w:eastAsia="ru-RU"/>
        </w:rPr>
        <w:t xml:space="preserve">          </w:t>
      </w:r>
    </w:p>
    <w:p w:rsidR="000B78D2" w:rsidRPr="000B78D2" w:rsidRDefault="000B78D2" w:rsidP="000B78D2">
      <w:pPr>
        <w:shd w:val="clear" w:color="auto" w:fill="FFFFFF"/>
        <w:tabs>
          <w:tab w:val="left" w:pos="2835"/>
        </w:tabs>
        <w:spacing w:after="0" w:line="240" w:lineRule="auto"/>
        <w:ind w:left="2835"/>
        <w:rPr>
          <w:rFonts w:ascii="Times New Roman" w:eastAsia="Times New Roman" w:hAnsi="Times New Roman" w:cs="Times New Roman"/>
          <w:b/>
          <w:bCs/>
          <w:color w:val="2C2B2B"/>
          <w:sz w:val="24"/>
          <w:szCs w:val="24"/>
          <w:lang w:eastAsia="uk-UA"/>
        </w:rPr>
      </w:pPr>
      <w:r w:rsidRPr="000B78D2">
        <w:rPr>
          <w:rFonts w:ascii="Times New Roman" w:eastAsia="Times New Roman" w:hAnsi="Times New Roman" w:cs="Times New Roman"/>
          <w:b/>
          <w:bCs/>
          <w:color w:val="2C2B2B"/>
          <w:sz w:val="24"/>
          <w:szCs w:val="24"/>
          <w:lang w:eastAsia="uk-UA"/>
        </w:rPr>
        <w:t>Керівник установи –</w:t>
      </w:r>
    </w:p>
    <w:p w:rsidR="000B78D2" w:rsidRPr="000B78D2" w:rsidRDefault="000B78D2" w:rsidP="000B78D2">
      <w:pPr>
        <w:shd w:val="clear" w:color="auto" w:fill="FFFFFF"/>
        <w:tabs>
          <w:tab w:val="left" w:pos="2835"/>
        </w:tabs>
        <w:spacing w:after="0" w:line="240" w:lineRule="auto"/>
        <w:ind w:left="2835"/>
        <w:rPr>
          <w:rFonts w:ascii="Times New Roman" w:eastAsia="Times New Roman" w:hAnsi="Times New Roman" w:cs="Times New Roman"/>
          <w:b/>
          <w:bCs/>
          <w:color w:val="2C2B2B"/>
          <w:sz w:val="24"/>
          <w:szCs w:val="24"/>
          <w:lang w:eastAsia="uk-UA"/>
        </w:rPr>
      </w:pPr>
      <w:r w:rsidRPr="000B78D2">
        <w:rPr>
          <w:rFonts w:ascii="Times New Roman" w:eastAsia="Times New Roman" w:hAnsi="Times New Roman" w:cs="Times New Roman"/>
          <w:b/>
          <w:bCs/>
          <w:color w:val="2C2B2B"/>
          <w:sz w:val="24"/>
          <w:szCs w:val="24"/>
          <w:lang w:eastAsia="uk-UA"/>
        </w:rPr>
        <w:t>головного розпорядника коштів                                                Володимир ЗАСАНСЬКИЙ</w:t>
      </w:r>
    </w:p>
    <w:p w:rsidR="000B78D2" w:rsidRPr="000B78D2" w:rsidRDefault="000B78D2" w:rsidP="000B78D2">
      <w:pPr>
        <w:shd w:val="clear" w:color="auto" w:fill="FFFFFF"/>
        <w:tabs>
          <w:tab w:val="left" w:pos="2835"/>
        </w:tabs>
        <w:spacing w:before="150" w:after="0" w:line="240" w:lineRule="auto"/>
        <w:ind w:left="2835"/>
        <w:rPr>
          <w:rFonts w:ascii="Times New Roman" w:eastAsia="Times New Roman" w:hAnsi="Times New Roman" w:cs="Times New Roman"/>
          <w:b/>
          <w:bCs/>
          <w:color w:val="2C2B2B"/>
          <w:sz w:val="24"/>
          <w:szCs w:val="24"/>
          <w:lang w:eastAsia="uk-UA"/>
        </w:rPr>
      </w:pPr>
    </w:p>
    <w:p w:rsidR="000B78D2" w:rsidRPr="000B78D2" w:rsidRDefault="000B78D2" w:rsidP="000B78D2">
      <w:pPr>
        <w:shd w:val="clear" w:color="auto" w:fill="FFFFFF"/>
        <w:tabs>
          <w:tab w:val="left" w:pos="2835"/>
        </w:tabs>
        <w:spacing w:before="150" w:after="0" w:line="240" w:lineRule="auto"/>
        <w:ind w:left="2835"/>
        <w:rPr>
          <w:rFonts w:ascii="Times New Roman" w:eastAsia="Times New Roman" w:hAnsi="Times New Roman" w:cs="Times New Roman"/>
          <w:b/>
          <w:bCs/>
          <w:color w:val="2C2B2B"/>
          <w:sz w:val="24"/>
          <w:szCs w:val="24"/>
          <w:lang w:eastAsia="uk-UA"/>
        </w:rPr>
      </w:pPr>
    </w:p>
    <w:p w:rsidR="000B78D2" w:rsidRPr="000B78D2" w:rsidRDefault="000B78D2" w:rsidP="000B78D2">
      <w:pPr>
        <w:shd w:val="clear" w:color="auto" w:fill="FFFFFF"/>
        <w:tabs>
          <w:tab w:val="left" w:pos="2835"/>
        </w:tabs>
        <w:spacing w:before="150" w:after="0" w:line="240" w:lineRule="auto"/>
        <w:ind w:left="2835"/>
        <w:rPr>
          <w:rFonts w:ascii="Times New Roman" w:eastAsia="Times New Roman" w:hAnsi="Times New Roman" w:cs="Times New Roman"/>
          <w:b/>
          <w:bCs/>
          <w:color w:val="2C2B2B"/>
          <w:sz w:val="24"/>
          <w:szCs w:val="24"/>
          <w:lang w:eastAsia="uk-UA"/>
        </w:rPr>
      </w:pPr>
      <w:r w:rsidRPr="000B78D2">
        <w:rPr>
          <w:rFonts w:ascii="Times New Roman" w:eastAsia="Times New Roman" w:hAnsi="Times New Roman" w:cs="Times New Roman"/>
          <w:b/>
          <w:bCs/>
          <w:color w:val="2C2B2B"/>
          <w:sz w:val="24"/>
          <w:szCs w:val="24"/>
          <w:lang w:eastAsia="uk-UA"/>
        </w:rPr>
        <w:t>Відповідальний виконавець програми                                     Володимир ЗАСАНСЬКИЙ</w:t>
      </w:r>
    </w:p>
    <w:p w:rsidR="000B78D2" w:rsidRPr="000B78D2" w:rsidRDefault="000B78D2" w:rsidP="000B78D2">
      <w:pPr>
        <w:tabs>
          <w:tab w:val="left" w:pos="2835"/>
        </w:tabs>
        <w:autoSpaceDE w:val="0"/>
        <w:autoSpaceDN w:val="0"/>
        <w:adjustRightInd w:val="0"/>
        <w:spacing w:after="0" w:line="240" w:lineRule="auto"/>
        <w:ind w:left="2835"/>
        <w:rPr>
          <w:rFonts w:ascii="Times New Roman" w:eastAsia="Times New Roman" w:hAnsi="Times New Roman" w:cs="Times New Roman"/>
          <w:sz w:val="24"/>
          <w:szCs w:val="24"/>
          <w:lang w:eastAsia="uk-UA"/>
        </w:rPr>
      </w:pPr>
    </w:p>
    <w:p w:rsidR="000B78D2" w:rsidRPr="000B78D2" w:rsidRDefault="000B78D2" w:rsidP="000B78D2">
      <w:pPr>
        <w:tabs>
          <w:tab w:val="left" w:pos="2835"/>
        </w:tabs>
        <w:autoSpaceDE w:val="0"/>
        <w:autoSpaceDN w:val="0"/>
        <w:adjustRightInd w:val="0"/>
        <w:spacing w:after="0" w:line="240" w:lineRule="auto"/>
        <w:ind w:left="2835"/>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spacing w:after="0" w:line="240" w:lineRule="auto"/>
        <w:rPr>
          <w:rFonts w:ascii="Times New Roman" w:eastAsia="Times New Roman" w:hAnsi="Times New Roman" w:cs="Times New Roman"/>
          <w:b/>
          <w:bCs/>
          <w:color w:val="000000"/>
          <w:sz w:val="24"/>
          <w:szCs w:val="24"/>
          <w:lang w:eastAsia="ru-RU"/>
        </w:rPr>
      </w:pPr>
      <w:r w:rsidRPr="000B78D2">
        <w:rPr>
          <w:rFonts w:ascii="Times New Roman" w:eastAsia="Times New Roman" w:hAnsi="Times New Roman" w:cs="Times New Roman"/>
          <w:b/>
          <w:bCs/>
          <w:color w:val="000000"/>
          <w:sz w:val="26"/>
          <w:szCs w:val="26"/>
          <w:lang w:eastAsia="ru-RU"/>
        </w:rPr>
        <w:t>Міський голова                                                                                   Ярина ЯЦЕНКО</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0B78D2" w:rsidRPr="000B78D2" w:rsidTr="00F74B42">
        <w:trPr>
          <w:cantSplit/>
          <w:trHeight w:val="325"/>
        </w:trPr>
        <w:tc>
          <w:tcPr>
            <w:tcW w:w="517" w:type="dxa"/>
            <w:vAlign w:val="center"/>
          </w:tcPr>
          <w:p w:rsidR="000B78D2" w:rsidRPr="000B78D2" w:rsidRDefault="000B78D2" w:rsidP="000B78D2">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lastRenderedPageBreak/>
              <w:t>№ з/п</w:t>
            </w:r>
          </w:p>
        </w:tc>
        <w:tc>
          <w:tcPr>
            <w:tcW w:w="1905" w:type="dxa"/>
            <w:vAlign w:val="center"/>
          </w:tcPr>
          <w:p w:rsidR="000B78D2" w:rsidRPr="000B78D2" w:rsidRDefault="000B78D2" w:rsidP="000B78D2">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Назва завдання </w:t>
            </w:r>
          </w:p>
        </w:tc>
        <w:tc>
          <w:tcPr>
            <w:tcW w:w="2638" w:type="dxa"/>
            <w:vAlign w:val="center"/>
          </w:tcPr>
          <w:p w:rsidR="000B78D2" w:rsidRPr="000B78D2" w:rsidRDefault="000B78D2" w:rsidP="000B78D2">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Перелік заходів завдання </w:t>
            </w:r>
          </w:p>
        </w:tc>
        <w:tc>
          <w:tcPr>
            <w:tcW w:w="2465" w:type="dxa"/>
            <w:vAlign w:val="center"/>
          </w:tcPr>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Показники виконання заходу, один. виміру </w:t>
            </w:r>
          </w:p>
        </w:tc>
        <w:tc>
          <w:tcPr>
            <w:tcW w:w="2268" w:type="dxa"/>
            <w:vAlign w:val="center"/>
          </w:tcPr>
          <w:p w:rsidR="000B78D2" w:rsidRPr="000B78D2" w:rsidRDefault="000B78D2" w:rsidP="000B78D2">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Виконавець заходу, показника</w:t>
            </w:r>
          </w:p>
        </w:tc>
        <w:tc>
          <w:tcPr>
            <w:tcW w:w="2835" w:type="dxa"/>
            <w:gridSpan w:val="2"/>
            <w:vAlign w:val="center"/>
          </w:tcPr>
          <w:p w:rsidR="000B78D2" w:rsidRPr="000B78D2" w:rsidRDefault="000B78D2" w:rsidP="000B78D2">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Фінансування </w:t>
            </w:r>
          </w:p>
        </w:tc>
        <w:tc>
          <w:tcPr>
            <w:tcW w:w="2977" w:type="dxa"/>
            <w:vAlign w:val="center"/>
          </w:tcPr>
          <w:p w:rsidR="000B78D2" w:rsidRPr="000B78D2" w:rsidRDefault="000B78D2" w:rsidP="000B78D2">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Очікуваний результат</w:t>
            </w:r>
          </w:p>
        </w:tc>
      </w:tr>
      <w:tr w:rsidR="000B78D2" w:rsidRPr="000B78D2" w:rsidTr="00F74B42">
        <w:trPr>
          <w:cantSplit/>
          <w:trHeight w:val="325"/>
        </w:trPr>
        <w:tc>
          <w:tcPr>
            <w:tcW w:w="15605" w:type="dxa"/>
            <w:gridSpan w:val="8"/>
            <w:vAlign w:val="center"/>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2027 рік</w:t>
            </w:r>
          </w:p>
        </w:tc>
      </w:tr>
      <w:tr w:rsidR="000B78D2" w:rsidRPr="000B78D2" w:rsidTr="00F74B42">
        <w:trPr>
          <w:cantSplit/>
          <w:trHeight w:val="904"/>
        </w:trPr>
        <w:tc>
          <w:tcPr>
            <w:tcW w:w="517" w:type="dxa"/>
            <w:vMerge w:val="restart"/>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1</w:t>
            </w:r>
          </w:p>
        </w:tc>
        <w:tc>
          <w:tcPr>
            <w:tcW w:w="190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Завдання 1</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1</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Передача пластунами </w:t>
            </w:r>
            <w:proofErr w:type="spellStart"/>
            <w:r w:rsidRPr="000B78D2">
              <w:rPr>
                <w:rFonts w:ascii="Times New Roman" w:eastAsia="Times New Roman" w:hAnsi="Times New Roman" w:cs="Times New Roman"/>
                <w:sz w:val="24"/>
                <w:szCs w:val="24"/>
                <w:lang w:eastAsia="uk-UA"/>
              </w:rPr>
              <w:t>Вифлеємського</w:t>
            </w:r>
            <w:proofErr w:type="spellEnd"/>
            <w:r w:rsidRPr="000B78D2">
              <w:rPr>
                <w:rFonts w:ascii="Times New Roman" w:eastAsia="Times New Roman" w:hAnsi="Times New Roman" w:cs="Times New Roman"/>
                <w:sz w:val="24"/>
                <w:szCs w:val="24"/>
                <w:lang w:eastAsia="uk-UA"/>
              </w:rPr>
              <w:t xml:space="preserve"> вогню</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громаді</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Затрат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3 000 </w:t>
            </w:r>
            <w:proofErr w:type="spellStart"/>
            <w:r w:rsidRPr="000B78D2">
              <w:rPr>
                <w:rFonts w:ascii="Times New Roman" w:eastAsia="Times New Roman" w:hAnsi="Times New Roman" w:cs="Times New Roman"/>
                <w:sz w:val="24"/>
                <w:szCs w:val="24"/>
                <w:lang w:eastAsia="uk-UA"/>
              </w:rPr>
              <w:t>грн</w:t>
            </w:r>
            <w:proofErr w:type="spellEnd"/>
          </w:p>
          <w:p w:rsidR="000B78D2" w:rsidRPr="000B78D2" w:rsidRDefault="000B78D2" w:rsidP="000B78D2">
            <w:pPr>
              <w:spacing w:after="0" w:line="240" w:lineRule="auto"/>
              <w:rPr>
                <w:rFonts w:ascii="Times New Roman" w:eastAsia="Times New Roman" w:hAnsi="Times New Roman" w:cs="Times New Roman"/>
                <w:sz w:val="24"/>
                <w:szCs w:val="24"/>
                <w:lang w:eastAsia="ru-RU"/>
              </w:rPr>
            </w:pPr>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3 000 грн.</w:t>
            </w:r>
          </w:p>
        </w:tc>
        <w:tc>
          <w:tcPr>
            <w:tcW w:w="2977"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Збереження духовних цінностей та виховання молоді на християнських засадах</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720"/>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uk-UA"/>
              </w:rPr>
              <w:t>Продукту</w:t>
            </w: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придбання  100</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свічок</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400"/>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середні витрати на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проведення міського</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 xml:space="preserve"> заходу – 30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746"/>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b/>
                <w:sz w:val="24"/>
                <w:szCs w:val="24"/>
                <w:lang w:eastAsia="uk-UA"/>
              </w:rPr>
              <w:t xml:space="preserve">Якості </w:t>
            </w:r>
            <w:r w:rsidRPr="000B78D2">
              <w:rPr>
                <w:rFonts w:ascii="Times New Roman" w:eastAsia="Times New Roman" w:hAnsi="Times New Roman" w:cs="Times New Roman"/>
                <w:sz w:val="24"/>
                <w:szCs w:val="24"/>
                <w:lang w:eastAsia="uk-UA"/>
              </w:rPr>
              <w:t xml:space="preserve">Залишено на рівні з минулим роком </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45"/>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2</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 </w:t>
            </w:r>
            <w:r w:rsidRPr="000B78D2">
              <w:rPr>
                <w:rFonts w:ascii="Times New Roman" w:eastAsia="Times New Roman" w:hAnsi="Times New Roman" w:cs="Times New Roman"/>
                <w:sz w:val="24"/>
                <w:szCs w:val="24"/>
                <w:lang w:eastAsia="uk-UA"/>
              </w:rPr>
              <w:t>День захисту дітей</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Затрат</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22 000 </w:t>
            </w:r>
            <w:proofErr w:type="spellStart"/>
            <w:r w:rsidRPr="000B78D2">
              <w:rPr>
                <w:rFonts w:ascii="Times New Roman" w:eastAsia="Times New Roman" w:hAnsi="Times New Roman" w:cs="Times New Roman"/>
                <w:sz w:val="24"/>
                <w:szCs w:val="24"/>
                <w:lang w:eastAsia="uk-UA"/>
              </w:rPr>
              <w:t>грн</w:t>
            </w:r>
            <w:proofErr w:type="spellEnd"/>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22 000 грн.</w:t>
            </w:r>
          </w:p>
        </w:tc>
        <w:tc>
          <w:tcPr>
            <w:tcW w:w="2977"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Підтримка та захист дітей, створення сприятливих умов для розвитку дитини</w:t>
            </w:r>
          </w:p>
        </w:tc>
      </w:tr>
      <w:tr w:rsidR="000B78D2" w:rsidRPr="000B78D2" w:rsidTr="00F74B42">
        <w:trPr>
          <w:cantSplit/>
          <w:trHeight w:val="345"/>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Продукту</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200 учасників</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45"/>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середні витрати на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проведення міського</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заходу 110 </w:t>
            </w:r>
            <w:proofErr w:type="spellStart"/>
            <w:r w:rsidRPr="000B78D2">
              <w:rPr>
                <w:rFonts w:ascii="Times New Roman" w:eastAsia="Times New Roman" w:hAnsi="Times New Roman" w:cs="Times New Roman"/>
                <w:sz w:val="24"/>
                <w:szCs w:val="24"/>
                <w:lang w:eastAsia="uk-UA"/>
              </w:rPr>
              <w:t>грн</w:t>
            </w:r>
            <w:proofErr w:type="spellEnd"/>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45"/>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b/>
                <w:sz w:val="24"/>
                <w:szCs w:val="24"/>
                <w:lang w:eastAsia="uk-UA"/>
              </w:rPr>
              <w:t xml:space="preserve">Якості </w:t>
            </w:r>
            <w:r w:rsidRPr="000B78D2">
              <w:rPr>
                <w:rFonts w:ascii="Times New Roman" w:eastAsia="Times New Roman" w:hAnsi="Times New Roman" w:cs="Times New Roman"/>
                <w:sz w:val="24"/>
                <w:szCs w:val="24"/>
                <w:lang w:eastAsia="uk-UA"/>
              </w:rPr>
              <w:t>Збільшено у порівнянні з минулим роком</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553"/>
        </w:trPr>
        <w:tc>
          <w:tcPr>
            <w:tcW w:w="517" w:type="dxa"/>
            <w:vMerge w:val="restart"/>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3</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Молодіжний фестиваль «Про100 літо»</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Затрат</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10 000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10 000 грн.</w:t>
            </w:r>
          </w:p>
        </w:tc>
        <w:tc>
          <w:tcPr>
            <w:tcW w:w="2977"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Підтримка молодіжних громадських організацій</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1405"/>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uk-UA"/>
              </w:rPr>
              <w:t>Продукту</w:t>
            </w: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Святковий концерт (послуги встановлення сцени - 5000). </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ru-RU"/>
              </w:rPr>
              <w:t>Подарунки для учасників - 5000</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480"/>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середні витрати - 10000</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460"/>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Якості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Залишено на рівні з минулим роком</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614"/>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4</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Оздоровчі наметові, пластові табори:</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ru-RU"/>
              </w:rPr>
              <w:t>УМХ, ПЛАСТ,СКІФ</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Затрат</w:t>
            </w:r>
          </w:p>
          <w:p w:rsidR="000B78D2" w:rsidRPr="000B78D2" w:rsidRDefault="000B78D2" w:rsidP="000B78D2">
            <w:pPr>
              <w:spacing w:after="0" w:line="240" w:lineRule="auto"/>
              <w:jc w:val="both"/>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ru-RU"/>
              </w:rPr>
              <w:t>63400</w:t>
            </w:r>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63400 грн.</w:t>
            </w:r>
          </w:p>
        </w:tc>
        <w:tc>
          <w:tcPr>
            <w:tcW w:w="2977"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Оздоровлення  та відпочинок дітей, молоді громади</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426"/>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uk-UA"/>
              </w:rPr>
              <w:t>Продукту</w:t>
            </w: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Відшкодування витрат учасників на харчування</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УМХ:60уч.х 352,21грн =21,133 </w:t>
            </w:r>
            <w:proofErr w:type="spellStart"/>
            <w:r w:rsidRPr="000B78D2">
              <w:rPr>
                <w:rFonts w:ascii="Times New Roman" w:eastAsia="Times New Roman" w:hAnsi="Times New Roman" w:cs="Times New Roman"/>
                <w:sz w:val="24"/>
                <w:szCs w:val="24"/>
                <w:lang w:eastAsia="ru-RU"/>
              </w:rPr>
              <w:t>грн</w:t>
            </w:r>
            <w:proofErr w:type="spellEnd"/>
            <w:r w:rsidRPr="000B78D2">
              <w:rPr>
                <w:rFonts w:ascii="Times New Roman" w:eastAsia="Times New Roman" w:hAnsi="Times New Roman" w:cs="Times New Roman"/>
                <w:sz w:val="24"/>
                <w:szCs w:val="24"/>
                <w:lang w:eastAsia="ru-RU"/>
              </w:rPr>
              <w:t>;</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ПЛАСТ:</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60 </w:t>
            </w:r>
            <w:proofErr w:type="spellStart"/>
            <w:r w:rsidRPr="000B78D2">
              <w:rPr>
                <w:rFonts w:ascii="Times New Roman" w:eastAsia="Times New Roman" w:hAnsi="Times New Roman" w:cs="Times New Roman"/>
                <w:sz w:val="24"/>
                <w:szCs w:val="24"/>
                <w:lang w:eastAsia="ru-RU"/>
              </w:rPr>
              <w:t>уч</w:t>
            </w:r>
            <w:proofErr w:type="spellEnd"/>
            <w:r w:rsidRPr="000B78D2">
              <w:rPr>
                <w:rFonts w:ascii="Times New Roman" w:eastAsia="Times New Roman" w:hAnsi="Times New Roman" w:cs="Times New Roman"/>
                <w:sz w:val="24"/>
                <w:szCs w:val="24"/>
                <w:lang w:eastAsia="ru-RU"/>
              </w:rPr>
              <w:t xml:space="preserve">. х 352,21 </w:t>
            </w:r>
            <w:proofErr w:type="spellStart"/>
            <w:r w:rsidRPr="000B78D2">
              <w:rPr>
                <w:rFonts w:ascii="Times New Roman" w:eastAsia="Times New Roman" w:hAnsi="Times New Roman" w:cs="Times New Roman"/>
                <w:sz w:val="24"/>
                <w:szCs w:val="24"/>
                <w:lang w:eastAsia="ru-RU"/>
              </w:rPr>
              <w:t>грн</w:t>
            </w:r>
            <w:proofErr w:type="spellEnd"/>
            <w:r w:rsidRPr="000B78D2">
              <w:rPr>
                <w:rFonts w:ascii="Times New Roman" w:eastAsia="Times New Roman" w:hAnsi="Times New Roman" w:cs="Times New Roman"/>
                <w:sz w:val="24"/>
                <w:szCs w:val="24"/>
                <w:lang w:eastAsia="ru-RU"/>
              </w:rPr>
              <w:t xml:space="preserve"> = 21,133 </w:t>
            </w:r>
            <w:proofErr w:type="spellStart"/>
            <w:r w:rsidRPr="000B78D2">
              <w:rPr>
                <w:rFonts w:ascii="Times New Roman" w:eastAsia="Times New Roman" w:hAnsi="Times New Roman" w:cs="Times New Roman"/>
                <w:sz w:val="24"/>
                <w:szCs w:val="24"/>
                <w:lang w:eastAsia="ru-RU"/>
              </w:rPr>
              <w:t>грн</w:t>
            </w:r>
            <w:proofErr w:type="spellEnd"/>
            <w:r w:rsidRPr="000B78D2">
              <w:rPr>
                <w:rFonts w:ascii="Times New Roman" w:eastAsia="Times New Roman" w:hAnsi="Times New Roman" w:cs="Times New Roman"/>
                <w:sz w:val="24"/>
                <w:szCs w:val="24"/>
                <w:lang w:eastAsia="ru-RU"/>
              </w:rPr>
              <w:t>;</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СКІФ:60уч.х352,11=21,133</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562"/>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 xml:space="preserve">середні витрати – 63400  </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523"/>
        </w:trPr>
        <w:tc>
          <w:tcPr>
            <w:tcW w:w="517" w:type="dxa"/>
            <w:vMerge/>
            <w:tcBorders>
              <w:top w:val="nil"/>
            </w:tcBorders>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 xml:space="preserve">Якості </w:t>
            </w:r>
            <w:r w:rsidRPr="000B78D2">
              <w:rPr>
                <w:rFonts w:ascii="Times New Roman" w:eastAsia="Times New Roman" w:hAnsi="Times New Roman" w:cs="Times New Roman"/>
                <w:sz w:val="24"/>
                <w:szCs w:val="24"/>
                <w:lang w:eastAsia="uk-UA"/>
              </w:rPr>
              <w:t>Збільшено у порівнянні з минулим роком</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286"/>
        </w:trPr>
        <w:tc>
          <w:tcPr>
            <w:tcW w:w="517" w:type="dxa"/>
            <w:vMerge w:val="restart"/>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5</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День молоді. Святковий концерт. </w:t>
            </w:r>
            <w:proofErr w:type="spellStart"/>
            <w:r w:rsidRPr="000B78D2">
              <w:rPr>
                <w:rFonts w:ascii="Times New Roman" w:eastAsia="Times New Roman" w:hAnsi="Times New Roman" w:cs="Times New Roman"/>
                <w:sz w:val="24"/>
                <w:szCs w:val="24"/>
                <w:lang w:eastAsia="ru-RU"/>
              </w:rPr>
              <w:t>Українотека</w:t>
            </w:r>
            <w:proofErr w:type="spellEnd"/>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b/>
                <w:sz w:val="24"/>
                <w:szCs w:val="24"/>
                <w:lang w:eastAsia="uk-UA"/>
              </w:rPr>
              <w:t>Затрат</w:t>
            </w:r>
            <w:r w:rsidRPr="000B78D2">
              <w:rPr>
                <w:rFonts w:ascii="Times New Roman" w:eastAsia="Times New Roman" w:hAnsi="Times New Roman" w:cs="Times New Roman"/>
                <w:sz w:val="24"/>
                <w:szCs w:val="24"/>
                <w:lang w:eastAsia="uk-UA"/>
              </w:rPr>
              <w:t xml:space="preserve"> 21 5 00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21500 грн.</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серпень</w:t>
            </w:r>
          </w:p>
        </w:tc>
        <w:tc>
          <w:tcPr>
            <w:tcW w:w="2977"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Підтримка та розвиток молодіжного руху, творчої ініціативної молоді та  молодіжних громадських організацій</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599"/>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uk-UA"/>
              </w:rPr>
              <w:t>Продукту</w:t>
            </w: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color w:val="000000"/>
                <w:sz w:val="24"/>
                <w:szCs w:val="24"/>
                <w:lang w:eastAsia="ru-RU"/>
              </w:rPr>
              <w:t>250</w:t>
            </w:r>
            <w:r w:rsidRPr="000B78D2">
              <w:rPr>
                <w:rFonts w:ascii="Times New Roman" w:eastAsia="Times New Roman" w:hAnsi="Times New Roman" w:cs="Times New Roman"/>
                <w:color w:val="FF0000"/>
                <w:sz w:val="24"/>
                <w:szCs w:val="24"/>
                <w:lang w:eastAsia="ru-RU"/>
              </w:rPr>
              <w:t xml:space="preserve"> </w:t>
            </w:r>
            <w:r w:rsidRPr="000B78D2">
              <w:rPr>
                <w:rFonts w:ascii="Times New Roman" w:eastAsia="Times New Roman" w:hAnsi="Times New Roman" w:cs="Times New Roman"/>
                <w:sz w:val="24"/>
                <w:szCs w:val="24"/>
                <w:lang w:eastAsia="ru-RU"/>
              </w:rPr>
              <w:t xml:space="preserve"> </w:t>
            </w:r>
            <w:proofErr w:type="spellStart"/>
            <w:r w:rsidRPr="000B78D2">
              <w:rPr>
                <w:rFonts w:ascii="Times New Roman" w:eastAsia="Times New Roman" w:hAnsi="Times New Roman" w:cs="Times New Roman"/>
                <w:sz w:val="24"/>
                <w:szCs w:val="24"/>
                <w:lang w:eastAsia="ru-RU"/>
              </w:rPr>
              <w:t>учасників.Встановлення</w:t>
            </w:r>
            <w:proofErr w:type="spellEnd"/>
            <w:r w:rsidRPr="000B78D2">
              <w:rPr>
                <w:rFonts w:ascii="Times New Roman" w:eastAsia="Times New Roman" w:hAnsi="Times New Roman" w:cs="Times New Roman"/>
                <w:sz w:val="24"/>
                <w:szCs w:val="24"/>
                <w:lang w:eastAsia="ru-RU"/>
              </w:rPr>
              <w:t xml:space="preserve"> сцени-11.500,подарунки для учасників 10,000</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500"/>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середні витрати на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учасника</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заходу  </w:t>
            </w:r>
            <w:r w:rsidRPr="000B78D2">
              <w:rPr>
                <w:rFonts w:ascii="Times New Roman" w:eastAsia="Times New Roman" w:hAnsi="Times New Roman" w:cs="Times New Roman"/>
                <w:color w:val="000000"/>
                <w:sz w:val="24"/>
                <w:szCs w:val="24"/>
                <w:lang w:eastAsia="uk-UA"/>
              </w:rPr>
              <w:t>86,00</w:t>
            </w:r>
            <w:r w:rsidRPr="000B78D2">
              <w:rPr>
                <w:rFonts w:ascii="Times New Roman" w:eastAsia="Times New Roman" w:hAnsi="Times New Roman" w:cs="Times New Roman"/>
                <w:color w:val="FF0000"/>
                <w:sz w:val="24"/>
                <w:szCs w:val="24"/>
                <w:lang w:eastAsia="uk-UA"/>
              </w:rPr>
              <w:t xml:space="preserve"> </w:t>
            </w:r>
            <w:proofErr w:type="spellStart"/>
            <w:r w:rsidRPr="000B78D2">
              <w:rPr>
                <w:rFonts w:ascii="Times New Roman" w:eastAsia="Times New Roman" w:hAnsi="Times New Roman" w:cs="Times New Roman"/>
                <w:sz w:val="24"/>
                <w:szCs w:val="24"/>
                <w:lang w:eastAsia="uk-UA"/>
              </w:rPr>
              <w:t>грн</w:t>
            </w:r>
            <w:proofErr w:type="spellEnd"/>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b/>
                <w:sz w:val="24"/>
                <w:szCs w:val="24"/>
                <w:lang w:eastAsia="uk-UA"/>
              </w:rPr>
              <w:t xml:space="preserve">Якості </w:t>
            </w:r>
            <w:r w:rsidRPr="000B78D2">
              <w:rPr>
                <w:rFonts w:ascii="Times New Roman" w:eastAsia="Times New Roman" w:hAnsi="Times New Roman" w:cs="Times New Roman"/>
                <w:sz w:val="24"/>
                <w:szCs w:val="24"/>
                <w:lang w:eastAsia="uk-UA"/>
              </w:rPr>
              <w:t xml:space="preserve">Збільшено у порівнянні з минулим роком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295"/>
        </w:trPr>
        <w:tc>
          <w:tcPr>
            <w:tcW w:w="517" w:type="dxa"/>
            <w:vMerge w:val="restart"/>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6</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r w:rsidRPr="000B78D2">
              <w:rPr>
                <w:rFonts w:ascii="Times New Roman" w:eastAsia="Times New Roman" w:hAnsi="Times New Roman" w:cs="Times New Roman"/>
                <w:sz w:val="24"/>
                <w:szCs w:val="24"/>
                <w:lang w:eastAsia="ru-RU"/>
              </w:rPr>
              <w:t xml:space="preserve"> «Повстанська ватра» ПЛАСТ</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Затрат</w:t>
            </w:r>
            <w:r w:rsidRPr="000B78D2">
              <w:rPr>
                <w:rFonts w:ascii="Times New Roman" w:eastAsia="Times New Roman" w:hAnsi="Times New Roman" w:cs="Times New Roman"/>
                <w:sz w:val="24"/>
                <w:szCs w:val="24"/>
                <w:lang w:eastAsia="ru-RU"/>
              </w:rPr>
              <w:t>0</w:t>
            </w:r>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0 грн.</w:t>
            </w:r>
          </w:p>
        </w:tc>
        <w:tc>
          <w:tcPr>
            <w:tcW w:w="2977"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Підтримка та розвиток молодіжного руху</w:t>
            </w:r>
          </w:p>
        </w:tc>
      </w:tr>
      <w:tr w:rsidR="000B78D2" w:rsidRPr="000B78D2" w:rsidTr="00F74B42">
        <w:trPr>
          <w:cantSplit/>
          <w:trHeight w:val="262"/>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spacing w:after="0" w:line="240" w:lineRule="auto"/>
              <w:jc w:val="both"/>
              <w:rPr>
                <w:rFonts w:ascii="Times New Roman" w:eastAsia="Times New Roman" w:hAnsi="Times New Roman" w:cs="Times New Roman"/>
                <w:b/>
                <w:sz w:val="24"/>
                <w:szCs w:val="24"/>
                <w:lang w:eastAsia="ru-RU"/>
              </w:rPr>
            </w:pPr>
            <w:r w:rsidRPr="000B78D2">
              <w:rPr>
                <w:rFonts w:ascii="Times New Roman" w:eastAsia="Times New Roman" w:hAnsi="Times New Roman" w:cs="Times New Roman"/>
                <w:b/>
                <w:sz w:val="24"/>
                <w:szCs w:val="24"/>
                <w:lang w:eastAsia="ru-RU"/>
              </w:rPr>
              <w:t>Продукту</w:t>
            </w:r>
          </w:p>
          <w:p w:rsidR="000B78D2" w:rsidRPr="000B78D2" w:rsidRDefault="000B78D2" w:rsidP="000B78D2">
            <w:pPr>
              <w:spacing w:after="0" w:line="240" w:lineRule="auto"/>
              <w:jc w:val="both"/>
              <w:rPr>
                <w:rFonts w:ascii="Times New Roman" w:eastAsia="Times New Roman" w:hAnsi="Times New Roman" w:cs="Times New Roman"/>
                <w:sz w:val="24"/>
                <w:szCs w:val="24"/>
                <w:lang w:eastAsia="ru-RU"/>
              </w:rPr>
            </w:pP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17"/>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roofErr w:type="spellStart"/>
            <w:r w:rsidRPr="000B78D2">
              <w:rPr>
                <w:rFonts w:ascii="Times New Roman" w:eastAsia="Times New Roman" w:hAnsi="Times New Roman" w:cs="Times New Roman"/>
                <w:b/>
                <w:sz w:val="24"/>
                <w:szCs w:val="24"/>
                <w:lang w:eastAsia="uk-UA"/>
              </w:rPr>
              <w:t>Ефективност</w:t>
            </w:r>
            <w:proofErr w:type="spellEnd"/>
            <w:r w:rsidRPr="000B78D2">
              <w:rPr>
                <w:rFonts w:ascii="Times New Roman" w:eastAsia="Times New Roman" w:hAnsi="Times New Roman" w:cs="Times New Roman"/>
                <w:sz w:val="24"/>
                <w:szCs w:val="24"/>
                <w:lang w:eastAsia="uk-UA"/>
              </w:rPr>
              <w:t xml:space="preserve"> </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449"/>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Якості</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vMerge w:val="restart"/>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Захід 7</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Свято Миколая</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Подарунки для дітей батьки яких загинули,або пропали безвісти під час </w:t>
            </w:r>
            <w:proofErr w:type="spellStart"/>
            <w:r w:rsidRPr="000B78D2">
              <w:rPr>
                <w:rFonts w:ascii="Times New Roman" w:eastAsia="Times New Roman" w:hAnsi="Times New Roman" w:cs="Times New Roman"/>
                <w:sz w:val="24"/>
                <w:szCs w:val="24"/>
                <w:lang w:eastAsia="uk-UA"/>
              </w:rPr>
              <w:t>російсько-</w:t>
            </w:r>
            <w:proofErr w:type="spellEnd"/>
            <w:r w:rsidRPr="000B78D2">
              <w:rPr>
                <w:rFonts w:ascii="Times New Roman" w:eastAsia="Times New Roman" w:hAnsi="Times New Roman" w:cs="Times New Roman"/>
                <w:sz w:val="24"/>
                <w:szCs w:val="24"/>
                <w:lang w:eastAsia="uk-UA"/>
              </w:rPr>
              <w:t xml:space="preserve"> української </w:t>
            </w:r>
            <w:r w:rsidRPr="000B78D2">
              <w:rPr>
                <w:rFonts w:ascii="Times New Roman" w:eastAsia="Times New Roman" w:hAnsi="Times New Roman" w:cs="Times New Roman"/>
                <w:sz w:val="24"/>
                <w:szCs w:val="24"/>
                <w:lang w:eastAsia="uk-UA"/>
              </w:rPr>
              <w:lastRenderedPageBreak/>
              <w:t xml:space="preserve">війни,творчих та обдарованих  дітей, учасників художньої самодіяльності.  </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lastRenderedPageBreak/>
              <w:t>Затрат</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50000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val="restart"/>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Управління культури, спорту та гуманітарної політики</w:t>
            </w:r>
          </w:p>
        </w:tc>
        <w:tc>
          <w:tcPr>
            <w:tcW w:w="1390"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Міський бюджет</w:t>
            </w:r>
          </w:p>
        </w:tc>
        <w:tc>
          <w:tcPr>
            <w:tcW w:w="1445"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50000 грн.</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грудень</w:t>
            </w:r>
          </w:p>
        </w:tc>
        <w:tc>
          <w:tcPr>
            <w:tcW w:w="2977" w:type="dxa"/>
            <w:vMerge w:val="restart"/>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Збереження національних традицій та обрядів. Підтримка творчих, обдарованих дітей, учасників художньої самодіяльності, дітей батьки яких загинули, або </w:t>
            </w:r>
            <w:r w:rsidRPr="000B78D2">
              <w:rPr>
                <w:rFonts w:ascii="Times New Roman" w:eastAsia="Times New Roman" w:hAnsi="Times New Roman" w:cs="Times New Roman"/>
                <w:sz w:val="24"/>
                <w:szCs w:val="24"/>
                <w:lang w:eastAsia="uk-UA"/>
              </w:rPr>
              <w:lastRenderedPageBreak/>
              <w:t xml:space="preserve">пропали безвісти під час </w:t>
            </w:r>
            <w:proofErr w:type="spellStart"/>
            <w:r w:rsidRPr="000B78D2">
              <w:rPr>
                <w:rFonts w:ascii="Times New Roman" w:eastAsia="Times New Roman" w:hAnsi="Times New Roman" w:cs="Times New Roman"/>
                <w:sz w:val="24"/>
                <w:szCs w:val="24"/>
                <w:lang w:eastAsia="uk-UA"/>
              </w:rPr>
              <w:t>російсько-</w:t>
            </w:r>
            <w:proofErr w:type="spellEnd"/>
            <w:r w:rsidRPr="000B78D2">
              <w:rPr>
                <w:rFonts w:ascii="Times New Roman" w:eastAsia="Times New Roman" w:hAnsi="Times New Roman" w:cs="Times New Roman"/>
                <w:sz w:val="24"/>
                <w:szCs w:val="24"/>
                <w:lang w:eastAsia="uk-UA"/>
              </w:rPr>
              <w:t xml:space="preserve"> української війни та соціально незахищених категорій</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465" w:type="dxa"/>
          </w:tcPr>
          <w:p w:rsidR="000B78D2" w:rsidRPr="000B78D2" w:rsidRDefault="000B78D2" w:rsidP="000B78D2">
            <w:pPr>
              <w:spacing w:after="0" w:line="240" w:lineRule="auto"/>
              <w:rPr>
                <w:rFonts w:ascii="Times New Roman" w:eastAsia="Times New Roman" w:hAnsi="Times New Roman" w:cs="Times New Roman"/>
                <w:sz w:val="24"/>
                <w:szCs w:val="24"/>
                <w:lang w:eastAsia="ru-RU"/>
              </w:rPr>
            </w:pPr>
            <w:r w:rsidRPr="000B78D2">
              <w:rPr>
                <w:rFonts w:ascii="Times New Roman" w:eastAsia="Times New Roman" w:hAnsi="Times New Roman" w:cs="Times New Roman"/>
                <w:b/>
                <w:sz w:val="24"/>
                <w:szCs w:val="24"/>
                <w:lang w:eastAsia="uk-UA"/>
              </w:rPr>
              <w:t>Продукту</w:t>
            </w:r>
            <w:r w:rsidRPr="000B78D2">
              <w:rPr>
                <w:rFonts w:ascii="Times New Roman" w:eastAsia="Times New Roman" w:hAnsi="Times New Roman" w:cs="Times New Roman"/>
                <w:sz w:val="24"/>
                <w:szCs w:val="24"/>
                <w:lang w:eastAsia="ru-RU"/>
              </w:rPr>
              <w:t xml:space="preserve"> </w:t>
            </w:r>
          </w:p>
          <w:p w:rsidR="000B78D2" w:rsidRPr="000B78D2" w:rsidRDefault="000B78D2" w:rsidP="000B78D2">
            <w:pPr>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ru-RU"/>
              </w:rPr>
              <w:t>250 учасників</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Ефективності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r w:rsidRPr="000B78D2">
              <w:rPr>
                <w:rFonts w:ascii="Times New Roman" w:eastAsia="Times New Roman" w:hAnsi="Times New Roman" w:cs="Times New Roman"/>
                <w:sz w:val="24"/>
                <w:szCs w:val="24"/>
                <w:lang w:eastAsia="uk-UA"/>
              </w:rPr>
              <w:t xml:space="preserve">середні витрати </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 xml:space="preserve">– 200,00 </w:t>
            </w:r>
            <w:proofErr w:type="spellStart"/>
            <w:r w:rsidRPr="000B78D2">
              <w:rPr>
                <w:rFonts w:ascii="Times New Roman" w:eastAsia="Times New Roman" w:hAnsi="Times New Roman" w:cs="Times New Roman"/>
                <w:sz w:val="24"/>
                <w:szCs w:val="24"/>
                <w:lang w:eastAsia="uk-UA"/>
              </w:rPr>
              <w:t>грн</w:t>
            </w:r>
            <w:proofErr w:type="spellEnd"/>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vMerge/>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Якості</w:t>
            </w: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sz w:val="24"/>
                <w:szCs w:val="24"/>
                <w:lang w:eastAsia="uk-UA"/>
              </w:rPr>
              <w:t>Залишено на рівні з минулим роком</w:t>
            </w:r>
          </w:p>
        </w:tc>
        <w:tc>
          <w:tcPr>
            <w:tcW w:w="2268"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977" w:type="dxa"/>
            <w:vMerge/>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0B78D2" w:rsidRPr="000B78D2" w:rsidTr="00F74B42">
        <w:trPr>
          <w:cantSplit/>
          <w:trHeight w:val="338"/>
        </w:trPr>
        <w:tc>
          <w:tcPr>
            <w:tcW w:w="517" w:type="dxa"/>
          </w:tcPr>
          <w:p w:rsidR="000B78D2" w:rsidRPr="000B78D2" w:rsidRDefault="000B78D2" w:rsidP="000B78D2">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Всього:</w:t>
            </w:r>
          </w:p>
        </w:tc>
        <w:tc>
          <w:tcPr>
            <w:tcW w:w="2465"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68" w:type="dxa"/>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90" w:type="dxa"/>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445" w:type="dxa"/>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r w:rsidRPr="000B78D2">
              <w:rPr>
                <w:rFonts w:ascii="Times New Roman" w:eastAsia="Times New Roman" w:hAnsi="Times New Roman" w:cs="Times New Roman"/>
                <w:b/>
                <w:sz w:val="24"/>
                <w:szCs w:val="24"/>
                <w:lang w:eastAsia="uk-UA"/>
              </w:rPr>
              <w:t>169,900 грн.</w:t>
            </w:r>
          </w:p>
        </w:tc>
        <w:tc>
          <w:tcPr>
            <w:tcW w:w="2977" w:type="dxa"/>
            <w:tcBorders>
              <w:top w:val="nil"/>
            </w:tcBorders>
          </w:tcPr>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b/>
                <w:sz w:val="24"/>
                <w:szCs w:val="24"/>
                <w:lang w:eastAsia="uk-UA"/>
              </w:rPr>
            </w:pPr>
          </w:p>
        </w:tc>
      </w:tr>
    </w:tbl>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autoSpaceDE w:val="0"/>
        <w:autoSpaceDN w:val="0"/>
        <w:adjustRightInd w:val="0"/>
        <w:spacing w:after="0" w:line="240" w:lineRule="auto"/>
        <w:rPr>
          <w:rFonts w:ascii="Times New Roman" w:eastAsia="Times New Roman" w:hAnsi="Times New Roman" w:cs="Times New Roman"/>
          <w:sz w:val="24"/>
          <w:szCs w:val="24"/>
          <w:lang w:eastAsia="uk-UA"/>
        </w:rPr>
      </w:pPr>
    </w:p>
    <w:p w:rsidR="000B78D2" w:rsidRPr="000B78D2" w:rsidRDefault="000B78D2" w:rsidP="000B78D2">
      <w:pPr>
        <w:shd w:val="clear" w:color="auto" w:fill="FFFFFF"/>
        <w:spacing w:after="0" w:line="240" w:lineRule="auto"/>
        <w:ind w:left="2268"/>
        <w:rPr>
          <w:rFonts w:ascii="Times New Roman" w:eastAsia="Times New Roman" w:hAnsi="Times New Roman" w:cs="Times New Roman"/>
          <w:b/>
          <w:bCs/>
          <w:color w:val="2C2B2B"/>
          <w:sz w:val="24"/>
          <w:szCs w:val="24"/>
          <w:lang w:eastAsia="uk-UA"/>
        </w:rPr>
      </w:pPr>
      <w:r w:rsidRPr="000B78D2">
        <w:rPr>
          <w:rFonts w:ascii="Times New Roman" w:eastAsia="Times New Roman" w:hAnsi="Times New Roman" w:cs="Times New Roman"/>
          <w:b/>
          <w:bCs/>
          <w:color w:val="2C2B2B"/>
          <w:sz w:val="24"/>
          <w:szCs w:val="24"/>
          <w:lang w:eastAsia="uk-UA"/>
        </w:rPr>
        <w:t>Керівник установи –</w:t>
      </w:r>
    </w:p>
    <w:p w:rsidR="000B78D2" w:rsidRPr="000B78D2" w:rsidRDefault="000B78D2" w:rsidP="000B78D2">
      <w:pPr>
        <w:shd w:val="clear" w:color="auto" w:fill="FFFFFF"/>
        <w:spacing w:after="0" w:line="240" w:lineRule="auto"/>
        <w:ind w:left="2268"/>
        <w:rPr>
          <w:rFonts w:ascii="Times New Roman" w:eastAsia="Times New Roman" w:hAnsi="Times New Roman" w:cs="Times New Roman"/>
          <w:b/>
          <w:bCs/>
          <w:color w:val="2C2B2B"/>
          <w:sz w:val="24"/>
          <w:szCs w:val="24"/>
          <w:lang w:eastAsia="uk-UA"/>
        </w:rPr>
      </w:pPr>
      <w:r w:rsidRPr="000B78D2">
        <w:rPr>
          <w:rFonts w:ascii="Times New Roman" w:eastAsia="Times New Roman" w:hAnsi="Times New Roman" w:cs="Times New Roman"/>
          <w:b/>
          <w:bCs/>
          <w:color w:val="2C2B2B"/>
          <w:sz w:val="24"/>
          <w:szCs w:val="24"/>
          <w:lang w:eastAsia="uk-UA"/>
        </w:rPr>
        <w:t>головного розпорядника коштів                                                Володимир ЗАСАНСЬКИЙ</w:t>
      </w:r>
    </w:p>
    <w:p w:rsidR="000B78D2" w:rsidRPr="000B78D2" w:rsidRDefault="000B78D2" w:rsidP="000B78D2">
      <w:pPr>
        <w:shd w:val="clear" w:color="auto" w:fill="FFFFFF"/>
        <w:spacing w:before="150" w:after="0" w:line="240" w:lineRule="auto"/>
        <w:ind w:left="2268"/>
        <w:rPr>
          <w:rFonts w:ascii="Times New Roman" w:eastAsia="Times New Roman" w:hAnsi="Times New Roman" w:cs="Times New Roman"/>
          <w:b/>
          <w:bCs/>
          <w:color w:val="2C2B2B"/>
          <w:sz w:val="24"/>
          <w:szCs w:val="24"/>
          <w:lang w:eastAsia="uk-UA"/>
        </w:rPr>
      </w:pPr>
    </w:p>
    <w:p w:rsidR="000B78D2" w:rsidRPr="000B78D2" w:rsidRDefault="000B78D2" w:rsidP="000B78D2">
      <w:pPr>
        <w:shd w:val="clear" w:color="auto" w:fill="FFFFFF"/>
        <w:spacing w:before="150" w:after="0" w:line="240" w:lineRule="auto"/>
        <w:ind w:left="2268"/>
        <w:rPr>
          <w:rFonts w:ascii="Times New Roman" w:eastAsia="Times New Roman" w:hAnsi="Times New Roman" w:cs="Times New Roman"/>
          <w:b/>
          <w:bCs/>
          <w:color w:val="2C2B2B"/>
          <w:sz w:val="24"/>
          <w:szCs w:val="24"/>
          <w:lang w:eastAsia="uk-UA"/>
        </w:rPr>
      </w:pPr>
    </w:p>
    <w:p w:rsidR="000B78D2" w:rsidRPr="000B78D2" w:rsidRDefault="000B78D2" w:rsidP="000B78D2">
      <w:pPr>
        <w:shd w:val="clear" w:color="auto" w:fill="FFFFFF"/>
        <w:spacing w:before="150" w:after="0" w:line="240" w:lineRule="auto"/>
        <w:ind w:left="2268"/>
        <w:rPr>
          <w:rFonts w:ascii="Times New Roman" w:eastAsia="Times New Roman" w:hAnsi="Times New Roman" w:cs="Times New Roman"/>
          <w:b/>
          <w:bCs/>
          <w:color w:val="2C2B2B"/>
          <w:sz w:val="24"/>
          <w:szCs w:val="24"/>
          <w:lang w:eastAsia="uk-UA"/>
        </w:rPr>
      </w:pPr>
      <w:r w:rsidRPr="000B78D2">
        <w:rPr>
          <w:rFonts w:ascii="Times New Roman" w:eastAsia="Times New Roman" w:hAnsi="Times New Roman" w:cs="Times New Roman"/>
          <w:b/>
          <w:bCs/>
          <w:color w:val="2C2B2B"/>
          <w:sz w:val="24"/>
          <w:szCs w:val="24"/>
          <w:lang w:eastAsia="uk-UA"/>
        </w:rPr>
        <w:t>Відповідальний виконавець програми                                     Володимир ЗАСАНСЬКИЙ</w:t>
      </w:r>
    </w:p>
    <w:p w:rsidR="000B78D2" w:rsidRPr="000B78D2" w:rsidRDefault="000B78D2" w:rsidP="000B78D2">
      <w:pPr>
        <w:shd w:val="clear" w:color="auto" w:fill="FFFFFF"/>
        <w:spacing w:before="150" w:after="0" w:line="240" w:lineRule="auto"/>
        <w:ind w:left="2268"/>
        <w:rPr>
          <w:rFonts w:ascii="Times New Roman" w:eastAsia="Times New Roman" w:hAnsi="Times New Roman" w:cs="Times New Roman"/>
          <w:b/>
          <w:bCs/>
          <w:color w:val="2C2B2B"/>
          <w:sz w:val="24"/>
          <w:szCs w:val="24"/>
          <w:lang w:eastAsia="uk-UA"/>
        </w:rPr>
      </w:pPr>
    </w:p>
    <w:p w:rsidR="000B78D2" w:rsidRPr="000B78D2" w:rsidRDefault="000B78D2" w:rsidP="000B78D2">
      <w:pPr>
        <w:spacing w:after="0" w:line="240" w:lineRule="auto"/>
        <w:rPr>
          <w:rFonts w:ascii="Times New Roman" w:eastAsia="Times New Roman" w:hAnsi="Times New Roman" w:cs="Times New Roman"/>
          <w:b/>
          <w:bCs/>
          <w:color w:val="000000"/>
          <w:sz w:val="26"/>
          <w:szCs w:val="26"/>
          <w:lang w:eastAsia="ru-RU"/>
        </w:rPr>
      </w:pPr>
      <w:r w:rsidRPr="000B78D2">
        <w:rPr>
          <w:rFonts w:ascii="Times New Roman" w:eastAsia="Times New Roman" w:hAnsi="Times New Roman" w:cs="Times New Roman"/>
          <w:b/>
          <w:bCs/>
          <w:color w:val="000000"/>
          <w:sz w:val="26"/>
          <w:szCs w:val="26"/>
          <w:lang w:eastAsia="ru-RU"/>
        </w:rPr>
        <w:t xml:space="preserve">                                 </w:t>
      </w:r>
    </w:p>
    <w:p w:rsidR="000B78D2" w:rsidRPr="000B78D2" w:rsidRDefault="000B78D2" w:rsidP="000B78D2">
      <w:pPr>
        <w:spacing w:after="0" w:line="240" w:lineRule="auto"/>
        <w:rPr>
          <w:rFonts w:ascii="Times New Roman" w:eastAsia="Times New Roman" w:hAnsi="Times New Roman" w:cs="Times New Roman"/>
          <w:b/>
          <w:bCs/>
          <w:color w:val="000000"/>
          <w:sz w:val="24"/>
          <w:szCs w:val="24"/>
          <w:lang w:eastAsia="ru-RU"/>
        </w:rPr>
      </w:pPr>
      <w:r w:rsidRPr="000B78D2">
        <w:rPr>
          <w:rFonts w:ascii="Times New Roman" w:eastAsia="Times New Roman" w:hAnsi="Times New Roman" w:cs="Times New Roman"/>
          <w:b/>
          <w:bCs/>
          <w:color w:val="000000"/>
          <w:sz w:val="26"/>
          <w:szCs w:val="26"/>
          <w:lang w:eastAsia="ru-RU"/>
        </w:rPr>
        <w:t xml:space="preserve">                                    Міський голова                                                                                   Ярина ЯЦЕНКО</w:t>
      </w:r>
    </w:p>
    <w:p w:rsidR="000B78D2" w:rsidRPr="000B78D2" w:rsidRDefault="000B78D2" w:rsidP="000B78D2">
      <w:pPr>
        <w:shd w:val="clear" w:color="auto" w:fill="FFFFFF"/>
        <w:spacing w:before="150" w:after="0" w:line="240" w:lineRule="auto"/>
        <w:ind w:left="2268"/>
        <w:rPr>
          <w:rFonts w:ascii="Times New Roman" w:eastAsia="Times New Roman" w:hAnsi="Times New Roman" w:cs="Times New Roman"/>
          <w:b/>
          <w:bCs/>
          <w:color w:val="2C2B2B"/>
          <w:sz w:val="24"/>
          <w:szCs w:val="24"/>
          <w:lang w:eastAsia="uk-UA"/>
        </w:rPr>
        <w:sectPr w:rsidR="000B78D2" w:rsidRPr="000B78D2" w:rsidSect="00741BCD">
          <w:pgSz w:w="16838" w:h="11906" w:orient="landscape"/>
          <w:pgMar w:top="1418" w:right="851" w:bottom="851" w:left="851" w:header="709" w:footer="709" w:gutter="0"/>
          <w:cols w:space="708"/>
          <w:docGrid w:linePitch="360"/>
        </w:sectPr>
      </w:pPr>
    </w:p>
    <w:p w:rsidR="00C910B8" w:rsidRPr="000B78D2" w:rsidRDefault="000B78D2" w:rsidP="000B78D2">
      <w:pPr>
        <w:spacing w:after="0" w:line="256" w:lineRule="auto"/>
        <w:jc w:val="center"/>
        <w:rPr>
          <w:rFonts w:ascii="Times New Roman" w:eastAsia="Calibri" w:hAnsi="Times New Roman" w:cs="Times New Roman"/>
          <w:noProof/>
          <w:sz w:val="24"/>
        </w:rPr>
      </w:pPr>
      <w:r w:rsidRPr="000B78D2">
        <w:rPr>
          <w:rFonts w:ascii="Times New Roman" w:eastAsia="Times New Roman" w:hAnsi="Times New Roman" w:cs="Times New Roman"/>
          <w:b/>
          <w:sz w:val="24"/>
          <w:szCs w:val="24"/>
          <w:lang w:eastAsia="ru-RU"/>
        </w:rPr>
        <w:lastRenderedPageBreak/>
        <w:t xml:space="preserve">      </w:t>
      </w:r>
    </w:p>
    <w:sectPr w:rsidR="00C910B8" w:rsidRPr="000B78D2"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7">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8">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0">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9"/>
  </w:num>
  <w:num w:numId="3">
    <w:abstractNumId w:val="10"/>
  </w:num>
  <w:num w:numId="4">
    <w:abstractNumId w:val="13"/>
  </w:num>
  <w:num w:numId="5">
    <w:abstractNumId w:val="3"/>
  </w:num>
  <w:num w:numId="6">
    <w:abstractNumId w:val="12"/>
  </w:num>
  <w:num w:numId="7">
    <w:abstractNumId w:val="11"/>
  </w:num>
  <w:num w:numId="8">
    <w:abstractNumId w:val="2"/>
  </w:num>
  <w:num w:numId="9">
    <w:abstractNumId w:val="8"/>
  </w:num>
  <w:num w:numId="10">
    <w:abstractNumId w:val="18"/>
  </w:num>
  <w:num w:numId="11">
    <w:abstractNumId w:val="16"/>
  </w:num>
  <w:num w:numId="12">
    <w:abstractNumId w:val="5"/>
  </w:num>
  <w:num w:numId="13">
    <w:abstractNumId w:val="15"/>
  </w:num>
  <w:num w:numId="14">
    <w:abstractNumId w:val="14"/>
  </w:num>
  <w:num w:numId="15">
    <w:abstractNumId w:val="1"/>
  </w:num>
  <w:num w:numId="16">
    <w:abstractNumId w:val="17"/>
  </w:num>
  <w:num w:numId="17">
    <w:abstractNumId w:val="4"/>
  </w:num>
  <w:num w:numId="18">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78D2"/>
    <w:rsid w:val="000B78D2"/>
    <w:rsid w:val="0032320A"/>
    <w:rsid w:val="004D399D"/>
    <w:rsid w:val="00940807"/>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0B78D2"/>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0B78D2"/>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0B78D2"/>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0B78D2"/>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0B78D2"/>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0B78D2"/>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0B78D2"/>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0B78D2"/>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0B78D2"/>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0B78D2"/>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0B78D2"/>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0B78D2"/>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0B78D2"/>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0B78D2"/>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0B78D2"/>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0B78D2"/>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0B78D2"/>
    <w:rPr>
      <w:rFonts w:ascii="Arial" w:eastAsia="Times New Roman" w:hAnsi="Arial" w:cs="Times New Roman"/>
      <w:b/>
      <w:i/>
      <w:smallCaps/>
      <w:szCs w:val="20"/>
      <w:lang w:eastAsia="ru-RU"/>
    </w:rPr>
  </w:style>
  <w:style w:type="character" w:customStyle="1" w:styleId="90">
    <w:name w:val="Заголовок 9 Знак"/>
    <w:basedOn w:val="a0"/>
    <w:link w:val="9"/>
    <w:rsid w:val="000B78D2"/>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0B78D2"/>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0B78D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0B78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0B78D2"/>
  </w:style>
  <w:style w:type="paragraph" w:styleId="a5">
    <w:name w:val="Balloon Text"/>
    <w:basedOn w:val="a"/>
    <w:link w:val="a6"/>
    <w:uiPriority w:val="99"/>
    <w:unhideWhenUsed/>
    <w:rsid w:val="000B78D2"/>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0B78D2"/>
    <w:rPr>
      <w:rFonts w:ascii="Tahoma" w:eastAsiaTheme="minorEastAsia" w:hAnsi="Tahoma" w:cs="Tahoma"/>
      <w:sz w:val="16"/>
      <w:szCs w:val="16"/>
      <w:lang w:val="ru-RU" w:eastAsia="ru-RU"/>
    </w:rPr>
  </w:style>
  <w:style w:type="paragraph" w:styleId="a7">
    <w:name w:val="List Paragraph"/>
    <w:basedOn w:val="a"/>
    <w:uiPriority w:val="34"/>
    <w:qFormat/>
    <w:rsid w:val="000B78D2"/>
    <w:pPr>
      <w:ind w:left="720"/>
      <w:contextualSpacing/>
    </w:pPr>
    <w:rPr>
      <w:rFonts w:eastAsiaTheme="minorEastAsia"/>
      <w:lang w:val="ru-RU" w:eastAsia="ru-RU"/>
    </w:rPr>
  </w:style>
  <w:style w:type="numbering" w:customStyle="1" w:styleId="111">
    <w:name w:val="Нет списка111"/>
    <w:next w:val="a2"/>
    <w:uiPriority w:val="99"/>
    <w:semiHidden/>
    <w:unhideWhenUsed/>
    <w:rsid w:val="000B78D2"/>
  </w:style>
  <w:style w:type="table" w:customStyle="1" w:styleId="12">
    <w:name w:val="Сетка таблицы1"/>
    <w:basedOn w:val="a1"/>
    <w:next w:val="a4"/>
    <w:uiPriority w:val="99"/>
    <w:rsid w:val="000B78D2"/>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0B78D2"/>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0B78D2"/>
    <w:rPr>
      <w:rFonts w:ascii="Times New Roman" w:eastAsia="Times New Roman" w:hAnsi="Times New Roman" w:cs="Times New Roman"/>
      <w:sz w:val="28"/>
      <w:szCs w:val="24"/>
      <w:lang w:eastAsia="ru-RU"/>
    </w:rPr>
  </w:style>
  <w:style w:type="paragraph" w:styleId="aa">
    <w:name w:val="caption"/>
    <w:basedOn w:val="a"/>
    <w:qFormat/>
    <w:rsid w:val="000B78D2"/>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0B78D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0B78D2"/>
    <w:rPr>
      <w:rFonts w:ascii="Times New Roman" w:eastAsia="Times New Roman" w:hAnsi="Times New Roman" w:cs="Times New Roman"/>
      <w:sz w:val="24"/>
      <w:szCs w:val="24"/>
      <w:lang w:val="ru-RU" w:eastAsia="ru-RU"/>
    </w:rPr>
  </w:style>
  <w:style w:type="character" w:styleId="ad">
    <w:name w:val="page number"/>
    <w:basedOn w:val="a0"/>
    <w:rsid w:val="000B78D2"/>
    <w:rPr>
      <w:rFonts w:cs="Times New Roman"/>
    </w:rPr>
  </w:style>
  <w:style w:type="paragraph" w:customStyle="1" w:styleId="13">
    <w:name w:val="Знак Знак1"/>
    <w:basedOn w:val="a"/>
    <w:rsid w:val="000B78D2"/>
    <w:pPr>
      <w:spacing w:after="0" w:line="240" w:lineRule="auto"/>
    </w:pPr>
    <w:rPr>
      <w:rFonts w:ascii="Verdana" w:eastAsia="Times New Roman" w:hAnsi="Verdana" w:cs="Verdana"/>
      <w:sz w:val="20"/>
      <w:szCs w:val="20"/>
      <w:lang w:val="en-US"/>
    </w:rPr>
  </w:style>
  <w:style w:type="character" w:styleId="ae">
    <w:name w:val="Strong"/>
    <w:basedOn w:val="a0"/>
    <w:qFormat/>
    <w:rsid w:val="000B78D2"/>
    <w:rPr>
      <w:rFonts w:cs="Times New Roman"/>
      <w:b/>
    </w:rPr>
  </w:style>
  <w:style w:type="paragraph" w:styleId="af">
    <w:name w:val="header"/>
    <w:basedOn w:val="a"/>
    <w:link w:val="af0"/>
    <w:uiPriority w:val="99"/>
    <w:rsid w:val="000B78D2"/>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0B78D2"/>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0B78D2"/>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0B78D2"/>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0B78D2"/>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0B78D2"/>
    <w:rPr>
      <w:rFonts w:ascii="Times New Roman" w:eastAsia="Times New Roman" w:hAnsi="Times New Roman" w:cs="Times New Roman"/>
      <w:sz w:val="16"/>
      <w:szCs w:val="16"/>
      <w:lang w:val="ru-RU" w:eastAsia="ru-RU"/>
    </w:rPr>
  </w:style>
  <w:style w:type="paragraph" w:styleId="21">
    <w:name w:val="Body Text 2"/>
    <w:basedOn w:val="a"/>
    <w:link w:val="22"/>
    <w:rsid w:val="000B78D2"/>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0B78D2"/>
    <w:rPr>
      <w:rFonts w:ascii="Times New Roman" w:eastAsia="Times New Roman" w:hAnsi="Times New Roman" w:cs="Times New Roman"/>
      <w:sz w:val="24"/>
      <w:szCs w:val="24"/>
      <w:lang w:val="ru-RU" w:eastAsia="ru-RU"/>
    </w:rPr>
  </w:style>
  <w:style w:type="paragraph" w:styleId="af1">
    <w:name w:val="toa heading"/>
    <w:basedOn w:val="a"/>
    <w:next w:val="a"/>
    <w:rsid w:val="000B78D2"/>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0B78D2"/>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0B78D2"/>
    <w:rPr>
      <w:rFonts w:ascii="Arial" w:eastAsia="Times New Roman" w:hAnsi="Arial" w:cs="Times New Roman"/>
      <w:b/>
      <w:kern w:val="28"/>
      <w:sz w:val="32"/>
      <w:szCs w:val="20"/>
      <w:lang w:eastAsia="ru-RU"/>
    </w:rPr>
  </w:style>
  <w:style w:type="paragraph" w:styleId="af4">
    <w:name w:val="Subtitle"/>
    <w:basedOn w:val="a"/>
    <w:link w:val="af5"/>
    <w:qFormat/>
    <w:rsid w:val="000B78D2"/>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0B78D2"/>
    <w:rPr>
      <w:rFonts w:ascii="Arial" w:eastAsia="Times New Roman" w:hAnsi="Arial" w:cs="Times New Roman"/>
      <w:i/>
      <w:sz w:val="24"/>
      <w:szCs w:val="20"/>
      <w:lang w:eastAsia="ru-RU"/>
    </w:rPr>
  </w:style>
  <w:style w:type="paragraph" w:styleId="af6">
    <w:name w:val="Signature"/>
    <w:basedOn w:val="a"/>
    <w:link w:val="af7"/>
    <w:rsid w:val="000B78D2"/>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0B78D2"/>
    <w:rPr>
      <w:rFonts w:ascii="Times New Roman" w:eastAsia="Times New Roman" w:hAnsi="Times New Roman" w:cs="Times New Roman"/>
      <w:sz w:val="26"/>
      <w:szCs w:val="20"/>
      <w:lang w:eastAsia="ru-RU"/>
    </w:rPr>
  </w:style>
  <w:style w:type="paragraph" w:styleId="af8">
    <w:name w:val="Message Header"/>
    <w:basedOn w:val="a"/>
    <w:link w:val="af9"/>
    <w:rsid w:val="000B78D2"/>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0B78D2"/>
    <w:rPr>
      <w:rFonts w:ascii="Arial" w:eastAsia="Times New Roman" w:hAnsi="Arial" w:cs="Times New Roman"/>
      <w:sz w:val="24"/>
      <w:szCs w:val="20"/>
      <w:lang w:eastAsia="ru-RU"/>
    </w:rPr>
  </w:style>
  <w:style w:type="paragraph" w:styleId="14">
    <w:name w:val="toc 1"/>
    <w:basedOn w:val="a"/>
    <w:next w:val="a"/>
    <w:autoRedefine/>
    <w:rsid w:val="000B78D2"/>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0B78D2"/>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0B78D2"/>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0B78D2"/>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0B78D2"/>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0B78D2"/>
    <w:rPr>
      <w:rFonts w:ascii="Times New Roman" w:eastAsia="Times New Roman" w:hAnsi="Times New Roman" w:cs="Times New Roman"/>
      <w:sz w:val="26"/>
      <w:szCs w:val="20"/>
      <w:lang w:eastAsia="ru-RU"/>
    </w:rPr>
  </w:style>
  <w:style w:type="paragraph" w:styleId="afc">
    <w:name w:val="macro"/>
    <w:link w:val="afd"/>
    <w:rsid w:val="000B78D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0B78D2"/>
    <w:rPr>
      <w:rFonts w:ascii="Courier New" w:eastAsia="Times New Roman" w:hAnsi="Courier New" w:cs="Times New Roman"/>
      <w:sz w:val="20"/>
      <w:szCs w:val="20"/>
      <w:lang w:eastAsia="ru-RU"/>
    </w:rPr>
  </w:style>
  <w:style w:type="paragraph" w:customStyle="1" w:styleId="-">
    <w:name w:val="Доручення -Кому"/>
    <w:basedOn w:val="a"/>
    <w:qFormat/>
    <w:rsid w:val="000B78D2"/>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0B78D2"/>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0B78D2"/>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0B78D2"/>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0B78D2"/>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0B78D2"/>
    <w:rPr>
      <w:rFonts w:ascii="Times New Roman" w:hAnsi="Times New Roman" w:cs="Times New Roman"/>
      <w:vertAlign w:val="superscript"/>
    </w:rPr>
  </w:style>
  <w:style w:type="character" w:styleId="aff0">
    <w:name w:val="endnote reference"/>
    <w:basedOn w:val="a0"/>
    <w:rsid w:val="000B78D2"/>
    <w:rPr>
      <w:rFonts w:ascii="Times New Roman" w:hAnsi="Times New Roman" w:cs="Times New Roman"/>
      <w:vertAlign w:val="superscript"/>
    </w:rPr>
  </w:style>
  <w:style w:type="character" w:styleId="aff1">
    <w:name w:val="annotation reference"/>
    <w:basedOn w:val="a0"/>
    <w:uiPriority w:val="99"/>
    <w:rsid w:val="000B78D2"/>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0B78D2"/>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0B78D2"/>
    <w:rPr>
      <w:rFonts w:ascii="Times New Roman" w:eastAsia="Times New Roman" w:hAnsi="Times New Roman" w:cs="Times New Roman"/>
      <w:sz w:val="24"/>
      <w:szCs w:val="20"/>
      <w:lang w:eastAsia="uk-UA"/>
    </w:rPr>
  </w:style>
  <w:style w:type="paragraph" w:styleId="34">
    <w:name w:val="Body Text 3"/>
    <w:basedOn w:val="a"/>
    <w:link w:val="35"/>
    <w:rsid w:val="000B78D2"/>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0B78D2"/>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0B78D2"/>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0B78D2"/>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0B78D2"/>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0B78D2"/>
    <w:pPr>
      <w:spacing w:after="0" w:line="240" w:lineRule="auto"/>
    </w:pPr>
    <w:rPr>
      <w:rFonts w:ascii="Verdana" w:eastAsia="Times New Roman" w:hAnsi="Verdana" w:cs="Verdana"/>
      <w:sz w:val="20"/>
      <w:szCs w:val="20"/>
      <w:lang w:val="en-US"/>
    </w:rPr>
  </w:style>
  <w:style w:type="paragraph" w:customStyle="1" w:styleId="Normal1">
    <w:name w:val="Normal1"/>
    <w:rsid w:val="000B78D2"/>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0B78D2"/>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0B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0B78D2"/>
    <w:rPr>
      <w:rFonts w:ascii="Courier New" w:eastAsia="Times New Roman" w:hAnsi="Courier New" w:cs="Courier New"/>
      <w:sz w:val="20"/>
      <w:szCs w:val="20"/>
      <w:lang w:val="ru-RU" w:eastAsia="ru-RU"/>
    </w:rPr>
  </w:style>
  <w:style w:type="paragraph" w:customStyle="1" w:styleId="19">
    <w:name w:val="Абзац списку1"/>
    <w:basedOn w:val="a"/>
    <w:qFormat/>
    <w:rsid w:val="000B78D2"/>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0B78D2"/>
    <w:pPr>
      <w:spacing w:after="0" w:line="240" w:lineRule="auto"/>
    </w:pPr>
    <w:rPr>
      <w:rFonts w:ascii="Calibri" w:eastAsia="Times New Roman" w:hAnsi="Calibri" w:cs="Times New Roman"/>
    </w:rPr>
  </w:style>
  <w:style w:type="paragraph" w:customStyle="1" w:styleId="1b">
    <w:name w:val="Без інтервалів1"/>
    <w:uiPriority w:val="99"/>
    <w:qFormat/>
    <w:rsid w:val="000B78D2"/>
    <w:pPr>
      <w:spacing w:after="0" w:line="240" w:lineRule="auto"/>
    </w:pPr>
    <w:rPr>
      <w:rFonts w:ascii="Calibri" w:eastAsia="Calibri" w:hAnsi="Calibri" w:cs="Times New Roman"/>
    </w:rPr>
  </w:style>
  <w:style w:type="character" w:styleId="aff4">
    <w:name w:val="Hyperlink"/>
    <w:basedOn w:val="a0"/>
    <w:uiPriority w:val="99"/>
    <w:rsid w:val="000B78D2"/>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0B78D2"/>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0B78D2"/>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0B78D2"/>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0B78D2"/>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0B78D2"/>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0B78D2"/>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0B78D2"/>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0B78D2"/>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0B78D2"/>
    <w:rPr>
      <w:rFonts w:ascii="Times New Roman" w:hAnsi="Times New Roman" w:cs="Times New Roman" w:hint="default"/>
    </w:rPr>
  </w:style>
  <w:style w:type="character" w:customStyle="1" w:styleId="fontstyle01">
    <w:name w:val="fontstyle01"/>
    <w:basedOn w:val="a0"/>
    <w:rsid w:val="000B78D2"/>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0B78D2"/>
    <w:rPr>
      <w:color w:val="800080" w:themeColor="followedHyperlink"/>
      <w:u w:val="single"/>
    </w:rPr>
  </w:style>
  <w:style w:type="numbering" w:customStyle="1" w:styleId="27">
    <w:name w:val="Нет списка2"/>
    <w:next w:val="a2"/>
    <w:uiPriority w:val="99"/>
    <w:semiHidden/>
    <w:unhideWhenUsed/>
    <w:rsid w:val="000B78D2"/>
  </w:style>
  <w:style w:type="table" w:customStyle="1" w:styleId="28">
    <w:name w:val="Сетка таблицы2"/>
    <w:basedOn w:val="a1"/>
    <w:next w:val="a4"/>
    <w:rsid w:val="000B78D2"/>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0B78D2"/>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0B78D2"/>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0B78D2"/>
  </w:style>
  <w:style w:type="paragraph" w:customStyle="1" w:styleId="Standard">
    <w:name w:val="Standard"/>
    <w:qFormat/>
    <w:rsid w:val="000B78D2"/>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0B78D2"/>
  </w:style>
  <w:style w:type="numbering" w:customStyle="1" w:styleId="WWNum4">
    <w:name w:val="WWNum4"/>
    <w:basedOn w:val="a2"/>
    <w:rsid w:val="000B78D2"/>
  </w:style>
  <w:style w:type="numbering" w:customStyle="1" w:styleId="WWNum5">
    <w:name w:val="WWNum5"/>
    <w:basedOn w:val="a2"/>
    <w:rsid w:val="000B78D2"/>
  </w:style>
  <w:style w:type="numbering" w:customStyle="1" w:styleId="WWNum6">
    <w:name w:val="WWNum6"/>
    <w:basedOn w:val="a2"/>
    <w:rsid w:val="000B78D2"/>
  </w:style>
  <w:style w:type="numbering" w:customStyle="1" w:styleId="WWNum7">
    <w:name w:val="WWNum7"/>
    <w:basedOn w:val="a2"/>
    <w:rsid w:val="000B78D2"/>
  </w:style>
  <w:style w:type="numbering" w:customStyle="1" w:styleId="WWNum8">
    <w:name w:val="WWNum8"/>
    <w:basedOn w:val="a2"/>
    <w:rsid w:val="000B78D2"/>
  </w:style>
  <w:style w:type="numbering" w:customStyle="1" w:styleId="WWNum9">
    <w:name w:val="WWNum9"/>
    <w:basedOn w:val="a2"/>
    <w:rsid w:val="000B78D2"/>
  </w:style>
  <w:style w:type="numbering" w:customStyle="1" w:styleId="WWNum10">
    <w:name w:val="WWNum10"/>
    <w:basedOn w:val="a2"/>
    <w:rsid w:val="000B78D2"/>
  </w:style>
  <w:style w:type="numbering" w:customStyle="1" w:styleId="WWNum11">
    <w:name w:val="WWNum11"/>
    <w:basedOn w:val="a2"/>
    <w:rsid w:val="000B78D2"/>
  </w:style>
  <w:style w:type="numbering" w:customStyle="1" w:styleId="WWNum12">
    <w:name w:val="WWNum12"/>
    <w:basedOn w:val="a2"/>
    <w:rsid w:val="000B78D2"/>
  </w:style>
  <w:style w:type="numbering" w:customStyle="1" w:styleId="WWNum13">
    <w:name w:val="WWNum13"/>
    <w:basedOn w:val="a2"/>
    <w:rsid w:val="000B78D2"/>
  </w:style>
  <w:style w:type="numbering" w:customStyle="1" w:styleId="WWNum14">
    <w:name w:val="WWNum14"/>
    <w:basedOn w:val="a2"/>
    <w:rsid w:val="000B78D2"/>
  </w:style>
  <w:style w:type="numbering" w:customStyle="1" w:styleId="WWNum15">
    <w:name w:val="WWNum15"/>
    <w:basedOn w:val="a2"/>
    <w:rsid w:val="000B78D2"/>
    <w:pPr>
      <w:numPr>
        <w:numId w:val="15"/>
      </w:numPr>
    </w:pPr>
  </w:style>
  <w:style w:type="numbering" w:customStyle="1" w:styleId="WWNum16">
    <w:name w:val="WWNum16"/>
    <w:basedOn w:val="a2"/>
    <w:rsid w:val="000B78D2"/>
    <w:pPr>
      <w:numPr>
        <w:numId w:val="16"/>
      </w:numPr>
    </w:pPr>
  </w:style>
  <w:style w:type="numbering" w:customStyle="1" w:styleId="WWNum17">
    <w:name w:val="WWNum17"/>
    <w:basedOn w:val="a2"/>
    <w:rsid w:val="000B78D2"/>
    <w:pPr>
      <w:numPr>
        <w:numId w:val="17"/>
      </w:numPr>
    </w:pPr>
  </w:style>
  <w:style w:type="paragraph" w:customStyle="1" w:styleId="29">
    <w:name w:val="Звичайний2"/>
    <w:rsid w:val="000B78D2"/>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0B78D2"/>
  </w:style>
  <w:style w:type="paragraph" w:customStyle="1" w:styleId="2a">
    <w:name w:val="Без интервала2"/>
    <w:uiPriority w:val="99"/>
    <w:rsid w:val="000B78D2"/>
    <w:pPr>
      <w:spacing w:after="0" w:line="240" w:lineRule="auto"/>
    </w:pPr>
    <w:rPr>
      <w:rFonts w:ascii="Calibri" w:eastAsia="Times New Roman" w:hAnsi="Calibri" w:cs="Times New Roman"/>
    </w:rPr>
  </w:style>
  <w:style w:type="numbering" w:customStyle="1" w:styleId="120">
    <w:name w:val="Нет списка12"/>
    <w:next w:val="a2"/>
    <w:semiHidden/>
    <w:rsid w:val="000B78D2"/>
  </w:style>
  <w:style w:type="table" w:customStyle="1" w:styleId="37">
    <w:name w:val="Сетка таблицы3"/>
    <w:basedOn w:val="a1"/>
    <w:next w:val="a4"/>
    <w:uiPriority w:val="99"/>
    <w:rsid w:val="000B78D2"/>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0B78D2"/>
  </w:style>
  <w:style w:type="table" w:customStyle="1" w:styleId="TableNormal1">
    <w:name w:val="Table Normal1"/>
    <w:rsid w:val="000B78D2"/>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0B78D2"/>
    <w:rPr>
      <w:color w:val="605E5C"/>
      <w:shd w:val="clear" w:color="auto" w:fill="E1DFDD"/>
    </w:rPr>
  </w:style>
  <w:style w:type="character" w:customStyle="1" w:styleId="BodyTextChar">
    <w:name w:val="Body Text Char"/>
    <w:basedOn w:val="a0"/>
    <w:uiPriority w:val="99"/>
    <w:rsid w:val="000B78D2"/>
  </w:style>
  <w:style w:type="table" w:customStyle="1" w:styleId="43">
    <w:name w:val="Сетка таблицы4"/>
    <w:basedOn w:val="a1"/>
    <w:next w:val="a4"/>
    <w:uiPriority w:val="99"/>
    <w:unhideWhenUsed/>
    <w:rsid w:val="000B78D2"/>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0B78D2"/>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0B78D2"/>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0B78D2"/>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0B78D2"/>
    <w:rPr>
      <w:rFonts w:ascii="Calibri Light" w:eastAsia="Times New Roman" w:hAnsi="Calibri Light" w:cs="Times New Roman"/>
      <w:color w:val="2F5496"/>
      <w:sz w:val="32"/>
      <w:szCs w:val="32"/>
    </w:rPr>
  </w:style>
  <w:style w:type="paragraph" w:customStyle="1" w:styleId="1f0">
    <w:name w:val="Абзац списка1"/>
    <w:basedOn w:val="a"/>
    <w:qFormat/>
    <w:rsid w:val="000B78D2"/>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0B78D2"/>
  </w:style>
  <w:style w:type="paragraph" w:customStyle="1" w:styleId="2b">
    <w:name w:val="Абзац списка2"/>
    <w:basedOn w:val="a"/>
    <w:uiPriority w:val="99"/>
    <w:qFormat/>
    <w:rsid w:val="000B78D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0B78D2"/>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0B78D2"/>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0B78D2"/>
    <w:rPr>
      <w:rFonts w:ascii="Times New Roman" w:eastAsia="Times New Roman" w:hAnsi="Times New Roman" w:cs="Times New Roman"/>
      <w:sz w:val="20"/>
      <w:szCs w:val="20"/>
      <w:lang w:eastAsia="ru-RU"/>
    </w:rPr>
  </w:style>
  <w:style w:type="paragraph" w:customStyle="1" w:styleId="rvps6">
    <w:name w:val="rvps6"/>
    <w:basedOn w:val="a"/>
    <w:qFormat/>
    <w:rsid w:val="000B78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0B78D2"/>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0B78D2"/>
    <w:rPr>
      <w:rFonts w:cs="Times New Roman"/>
      <w:i/>
    </w:rPr>
  </w:style>
  <w:style w:type="paragraph" w:customStyle="1" w:styleId="Style8">
    <w:name w:val="Style8"/>
    <w:basedOn w:val="a"/>
    <w:uiPriority w:val="99"/>
    <w:qFormat/>
    <w:rsid w:val="000B78D2"/>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0B78D2"/>
    <w:rPr>
      <w:rFonts w:ascii="Times New Roman" w:hAnsi="Times New Roman" w:cs="Times New Roman"/>
      <w:b/>
      <w:bCs/>
      <w:sz w:val="22"/>
      <w:szCs w:val="22"/>
    </w:rPr>
  </w:style>
  <w:style w:type="paragraph" w:customStyle="1" w:styleId="Style9">
    <w:name w:val="Style9"/>
    <w:basedOn w:val="a"/>
    <w:uiPriority w:val="99"/>
    <w:qFormat/>
    <w:rsid w:val="000B78D2"/>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0B78D2"/>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0B78D2"/>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0B78D2"/>
    <w:rPr>
      <w:rFonts w:ascii="Times New Roman" w:hAnsi="Times New Roman" w:cs="Times New Roman"/>
      <w:b/>
      <w:bCs/>
      <w:i/>
      <w:iCs/>
      <w:sz w:val="22"/>
      <w:szCs w:val="22"/>
    </w:rPr>
  </w:style>
  <w:style w:type="character" w:customStyle="1" w:styleId="FontStyle25">
    <w:name w:val="Font Style25"/>
    <w:basedOn w:val="a0"/>
    <w:uiPriority w:val="99"/>
    <w:rsid w:val="000B78D2"/>
    <w:rPr>
      <w:rFonts w:ascii="Times New Roman" w:hAnsi="Times New Roman" w:cs="Times New Roman"/>
      <w:sz w:val="22"/>
      <w:szCs w:val="22"/>
    </w:rPr>
  </w:style>
  <w:style w:type="paragraph" w:customStyle="1" w:styleId="xfmc1">
    <w:name w:val="xfmc1"/>
    <w:basedOn w:val="a"/>
    <w:uiPriority w:val="99"/>
    <w:qFormat/>
    <w:rsid w:val="000B78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0B78D2"/>
    <w:rPr>
      <w:rFonts w:ascii="Cambria" w:hAnsi="Cambria" w:cs="Times New Roman"/>
      <w:b/>
      <w:bCs/>
      <w:color w:val="365F91"/>
      <w:sz w:val="28"/>
      <w:szCs w:val="28"/>
    </w:rPr>
  </w:style>
  <w:style w:type="character" w:customStyle="1" w:styleId="1f1">
    <w:name w:val="Верхний колонтитул Знак1"/>
    <w:basedOn w:val="a0"/>
    <w:uiPriority w:val="99"/>
    <w:rsid w:val="000B78D2"/>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0B78D2"/>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0B78D2"/>
  </w:style>
  <w:style w:type="character" w:customStyle="1" w:styleId="1f3">
    <w:name w:val="Основной текст с отступом Знак1"/>
    <w:basedOn w:val="a0"/>
    <w:uiPriority w:val="99"/>
    <w:semiHidden/>
    <w:rsid w:val="000B78D2"/>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0B78D2"/>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0B78D2"/>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0B78D2"/>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0B78D2"/>
    <w:rPr>
      <w:sz w:val="16"/>
      <w:szCs w:val="16"/>
    </w:rPr>
  </w:style>
  <w:style w:type="paragraph" w:customStyle="1" w:styleId="1f4">
    <w:name w:val="Текст примечания1"/>
    <w:basedOn w:val="a"/>
    <w:uiPriority w:val="99"/>
    <w:qFormat/>
    <w:rsid w:val="000B78D2"/>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0B78D2"/>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0B78D2"/>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0B78D2"/>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0B78D2"/>
    <w:pPr>
      <w:jc w:val="center"/>
    </w:pPr>
    <w:rPr>
      <w:b/>
      <w:bCs/>
    </w:rPr>
  </w:style>
  <w:style w:type="paragraph" w:customStyle="1" w:styleId="affd">
    <w:name w:val="Вміст кадру"/>
    <w:basedOn w:val="a8"/>
    <w:uiPriority w:val="99"/>
    <w:qFormat/>
    <w:rsid w:val="000B78D2"/>
  </w:style>
  <w:style w:type="paragraph" w:customStyle="1" w:styleId="1f5">
    <w:name w:val="Знак Знак1 Знак Знак Знак Знак Знак"/>
    <w:basedOn w:val="a"/>
    <w:uiPriority w:val="99"/>
    <w:qFormat/>
    <w:rsid w:val="000B78D2"/>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0B78D2"/>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0B78D2"/>
    <w:rPr>
      <w:i/>
      <w:sz w:val="23"/>
      <w:shd w:val="clear" w:color="auto" w:fill="FFFFFF"/>
    </w:rPr>
  </w:style>
  <w:style w:type="paragraph" w:customStyle="1" w:styleId="2e">
    <w:name w:val="Основной текст (2)"/>
    <w:basedOn w:val="a"/>
    <w:link w:val="2d"/>
    <w:uiPriority w:val="99"/>
    <w:qFormat/>
    <w:rsid w:val="000B78D2"/>
    <w:pPr>
      <w:shd w:val="clear" w:color="auto" w:fill="FFFFFF"/>
      <w:spacing w:after="2100" w:line="240" w:lineRule="atLeast"/>
    </w:pPr>
    <w:rPr>
      <w:i/>
      <w:sz w:val="23"/>
    </w:rPr>
  </w:style>
  <w:style w:type="paragraph" w:customStyle="1" w:styleId="msonormalcxspmiddle">
    <w:name w:val="msonormalcxspmiddle"/>
    <w:basedOn w:val="a"/>
    <w:uiPriority w:val="99"/>
    <w:qFormat/>
    <w:rsid w:val="000B78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0B78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0B78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0B78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0B78D2"/>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0B78D2"/>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0B78D2"/>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0B78D2"/>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0B78D2"/>
  </w:style>
  <w:style w:type="character" w:customStyle="1" w:styleId="WW8Num2z0">
    <w:name w:val="WW8Num2z0"/>
    <w:uiPriority w:val="99"/>
    <w:rsid w:val="000B78D2"/>
    <w:rPr>
      <w:rFonts w:ascii="Times New Roman" w:hAnsi="Times New Roman"/>
    </w:rPr>
  </w:style>
  <w:style w:type="character" w:customStyle="1" w:styleId="WW8Num4z0">
    <w:name w:val="WW8Num4z0"/>
    <w:uiPriority w:val="99"/>
    <w:rsid w:val="000B78D2"/>
    <w:rPr>
      <w:rFonts w:ascii="Times New Roman" w:hAnsi="Times New Roman"/>
    </w:rPr>
  </w:style>
  <w:style w:type="character" w:customStyle="1" w:styleId="WW8Num5z0">
    <w:name w:val="WW8Num5z0"/>
    <w:uiPriority w:val="99"/>
    <w:rsid w:val="000B78D2"/>
    <w:rPr>
      <w:rFonts w:ascii="Times New Roman" w:hAnsi="Times New Roman"/>
    </w:rPr>
  </w:style>
  <w:style w:type="character" w:customStyle="1" w:styleId="WW8Num6z0">
    <w:name w:val="WW8Num6z0"/>
    <w:uiPriority w:val="99"/>
    <w:rsid w:val="000B78D2"/>
    <w:rPr>
      <w:color w:val="FF0000"/>
    </w:rPr>
  </w:style>
  <w:style w:type="character" w:customStyle="1" w:styleId="Absatz-Standardschriftart">
    <w:name w:val="Absatz-Standardschriftart"/>
    <w:uiPriority w:val="99"/>
    <w:rsid w:val="000B78D2"/>
  </w:style>
  <w:style w:type="character" w:customStyle="1" w:styleId="WW8Num1z0">
    <w:name w:val="WW8Num1z0"/>
    <w:uiPriority w:val="99"/>
    <w:rsid w:val="000B78D2"/>
    <w:rPr>
      <w:rFonts w:ascii="Times New Roman" w:hAnsi="Times New Roman"/>
    </w:rPr>
  </w:style>
  <w:style w:type="character" w:customStyle="1" w:styleId="WW8Num2z1">
    <w:name w:val="WW8Num2z1"/>
    <w:uiPriority w:val="99"/>
    <w:rsid w:val="000B78D2"/>
    <w:rPr>
      <w:rFonts w:ascii="Courier New" w:hAnsi="Courier New"/>
    </w:rPr>
  </w:style>
  <w:style w:type="character" w:customStyle="1" w:styleId="WW8Num2z2">
    <w:name w:val="WW8Num2z2"/>
    <w:uiPriority w:val="99"/>
    <w:rsid w:val="000B78D2"/>
    <w:rPr>
      <w:rFonts w:ascii="Wingdings" w:hAnsi="Wingdings"/>
    </w:rPr>
  </w:style>
  <w:style w:type="character" w:customStyle="1" w:styleId="WW8Num2z3">
    <w:name w:val="WW8Num2z3"/>
    <w:uiPriority w:val="99"/>
    <w:rsid w:val="000B78D2"/>
    <w:rPr>
      <w:rFonts w:ascii="Symbol" w:hAnsi="Symbol"/>
    </w:rPr>
  </w:style>
  <w:style w:type="character" w:customStyle="1" w:styleId="WW8Num4z1">
    <w:name w:val="WW8Num4z1"/>
    <w:uiPriority w:val="99"/>
    <w:rsid w:val="000B78D2"/>
    <w:rPr>
      <w:rFonts w:ascii="Courier New" w:hAnsi="Courier New"/>
    </w:rPr>
  </w:style>
  <w:style w:type="character" w:customStyle="1" w:styleId="WW8Num4z2">
    <w:name w:val="WW8Num4z2"/>
    <w:uiPriority w:val="99"/>
    <w:rsid w:val="000B78D2"/>
    <w:rPr>
      <w:rFonts w:ascii="Wingdings" w:hAnsi="Wingdings"/>
    </w:rPr>
  </w:style>
  <w:style w:type="character" w:customStyle="1" w:styleId="WW8Num4z3">
    <w:name w:val="WW8Num4z3"/>
    <w:uiPriority w:val="99"/>
    <w:rsid w:val="000B78D2"/>
    <w:rPr>
      <w:rFonts w:ascii="Symbol" w:hAnsi="Symbol"/>
    </w:rPr>
  </w:style>
  <w:style w:type="character" w:customStyle="1" w:styleId="WW8Num5z1">
    <w:name w:val="WW8Num5z1"/>
    <w:uiPriority w:val="99"/>
    <w:rsid w:val="000B78D2"/>
    <w:rPr>
      <w:rFonts w:ascii="Courier New" w:hAnsi="Courier New"/>
    </w:rPr>
  </w:style>
  <w:style w:type="character" w:customStyle="1" w:styleId="WW8Num5z2">
    <w:name w:val="WW8Num5z2"/>
    <w:uiPriority w:val="99"/>
    <w:rsid w:val="000B78D2"/>
    <w:rPr>
      <w:rFonts w:ascii="Wingdings" w:hAnsi="Wingdings"/>
    </w:rPr>
  </w:style>
  <w:style w:type="character" w:customStyle="1" w:styleId="WW8Num5z3">
    <w:name w:val="WW8Num5z3"/>
    <w:uiPriority w:val="99"/>
    <w:rsid w:val="000B78D2"/>
    <w:rPr>
      <w:rFonts w:ascii="Symbol" w:hAnsi="Symbol"/>
    </w:rPr>
  </w:style>
  <w:style w:type="character" w:customStyle="1" w:styleId="WW8Num7z0">
    <w:name w:val="WW8Num7z0"/>
    <w:uiPriority w:val="99"/>
    <w:rsid w:val="000B78D2"/>
    <w:rPr>
      <w:rFonts w:ascii="Times New Roman" w:hAnsi="Times New Roman"/>
    </w:rPr>
  </w:style>
  <w:style w:type="character" w:customStyle="1" w:styleId="WW8Num7z1">
    <w:name w:val="WW8Num7z1"/>
    <w:uiPriority w:val="99"/>
    <w:rsid w:val="000B78D2"/>
    <w:rPr>
      <w:rFonts w:ascii="Courier New" w:hAnsi="Courier New"/>
    </w:rPr>
  </w:style>
  <w:style w:type="character" w:customStyle="1" w:styleId="WW8Num7z2">
    <w:name w:val="WW8Num7z2"/>
    <w:uiPriority w:val="99"/>
    <w:rsid w:val="000B78D2"/>
    <w:rPr>
      <w:rFonts w:ascii="Wingdings" w:hAnsi="Wingdings"/>
    </w:rPr>
  </w:style>
  <w:style w:type="character" w:customStyle="1" w:styleId="WW8Num7z3">
    <w:name w:val="WW8Num7z3"/>
    <w:uiPriority w:val="99"/>
    <w:rsid w:val="000B78D2"/>
    <w:rPr>
      <w:rFonts w:ascii="Symbol" w:hAnsi="Symbol"/>
    </w:rPr>
  </w:style>
  <w:style w:type="character" w:customStyle="1" w:styleId="WW8Num8z0">
    <w:name w:val="WW8Num8z0"/>
    <w:uiPriority w:val="99"/>
    <w:rsid w:val="000B78D2"/>
    <w:rPr>
      <w:rFonts w:ascii="Times New Roman" w:hAnsi="Times New Roman"/>
    </w:rPr>
  </w:style>
  <w:style w:type="character" w:customStyle="1" w:styleId="WW8Num8z1">
    <w:name w:val="WW8Num8z1"/>
    <w:uiPriority w:val="99"/>
    <w:rsid w:val="000B78D2"/>
    <w:rPr>
      <w:rFonts w:ascii="Courier New" w:hAnsi="Courier New"/>
    </w:rPr>
  </w:style>
  <w:style w:type="character" w:customStyle="1" w:styleId="WW8Num8z2">
    <w:name w:val="WW8Num8z2"/>
    <w:uiPriority w:val="99"/>
    <w:rsid w:val="000B78D2"/>
    <w:rPr>
      <w:rFonts w:ascii="Wingdings" w:hAnsi="Wingdings"/>
    </w:rPr>
  </w:style>
  <w:style w:type="character" w:customStyle="1" w:styleId="WW8Num8z3">
    <w:name w:val="WW8Num8z3"/>
    <w:uiPriority w:val="99"/>
    <w:rsid w:val="000B78D2"/>
    <w:rPr>
      <w:rFonts w:ascii="Symbol" w:hAnsi="Symbol"/>
    </w:rPr>
  </w:style>
  <w:style w:type="character" w:customStyle="1" w:styleId="WW8Num9z0">
    <w:name w:val="WW8Num9z0"/>
    <w:uiPriority w:val="99"/>
    <w:rsid w:val="000B78D2"/>
    <w:rPr>
      <w:rFonts w:ascii="Times New Roman" w:hAnsi="Times New Roman"/>
    </w:rPr>
  </w:style>
  <w:style w:type="character" w:customStyle="1" w:styleId="WW8Num10z0">
    <w:name w:val="WW8Num10z0"/>
    <w:uiPriority w:val="99"/>
    <w:rsid w:val="000B78D2"/>
  </w:style>
  <w:style w:type="character" w:customStyle="1" w:styleId="WW8Num11z0">
    <w:name w:val="WW8Num11z0"/>
    <w:uiPriority w:val="99"/>
    <w:rsid w:val="000B78D2"/>
    <w:rPr>
      <w:color w:val="FF0000"/>
    </w:rPr>
  </w:style>
  <w:style w:type="character" w:customStyle="1" w:styleId="1f7">
    <w:name w:val="Основной шрифт абзаца1"/>
    <w:rsid w:val="000B78D2"/>
  </w:style>
  <w:style w:type="character" w:customStyle="1" w:styleId="221">
    <w:name w:val="Знак22"/>
    <w:basedOn w:val="1f7"/>
    <w:uiPriority w:val="99"/>
    <w:rsid w:val="000B78D2"/>
    <w:rPr>
      <w:rFonts w:cs="Times New Roman"/>
      <w:b/>
      <w:bCs/>
      <w:sz w:val="24"/>
      <w:szCs w:val="24"/>
      <w:lang w:val="uk-UA"/>
    </w:rPr>
  </w:style>
  <w:style w:type="character" w:customStyle="1" w:styleId="afff">
    <w:name w:val="Маркери списку"/>
    <w:uiPriority w:val="99"/>
    <w:rsid w:val="000B78D2"/>
    <w:rPr>
      <w:rFonts w:ascii="OpenSymbol" w:hAnsi="OpenSymbol"/>
    </w:rPr>
  </w:style>
  <w:style w:type="character" w:customStyle="1" w:styleId="BodyTextIndentChar1">
    <w:name w:val="Body Text Indent Char1"/>
    <w:basedOn w:val="a0"/>
    <w:uiPriority w:val="99"/>
    <w:semiHidden/>
    <w:rsid w:val="000B78D2"/>
  </w:style>
  <w:style w:type="character" w:customStyle="1" w:styleId="2f">
    <w:name w:val="Основной текст (2)_ Знак"/>
    <w:uiPriority w:val="99"/>
    <w:locked/>
    <w:rsid w:val="000B78D2"/>
    <w:rPr>
      <w:i/>
      <w:sz w:val="23"/>
      <w:lang w:val="uk-UA" w:eastAsia="uk-UA"/>
    </w:rPr>
  </w:style>
  <w:style w:type="paragraph" w:customStyle="1" w:styleId="222">
    <w:name w:val="Основной текст 22"/>
    <w:basedOn w:val="a"/>
    <w:uiPriority w:val="99"/>
    <w:qFormat/>
    <w:rsid w:val="000B78D2"/>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0B78D2"/>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0B78D2"/>
    <w:rPr>
      <w:rFonts w:ascii="MS Mincho" w:eastAsia="MS Mincho"/>
      <w:lang w:eastAsia="ru-RU"/>
    </w:rPr>
  </w:style>
  <w:style w:type="paragraph" w:styleId="afff0">
    <w:name w:val="List"/>
    <w:basedOn w:val="a8"/>
    <w:uiPriority w:val="99"/>
    <w:rsid w:val="000B78D2"/>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0B78D2"/>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0B78D2"/>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0B78D2"/>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0B78D2"/>
    <w:pPr>
      <w:spacing w:after="0" w:line="240" w:lineRule="auto"/>
    </w:pPr>
    <w:rPr>
      <w:rFonts w:ascii="Calibri" w:eastAsia="Calibri" w:hAnsi="Calibri" w:cs="Calibri"/>
      <w:lang w:val="ru-RU" w:eastAsia="ru-RU"/>
    </w:rPr>
  </w:style>
  <w:style w:type="character" w:customStyle="1" w:styleId="WW8Num1z1">
    <w:name w:val="WW8Num1z1"/>
    <w:uiPriority w:val="99"/>
    <w:rsid w:val="000B78D2"/>
    <w:rPr>
      <w:rFonts w:ascii="Courier New" w:hAnsi="Courier New"/>
    </w:rPr>
  </w:style>
  <w:style w:type="character" w:customStyle="1" w:styleId="WW8Num1z2">
    <w:name w:val="WW8Num1z2"/>
    <w:uiPriority w:val="99"/>
    <w:rsid w:val="000B78D2"/>
    <w:rPr>
      <w:rFonts w:ascii="Wingdings" w:hAnsi="Wingdings"/>
    </w:rPr>
  </w:style>
  <w:style w:type="character" w:customStyle="1" w:styleId="WW8Num1z3">
    <w:name w:val="WW8Num1z3"/>
    <w:uiPriority w:val="99"/>
    <w:rsid w:val="000B78D2"/>
    <w:rPr>
      <w:rFonts w:ascii="Symbol" w:hAnsi="Symbol"/>
    </w:rPr>
  </w:style>
  <w:style w:type="character" w:customStyle="1" w:styleId="WW8Num3z0">
    <w:name w:val="WW8Num3z0"/>
    <w:uiPriority w:val="99"/>
    <w:rsid w:val="000B78D2"/>
    <w:rPr>
      <w:rFonts w:ascii="Times New Roman" w:hAnsi="Times New Roman"/>
    </w:rPr>
  </w:style>
  <w:style w:type="character" w:customStyle="1" w:styleId="afff4">
    <w:name w:val="Символ сноски"/>
    <w:basedOn w:val="1f7"/>
    <w:uiPriority w:val="99"/>
    <w:rsid w:val="000B78D2"/>
    <w:rPr>
      <w:rFonts w:ascii="Times New Roman" w:hAnsi="Times New Roman" w:cs="Times New Roman"/>
      <w:vertAlign w:val="superscript"/>
    </w:rPr>
  </w:style>
  <w:style w:type="character" w:customStyle="1" w:styleId="afff5">
    <w:name w:val="Символы концевой сноски"/>
    <w:basedOn w:val="1f7"/>
    <w:uiPriority w:val="99"/>
    <w:rsid w:val="000B78D2"/>
    <w:rPr>
      <w:rFonts w:ascii="Times New Roman" w:hAnsi="Times New Roman" w:cs="Times New Roman"/>
      <w:vertAlign w:val="superscript"/>
    </w:rPr>
  </w:style>
  <w:style w:type="character" w:customStyle="1" w:styleId="1f9">
    <w:name w:val="Знак примечания1"/>
    <w:basedOn w:val="1f7"/>
    <w:uiPriority w:val="99"/>
    <w:rsid w:val="000B78D2"/>
    <w:rPr>
      <w:rFonts w:ascii="Times New Roman" w:hAnsi="Times New Roman" w:cs="Times New Roman"/>
      <w:sz w:val="16"/>
    </w:rPr>
  </w:style>
  <w:style w:type="paragraph" w:customStyle="1" w:styleId="1fa">
    <w:name w:val="Название1"/>
    <w:basedOn w:val="a"/>
    <w:uiPriority w:val="99"/>
    <w:qFormat/>
    <w:rsid w:val="000B78D2"/>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0B78D2"/>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0B78D2"/>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0B78D2"/>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0B78D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0B78D2"/>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0B78D2"/>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0B78D2"/>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0B78D2"/>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0B78D2"/>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0B78D2"/>
    <w:pPr>
      <w:jc w:val="center"/>
    </w:pPr>
    <w:rPr>
      <w:b/>
      <w:bCs/>
    </w:rPr>
  </w:style>
  <w:style w:type="paragraph" w:customStyle="1" w:styleId="Style1">
    <w:name w:val="Style1"/>
    <w:basedOn w:val="a"/>
    <w:uiPriority w:val="99"/>
    <w:qFormat/>
    <w:rsid w:val="000B78D2"/>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0B78D2"/>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0B78D2"/>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0B78D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0B78D2"/>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0B78D2"/>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0B78D2"/>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0B78D2"/>
    <w:rPr>
      <w:rFonts w:ascii="Times New Roman" w:hAnsi="Times New Roman"/>
      <w:b/>
      <w:sz w:val="22"/>
    </w:rPr>
  </w:style>
  <w:style w:type="character" w:customStyle="1" w:styleId="FontStyle12">
    <w:name w:val="Font Style12"/>
    <w:uiPriority w:val="99"/>
    <w:rsid w:val="000B78D2"/>
    <w:rPr>
      <w:rFonts w:ascii="Times New Roman" w:hAnsi="Times New Roman"/>
      <w:sz w:val="22"/>
    </w:rPr>
  </w:style>
  <w:style w:type="character" w:customStyle="1" w:styleId="afff8">
    <w:name w:val="Схема документа Знак"/>
    <w:basedOn w:val="a0"/>
    <w:link w:val="afff9"/>
    <w:uiPriority w:val="99"/>
    <w:semiHidden/>
    <w:rsid w:val="000B78D2"/>
    <w:rPr>
      <w:rFonts w:ascii="Tahoma" w:eastAsia="Times New Roman" w:hAnsi="Tahoma" w:cs="Tahoma"/>
      <w:sz w:val="16"/>
      <w:szCs w:val="16"/>
      <w:lang w:eastAsia="ru-RU"/>
    </w:rPr>
  </w:style>
  <w:style w:type="paragraph" w:styleId="afff9">
    <w:name w:val="Document Map"/>
    <w:basedOn w:val="a"/>
    <w:link w:val="afff8"/>
    <w:uiPriority w:val="99"/>
    <w:semiHidden/>
    <w:rsid w:val="000B78D2"/>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0B78D2"/>
    <w:rPr>
      <w:rFonts w:ascii="Tahoma" w:hAnsi="Tahoma" w:cs="Tahoma"/>
      <w:sz w:val="16"/>
      <w:szCs w:val="16"/>
    </w:rPr>
  </w:style>
  <w:style w:type="character" w:customStyle="1" w:styleId="29pt">
    <w:name w:val="Основной текст (2) + 9 pt"/>
    <w:aliases w:val="Не курсив,Интервал 2 pt"/>
    <w:uiPriority w:val="99"/>
    <w:rsid w:val="000B78D2"/>
    <w:rPr>
      <w:i/>
      <w:color w:val="000000"/>
      <w:spacing w:val="40"/>
      <w:w w:val="100"/>
      <w:position w:val="0"/>
      <w:sz w:val="18"/>
      <w:lang w:val="uk-UA"/>
    </w:rPr>
  </w:style>
  <w:style w:type="character" w:customStyle="1" w:styleId="39">
    <w:name w:val="Основной текст (3)_"/>
    <w:link w:val="312"/>
    <w:uiPriority w:val="99"/>
    <w:locked/>
    <w:rsid w:val="000B78D2"/>
    <w:rPr>
      <w:b/>
      <w:i/>
      <w:sz w:val="19"/>
      <w:shd w:val="clear" w:color="auto" w:fill="FFFFFF"/>
    </w:rPr>
  </w:style>
  <w:style w:type="paragraph" w:customStyle="1" w:styleId="312">
    <w:name w:val="Основной текст (3)1"/>
    <w:basedOn w:val="a"/>
    <w:link w:val="39"/>
    <w:uiPriority w:val="99"/>
    <w:qFormat/>
    <w:rsid w:val="000B78D2"/>
    <w:pPr>
      <w:widowControl w:val="0"/>
      <w:shd w:val="clear" w:color="auto" w:fill="FFFFFF"/>
      <w:spacing w:before="180" w:after="180" w:line="240" w:lineRule="atLeast"/>
    </w:pPr>
    <w:rPr>
      <w:b/>
      <w:i/>
      <w:sz w:val="19"/>
    </w:rPr>
  </w:style>
  <w:style w:type="character" w:customStyle="1" w:styleId="3a">
    <w:name w:val="Основной текст (3)"/>
    <w:uiPriority w:val="99"/>
    <w:rsid w:val="000B78D2"/>
    <w:rPr>
      <w:b/>
      <w:i/>
      <w:color w:val="000000"/>
      <w:spacing w:val="0"/>
      <w:w w:val="100"/>
      <w:position w:val="0"/>
      <w:sz w:val="19"/>
      <w:u w:val="single"/>
    </w:rPr>
  </w:style>
  <w:style w:type="character" w:customStyle="1" w:styleId="afffa">
    <w:name w:val="Основной текст_"/>
    <w:link w:val="1ff2"/>
    <w:uiPriority w:val="99"/>
    <w:locked/>
    <w:rsid w:val="000B78D2"/>
    <w:rPr>
      <w:sz w:val="18"/>
      <w:shd w:val="clear" w:color="auto" w:fill="FFFFFF"/>
    </w:rPr>
  </w:style>
  <w:style w:type="paragraph" w:customStyle="1" w:styleId="1ff2">
    <w:name w:val="Основной текст1"/>
    <w:basedOn w:val="a"/>
    <w:link w:val="afffa"/>
    <w:uiPriority w:val="99"/>
    <w:qFormat/>
    <w:rsid w:val="000B78D2"/>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0B78D2"/>
    <w:rPr>
      <w:rFonts w:ascii="Times New Roman" w:hAnsi="Times New Roman"/>
      <w:spacing w:val="-3"/>
      <w:sz w:val="16"/>
      <w:u w:val="none"/>
    </w:rPr>
  </w:style>
  <w:style w:type="character" w:customStyle="1" w:styleId="Exact1">
    <w:name w:val="Основной текст Exact1"/>
    <w:uiPriority w:val="99"/>
    <w:rsid w:val="000B78D2"/>
    <w:rPr>
      <w:color w:val="000000"/>
      <w:spacing w:val="-3"/>
      <w:w w:val="100"/>
      <w:position w:val="0"/>
      <w:sz w:val="16"/>
      <w:u w:val="single"/>
      <w:lang w:val="uk-UA"/>
    </w:rPr>
  </w:style>
  <w:style w:type="character" w:customStyle="1" w:styleId="rvts6">
    <w:name w:val="rvts6"/>
    <w:uiPriority w:val="99"/>
    <w:rsid w:val="000B78D2"/>
  </w:style>
  <w:style w:type="character" w:customStyle="1" w:styleId="2f0">
    <w:name w:val="Заголовок №2_"/>
    <w:link w:val="2f1"/>
    <w:uiPriority w:val="99"/>
    <w:locked/>
    <w:rsid w:val="000B78D2"/>
    <w:rPr>
      <w:b/>
      <w:sz w:val="23"/>
      <w:shd w:val="clear" w:color="auto" w:fill="FFFFFF"/>
    </w:rPr>
  </w:style>
  <w:style w:type="paragraph" w:customStyle="1" w:styleId="2f1">
    <w:name w:val="Заголовок №2"/>
    <w:basedOn w:val="a"/>
    <w:link w:val="2f0"/>
    <w:uiPriority w:val="99"/>
    <w:qFormat/>
    <w:rsid w:val="000B78D2"/>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0B78D2"/>
    <w:rPr>
      <w:b/>
      <w:shd w:val="clear" w:color="auto" w:fill="FFFFFF"/>
    </w:rPr>
  </w:style>
  <w:style w:type="paragraph" w:customStyle="1" w:styleId="122">
    <w:name w:val="Заголовок №1 (2)"/>
    <w:basedOn w:val="a"/>
    <w:link w:val="121"/>
    <w:uiPriority w:val="99"/>
    <w:qFormat/>
    <w:rsid w:val="000B78D2"/>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0B78D2"/>
    <w:rPr>
      <w:b/>
      <w:sz w:val="23"/>
      <w:shd w:val="clear" w:color="auto" w:fill="FFFFFF"/>
    </w:rPr>
  </w:style>
  <w:style w:type="paragraph" w:customStyle="1" w:styleId="116">
    <w:name w:val="Заголовок №11"/>
    <w:basedOn w:val="a"/>
    <w:link w:val="1ff3"/>
    <w:uiPriority w:val="99"/>
    <w:qFormat/>
    <w:rsid w:val="000B78D2"/>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0B78D2"/>
    <w:rPr>
      <w:rFonts w:cs="Times New Roman"/>
      <w:bCs/>
      <w:szCs w:val="23"/>
    </w:rPr>
  </w:style>
  <w:style w:type="paragraph" w:customStyle="1" w:styleId="afffb">
    <w:name w:val="Основной Знак"/>
    <w:basedOn w:val="a"/>
    <w:uiPriority w:val="99"/>
    <w:qFormat/>
    <w:rsid w:val="000B78D2"/>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0B78D2"/>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0B78D2"/>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0B78D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0B78D2"/>
    <w:rPr>
      <w:rFonts w:ascii="Consolas" w:hAnsi="Consolas"/>
      <w:sz w:val="20"/>
      <w:szCs w:val="20"/>
    </w:rPr>
  </w:style>
  <w:style w:type="paragraph" w:customStyle="1" w:styleId="2f2">
    <w:name w:val="Обычный2"/>
    <w:uiPriority w:val="99"/>
    <w:qFormat/>
    <w:rsid w:val="000B78D2"/>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0B78D2"/>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0B78D2"/>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0B78D2"/>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0B78D2"/>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0B78D2"/>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0B78D2"/>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0B78D2"/>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0B78D2"/>
    <w:rPr>
      <w:rFonts w:ascii="Calibri" w:eastAsia="Calibri" w:hAnsi="Calibri" w:cs="Calibri"/>
      <w:b/>
      <w:bCs/>
      <w:lang w:eastAsia="uk-UA"/>
    </w:rPr>
  </w:style>
  <w:style w:type="character" w:customStyle="1" w:styleId="UnresolvedMention">
    <w:name w:val="Unresolved Mention"/>
    <w:basedOn w:val="a0"/>
    <w:uiPriority w:val="99"/>
    <w:semiHidden/>
    <w:unhideWhenUsed/>
    <w:rsid w:val="000B78D2"/>
    <w:rPr>
      <w:color w:val="605E5C"/>
      <w:shd w:val="clear" w:color="auto" w:fill="E1DFDD"/>
    </w:rPr>
  </w:style>
  <w:style w:type="numbering" w:customStyle="1" w:styleId="51">
    <w:name w:val="Нет списка5"/>
    <w:next w:val="a2"/>
    <w:uiPriority w:val="99"/>
    <w:semiHidden/>
    <w:unhideWhenUsed/>
    <w:rsid w:val="000B78D2"/>
  </w:style>
  <w:style w:type="table" w:customStyle="1" w:styleId="TableNormal">
    <w:name w:val="Table Normal"/>
    <w:uiPriority w:val="2"/>
    <w:semiHidden/>
    <w:unhideWhenUsed/>
    <w:qFormat/>
    <w:rsid w:val="000B78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0B78D2"/>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0B78D2"/>
  </w:style>
  <w:style w:type="paragraph" w:customStyle="1" w:styleId="Default">
    <w:name w:val="Default"/>
    <w:rsid w:val="000B78D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0B78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0B78D2"/>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0B78D2"/>
  </w:style>
  <w:style w:type="table" w:customStyle="1" w:styleId="52">
    <w:name w:val="Сетка таблицы5"/>
    <w:basedOn w:val="a1"/>
    <w:next w:val="a4"/>
    <w:rsid w:val="000B78D2"/>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0B78D2"/>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0B78D2"/>
  </w:style>
  <w:style w:type="character" w:customStyle="1" w:styleId="1ff7">
    <w:name w:val="Текст Знак1"/>
    <w:basedOn w:val="a0"/>
    <w:uiPriority w:val="99"/>
    <w:semiHidden/>
    <w:locked/>
    <w:rsid w:val="000B78D2"/>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0B78D2"/>
  </w:style>
  <w:style w:type="numbering" w:customStyle="1" w:styleId="130">
    <w:name w:val="Нет списка13"/>
    <w:next w:val="a2"/>
    <w:uiPriority w:val="99"/>
    <w:semiHidden/>
    <w:unhideWhenUsed/>
    <w:rsid w:val="000B78D2"/>
  </w:style>
  <w:style w:type="numbering" w:customStyle="1" w:styleId="91">
    <w:name w:val="Нет списка9"/>
    <w:next w:val="a2"/>
    <w:uiPriority w:val="99"/>
    <w:semiHidden/>
    <w:unhideWhenUsed/>
    <w:rsid w:val="000B78D2"/>
  </w:style>
  <w:style w:type="table" w:customStyle="1" w:styleId="62">
    <w:name w:val="Сетка таблицы6"/>
    <w:basedOn w:val="a1"/>
    <w:next w:val="a4"/>
    <w:uiPriority w:val="99"/>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0B78D2"/>
    <w:pPr>
      <w:numPr>
        <w:numId w:val="1"/>
      </w:numPr>
    </w:pPr>
  </w:style>
  <w:style w:type="numbering" w:customStyle="1" w:styleId="WWNum41">
    <w:name w:val="WWNum41"/>
    <w:basedOn w:val="a2"/>
    <w:rsid w:val="000B78D2"/>
    <w:pPr>
      <w:numPr>
        <w:numId w:val="2"/>
      </w:numPr>
    </w:pPr>
  </w:style>
  <w:style w:type="numbering" w:customStyle="1" w:styleId="WWNum51">
    <w:name w:val="WWNum51"/>
    <w:basedOn w:val="a2"/>
    <w:rsid w:val="000B78D2"/>
    <w:pPr>
      <w:numPr>
        <w:numId w:val="18"/>
      </w:numPr>
    </w:pPr>
  </w:style>
  <w:style w:type="numbering" w:customStyle="1" w:styleId="WWNum61">
    <w:name w:val="WWNum61"/>
    <w:basedOn w:val="a2"/>
    <w:rsid w:val="000B78D2"/>
    <w:pPr>
      <w:numPr>
        <w:numId w:val="3"/>
      </w:numPr>
    </w:pPr>
  </w:style>
  <w:style w:type="numbering" w:customStyle="1" w:styleId="WWNum71">
    <w:name w:val="WWNum71"/>
    <w:basedOn w:val="a2"/>
    <w:rsid w:val="000B78D2"/>
    <w:pPr>
      <w:numPr>
        <w:numId w:val="4"/>
      </w:numPr>
    </w:pPr>
  </w:style>
  <w:style w:type="numbering" w:customStyle="1" w:styleId="WWNum81">
    <w:name w:val="WWNum81"/>
    <w:basedOn w:val="a2"/>
    <w:rsid w:val="000B78D2"/>
    <w:pPr>
      <w:numPr>
        <w:numId w:val="5"/>
      </w:numPr>
    </w:pPr>
  </w:style>
  <w:style w:type="numbering" w:customStyle="1" w:styleId="WWNum91">
    <w:name w:val="WWNum91"/>
    <w:basedOn w:val="a2"/>
    <w:rsid w:val="000B78D2"/>
    <w:pPr>
      <w:numPr>
        <w:numId w:val="6"/>
      </w:numPr>
    </w:pPr>
  </w:style>
  <w:style w:type="numbering" w:customStyle="1" w:styleId="WWNum101">
    <w:name w:val="WWNum101"/>
    <w:basedOn w:val="a2"/>
    <w:rsid w:val="000B78D2"/>
    <w:pPr>
      <w:numPr>
        <w:numId w:val="7"/>
      </w:numPr>
    </w:pPr>
  </w:style>
  <w:style w:type="numbering" w:customStyle="1" w:styleId="WWNum111">
    <w:name w:val="WWNum111"/>
    <w:basedOn w:val="a2"/>
    <w:rsid w:val="000B78D2"/>
    <w:pPr>
      <w:numPr>
        <w:numId w:val="8"/>
      </w:numPr>
    </w:pPr>
  </w:style>
  <w:style w:type="numbering" w:customStyle="1" w:styleId="WWNum121">
    <w:name w:val="WWNum121"/>
    <w:basedOn w:val="a2"/>
    <w:rsid w:val="000B78D2"/>
    <w:pPr>
      <w:numPr>
        <w:numId w:val="9"/>
      </w:numPr>
    </w:pPr>
  </w:style>
  <w:style w:type="numbering" w:customStyle="1" w:styleId="WWNum131">
    <w:name w:val="WWNum131"/>
    <w:basedOn w:val="a2"/>
    <w:rsid w:val="000B78D2"/>
    <w:pPr>
      <w:numPr>
        <w:numId w:val="10"/>
      </w:numPr>
    </w:pPr>
  </w:style>
  <w:style w:type="numbering" w:customStyle="1" w:styleId="WWNum141">
    <w:name w:val="WWNum141"/>
    <w:basedOn w:val="a2"/>
    <w:rsid w:val="000B78D2"/>
    <w:pPr>
      <w:numPr>
        <w:numId w:val="11"/>
      </w:numPr>
    </w:pPr>
  </w:style>
  <w:style w:type="numbering" w:customStyle="1" w:styleId="WWNum151">
    <w:name w:val="WWNum151"/>
    <w:basedOn w:val="a2"/>
    <w:rsid w:val="000B78D2"/>
    <w:pPr>
      <w:numPr>
        <w:numId w:val="12"/>
      </w:numPr>
    </w:pPr>
  </w:style>
  <w:style w:type="numbering" w:customStyle="1" w:styleId="WWNum161">
    <w:name w:val="WWNum161"/>
    <w:basedOn w:val="a2"/>
    <w:rsid w:val="000B78D2"/>
    <w:pPr>
      <w:numPr>
        <w:numId w:val="13"/>
      </w:numPr>
    </w:pPr>
  </w:style>
  <w:style w:type="numbering" w:customStyle="1" w:styleId="WWNum171">
    <w:name w:val="WWNum171"/>
    <w:basedOn w:val="a2"/>
    <w:rsid w:val="000B78D2"/>
    <w:pPr>
      <w:numPr>
        <w:numId w:val="14"/>
      </w:numPr>
    </w:pPr>
  </w:style>
  <w:style w:type="numbering" w:customStyle="1" w:styleId="WWNum1111">
    <w:name w:val="WWNum1111"/>
    <w:rsid w:val="000B78D2"/>
  </w:style>
  <w:style w:type="numbering" w:customStyle="1" w:styleId="WWNum311">
    <w:name w:val="WWNum311"/>
    <w:rsid w:val="000B78D2"/>
  </w:style>
  <w:style w:type="table" w:customStyle="1" w:styleId="72">
    <w:name w:val="Сетка таблицы7"/>
    <w:basedOn w:val="a1"/>
    <w:next w:val="a4"/>
    <w:rsid w:val="000B78D2"/>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0B78D2"/>
  </w:style>
  <w:style w:type="paragraph" w:customStyle="1" w:styleId="footnotedescription">
    <w:name w:val="footnote description"/>
    <w:next w:val="a"/>
    <w:link w:val="footnotedescriptionChar"/>
    <w:hidden/>
    <w:rsid w:val="000B78D2"/>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0B78D2"/>
    <w:rPr>
      <w:rFonts w:ascii="Times New Roman" w:eastAsia="Times New Roman" w:hAnsi="Times New Roman" w:cs="Times New Roman"/>
      <w:color w:val="000000"/>
      <w:sz w:val="20"/>
      <w:lang w:eastAsia="uk-UA"/>
    </w:rPr>
  </w:style>
  <w:style w:type="character" w:customStyle="1" w:styleId="footnotemark">
    <w:name w:val="footnote mark"/>
    <w:hidden/>
    <w:rsid w:val="000B78D2"/>
    <w:rPr>
      <w:rFonts w:ascii="Times New Roman" w:eastAsia="Times New Roman" w:hAnsi="Times New Roman" w:cs="Times New Roman"/>
      <w:color w:val="000000"/>
      <w:sz w:val="20"/>
      <w:vertAlign w:val="superscript"/>
    </w:rPr>
  </w:style>
  <w:style w:type="table" w:customStyle="1" w:styleId="TableGrid">
    <w:name w:val="TableGrid"/>
    <w:rsid w:val="000B78D2"/>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0B78D2"/>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0B78D2"/>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0B78D2"/>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0B78D2"/>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0B78D2"/>
  </w:style>
  <w:style w:type="table" w:customStyle="1" w:styleId="TableNormal11">
    <w:name w:val="Table Normal11"/>
    <w:rsid w:val="000B78D2"/>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0B78D2"/>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0B78D2"/>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0B78D2"/>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0B78D2"/>
    <w:rPr>
      <w:color w:val="0000FF"/>
      <w:w w:val="100"/>
      <w:position w:val="-1"/>
      <w:u w:val="single"/>
      <w:vertAlign w:val="baseline"/>
      <w:cs w:val="0"/>
    </w:rPr>
  </w:style>
  <w:style w:type="paragraph" w:customStyle="1" w:styleId="1ffc">
    <w:name w:val="Верхний колонтитул1"/>
    <w:basedOn w:val="1d"/>
    <w:rsid w:val="000B78D2"/>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0B78D2"/>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0B78D2"/>
    <w:rPr>
      <w:w w:val="100"/>
      <w:position w:val="-1"/>
      <w:vertAlign w:val="baseline"/>
      <w:cs w:val="0"/>
    </w:rPr>
  </w:style>
  <w:style w:type="paragraph" w:customStyle="1" w:styleId="1fff">
    <w:name w:val="Основной текст с отступом1"/>
    <w:basedOn w:val="1d"/>
    <w:rsid w:val="000B78D2"/>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0B78D2"/>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0B78D2"/>
    <w:rPr>
      <w:rFonts w:ascii="Times New Roman" w:eastAsia="Calibri" w:hAnsi="Times New Roman" w:cs="Times New Roman"/>
      <w:sz w:val="24"/>
      <w:szCs w:val="24"/>
      <w:lang w:eastAsia="ru-RU"/>
    </w:rPr>
  </w:style>
  <w:style w:type="character" w:customStyle="1" w:styleId="docdata">
    <w:name w:val="docdata"/>
    <w:basedOn w:val="a0"/>
    <w:rsid w:val="000B78D2"/>
  </w:style>
  <w:style w:type="paragraph" w:customStyle="1" w:styleId="10727">
    <w:name w:val="10727"/>
    <w:basedOn w:val="a"/>
    <w:rsid w:val="000B78D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0B78D2"/>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0B78D2"/>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0B78D2"/>
    <w:rPr>
      <w:color w:val="954F72"/>
      <w:u w:val="single"/>
    </w:rPr>
  </w:style>
  <w:style w:type="numbering" w:customStyle="1" w:styleId="150">
    <w:name w:val="Нет списка15"/>
    <w:next w:val="a2"/>
    <w:uiPriority w:val="99"/>
    <w:semiHidden/>
    <w:unhideWhenUsed/>
    <w:rsid w:val="000B78D2"/>
  </w:style>
  <w:style w:type="table" w:customStyle="1" w:styleId="TableNormal12">
    <w:name w:val="Table Normal12"/>
    <w:rsid w:val="000B78D2"/>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0B78D2"/>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0B78D2"/>
  </w:style>
  <w:style w:type="paragraph" w:customStyle="1" w:styleId="44">
    <w:name w:val="Без интервала4"/>
    <w:rsid w:val="000B78D2"/>
    <w:pPr>
      <w:spacing w:after="0" w:line="240" w:lineRule="auto"/>
    </w:pPr>
    <w:rPr>
      <w:rFonts w:ascii="Calibri" w:eastAsia="Times New Roman" w:hAnsi="Calibri" w:cs="Times New Roman"/>
    </w:rPr>
  </w:style>
  <w:style w:type="numbering" w:customStyle="1" w:styleId="170">
    <w:name w:val="Нет списка17"/>
    <w:next w:val="a2"/>
    <w:semiHidden/>
    <w:rsid w:val="000B78D2"/>
  </w:style>
  <w:style w:type="table" w:customStyle="1" w:styleId="101">
    <w:name w:val="Сетка таблицы10"/>
    <w:basedOn w:val="a1"/>
    <w:next w:val="a4"/>
    <w:uiPriority w:val="99"/>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0B78D2"/>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0B78D2"/>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0B78D2"/>
  </w:style>
  <w:style w:type="numbering" w:customStyle="1" w:styleId="1100">
    <w:name w:val="Нет списка110"/>
    <w:next w:val="a2"/>
    <w:semiHidden/>
    <w:rsid w:val="000B78D2"/>
  </w:style>
  <w:style w:type="numbering" w:customStyle="1" w:styleId="1111">
    <w:name w:val="Нет списка1111"/>
    <w:next w:val="a2"/>
    <w:semiHidden/>
    <w:rsid w:val="000B78D2"/>
  </w:style>
  <w:style w:type="table" w:customStyle="1" w:styleId="123">
    <w:name w:val="Сетка таблицы12"/>
    <w:basedOn w:val="a1"/>
    <w:next w:val="a4"/>
    <w:uiPriority w:val="99"/>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0B78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0B78D2"/>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0B78D2"/>
    <w:rPr>
      <w:rFonts w:ascii="Tahoma" w:eastAsia="Times New Roman" w:hAnsi="Tahoma" w:cs="Tahoma"/>
      <w:sz w:val="16"/>
      <w:szCs w:val="16"/>
      <w:lang w:val="ru-RU" w:eastAsia="ru-RU"/>
    </w:rPr>
  </w:style>
  <w:style w:type="paragraph" w:customStyle="1" w:styleId="3b">
    <w:name w:val="Знак Знак3"/>
    <w:basedOn w:val="a"/>
    <w:uiPriority w:val="99"/>
    <w:qFormat/>
    <w:rsid w:val="000B78D2"/>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0B78D2"/>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0B78D2"/>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0B78D2"/>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0B78D2"/>
    <w:rPr>
      <w:rFonts w:ascii="Tahoma" w:hAnsi="Tahoma" w:cs="Tahoma" w:hint="default"/>
      <w:sz w:val="16"/>
      <w:szCs w:val="16"/>
    </w:rPr>
  </w:style>
  <w:style w:type="character" w:customStyle="1" w:styleId="1fff2">
    <w:name w:val="Основной текст Знак1"/>
    <w:basedOn w:val="a0"/>
    <w:uiPriority w:val="99"/>
    <w:semiHidden/>
    <w:rsid w:val="000B78D2"/>
  </w:style>
  <w:style w:type="character" w:customStyle="1" w:styleId="BodyTextChar1">
    <w:name w:val="Body Text Char1"/>
    <w:aliases w:val="Знак7 Знак Char1,Знак7 Char1"/>
    <w:basedOn w:val="a0"/>
    <w:uiPriority w:val="99"/>
    <w:semiHidden/>
    <w:rsid w:val="000B78D2"/>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0B78D2"/>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0B78D2"/>
    <w:rPr>
      <w:rFonts w:ascii="Times New Roman" w:hAnsi="Times New Roman" w:cs="Times New Roman" w:hint="default"/>
      <w:sz w:val="16"/>
      <w:szCs w:val="16"/>
    </w:rPr>
  </w:style>
  <w:style w:type="character" w:customStyle="1" w:styleId="1fff3">
    <w:name w:val="Название Знак1"/>
    <w:basedOn w:val="a0"/>
    <w:uiPriority w:val="99"/>
    <w:rsid w:val="000B78D2"/>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0B78D2"/>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0B78D2"/>
    <w:rPr>
      <w:rFonts w:ascii="Calibri" w:eastAsia="Calibri" w:hAnsi="Calibri" w:cs="Times New Roman"/>
    </w:rPr>
  </w:style>
  <w:style w:type="character" w:customStyle="1" w:styleId="213">
    <w:name w:val="Основной текст 2 Знак1"/>
    <w:basedOn w:val="a0"/>
    <w:uiPriority w:val="99"/>
    <w:semiHidden/>
    <w:rsid w:val="000B78D2"/>
    <w:rPr>
      <w:rFonts w:ascii="Calibri" w:eastAsia="Calibri" w:hAnsi="Calibri" w:cs="Times New Roman"/>
    </w:rPr>
  </w:style>
  <w:style w:type="character" w:customStyle="1" w:styleId="313">
    <w:name w:val="Основной текст 3 Знак1"/>
    <w:basedOn w:val="a0"/>
    <w:uiPriority w:val="99"/>
    <w:semiHidden/>
    <w:rsid w:val="000B78D2"/>
    <w:rPr>
      <w:rFonts w:ascii="Calibri" w:eastAsia="Calibri" w:hAnsi="Calibri" w:cs="Times New Roman"/>
      <w:sz w:val="16"/>
      <w:szCs w:val="16"/>
    </w:rPr>
  </w:style>
  <w:style w:type="character" w:customStyle="1" w:styleId="1fff6">
    <w:name w:val="Шапка Знак1"/>
    <w:basedOn w:val="a0"/>
    <w:uiPriority w:val="99"/>
    <w:semiHidden/>
    <w:rsid w:val="000B78D2"/>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0B78D2"/>
    <w:rPr>
      <w:rFonts w:ascii="Courier New" w:hAnsi="Courier New" w:cs="Courier New" w:hint="default"/>
      <w:sz w:val="20"/>
      <w:szCs w:val="20"/>
      <w:lang w:val="uk-UA" w:eastAsia="ru-RU"/>
    </w:rPr>
  </w:style>
  <w:style w:type="table" w:customStyle="1" w:styleId="214">
    <w:name w:val="Сетка таблицы21"/>
    <w:basedOn w:val="a1"/>
    <w:uiPriority w:val="99"/>
    <w:rsid w:val="000B78D2"/>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0B78D2"/>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0B78D2"/>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0B78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0B78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0B78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0B78D2"/>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0B78D2"/>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0B78D2"/>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0B78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0B78D2"/>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0B78D2"/>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0B78D2"/>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0B78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0B78D2"/>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0B78D2"/>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0B78D2"/>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0B78D2"/>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0B78D2"/>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0B78D2"/>
  </w:style>
  <w:style w:type="table" w:customStyle="1" w:styleId="141">
    <w:name w:val="Сетка таблицы14"/>
    <w:basedOn w:val="a1"/>
    <w:next w:val="a4"/>
    <w:uiPriority w:val="99"/>
    <w:rsid w:val="000B78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0B78D2"/>
  </w:style>
  <w:style w:type="table" w:customStyle="1" w:styleId="151">
    <w:name w:val="Сетка таблицы15"/>
    <w:basedOn w:val="a1"/>
    <w:uiPriority w:val="99"/>
    <w:rsid w:val="000B78D2"/>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0B78D2"/>
  </w:style>
  <w:style w:type="numbering" w:customStyle="1" w:styleId="11111">
    <w:name w:val="Нет списка11111"/>
    <w:next w:val="a2"/>
    <w:uiPriority w:val="99"/>
    <w:semiHidden/>
    <w:unhideWhenUsed/>
    <w:rsid w:val="000B78D2"/>
  </w:style>
  <w:style w:type="numbering" w:customStyle="1" w:styleId="315">
    <w:name w:val="Нет списка31"/>
    <w:next w:val="a2"/>
    <w:semiHidden/>
    <w:rsid w:val="000B78D2"/>
  </w:style>
  <w:style w:type="numbering" w:customStyle="1" w:styleId="412">
    <w:name w:val="Нет списка41"/>
    <w:next w:val="a2"/>
    <w:semiHidden/>
    <w:rsid w:val="000B78D2"/>
  </w:style>
  <w:style w:type="numbering" w:customStyle="1" w:styleId="512">
    <w:name w:val="Нет списка51"/>
    <w:next w:val="a2"/>
    <w:semiHidden/>
    <w:unhideWhenUsed/>
    <w:rsid w:val="000B78D2"/>
  </w:style>
  <w:style w:type="numbering" w:customStyle="1" w:styleId="612">
    <w:name w:val="Нет списка61"/>
    <w:next w:val="a2"/>
    <w:semiHidden/>
    <w:unhideWhenUsed/>
    <w:rsid w:val="000B78D2"/>
  </w:style>
  <w:style w:type="numbering" w:customStyle="1" w:styleId="712">
    <w:name w:val="Нет списка71"/>
    <w:next w:val="a2"/>
    <w:semiHidden/>
    <w:rsid w:val="000B78D2"/>
  </w:style>
  <w:style w:type="character" w:styleId="affff5">
    <w:name w:val="line number"/>
    <w:basedOn w:val="a0"/>
    <w:uiPriority w:val="99"/>
    <w:semiHidden/>
    <w:unhideWhenUsed/>
    <w:rsid w:val="000B78D2"/>
  </w:style>
  <w:style w:type="numbering" w:customStyle="1" w:styleId="812">
    <w:name w:val="Нет списка81"/>
    <w:next w:val="a2"/>
    <w:semiHidden/>
    <w:unhideWhenUsed/>
    <w:rsid w:val="000B78D2"/>
  </w:style>
  <w:style w:type="numbering" w:customStyle="1" w:styleId="912">
    <w:name w:val="Нет списка91"/>
    <w:next w:val="a2"/>
    <w:semiHidden/>
    <w:unhideWhenUsed/>
    <w:rsid w:val="000B78D2"/>
  </w:style>
  <w:style w:type="numbering" w:customStyle="1" w:styleId="1011">
    <w:name w:val="Нет списка101"/>
    <w:next w:val="a2"/>
    <w:semiHidden/>
    <w:unhideWhenUsed/>
    <w:rsid w:val="000B78D2"/>
  </w:style>
  <w:style w:type="numbering" w:customStyle="1" w:styleId="12110">
    <w:name w:val="Нет списка1211"/>
    <w:next w:val="a2"/>
    <w:uiPriority w:val="99"/>
    <w:semiHidden/>
    <w:unhideWhenUsed/>
    <w:rsid w:val="000B78D2"/>
  </w:style>
  <w:style w:type="numbering" w:customStyle="1" w:styleId="1311">
    <w:name w:val="Нет списка131"/>
    <w:next w:val="a2"/>
    <w:uiPriority w:val="99"/>
    <w:semiHidden/>
    <w:unhideWhenUsed/>
    <w:rsid w:val="000B78D2"/>
  </w:style>
  <w:style w:type="numbering" w:customStyle="1" w:styleId="21110">
    <w:name w:val="Нет списка2111"/>
    <w:next w:val="a2"/>
    <w:semiHidden/>
    <w:rsid w:val="000B78D2"/>
  </w:style>
  <w:style w:type="numbering" w:customStyle="1" w:styleId="111111">
    <w:name w:val="Нет списка111111"/>
    <w:next w:val="a2"/>
    <w:uiPriority w:val="99"/>
    <w:semiHidden/>
    <w:unhideWhenUsed/>
    <w:rsid w:val="000B78D2"/>
  </w:style>
  <w:style w:type="numbering" w:customStyle="1" w:styleId="3111">
    <w:name w:val="Нет списка311"/>
    <w:next w:val="a2"/>
    <w:semiHidden/>
    <w:rsid w:val="000B78D2"/>
  </w:style>
  <w:style w:type="numbering" w:customStyle="1" w:styleId="4110">
    <w:name w:val="Нет списка411"/>
    <w:next w:val="a2"/>
    <w:semiHidden/>
    <w:rsid w:val="000B78D2"/>
  </w:style>
  <w:style w:type="numbering" w:customStyle="1" w:styleId="1fff8">
    <w:name w:val="Немає списку1"/>
    <w:next w:val="a2"/>
    <w:uiPriority w:val="99"/>
    <w:semiHidden/>
    <w:unhideWhenUsed/>
    <w:rsid w:val="000B78D2"/>
  </w:style>
  <w:style w:type="numbering" w:customStyle="1" w:styleId="1410">
    <w:name w:val="Нет списка141"/>
    <w:next w:val="a2"/>
    <w:semiHidden/>
    <w:unhideWhenUsed/>
    <w:rsid w:val="000B78D2"/>
  </w:style>
  <w:style w:type="numbering" w:customStyle="1" w:styleId="224">
    <w:name w:val="Нет списка22"/>
    <w:next w:val="a2"/>
    <w:semiHidden/>
    <w:rsid w:val="000B78D2"/>
  </w:style>
  <w:style w:type="numbering" w:customStyle="1" w:styleId="1121">
    <w:name w:val="Нет списка112"/>
    <w:next w:val="a2"/>
    <w:uiPriority w:val="99"/>
    <w:semiHidden/>
    <w:unhideWhenUsed/>
    <w:rsid w:val="000B78D2"/>
  </w:style>
  <w:style w:type="numbering" w:customStyle="1" w:styleId="322">
    <w:name w:val="Нет списка32"/>
    <w:next w:val="a2"/>
    <w:semiHidden/>
    <w:rsid w:val="000B78D2"/>
  </w:style>
  <w:style w:type="numbering" w:customStyle="1" w:styleId="421">
    <w:name w:val="Нет списка42"/>
    <w:next w:val="a2"/>
    <w:semiHidden/>
    <w:rsid w:val="000B78D2"/>
  </w:style>
  <w:style w:type="numbering" w:customStyle="1" w:styleId="5110">
    <w:name w:val="Нет списка511"/>
    <w:next w:val="a2"/>
    <w:semiHidden/>
    <w:unhideWhenUsed/>
    <w:rsid w:val="000B78D2"/>
  </w:style>
  <w:style w:type="numbering" w:customStyle="1" w:styleId="6110">
    <w:name w:val="Нет списка611"/>
    <w:next w:val="a2"/>
    <w:semiHidden/>
    <w:unhideWhenUsed/>
    <w:rsid w:val="000B78D2"/>
  </w:style>
  <w:style w:type="numbering" w:customStyle="1" w:styleId="7111">
    <w:name w:val="Нет списка711"/>
    <w:next w:val="a2"/>
    <w:semiHidden/>
    <w:rsid w:val="000B78D2"/>
  </w:style>
  <w:style w:type="numbering" w:customStyle="1" w:styleId="8110">
    <w:name w:val="Нет списка811"/>
    <w:next w:val="a2"/>
    <w:semiHidden/>
    <w:unhideWhenUsed/>
    <w:rsid w:val="000B78D2"/>
  </w:style>
  <w:style w:type="numbering" w:customStyle="1" w:styleId="9110">
    <w:name w:val="Нет списка911"/>
    <w:next w:val="a2"/>
    <w:semiHidden/>
    <w:unhideWhenUsed/>
    <w:rsid w:val="000B78D2"/>
  </w:style>
  <w:style w:type="numbering" w:customStyle="1" w:styleId="10110">
    <w:name w:val="Нет списка1011"/>
    <w:next w:val="a2"/>
    <w:semiHidden/>
    <w:unhideWhenUsed/>
    <w:rsid w:val="000B78D2"/>
  </w:style>
  <w:style w:type="numbering" w:customStyle="1" w:styleId="12111">
    <w:name w:val="Нет списка12111"/>
    <w:next w:val="a2"/>
    <w:uiPriority w:val="99"/>
    <w:semiHidden/>
    <w:unhideWhenUsed/>
    <w:rsid w:val="000B78D2"/>
  </w:style>
  <w:style w:type="numbering" w:customStyle="1" w:styleId="13110">
    <w:name w:val="Нет списка1311"/>
    <w:next w:val="a2"/>
    <w:uiPriority w:val="99"/>
    <w:semiHidden/>
    <w:unhideWhenUsed/>
    <w:rsid w:val="000B78D2"/>
  </w:style>
  <w:style w:type="numbering" w:customStyle="1" w:styleId="21111">
    <w:name w:val="Нет списка21111"/>
    <w:next w:val="a2"/>
    <w:semiHidden/>
    <w:rsid w:val="000B78D2"/>
  </w:style>
  <w:style w:type="numbering" w:customStyle="1" w:styleId="1111111">
    <w:name w:val="Нет списка1111111"/>
    <w:next w:val="a2"/>
    <w:uiPriority w:val="99"/>
    <w:semiHidden/>
    <w:unhideWhenUsed/>
    <w:rsid w:val="000B78D2"/>
  </w:style>
  <w:style w:type="numbering" w:customStyle="1" w:styleId="31110">
    <w:name w:val="Нет списка3111"/>
    <w:next w:val="a2"/>
    <w:semiHidden/>
    <w:rsid w:val="000B78D2"/>
  </w:style>
  <w:style w:type="numbering" w:customStyle="1" w:styleId="4111">
    <w:name w:val="Нет списка4111"/>
    <w:next w:val="a2"/>
    <w:semiHidden/>
    <w:rsid w:val="000B78D2"/>
  </w:style>
  <w:style w:type="numbering" w:customStyle="1" w:styleId="1510">
    <w:name w:val="Нет списка151"/>
    <w:next w:val="a2"/>
    <w:uiPriority w:val="99"/>
    <w:semiHidden/>
    <w:unhideWhenUsed/>
    <w:rsid w:val="000B78D2"/>
  </w:style>
  <w:style w:type="table" w:customStyle="1" w:styleId="161">
    <w:name w:val="Сетка таблицы16"/>
    <w:basedOn w:val="a1"/>
    <w:next w:val="a4"/>
    <w:uiPriority w:val="99"/>
    <w:rsid w:val="000B78D2"/>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0B78D2"/>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0B78D2"/>
    <w:rPr>
      <w:rFonts w:ascii="Times New Roman" w:hAnsi="Times New Roman"/>
      <w:sz w:val="24"/>
      <w:lang w:eastAsia="ru-RU"/>
    </w:rPr>
  </w:style>
  <w:style w:type="character" w:customStyle="1" w:styleId="BodyTextIndentChar">
    <w:name w:val="Body Text Indent Char"/>
    <w:uiPriority w:val="99"/>
    <w:locked/>
    <w:rsid w:val="000B78D2"/>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0B78D2"/>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0B78D2"/>
    <w:rPr>
      <w:sz w:val="16"/>
      <w:lang w:eastAsia="ru-RU"/>
    </w:rPr>
  </w:style>
  <w:style w:type="paragraph" w:customStyle="1" w:styleId="1fff9">
    <w:name w:val="Заголовок1"/>
    <w:basedOn w:val="a"/>
    <w:next w:val="a8"/>
    <w:uiPriority w:val="99"/>
    <w:rsid w:val="000B78D2"/>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0B78D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0B78D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0B78D2"/>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0B78D2"/>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0B78D2"/>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0B78D2"/>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0B78D2"/>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0B78D2"/>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0B78D2"/>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0B78D2"/>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0B78D2"/>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0B78D2"/>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0B78D2"/>
  </w:style>
  <w:style w:type="numbering" w:customStyle="1" w:styleId="1130">
    <w:name w:val="Нет списка113"/>
    <w:next w:val="a2"/>
    <w:semiHidden/>
    <w:rsid w:val="000B78D2"/>
  </w:style>
  <w:style w:type="numbering" w:customStyle="1" w:styleId="1140">
    <w:name w:val="Нет списка114"/>
    <w:next w:val="a2"/>
    <w:semiHidden/>
    <w:rsid w:val="000B78D2"/>
  </w:style>
  <w:style w:type="table" w:customStyle="1" w:styleId="181">
    <w:name w:val="Сетка таблицы18"/>
    <w:basedOn w:val="a1"/>
    <w:next w:val="a4"/>
    <w:uiPriority w:val="99"/>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0B78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0B78D2"/>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0B78D2"/>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0B78D2"/>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0B78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0B78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0B78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0B78D2"/>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0B78D2"/>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0B78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0B78D2"/>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0B78D2"/>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0B78D2"/>
  </w:style>
  <w:style w:type="numbering" w:customStyle="1" w:styleId="1221">
    <w:name w:val="Нет списка122"/>
    <w:next w:val="a2"/>
    <w:semiHidden/>
    <w:unhideWhenUsed/>
    <w:rsid w:val="000B78D2"/>
  </w:style>
  <w:style w:type="numbering" w:customStyle="1" w:styleId="2121">
    <w:name w:val="Нет списка212"/>
    <w:next w:val="a2"/>
    <w:semiHidden/>
    <w:rsid w:val="000B78D2"/>
  </w:style>
  <w:style w:type="numbering" w:customStyle="1" w:styleId="11120">
    <w:name w:val="Нет списка1112"/>
    <w:next w:val="a2"/>
    <w:uiPriority w:val="99"/>
    <w:semiHidden/>
    <w:unhideWhenUsed/>
    <w:rsid w:val="000B78D2"/>
  </w:style>
  <w:style w:type="numbering" w:customStyle="1" w:styleId="330">
    <w:name w:val="Нет списка33"/>
    <w:next w:val="a2"/>
    <w:semiHidden/>
    <w:rsid w:val="000B78D2"/>
  </w:style>
  <w:style w:type="numbering" w:customStyle="1" w:styleId="431">
    <w:name w:val="Нет списка43"/>
    <w:next w:val="a2"/>
    <w:semiHidden/>
    <w:rsid w:val="000B78D2"/>
  </w:style>
  <w:style w:type="numbering" w:customStyle="1" w:styleId="521">
    <w:name w:val="Нет списка52"/>
    <w:next w:val="a2"/>
    <w:semiHidden/>
    <w:unhideWhenUsed/>
    <w:rsid w:val="000B78D2"/>
  </w:style>
  <w:style w:type="numbering" w:customStyle="1" w:styleId="621">
    <w:name w:val="Нет списка62"/>
    <w:next w:val="a2"/>
    <w:semiHidden/>
    <w:unhideWhenUsed/>
    <w:rsid w:val="000B78D2"/>
  </w:style>
  <w:style w:type="numbering" w:customStyle="1" w:styleId="721">
    <w:name w:val="Нет списка72"/>
    <w:next w:val="a2"/>
    <w:semiHidden/>
    <w:rsid w:val="000B78D2"/>
  </w:style>
  <w:style w:type="numbering" w:customStyle="1" w:styleId="821">
    <w:name w:val="Нет списка82"/>
    <w:next w:val="a2"/>
    <w:semiHidden/>
    <w:unhideWhenUsed/>
    <w:rsid w:val="000B78D2"/>
  </w:style>
  <w:style w:type="numbering" w:customStyle="1" w:styleId="921">
    <w:name w:val="Нет списка92"/>
    <w:next w:val="a2"/>
    <w:semiHidden/>
    <w:unhideWhenUsed/>
    <w:rsid w:val="000B78D2"/>
  </w:style>
  <w:style w:type="numbering" w:customStyle="1" w:styleId="102">
    <w:name w:val="Нет списка102"/>
    <w:next w:val="a2"/>
    <w:semiHidden/>
    <w:unhideWhenUsed/>
    <w:rsid w:val="000B78D2"/>
  </w:style>
  <w:style w:type="numbering" w:customStyle="1" w:styleId="1212">
    <w:name w:val="Нет списка1212"/>
    <w:next w:val="a2"/>
    <w:uiPriority w:val="99"/>
    <w:semiHidden/>
    <w:unhideWhenUsed/>
    <w:rsid w:val="000B78D2"/>
  </w:style>
  <w:style w:type="numbering" w:customStyle="1" w:styleId="1320">
    <w:name w:val="Нет списка132"/>
    <w:next w:val="a2"/>
    <w:uiPriority w:val="99"/>
    <w:semiHidden/>
    <w:unhideWhenUsed/>
    <w:rsid w:val="000B78D2"/>
  </w:style>
  <w:style w:type="numbering" w:customStyle="1" w:styleId="2112">
    <w:name w:val="Нет списка2112"/>
    <w:next w:val="a2"/>
    <w:semiHidden/>
    <w:rsid w:val="000B78D2"/>
  </w:style>
  <w:style w:type="numbering" w:customStyle="1" w:styleId="11112">
    <w:name w:val="Нет списка11112"/>
    <w:next w:val="a2"/>
    <w:uiPriority w:val="99"/>
    <w:semiHidden/>
    <w:unhideWhenUsed/>
    <w:rsid w:val="000B78D2"/>
  </w:style>
  <w:style w:type="numbering" w:customStyle="1" w:styleId="3121">
    <w:name w:val="Нет списка312"/>
    <w:next w:val="a2"/>
    <w:semiHidden/>
    <w:rsid w:val="000B78D2"/>
  </w:style>
  <w:style w:type="numbering" w:customStyle="1" w:styleId="4121">
    <w:name w:val="Нет списка412"/>
    <w:next w:val="a2"/>
    <w:semiHidden/>
    <w:rsid w:val="000B78D2"/>
  </w:style>
  <w:style w:type="numbering" w:customStyle="1" w:styleId="118">
    <w:name w:val="Немає списку11"/>
    <w:next w:val="a2"/>
    <w:uiPriority w:val="99"/>
    <w:semiHidden/>
    <w:unhideWhenUsed/>
    <w:rsid w:val="000B78D2"/>
  </w:style>
  <w:style w:type="numbering" w:customStyle="1" w:styleId="142">
    <w:name w:val="Нет списка142"/>
    <w:next w:val="a2"/>
    <w:semiHidden/>
    <w:unhideWhenUsed/>
    <w:rsid w:val="000B78D2"/>
  </w:style>
  <w:style w:type="numbering" w:customStyle="1" w:styleId="2210">
    <w:name w:val="Нет списка221"/>
    <w:next w:val="a2"/>
    <w:semiHidden/>
    <w:rsid w:val="000B78D2"/>
  </w:style>
  <w:style w:type="numbering" w:customStyle="1" w:styleId="11210">
    <w:name w:val="Нет списка1121"/>
    <w:next w:val="a2"/>
    <w:uiPriority w:val="99"/>
    <w:semiHidden/>
    <w:unhideWhenUsed/>
    <w:rsid w:val="000B78D2"/>
  </w:style>
  <w:style w:type="numbering" w:customStyle="1" w:styleId="3210">
    <w:name w:val="Нет списка321"/>
    <w:next w:val="a2"/>
    <w:semiHidden/>
    <w:rsid w:val="000B78D2"/>
  </w:style>
  <w:style w:type="numbering" w:customStyle="1" w:styleId="4210">
    <w:name w:val="Нет списка421"/>
    <w:next w:val="a2"/>
    <w:semiHidden/>
    <w:rsid w:val="000B78D2"/>
  </w:style>
  <w:style w:type="numbering" w:customStyle="1" w:styleId="5121">
    <w:name w:val="Нет списка512"/>
    <w:next w:val="a2"/>
    <w:semiHidden/>
    <w:unhideWhenUsed/>
    <w:rsid w:val="000B78D2"/>
  </w:style>
  <w:style w:type="numbering" w:customStyle="1" w:styleId="6121">
    <w:name w:val="Нет списка612"/>
    <w:next w:val="a2"/>
    <w:semiHidden/>
    <w:unhideWhenUsed/>
    <w:rsid w:val="000B78D2"/>
  </w:style>
  <w:style w:type="numbering" w:customStyle="1" w:styleId="7121">
    <w:name w:val="Нет списка712"/>
    <w:next w:val="a2"/>
    <w:semiHidden/>
    <w:rsid w:val="000B78D2"/>
  </w:style>
  <w:style w:type="numbering" w:customStyle="1" w:styleId="8120">
    <w:name w:val="Нет списка812"/>
    <w:next w:val="a2"/>
    <w:semiHidden/>
    <w:unhideWhenUsed/>
    <w:rsid w:val="000B78D2"/>
  </w:style>
  <w:style w:type="numbering" w:customStyle="1" w:styleId="9120">
    <w:name w:val="Нет списка912"/>
    <w:next w:val="a2"/>
    <w:semiHidden/>
    <w:unhideWhenUsed/>
    <w:rsid w:val="000B78D2"/>
  </w:style>
  <w:style w:type="numbering" w:customStyle="1" w:styleId="1012">
    <w:name w:val="Нет списка1012"/>
    <w:next w:val="a2"/>
    <w:semiHidden/>
    <w:unhideWhenUsed/>
    <w:rsid w:val="000B78D2"/>
  </w:style>
  <w:style w:type="numbering" w:customStyle="1" w:styleId="12112">
    <w:name w:val="Нет списка12112"/>
    <w:next w:val="a2"/>
    <w:uiPriority w:val="99"/>
    <w:semiHidden/>
    <w:unhideWhenUsed/>
    <w:rsid w:val="000B78D2"/>
  </w:style>
  <w:style w:type="numbering" w:customStyle="1" w:styleId="1312">
    <w:name w:val="Нет списка1312"/>
    <w:next w:val="a2"/>
    <w:uiPriority w:val="99"/>
    <w:semiHidden/>
    <w:unhideWhenUsed/>
    <w:rsid w:val="000B78D2"/>
  </w:style>
  <w:style w:type="numbering" w:customStyle="1" w:styleId="21112">
    <w:name w:val="Нет списка21112"/>
    <w:next w:val="a2"/>
    <w:semiHidden/>
    <w:rsid w:val="000B78D2"/>
  </w:style>
  <w:style w:type="numbering" w:customStyle="1" w:styleId="111112">
    <w:name w:val="Нет списка111112"/>
    <w:next w:val="a2"/>
    <w:uiPriority w:val="99"/>
    <w:semiHidden/>
    <w:unhideWhenUsed/>
    <w:rsid w:val="000B78D2"/>
  </w:style>
  <w:style w:type="numbering" w:customStyle="1" w:styleId="3112">
    <w:name w:val="Нет списка3112"/>
    <w:next w:val="a2"/>
    <w:semiHidden/>
    <w:rsid w:val="000B78D2"/>
  </w:style>
  <w:style w:type="numbering" w:customStyle="1" w:styleId="4112">
    <w:name w:val="Нет списка4112"/>
    <w:next w:val="a2"/>
    <w:semiHidden/>
    <w:rsid w:val="000B78D2"/>
  </w:style>
  <w:style w:type="table" w:customStyle="1" w:styleId="225">
    <w:name w:val="Сітка таблиці22"/>
    <w:basedOn w:val="a1"/>
    <w:next w:val="a4"/>
    <w:uiPriority w:val="99"/>
    <w:rsid w:val="000B78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0B78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0B78D2"/>
  </w:style>
  <w:style w:type="character" w:customStyle="1" w:styleId="HTML10">
    <w:name w:val="Стандартний HTML Знак1"/>
    <w:basedOn w:val="a0"/>
    <w:uiPriority w:val="99"/>
    <w:semiHidden/>
    <w:rsid w:val="000B78D2"/>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0B78D2"/>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0B78D2"/>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0B78D2"/>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0B78D2"/>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0B78D2"/>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0B78D2"/>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0B78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0B78D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0B78D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0B78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0B78D2"/>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0B78D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0B78D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0B78D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0B78D2"/>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0B78D2"/>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0B78D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0B78D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0B78D2"/>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0B78D2"/>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0B78D2"/>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0B78D2"/>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0B78D2"/>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0B7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0B78D2"/>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0B78D2"/>
  </w:style>
  <w:style w:type="table" w:customStyle="1" w:styleId="280">
    <w:name w:val="Сетка таблицы28"/>
    <w:basedOn w:val="a1"/>
    <w:next w:val="a4"/>
    <w:rsid w:val="000B78D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0B7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0B78D2"/>
  </w:style>
  <w:style w:type="numbering" w:customStyle="1" w:styleId="WWNum42">
    <w:name w:val="WWNum42"/>
    <w:basedOn w:val="a2"/>
    <w:rsid w:val="000B78D2"/>
  </w:style>
  <w:style w:type="numbering" w:customStyle="1" w:styleId="WWNum52">
    <w:name w:val="WWNum52"/>
    <w:basedOn w:val="a2"/>
    <w:rsid w:val="000B78D2"/>
  </w:style>
  <w:style w:type="numbering" w:customStyle="1" w:styleId="WWNum62">
    <w:name w:val="WWNum62"/>
    <w:basedOn w:val="a2"/>
    <w:rsid w:val="000B78D2"/>
  </w:style>
  <w:style w:type="numbering" w:customStyle="1" w:styleId="WWNum72">
    <w:name w:val="WWNum72"/>
    <w:basedOn w:val="a2"/>
    <w:rsid w:val="000B78D2"/>
  </w:style>
  <w:style w:type="numbering" w:customStyle="1" w:styleId="WWNum82">
    <w:name w:val="WWNum82"/>
    <w:basedOn w:val="a2"/>
    <w:rsid w:val="000B78D2"/>
  </w:style>
  <w:style w:type="numbering" w:customStyle="1" w:styleId="WWNum92">
    <w:name w:val="WWNum92"/>
    <w:basedOn w:val="a2"/>
    <w:rsid w:val="000B78D2"/>
  </w:style>
  <w:style w:type="numbering" w:customStyle="1" w:styleId="WWNum102">
    <w:name w:val="WWNum102"/>
    <w:basedOn w:val="a2"/>
    <w:rsid w:val="000B78D2"/>
  </w:style>
  <w:style w:type="numbering" w:customStyle="1" w:styleId="WWNum112">
    <w:name w:val="WWNum112"/>
    <w:basedOn w:val="a2"/>
    <w:rsid w:val="000B78D2"/>
  </w:style>
  <w:style w:type="numbering" w:customStyle="1" w:styleId="WWNum122">
    <w:name w:val="WWNum122"/>
    <w:basedOn w:val="a2"/>
    <w:rsid w:val="000B78D2"/>
  </w:style>
  <w:style w:type="numbering" w:customStyle="1" w:styleId="WWNum132">
    <w:name w:val="WWNum132"/>
    <w:basedOn w:val="a2"/>
    <w:rsid w:val="000B78D2"/>
  </w:style>
  <w:style w:type="numbering" w:customStyle="1" w:styleId="WWNum142">
    <w:name w:val="WWNum142"/>
    <w:basedOn w:val="a2"/>
    <w:rsid w:val="000B78D2"/>
  </w:style>
  <w:style w:type="numbering" w:customStyle="1" w:styleId="WWNum152">
    <w:name w:val="WWNum152"/>
    <w:basedOn w:val="a2"/>
    <w:rsid w:val="000B78D2"/>
  </w:style>
  <w:style w:type="numbering" w:customStyle="1" w:styleId="WWNum162">
    <w:name w:val="WWNum162"/>
    <w:basedOn w:val="a2"/>
    <w:rsid w:val="000B78D2"/>
  </w:style>
  <w:style w:type="numbering" w:customStyle="1" w:styleId="WWNum172">
    <w:name w:val="WWNum172"/>
    <w:basedOn w:val="a2"/>
    <w:rsid w:val="000B78D2"/>
  </w:style>
  <w:style w:type="table" w:customStyle="1" w:styleId="331">
    <w:name w:val="Сетка таблицы33"/>
    <w:basedOn w:val="a1"/>
    <w:next w:val="a4"/>
    <w:uiPriority w:val="39"/>
    <w:rsid w:val="000B78D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0B78D2"/>
  </w:style>
  <w:style w:type="numbering" w:customStyle="1" w:styleId="1151">
    <w:name w:val="Нет списка115"/>
    <w:next w:val="a2"/>
    <w:semiHidden/>
    <w:unhideWhenUsed/>
    <w:rsid w:val="000B78D2"/>
  </w:style>
  <w:style w:type="paragraph" w:customStyle="1" w:styleId="affff6">
    <w:name w:val="Бланк"/>
    <w:basedOn w:val="a"/>
    <w:rsid w:val="000B78D2"/>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0B78D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0B78D2"/>
    <w:rPr>
      <w:rFonts w:cs="Times New Roman"/>
    </w:rPr>
  </w:style>
  <w:style w:type="paragraph" w:customStyle="1" w:styleId="p5">
    <w:name w:val="p5"/>
    <w:basedOn w:val="a"/>
    <w:rsid w:val="000B78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0B78D2"/>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0B78D2"/>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0B78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0B78D2"/>
    <w:pPr>
      <w:spacing w:after="0" w:line="240" w:lineRule="auto"/>
    </w:pPr>
    <w:rPr>
      <w:rFonts w:ascii="Verdana" w:eastAsia="Times New Roman" w:hAnsi="Verdana" w:cs="Verdana"/>
      <w:sz w:val="20"/>
      <w:szCs w:val="20"/>
      <w:lang w:val="en-US"/>
    </w:rPr>
  </w:style>
  <w:style w:type="character" w:customStyle="1" w:styleId="2f4">
    <w:name w:val="Основной текст2"/>
    <w:rsid w:val="000B78D2"/>
    <w:rPr>
      <w:rFonts w:ascii="Times New Roman" w:hAnsi="Times New Roman"/>
      <w:color w:val="000000"/>
      <w:spacing w:val="0"/>
      <w:w w:val="100"/>
      <w:position w:val="0"/>
      <w:sz w:val="26"/>
      <w:u w:val="none"/>
      <w:lang w:val="uk-UA" w:eastAsia="uk-UA"/>
    </w:rPr>
  </w:style>
  <w:style w:type="paragraph" w:customStyle="1" w:styleId="xl65">
    <w:name w:val="xl65"/>
    <w:basedOn w:val="a"/>
    <w:rsid w:val="000B78D2"/>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0B78D2"/>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0B7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0B78D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0B7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0B7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0B7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0B78D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0B7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0B7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0B78D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0B78D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0B78D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0B78D2"/>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0B78D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0B78D2"/>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0B78D2"/>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0B78D2"/>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0B78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0B78D2"/>
  </w:style>
  <w:style w:type="table" w:customStyle="1" w:styleId="TableGrid1">
    <w:name w:val="TableGrid1"/>
    <w:rsid w:val="000B78D2"/>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0B78D2"/>
  </w:style>
  <w:style w:type="table" w:customStyle="1" w:styleId="TableNormal13">
    <w:name w:val="Table Normal13"/>
    <w:rsid w:val="000B78D2"/>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0B78D2"/>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0B78D2"/>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12919</Words>
  <Characters>7364</Characters>
  <Application>Microsoft Office Word</Application>
  <DocSecurity>0</DocSecurity>
  <Lines>61</Lines>
  <Paragraphs>40</Paragraphs>
  <ScaleCrop>false</ScaleCrop>
  <Company/>
  <LinksUpToDate>false</LinksUpToDate>
  <CharactersWithSpaces>20243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2025-01-03T12:44:00Z</dcterms:created>
  <dcterms:modified xsi:type="dcterms:W3CDTF">2025-01-03T12:45:00Z</dcterms:modified>
</cp:coreProperties>
</file>