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8B2F00" w:rsidTr="00CC4BED">
        <w:trPr>
          <w:trHeight w:val="1783"/>
        </w:trPr>
        <w:tc>
          <w:tcPr>
            <w:tcW w:w="2303" w:type="dxa"/>
          </w:tcPr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B2F00" w:rsidRDefault="008B2F00" w:rsidP="00CC4BED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Default="008B2F00" w:rsidP="00CC4BED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Pr="00E20B8A" w:rsidRDefault="008B2F00" w:rsidP="00CC4BED">
            <w:pPr>
              <w:ind w:right="36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B2F00" w:rsidRDefault="008B2F00" w:rsidP="00CC4BED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</w:p>
        </w:tc>
        <w:tc>
          <w:tcPr>
            <w:tcW w:w="1907" w:type="dxa"/>
          </w:tcPr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Pr="00E20B8A" w:rsidRDefault="008B2F00" w:rsidP="00CC4BE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8B2F00" w:rsidRDefault="008B2F00" w:rsidP="00CC4B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B2F00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2F00" w:rsidRPr="00DC7C8E" w:rsidRDefault="008B2F00" w:rsidP="00CC4B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2F00" w:rsidTr="00CC4BED">
        <w:trPr>
          <w:trHeight w:val="80"/>
        </w:trPr>
        <w:tc>
          <w:tcPr>
            <w:tcW w:w="2303" w:type="dxa"/>
          </w:tcPr>
          <w:p w:rsidR="008B2F00" w:rsidRDefault="008B2F00" w:rsidP="00CC4BED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8B2F00" w:rsidRDefault="008B2F00" w:rsidP="00CC4BED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8B2F00" w:rsidRDefault="008B2F00" w:rsidP="00CC4BED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8B2F00" w:rsidRPr="00F71E45" w:rsidRDefault="008B2F00" w:rsidP="00CC4BED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940</w:t>
            </w:r>
          </w:p>
          <w:p w:rsidR="008B2F00" w:rsidRDefault="008B2F00" w:rsidP="00CC4BED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F00" w:rsidRDefault="008B2F00" w:rsidP="008B2F00">
      <w:pPr>
        <w:spacing w:after="0"/>
        <w:ind w:right="424"/>
        <w:jc w:val="both"/>
        <w:rPr>
          <w:rFonts w:ascii="Times New Roman" w:hAnsi="Times New Roman"/>
          <w:sz w:val="28"/>
          <w:szCs w:val="28"/>
        </w:rPr>
      </w:pPr>
      <w:r w:rsidRPr="00CD3138">
        <w:rPr>
          <w:rFonts w:ascii="Times New Roman" w:hAnsi="Times New Roman"/>
          <w:sz w:val="28"/>
          <w:szCs w:val="28"/>
        </w:rPr>
        <w:t>23.12.2021</w:t>
      </w:r>
    </w:p>
    <w:p w:rsidR="004A1B10" w:rsidRPr="004A1B10" w:rsidRDefault="004A1B10" w:rsidP="004A1B10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4A1B10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4A1B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</w:t>
      </w:r>
    </w:p>
    <w:p w:rsidR="004A1B10" w:rsidRPr="004A1B10" w:rsidRDefault="004A1B10" w:rsidP="004A1B10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</w:p>
    <w:p w:rsidR="004A1B10" w:rsidRPr="004A1B10" w:rsidRDefault="004A1B10" w:rsidP="004A1B10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для охорони публічного </w:t>
      </w:r>
    </w:p>
    <w:p w:rsidR="004A1B10" w:rsidRPr="004A1B10" w:rsidRDefault="004A1B10" w:rsidP="004A1B10">
      <w:pPr>
        <w:shd w:val="clear" w:color="auto" w:fill="FFFFFF"/>
        <w:spacing w:after="0" w:line="240" w:lineRule="auto"/>
        <w:ind w:right="-335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порядку і профілактики злочинності </w:t>
      </w:r>
    </w:p>
    <w:p w:rsidR="004A1B10" w:rsidRPr="004A1B10" w:rsidRDefault="004A1B10" w:rsidP="004A1B10">
      <w:pPr>
        <w:shd w:val="clear" w:color="auto" w:fill="FFFFFF"/>
        <w:spacing w:after="0" w:line="240" w:lineRule="auto"/>
        <w:ind w:right="-335"/>
        <w:rPr>
          <w:rStyle w:val="a5"/>
          <w:rFonts w:ascii="Times New Roman" w:eastAsia="Calibri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</w:t>
      </w:r>
    </w:p>
    <w:p w:rsidR="004A1B10" w:rsidRPr="004A1B10" w:rsidRDefault="004A1B10" w:rsidP="004A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35"/>
        <w:rPr>
          <w:rFonts w:ascii="Times New Roman" w:hAnsi="Times New Roman"/>
          <w:sz w:val="28"/>
          <w:szCs w:val="28"/>
          <w:lang w:eastAsia="uk-UA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>на 2022р. та прогноз на 2023-2024 роки</w:t>
      </w:r>
    </w:p>
    <w:p w:rsidR="004A1B10" w:rsidRPr="004A1B10" w:rsidRDefault="004A1B10" w:rsidP="004A1B10">
      <w:pPr>
        <w:spacing w:after="0"/>
        <w:ind w:right="-336" w:firstLine="540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 xml:space="preserve">Заслухавши інформацію </w:t>
      </w:r>
      <w:r w:rsidRPr="004A1B10">
        <w:rPr>
          <w:rFonts w:ascii="Times New Roman" w:hAnsi="Times New Roman"/>
          <w:sz w:val="28"/>
          <w:szCs w:val="28"/>
        </w:rPr>
        <w:t>відділу з питань надзвичайних ситуацій, правоохоронної та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 xml:space="preserve">оборонно-мобілізаційної роботи Щепного В.В.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</w:t>
      </w:r>
      <w:r w:rsidRPr="004A1B10">
        <w:rPr>
          <w:rFonts w:ascii="Times New Roman" w:hAnsi="Times New Roman"/>
          <w:b/>
          <w:sz w:val="28"/>
          <w:szCs w:val="28"/>
        </w:rPr>
        <w:t xml:space="preserve"> </w:t>
      </w:r>
      <w:r w:rsidRPr="004A1B10">
        <w:rPr>
          <w:rFonts w:ascii="Times New Roman" w:hAnsi="Times New Roman"/>
          <w:sz w:val="28"/>
          <w:szCs w:val="28"/>
        </w:rPr>
        <w:t>роки.</w:t>
      </w:r>
      <w:r w:rsidRPr="004A1B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взявши до уваги </w:t>
      </w:r>
      <w:r w:rsidRPr="004A1B10">
        <w:rPr>
          <w:rFonts w:ascii="Times New Roman" w:hAnsi="Times New Roman"/>
          <w:sz w:val="28"/>
          <w:szCs w:val="28"/>
        </w:rPr>
        <w:t xml:space="preserve"> рішення виконавчого комітету від 16.12.2021  року № 565«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Про погодження </w:t>
      </w:r>
      <w:r w:rsidRPr="004A1B10">
        <w:rPr>
          <w:rFonts w:ascii="Times New Roman" w:hAnsi="Times New Roman"/>
          <w:sz w:val="28"/>
          <w:szCs w:val="28"/>
        </w:rPr>
        <w:t xml:space="preserve">Програми 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 рік»</w:t>
      </w:r>
      <w:r w:rsidRPr="004A1B10">
        <w:rPr>
          <w:rFonts w:ascii="Times New Roman" w:hAnsi="Times New Roman"/>
          <w:b/>
          <w:sz w:val="28"/>
          <w:szCs w:val="28"/>
          <w:lang w:eastAsia="uk-UA"/>
        </w:rPr>
        <w:t>,</w:t>
      </w:r>
      <w:r w:rsidRPr="004A1B10">
        <w:rPr>
          <w:rFonts w:ascii="Times New Roman" w:hAnsi="Times New Roman"/>
          <w:sz w:val="28"/>
          <w:szCs w:val="28"/>
        </w:rPr>
        <w:t xml:space="preserve">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„Про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Україні”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,  </w:t>
      </w:r>
      <w:r w:rsidRPr="004A1B10">
        <w:rPr>
          <w:rFonts w:ascii="Times New Roman" w:hAnsi="Times New Roman"/>
          <w:sz w:val="28"/>
          <w:szCs w:val="28"/>
          <w:lang w:val="en-US" w:eastAsia="uk-UA"/>
        </w:rPr>
        <w:t>XVI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сесія </w:t>
      </w:r>
      <w:r w:rsidRPr="004A1B10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  демократичного скликання </w:t>
      </w:r>
      <w:proofErr w:type="spellStart"/>
      <w:r w:rsidRPr="004A1B10">
        <w:rPr>
          <w:rFonts w:ascii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4A1B10">
        <w:rPr>
          <w:rFonts w:ascii="Times New Roman" w:hAnsi="Times New Roman"/>
          <w:sz w:val="28"/>
          <w:szCs w:val="28"/>
          <w:lang w:eastAsia="uk-UA"/>
        </w:rPr>
        <w:t xml:space="preserve"> міської ради</w:t>
      </w:r>
    </w:p>
    <w:p w:rsidR="004A1B10" w:rsidRPr="004A1B10" w:rsidRDefault="004A1B10" w:rsidP="004A1B10">
      <w:pPr>
        <w:spacing w:after="0" w:line="216" w:lineRule="auto"/>
        <w:ind w:right="-336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>В И Р І Ш И Л А:</w:t>
      </w:r>
    </w:p>
    <w:p w:rsidR="004A1B10" w:rsidRPr="004A1B10" w:rsidRDefault="004A1B10" w:rsidP="004A1B10">
      <w:pPr>
        <w:spacing w:after="0"/>
        <w:ind w:right="-335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  <w:lang w:eastAsia="uk-UA"/>
        </w:rPr>
        <w:tab/>
      </w:r>
      <w:r w:rsidRPr="004A1B10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4A1B10">
        <w:rPr>
          <w:rFonts w:ascii="Times New Roman" w:hAnsi="Times New Roman"/>
          <w:sz w:val="28"/>
          <w:szCs w:val="28"/>
          <w:lang w:eastAsia="uk-UA"/>
        </w:rPr>
        <w:t xml:space="preserve">1. Затвердити Програму </w:t>
      </w:r>
      <w:r w:rsidRPr="004A1B10">
        <w:rPr>
          <w:rFonts w:ascii="Times New Roman" w:hAnsi="Times New Roman"/>
          <w:sz w:val="28"/>
          <w:szCs w:val="28"/>
        </w:rPr>
        <w:t xml:space="preserve">розвитку системи </w:t>
      </w:r>
      <w:proofErr w:type="spellStart"/>
      <w:r w:rsidRPr="004A1B10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для охорони публічного порядку і профілактики злочинності в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Новороздільській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територіальній громаді на 2022 рік, прогноз на 2023-2024 роки.</w:t>
      </w:r>
    </w:p>
    <w:p w:rsidR="004A1B10" w:rsidRPr="004A1B10" w:rsidRDefault="004A1B10" w:rsidP="004A1B10">
      <w:pPr>
        <w:spacing w:after="0"/>
        <w:ind w:right="-335"/>
        <w:jc w:val="both"/>
        <w:rPr>
          <w:rFonts w:ascii="Times New Roman" w:hAnsi="Times New Roman"/>
          <w:iCs/>
          <w:sz w:val="28"/>
          <w:szCs w:val="28"/>
        </w:rPr>
      </w:pPr>
      <w:r w:rsidRPr="004A1B10">
        <w:rPr>
          <w:rFonts w:ascii="Times New Roman" w:hAnsi="Times New Roman"/>
          <w:sz w:val="28"/>
          <w:szCs w:val="28"/>
        </w:rPr>
        <w:t xml:space="preserve">           </w:t>
      </w:r>
      <w:r w:rsidRPr="004A1B10">
        <w:rPr>
          <w:rFonts w:ascii="Times New Roman" w:hAnsi="Times New Roman"/>
          <w:iCs/>
          <w:sz w:val="28"/>
          <w:szCs w:val="28"/>
        </w:rPr>
        <w:t xml:space="preserve">2. Встановити, що фінансування  даної Програми здійснюється в межах коштів, виділених в міському бюджеті  на відповідний рік  та відповідно до вказаного в програмі графіку. </w:t>
      </w:r>
    </w:p>
    <w:p w:rsidR="004A1B10" w:rsidRPr="004A1B10" w:rsidRDefault="004A1B10" w:rsidP="004A1B10">
      <w:pPr>
        <w:ind w:right="-336"/>
        <w:jc w:val="both"/>
        <w:rPr>
          <w:rFonts w:ascii="Times New Roman" w:hAnsi="Times New Roman"/>
          <w:sz w:val="28"/>
          <w:szCs w:val="28"/>
        </w:rPr>
      </w:pPr>
      <w:r w:rsidRPr="004A1B10">
        <w:rPr>
          <w:rFonts w:ascii="Times New Roman" w:hAnsi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4A1B10">
        <w:rPr>
          <w:rFonts w:ascii="Times New Roman" w:hAnsi="Times New Roman"/>
          <w:iCs/>
          <w:sz w:val="28"/>
          <w:szCs w:val="28"/>
        </w:rPr>
        <w:t xml:space="preserve">3. Контроль за виконанням даного рішення покласти на </w:t>
      </w:r>
      <w:proofErr w:type="spellStart"/>
      <w:r w:rsidRPr="004A1B10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депутатську</w:t>
      </w:r>
      <w:r w:rsidRPr="004A1B1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комісію з питань бюджету та регуляторної політики </w:t>
      </w:r>
      <w:proofErr w:type="spellStart"/>
      <w:r w:rsidRPr="004A1B1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міської ради </w:t>
      </w:r>
      <w:r w:rsidRPr="004A1B10">
        <w:rPr>
          <w:rFonts w:ascii="Times New Roman" w:hAnsi="Times New Roman"/>
          <w:sz w:val="28"/>
          <w:szCs w:val="28"/>
          <w:lang w:val="ru-RU"/>
        </w:rPr>
        <w:t xml:space="preserve">(голова </w:t>
      </w:r>
      <w:proofErr w:type="spellStart"/>
      <w:r w:rsidRPr="004A1B10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4A1B10">
        <w:rPr>
          <w:rFonts w:ascii="Times New Roman" w:hAnsi="Times New Roman"/>
          <w:sz w:val="28"/>
          <w:szCs w:val="28"/>
        </w:rPr>
        <w:t xml:space="preserve"> В.М.)</w:t>
      </w:r>
    </w:p>
    <w:p w:rsidR="004A1B10" w:rsidRPr="00EC7747" w:rsidRDefault="004A1B10" w:rsidP="001C2FAB">
      <w:pPr>
        <w:ind w:right="-336"/>
        <w:jc w:val="both"/>
        <w:rPr>
          <w:rFonts w:ascii="Times New Roman" w:hAnsi="Times New Roman"/>
          <w:sz w:val="28"/>
          <w:szCs w:val="28"/>
          <w:lang w:val="ru-RU"/>
        </w:rPr>
      </w:pPr>
      <w:r w:rsidRPr="004A1B10">
        <w:rPr>
          <w:rFonts w:ascii="Times New Roman" w:hAnsi="Times New Roman"/>
          <w:sz w:val="28"/>
          <w:szCs w:val="28"/>
          <w:lang w:val="ru-RU"/>
        </w:rPr>
        <w:t xml:space="preserve">МІСЬКИЙ ГОЛОВА                                                                   </w:t>
      </w:r>
      <w:r w:rsidRPr="004A1B10">
        <w:rPr>
          <w:rFonts w:ascii="Times New Roman" w:hAnsi="Times New Roman"/>
          <w:sz w:val="28"/>
          <w:szCs w:val="28"/>
        </w:rPr>
        <w:t>Ярина ЯЦЕНКО</w:t>
      </w:r>
    </w:p>
    <w:p w:rsidR="001C2FAB" w:rsidRPr="00EC7747" w:rsidRDefault="001C2FAB" w:rsidP="001C2FAB">
      <w:pPr>
        <w:ind w:right="-33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B10" w:rsidRPr="00DA6953" w:rsidRDefault="004A1B10" w:rsidP="001C2FA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695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1C2FAB" w:rsidRDefault="004A1B10" w:rsidP="001C2FA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1C2FAB" w:rsidRPr="001C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FAB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4A1B10" w:rsidRDefault="001C2FAB" w:rsidP="001C2FA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 940 від 23.12.2021</w:t>
      </w:r>
      <w:r w:rsidR="004A1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B10" w:rsidRPr="00DA6953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4A1B10" w:rsidRPr="00DA6953" w:rsidRDefault="004A1B10" w:rsidP="004A1B10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A1B10" w:rsidRDefault="004A1B10" w:rsidP="004A1B10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577"/>
        <w:gridCol w:w="4659"/>
      </w:tblGrid>
      <w:tr w:rsidR="004A1B10" w:rsidRPr="004F431F" w:rsidTr="00CC4BED">
        <w:tc>
          <w:tcPr>
            <w:tcW w:w="5139" w:type="dxa"/>
            <w:shd w:val="clear" w:color="auto" w:fill="auto"/>
          </w:tcPr>
          <w:p w:rsidR="004A1B10" w:rsidRPr="001C2FAB" w:rsidRDefault="004A1B10" w:rsidP="00CC4BED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ПОГОДЖЕНО</w:t>
            </w:r>
          </w:p>
          <w:p w:rsidR="004A1B10" w:rsidRPr="001C2FAB" w:rsidRDefault="004A1B10" w:rsidP="00CC4BED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Рішенням виконавчого комітету</w:t>
            </w:r>
          </w:p>
          <w:p w:rsidR="004A1B10" w:rsidRPr="001C2FAB" w:rsidRDefault="004A1B10" w:rsidP="00CC4BED">
            <w:pPr>
              <w:rPr>
                <w:rFonts w:ascii="Times New Roman" w:hAnsi="Times New Roman"/>
              </w:rPr>
            </w:pPr>
            <w:proofErr w:type="spellStart"/>
            <w:r w:rsidRPr="001C2FAB">
              <w:rPr>
                <w:rFonts w:ascii="Times New Roman" w:hAnsi="Times New Roman"/>
              </w:rPr>
              <w:t>Новороздільської</w:t>
            </w:r>
            <w:proofErr w:type="spellEnd"/>
            <w:r w:rsidRPr="001C2FAB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1C2FAB" w:rsidRDefault="001C2FAB" w:rsidP="00CC4BED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від 16.12.2021</w:t>
            </w:r>
            <w:r w:rsidR="004A1B10" w:rsidRPr="001C2FAB">
              <w:rPr>
                <w:rFonts w:ascii="Times New Roman" w:hAnsi="Times New Roman"/>
              </w:rPr>
              <w:t xml:space="preserve"> </w:t>
            </w:r>
            <w:r w:rsidRPr="001C2FAB">
              <w:rPr>
                <w:rFonts w:ascii="Times New Roman" w:hAnsi="Times New Roman"/>
              </w:rPr>
              <w:t>року № 565</w:t>
            </w:r>
          </w:p>
          <w:p w:rsidR="004A1B10" w:rsidRPr="00EC7747" w:rsidRDefault="004A1B10" w:rsidP="00CC4BED">
            <w:pPr>
              <w:rPr>
                <w:rFonts w:ascii="Times New Roman" w:hAnsi="Times New Roman"/>
                <w:lang w:val="ru-RU"/>
              </w:rPr>
            </w:pPr>
            <w:r w:rsidRPr="001C2FAB">
              <w:rPr>
                <w:rFonts w:ascii="Times New Roman" w:hAnsi="Times New Roman"/>
              </w:rPr>
              <w:t xml:space="preserve">Міський голова </w:t>
            </w:r>
          </w:p>
          <w:p w:rsidR="004A1B10" w:rsidRPr="001C2FAB" w:rsidRDefault="001C2FAB" w:rsidP="00CC4BED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_____________</w:t>
            </w:r>
            <w:r w:rsidR="004A1B10" w:rsidRPr="001C2FAB">
              <w:rPr>
                <w:rFonts w:ascii="Times New Roman" w:hAnsi="Times New Roman"/>
              </w:rPr>
              <w:t xml:space="preserve"> Ярина ЯЦЕНКО</w:t>
            </w:r>
          </w:p>
        </w:tc>
        <w:tc>
          <w:tcPr>
            <w:tcW w:w="5139" w:type="dxa"/>
            <w:shd w:val="clear" w:color="auto" w:fill="auto"/>
          </w:tcPr>
          <w:p w:rsidR="004A1B10" w:rsidRPr="001C2FAB" w:rsidRDefault="004A1B10" w:rsidP="001C2FAB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ЗАТВЕРДЖЕНО</w:t>
            </w:r>
          </w:p>
          <w:p w:rsidR="004A1B10" w:rsidRPr="001C2FAB" w:rsidRDefault="004A1B10" w:rsidP="001C2FAB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Рішенням</w:t>
            </w:r>
            <w:r w:rsidR="001C2FAB" w:rsidRPr="001C2FAB">
              <w:rPr>
                <w:rFonts w:ascii="Times New Roman" w:hAnsi="Times New Roman"/>
              </w:rPr>
              <w:t xml:space="preserve"> </w:t>
            </w:r>
            <w:r w:rsidR="001C2FAB" w:rsidRPr="001C2FAB">
              <w:rPr>
                <w:rFonts w:ascii="Times New Roman" w:hAnsi="Times New Roman"/>
                <w:lang w:val="en-US"/>
              </w:rPr>
              <w:t>XVI</w:t>
            </w:r>
            <w:r w:rsidRPr="001C2FAB">
              <w:rPr>
                <w:rFonts w:ascii="Times New Roman" w:hAnsi="Times New Roman"/>
              </w:rPr>
              <w:t xml:space="preserve"> сесії </w:t>
            </w:r>
            <w:proofErr w:type="spellStart"/>
            <w:r w:rsidRPr="001C2FAB">
              <w:rPr>
                <w:rFonts w:ascii="Times New Roman" w:hAnsi="Times New Roman"/>
              </w:rPr>
              <w:t>Новороздільської</w:t>
            </w:r>
            <w:proofErr w:type="spellEnd"/>
            <w:r w:rsidRPr="001C2FAB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1C2FAB" w:rsidRDefault="001C2FAB" w:rsidP="001C2FAB">
            <w:pPr>
              <w:rPr>
                <w:rFonts w:ascii="Times New Roman" w:hAnsi="Times New Roman"/>
              </w:rPr>
            </w:pPr>
            <w:r w:rsidRPr="001C2FAB">
              <w:rPr>
                <w:rFonts w:ascii="Times New Roman" w:hAnsi="Times New Roman"/>
              </w:rPr>
              <w:t>від 23.12.2021</w:t>
            </w:r>
            <w:r w:rsidR="004A1B10" w:rsidRPr="001C2FAB">
              <w:rPr>
                <w:rFonts w:ascii="Times New Roman" w:hAnsi="Times New Roman"/>
              </w:rPr>
              <w:t xml:space="preserve"> </w:t>
            </w:r>
            <w:r w:rsidRPr="001C2FAB">
              <w:rPr>
                <w:rFonts w:ascii="Times New Roman" w:hAnsi="Times New Roman"/>
              </w:rPr>
              <w:t>року № 940</w:t>
            </w:r>
          </w:p>
          <w:p w:rsidR="004A1B10" w:rsidRPr="00EC7747" w:rsidRDefault="004A1B10" w:rsidP="001C2FAB">
            <w:pPr>
              <w:rPr>
                <w:rFonts w:ascii="Times New Roman" w:hAnsi="Times New Roman"/>
                <w:lang w:val="ru-RU"/>
              </w:rPr>
            </w:pPr>
            <w:r w:rsidRPr="001C2FAB">
              <w:rPr>
                <w:rFonts w:ascii="Times New Roman" w:hAnsi="Times New Roman"/>
              </w:rPr>
              <w:t>Міський голова</w:t>
            </w:r>
          </w:p>
          <w:p w:rsidR="004A1B10" w:rsidRPr="001C2FAB" w:rsidRDefault="004A1B10" w:rsidP="001C2FAB">
            <w:pPr>
              <w:rPr>
                <w:rFonts w:ascii="Times New Roman" w:hAnsi="Times New Roman"/>
              </w:rPr>
            </w:pPr>
            <w:proofErr w:type="spellStart"/>
            <w:r w:rsidRPr="001C2FAB">
              <w:rPr>
                <w:rFonts w:ascii="Times New Roman" w:hAnsi="Times New Roman"/>
              </w:rPr>
              <w:t>__</w:t>
            </w:r>
            <w:r w:rsidR="001C2FAB" w:rsidRPr="001C2FAB">
              <w:rPr>
                <w:rFonts w:ascii="Times New Roman" w:hAnsi="Times New Roman"/>
              </w:rPr>
              <w:t>____________</w:t>
            </w:r>
            <w:r w:rsidRPr="001C2FAB">
              <w:rPr>
                <w:rFonts w:ascii="Times New Roman" w:hAnsi="Times New Roman"/>
              </w:rPr>
              <w:t>Яри</w:t>
            </w:r>
            <w:proofErr w:type="spellEnd"/>
            <w:r w:rsidRPr="001C2FAB">
              <w:rPr>
                <w:rFonts w:ascii="Times New Roman" w:hAnsi="Times New Roman"/>
              </w:rPr>
              <w:t>на ЯЦЕНКО</w:t>
            </w:r>
          </w:p>
        </w:tc>
      </w:tr>
    </w:tbl>
    <w:p w:rsidR="004A1B10" w:rsidRDefault="004A1B10" w:rsidP="001C2FAB">
      <w:pPr>
        <w:rPr>
          <w:b/>
        </w:rPr>
      </w:pPr>
    </w:p>
    <w:p w:rsidR="004A1B10" w:rsidRDefault="004A1B10" w:rsidP="004A1B10">
      <w:pPr>
        <w:jc w:val="center"/>
        <w:rPr>
          <w:b/>
        </w:rPr>
      </w:pPr>
    </w:p>
    <w:p w:rsidR="004A1B10" w:rsidRDefault="004A1B10" w:rsidP="004A1B10">
      <w:pPr>
        <w:jc w:val="center"/>
        <w:rPr>
          <w:b/>
        </w:rPr>
      </w:pPr>
    </w:p>
    <w:p w:rsidR="004A1B10" w:rsidRDefault="004A1B10" w:rsidP="004A1B10">
      <w:pPr>
        <w:jc w:val="center"/>
        <w:rPr>
          <w:b/>
        </w:rPr>
      </w:pPr>
    </w:p>
    <w:p w:rsidR="004A1B10" w:rsidRDefault="004A1B10" w:rsidP="004A1B10">
      <w:pPr>
        <w:jc w:val="center"/>
        <w:rPr>
          <w:b/>
        </w:rPr>
      </w:pPr>
    </w:p>
    <w:p w:rsidR="004A1B10" w:rsidRPr="001C2FAB" w:rsidRDefault="004A1B10" w:rsidP="001C2FAB">
      <w:pPr>
        <w:spacing w:before="1" w:after="0"/>
        <w:ind w:left="532" w:right="114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ПРОГРАМА</w:t>
      </w:r>
      <w:r w:rsidRPr="001C2FAB">
        <w:rPr>
          <w:rFonts w:ascii="Times New Roman" w:hAnsi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1C2FAB">
        <w:rPr>
          <w:rFonts w:ascii="Times New Roman" w:hAnsi="Times New Roman"/>
          <w:b/>
          <w:sz w:val="28"/>
          <w:szCs w:val="28"/>
        </w:rPr>
        <w:t>відеоспостереження</w:t>
      </w:r>
      <w:proofErr w:type="spellEnd"/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для охорони публічного порядку</w:t>
      </w:r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і профілактики злочинності</w:t>
      </w:r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1C2FAB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1C2FAB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на 2022 рік, прогноз на 2023-2024</w:t>
      </w:r>
      <w:r w:rsidR="001C2FAB" w:rsidRPr="001C2FAB"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4A1B10" w:rsidRPr="001C2FAB" w:rsidRDefault="004A1B10" w:rsidP="001C2FAB">
      <w:pPr>
        <w:jc w:val="center"/>
        <w:rPr>
          <w:rFonts w:ascii="Times New Roman" w:hAnsi="Times New Roman"/>
        </w:rPr>
      </w:pPr>
    </w:p>
    <w:p w:rsidR="001C2FAB" w:rsidRDefault="001C2FAB" w:rsidP="004A1B10"/>
    <w:p w:rsidR="001C2FAB" w:rsidRDefault="001C2FAB" w:rsidP="004A1B10"/>
    <w:p w:rsidR="001C2FAB" w:rsidRDefault="001C2FAB" w:rsidP="004A1B10"/>
    <w:p w:rsidR="001C2FAB" w:rsidRDefault="001C2FAB" w:rsidP="004A1B10"/>
    <w:p w:rsidR="001C2FAB" w:rsidRPr="00EC7747" w:rsidRDefault="001C2FAB" w:rsidP="004A1B10">
      <w:pPr>
        <w:rPr>
          <w:lang w:val="ru-RU"/>
        </w:rPr>
      </w:pPr>
    </w:p>
    <w:p w:rsidR="001C2FAB" w:rsidRPr="00EC7747" w:rsidRDefault="001C2FAB" w:rsidP="004A1B10">
      <w:pPr>
        <w:rPr>
          <w:lang w:val="ru-RU"/>
        </w:rPr>
      </w:pPr>
    </w:p>
    <w:p w:rsidR="001C2FAB" w:rsidRPr="00EC7747" w:rsidRDefault="001C2FAB" w:rsidP="004A1B10">
      <w:pPr>
        <w:rPr>
          <w:lang w:val="ru-RU"/>
        </w:rPr>
      </w:pPr>
    </w:p>
    <w:p w:rsidR="001C2FAB" w:rsidRPr="001C2FAB" w:rsidRDefault="001C2FAB" w:rsidP="004A1B10">
      <w:pPr>
        <w:rPr>
          <w:rFonts w:ascii="Times New Roman" w:hAnsi="Times New Roman"/>
        </w:rPr>
      </w:pPr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</w:rPr>
      </w:pPr>
      <w:r w:rsidRPr="001C2FAB">
        <w:rPr>
          <w:rFonts w:ascii="Times New Roman" w:hAnsi="Times New Roman"/>
        </w:rPr>
        <w:t>м. Новий Розділ</w:t>
      </w:r>
    </w:p>
    <w:p w:rsidR="004A1B10" w:rsidRPr="001C2FAB" w:rsidRDefault="004A1B10" w:rsidP="001C2FAB">
      <w:pPr>
        <w:spacing w:after="0"/>
        <w:jc w:val="center"/>
        <w:rPr>
          <w:rFonts w:ascii="Times New Roman" w:hAnsi="Times New Roman"/>
        </w:rPr>
      </w:pPr>
      <w:r w:rsidRPr="001C2FAB">
        <w:rPr>
          <w:rFonts w:ascii="Times New Roman" w:hAnsi="Times New Roman"/>
        </w:rPr>
        <w:t>2021 рік</w:t>
      </w:r>
    </w:p>
    <w:p w:rsidR="004A1B10" w:rsidRDefault="004A1B10" w:rsidP="004A1B10">
      <w:pPr>
        <w:ind w:left="5670"/>
        <w:jc w:val="right"/>
        <w:rPr>
          <w:b/>
        </w:rPr>
      </w:pPr>
    </w:p>
    <w:p w:rsidR="004A1B10" w:rsidRDefault="004A1B10" w:rsidP="004A1B10">
      <w:pPr>
        <w:ind w:left="5670"/>
        <w:jc w:val="right"/>
        <w:rPr>
          <w:b/>
        </w:rPr>
      </w:pPr>
    </w:p>
    <w:p w:rsidR="004A1B10" w:rsidRPr="00EC7747" w:rsidRDefault="004A1B10" w:rsidP="00A712D9">
      <w:pPr>
        <w:rPr>
          <w:b/>
          <w:lang w:val="ru-RU"/>
        </w:rPr>
      </w:pPr>
    </w:p>
    <w:p w:rsidR="004A1B10" w:rsidRPr="006A7073" w:rsidRDefault="004A1B10" w:rsidP="006A7073">
      <w:pPr>
        <w:spacing w:after="0"/>
        <w:ind w:left="5670"/>
        <w:jc w:val="right"/>
        <w:rPr>
          <w:rFonts w:ascii="Times New Roman" w:hAnsi="Times New Roman"/>
          <w:b/>
        </w:rPr>
      </w:pPr>
      <w:r w:rsidRPr="006A7073">
        <w:rPr>
          <w:rFonts w:ascii="Times New Roman" w:hAnsi="Times New Roman"/>
          <w:b/>
        </w:rPr>
        <w:lastRenderedPageBreak/>
        <w:t>ЗАТВЕРДЖЕНО</w:t>
      </w:r>
    </w:p>
    <w:p w:rsidR="004A1B10" w:rsidRPr="006A7073" w:rsidRDefault="004A1B10" w:rsidP="006A7073">
      <w:pPr>
        <w:spacing w:after="0"/>
        <w:jc w:val="right"/>
        <w:rPr>
          <w:rFonts w:ascii="Times New Roman" w:hAnsi="Times New Roman"/>
          <w:bCs/>
        </w:rPr>
      </w:pPr>
      <w:r w:rsidRPr="006A7073">
        <w:rPr>
          <w:rFonts w:ascii="Times New Roman" w:hAnsi="Times New Roman"/>
          <w:bCs/>
        </w:rPr>
        <w:t xml:space="preserve">                                                                                                       Міський голова</w:t>
      </w:r>
      <w:r w:rsidRPr="006A7073">
        <w:rPr>
          <w:rFonts w:ascii="Times New Roman" w:hAnsi="Times New Roman"/>
        </w:rPr>
        <w:t xml:space="preserve">        </w:t>
      </w:r>
      <w:proofErr w:type="spellStart"/>
      <w:r w:rsidRPr="006A7073">
        <w:rPr>
          <w:rFonts w:ascii="Times New Roman" w:hAnsi="Times New Roman"/>
        </w:rPr>
        <w:t>__________________Яри</w:t>
      </w:r>
      <w:proofErr w:type="spellEnd"/>
      <w:r w:rsidRPr="006A7073">
        <w:rPr>
          <w:rFonts w:ascii="Times New Roman" w:hAnsi="Times New Roman"/>
        </w:rPr>
        <w:t>на ЯЦЕНКО</w:t>
      </w:r>
    </w:p>
    <w:p w:rsidR="004A1B10" w:rsidRPr="006A7073" w:rsidRDefault="00A712D9" w:rsidP="006A7073">
      <w:pPr>
        <w:spacing w:after="0"/>
        <w:ind w:firstLine="5103"/>
        <w:jc w:val="right"/>
        <w:rPr>
          <w:rFonts w:ascii="Times New Roman" w:hAnsi="Times New Roman"/>
          <w:sz w:val="26"/>
          <w:szCs w:val="26"/>
        </w:rPr>
      </w:pPr>
      <w:r w:rsidRPr="006A7073">
        <w:rPr>
          <w:rFonts w:ascii="Times New Roman" w:hAnsi="Times New Roman"/>
          <w:sz w:val="26"/>
          <w:szCs w:val="26"/>
        </w:rPr>
        <w:t xml:space="preserve">     «</w:t>
      </w:r>
      <w:r w:rsidRPr="006A7073">
        <w:rPr>
          <w:rFonts w:ascii="Times New Roman" w:hAnsi="Times New Roman"/>
          <w:sz w:val="26"/>
          <w:szCs w:val="26"/>
          <w:lang w:val="ru-RU"/>
        </w:rPr>
        <w:t>23</w:t>
      </w:r>
      <w:r w:rsidRPr="006A7073">
        <w:rPr>
          <w:rFonts w:ascii="Times New Roman" w:hAnsi="Times New Roman"/>
          <w:sz w:val="26"/>
          <w:szCs w:val="26"/>
        </w:rPr>
        <w:t>»</w:t>
      </w:r>
      <w:r w:rsidRPr="006A707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A7073">
        <w:rPr>
          <w:rFonts w:ascii="Times New Roman" w:hAnsi="Times New Roman"/>
          <w:sz w:val="26"/>
          <w:szCs w:val="26"/>
        </w:rPr>
        <w:t>грудня 20</w:t>
      </w:r>
      <w:r w:rsidRPr="006A7073">
        <w:rPr>
          <w:rFonts w:ascii="Times New Roman" w:hAnsi="Times New Roman"/>
          <w:sz w:val="26"/>
          <w:szCs w:val="26"/>
          <w:lang w:val="ru-RU"/>
        </w:rPr>
        <w:t>22</w:t>
      </w:r>
      <w:r w:rsidR="004A1B10" w:rsidRPr="006A7073">
        <w:rPr>
          <w:rFonts w:ascii="Times New Roman" w:hAnsi="Times New Roman"/>
          <w:sz w:val="26"/>
          <w:szCs w:val="26"/>
        </w:rPr>
        <w:t xml:space="preserve"> року</w:t>
      </w:r>
    </w:p>
    <w:p w:rsidR="004A1B10" w:rsidRPr="006A7073" w:rsidRDefault="004A1B10" w:rsidP="006A707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A1B10" w:rsidRPr="006A7073" w:rsidRDefault="004A1B10" w:rsidP="004A1B10">
      <w:pPr>
        <w:jc w:val="center"/>
        <w:rPr>
          <w:rFonts w:ascii="Times New Roman" w:hAnsi="Times New Roman"/>
          <w:b/>
          <w:sz w:val="36"/>
          <w:szCs w:val="36"/>
        </w:rPr>
      </w:pPr>
    </w:p>
    <w:p w:rsidR="004A1B10" w:rsidRPr="006A7073" w:rsidRDefault="004A1B10" w:rsidP="00A712D9">
      <w:pPr>
        <w:spacing w:before="1" w:after="0"/>
        <w:ind w:left="532" w:right="114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ПРОГРАМА</w:t>
      </w:r>
      <w:r w:rsidRPr="006A7073">
        <w:rPr>
          <w:rFonts w:ascii="Times New Roman" w:hAnsi="Times New Roman"/>
          <w:b/>
          <w:sz w:val="28"/>
          <w:szCs w:val="28"/>
        </w:rPr>
        <w:br/>
        <w:t xml:space="preserve">розвитку системи </w:t>
      </w:r>
      <w:proofErr w:type="spellStart"/>
      <w:r w:rsidRPr="006A7073">
        <w:rPr>
          <w:rFonts w:ascii="Times New Roman" w:hAnsi="Times New Roman"/>
          <w:b/>
          <w:sz w:val="28"/>
          <w:szCs w:val="28"/>
        </w:rPr>
        <w:t>відеоспостереження</w:t>
      </w:r>
      <w:proofErr w:type="spellEnd"/>
    </w:p>
    <w:p w:rsidR="004A1B10" w:rsidRPr="006A7073" w:rsidRDefault="004A1B10" w:rsidP="00A7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для охорони публічного порядку</w:t>
      </w:r>
    </w:p>
    <w:p w:rsidR="004A1B10" w:rsidRPr="006A7073" w:rsidRDefault="004A1B10" w:rsidP="00A7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і профілактики злочинності</w:t>
      </w:r>
    </w:p>
    <w:p w:rsidR="004A1B10" w:rsidRPr="006A7073" w:rsidRDefault="004A1B10" w:rsidP="00A7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6A7073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6A7073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4A1B10" w:rsidRPr="006A7073" w:rsidRDefault="004A1B10" w:rsidP="00A712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7073">
        <w:rPr>
          <w:rFonts w:ascii="Times New Roman" w:hAnsi="Times New Roman"/>
          <w:b/>
          <w:sz w:val="28"/>
          <w:szCs w:val="28"/>
        </w:rPr>
        <w:t>на 2022 рік, прогноз на 2023-2024 роки</w:t>
      </w:r>
    </w:p>
    <w:p w:rsidR="004A1B10" w:rsidRPr="006A7073" w:rsidRDefault="004A1B10" w:rsidP="006A7073">
      <w:pPr>
        <w:tabs>
          <w:tab w:val="left" w:pos="7155"/>
        </w:tabs>
        <w:rPr>
          <w:rFonts w:ascii="Times New Roman" w:hAnsi="Times New Roman"/>
        </w:rPr>
      </w:pPr>
    </w:p>
    <w:p w:rsidR="004A1B10" w:rsidRPr="006A7073" w:rsidRDefault="004A1B10" w:rsidP="004A1B10">
      <w:pPr>
        <w:rPr>
          <w:rFonts w:ascii="Times New Roman" w:hAnsi="Times New Roman"/>
        </w:rPr>
      </w:pPr>
    </w:p>
    <w:tbl>
      <w:tblPr>
        <w:tblW w:w="10278" w:type="dxa"/>
        <w:tblInd w:w="-620" w:type="dxa"/>
        <w:tblLook w:val="04A0"/>
      </w:tblPr>
      <w:tblGrid>
        <w:gridCol w:w="5139"/>
        <w:gridCol w:w="5139"/>
      </w:tblGrid>
      <w:tr w:rsidR="004A1B10" w:rsidRPr="006A7073" w:rsidTr="00CC4BED"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Постійна комісія з питань бюджету та регуляторної політики </w:t>
            </w: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                                       </w:t>
            </w:r>
            <w:proofErr w:type="spellStart"/>
            <w:r w:rsidRPr="006A7073">
              <w:rPr>
                <w:rFonts w:ascii="Times New Roman" w:hAnsi="Times New Roman"/>
              </w:rPr>
              <w:t>Волчанський</w:t>
            </w:r>
            <w:proofErr w:type="spellEnd"/>
            <w:r w:rsidRPr="006A7073">
              <w:rPr>
                <w:rFonts w:ascii="Times New Roman" w:hAnsi="Times New Roman"/>
              </w:rPr>
              <w:t xml:space="preserve"> В.М. 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</w:p>
        </w:tc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 w:rsidRPr="006A7073">
              <w:rPr>
                <w:rFonts w:ascii="Times New Roman" w:hAnsi="Times New Roman"/>
              </w:rPr>
              <w:t>оборонно</w:t>
            </w:r>
            <w:proofErr w:type="spellEnd"/>
            <w:r w:rsidRPr="006A7073">
              <w:rPr>
                <w:rFonts w:ascii="Times New Roman" w:hAnsi="Times New Roman"/>
              </w:rPr>
              <w:t xml:space="preserve"> – мобілізаційної роботи 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Щепний В.В.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  <w:tr w:rsidR="004A1B10" w:rsidRPr="006A7073" w:rsidTr="00CC4BED"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програма </w:t>
            </w: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Гулій М.М. 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Начальник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фінансового управління 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Ричагівський</w:t>
            </w:r>
            <w:proofErr w:type="spellEnd"/>
            <w:r w:rsidRPr="006A7073">
              <w:rPr>
                <w:rFonts w:ascii="Times New Roman" w:hAnsi="Times New Roman"/>
              </w:rPr>
              <w:t xml:space="preserve"> І.І.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  <w:tr w:rsidR="004A1B10" w:rsidRPr="006A7073" w:rsidTr="00CC4BED"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Погоджено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Начальник відділу  економіки та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інвестицій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Гілко Н.І.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  <w:tc>
          <w:tcPr>
            <w:tcW w:w="5139" w:type="dxa"/>
            <w:shd w:val="clear" w:color="auto" w:fill="auto"/>
          </w:tcPr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  <w:b/>
              </w:rPr>
            </w:pPr>
            <w:r w:rsidRPr="006A7073">
              <w:rPr>
                <w:rFonts w:ascii="Times New Roman" w:hAnsi="Times New Roman"/>
                <w:b/>
              </w:rPr>
              <w:t>Розробник програми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Виконавчий комітет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proofErr w:type="spellStart"/>
            <w:r w:rsidRPr="006A7073">
              <w:rPr>
                <w:rFonts w:ascii="Times New Roman" w:hAnsi="Times New Roman"/>
              </w:rPr>
              <w:t>Новороздільської</w:t>
            </w:r>
            <w:proofErr w:type="spellEnd"/>
            <w:r w:rsidRPr="006A7073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 xml:space="preserve">Яценко Я.В. 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  <w:r w:rsidRPr="006A7073">
              <w:rPr>
                <w:rFonts w:ascii="Times New Roman" w:hAnsi="Times New Roman"/>
              </w:rPr>
              <w:t>«____»___________20__ року</w:t>
            </w:r>
          </w:p>
          <w:p w:rsidR="004A1B10" w:rsidRPr="006A7073" w:rsidRDefault="004A1B10" w:rsidP="000630F8">
            <w:pPr>
              <w:spacing w:line="240" w:lineRule="auto"/>
              <w:ind w:left="567" w:hanging="141"/>
              <w:rPr>
                <w:rFonts w:ascii="Times New Roman" w:hAnsi="Times New Roman"/>
              </w:rPr>
            </w:pPr>
          </w:p>
        </w:tc>
      </w:tr>
    </w:tbl>
    <w:p w:rsidR="006A7073" w:rsidRPr="006A7073" w:rsidRDefault="006A7073" w:rsidP="000630F8">
      <w:pPr>
        <w:spacing w:after="0"/>
        <w:ind w:left="567" w:hanging="141"/>
        <w:jc w:val="center"/>
        <w:rPr>
          <w:rFonts w:ascii="Times New Roman" w:hAnsi="Times New Roman"/>
        </w:rPr>
      </w:pPr>
      <w:r w:rsidRPr="006A7073">
        <w:rPr>
          <w:rFonts w:ascii="Times New Roman" w:hAnsi="Times New Roman"/>
        </w:rPr>
        <w:t>м. Новий Розділ</w:t>
      </w:r>
    </w:p>
    <w:p w:rsidR="004A1B10" w:rsidRDefault="006A7073" w:rsidP="000630F8">
      <w:pPr>
        <w:spacing w:after="0"/>
        <w:ind w:left="567" w:hanging="141"/>
        <w:jc w:val="center"/>
        <w:rPr>
          <w:rFonts w:ascii="Times New Roman" w:hAnsi="Times New Roman"/>
        </w:rPr>
      </w:pPr>
      <w:r w:rsidRPr="006A7073">
        <w:rPr>
          <w:rFonts w:ascii="Times New Roman" w:hAnsi="Times New Roman"/>
        </w:rPr>
        <w:t>2021 рік</w:t>
      </w:r>
    </w:p>
    <w:p w:rsidR="000630F8" w:rsidRDefault="000630F8" w:rsidP="000630F8">
      <w:pPr>
        <w:spacing w:after="0"/>
        <w:ind w:left="567" w:hanging="141"/>
        <w:jc w:val="center"/>
        <w:rPr>
          <w:rFonts w:ascii="Times New Roman" w:hAnsi="Times New Roman"/>
        </w:rPr>
      </w:pPr>
    </w:p>
    <w:p w:rsidR="000630F8" w:rsidRPr="000630F8" w:rsidRDefault="000630F8" w:rsidP="000630F8">
      <w:pPr>
        <w:spacing w:after="0"/>
        <w:ind w:left="567" w:hanging="141"/>
        <w:jc w:val="center"/>
        <w:rPr>
          <w:rFonts w:ascii="Times New Roman" w:hAnsi="Times New Roman"/>
        </w:rPr>
      </w:pPr>
    </w:p>
    <w:p w:rsidR="004A1B10" w:rsidRPr="00B03082" w:rsidRDefault="004A1B10" w:rsidP="004A1B10">
      <w:pPr>
        <w:jc w:val="center"/>
        <w:rPr>
          <w:rFonts w:ascii="Times New Roman" w:hAnsi="Times New Roman"/>
          <w:b/>
          <w:bCs/>
        </w:rPr>
      </w:pPr>
      <w:r w:rsidRPr="00B03082">
        <w:rPr>
          <w:rFonts w:ascii="Times New Roman" w:hAnsi="Times New Roman"/>
          <w:b/>
          <w:bCs/>
          <w:lang w:val="ru-RU"/>
        </w:rPr>
        <w:lastRenderedPageBreak/>
        <w:t>П</w:t>
      </w:r>
      <w:r w:rsidRPr="00B03082">
        <w:rPr>
          <w:rFonts w:ascii="Times New Roman" w:hAnsi="Times New Roman"/>
          <w:b/>
          <w:bCs/>
        </w:rPr>
        <w:t>АСПОРТ</w:t>
      </w:r>
    </w:p>
    <w:p w:rsidR="004A1B10" w:rsidRPr="00B03082" w:rsidRDefault="004A1B10" w:rsidP="004A1B10">
      <w:pPr>
        <w:jc w:val="center"/>
        <w:rPr>
          <w:rFonts w:ascii="Times New Roman" w:hAnsi="Times New Roman"/>
        </w:rPr>
      </w:pPr>
      <w:r w:rsidRPr="00B03082">
        <w:rPr>
          <w:rFonts w:ascii="Times New Roman" w:hAnsi="Times New Roman"/>
        </w:rPr>
        <w:t>(загальна характеристика(бюджетної) цільової програми)</w:t>
      </w:r>
    </w:p>
    <w:p w:rsidR="004A1B10" w:rsidRPr="00B03082" w:rsidRDefault="004A1B10" w:rsidP="004A1B10">
      <w:pPr>
        <w:spacing w:before="1"/>
        <w:ind w:left="532" w:right="114"/>
        <w:jc w:val="center"/>
        <w:rPr>
          <w:rFonts w:ascii="Times New Roman" w:hAnsi="Times New Roman"/>
          <w:b/>
        </w:rPr>
      </w:pPr>
      <w:r w:rsidRPr="00B03082">
        <w:rPr>
          <w:rFonts w:ascii="Times New Roman" w:hAnsi="Times New Roman"/>
          <w:b/>
        </w:rPr>
        <w:t xml:space="preserve">Програми розвитку системи </w:t>
      </w:r>
      <w:proofErr w:type="spellStart"/>
      <w:r w:rsidRPr="00B03082">
        <w:rPr>
          <w:rFonts w:ascii="Times New Roman" w:hAnsi="Times New Roman"/>
          <w:b/>
        </w:rPr>
        <w:t>відеоспостереженнядля</w:t>
      </w:r>
      <w:proofErr w:type="spellEnd"/>
      <w:r w:rsidRPr="00B03082">
        <w:rPr>
          <w:rFonts w:ascii="Times New Roman" w:hAnsi="Times New Roman"/>
          <w:b/>
        </w:rPr>
        <w:t xml:space="preserve"> охорони публічного порядку і профілактики злочинності в </w:t>
      </w:r>
      <w:proofErr w:type="spellStart"/>
      <w:r w:rsidRPr="00B03082">
        <w:rPr>
          <w:rFonts w:ascii="Times New Roman" w:hAnsi="Times New Roman"/>
          <w:b/>
        </w:rPr>
        <w:t>Новороздільській</w:t>
      </w:r>
      <w:proofErr w:type="spellEnd"/>
      <w:r w:rsidRPr="00B03082">
        <w:rPr>
          <w:rFonts w:ascii="Times New Roman" w:hAnsi="Times New Roman"/>
          <w:b/>
        </w:rPr>
        <w:t xml:space="preserve"> територіальній громаді </w:t>
      </w:r>
    </w:p>
    <w:p w:rsidR="004A1B10" w:rsidRPr="00B03082" w:rsidRDefault="004A1B10" w:rsidP="004A1B10">
      <w:pPr>
        <w:spacing w:before="1"/>
        <w:ind w:left="532" w:right="114"/>
        <w:jc w:val="center"/>
        <w:rPr>
          <w:rFonts w:ascii="Times New Roman" w:hAnsi="Times New Roman"/>
          <w:b/>
        </w:rPr>
      </w:pPr>
      <w:r w:rsidRPr="00B03082">
        <w:rPr>
          <w:rFonts w:ascii="Times New Roman" w:hAnsi="Times New Roman"/>
          <w:b/>
        </w:rPr>
        <w:t>на 2022 рік, прогноз на 2023-2024 роки</w:t>
      </w:r>
    </w:p>
    <w:p w:rsidR="004A1B10" w:rsidRPr="00B03082" w:rsidRDefault="004A1B10" w:rsidP="004A1B10">
      <w:pPr>
        <w:jc w:val="center"/>
        <w:outlineLvl w:val="0"/>
        <w:rPr>
          <w:rFonts w:ascii="Times New Roman" w:hAnsi="Times New Roman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0"/>
        <w:gridCol w:w="3045"/>
        <w:gridCol w:w="5370"/>
      </w:tblGrid>
      <w:tr w:rsidR="004A1B10" w:rsidRPr="00B03082" w:rsidTr="00B03082">
        <w:trPr>
          <w:trHeight w:val="1496"/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Ініціатор розроблення </w:t>
            </w:r>
            <w:r w:rsidRPr="00B03082">
              <w:rPr>
                <w:rFonts w:ascii="Times New Roman" w:hAnsi="Times New Roman"/>
              </w:rPr>
              <w:br/>
              <w:t>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03082">
              <w:rPr>
                <w:rFonts w:ascii="Times New Roman" w:hAnsi="Times New Roman"/>
                <w:color w:val="000000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оборонно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– мобілізаційної роботи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  <w:p w:rsidR="004A1B10" w:rsidRPr="00B03082" w:rsidRDefault="004A1B10" w:rsidP="00CC4BED">
            <w:pPr>
              <w:rPr>
                <w:rFonts w:ascii="Times New Roman" w:hAnsi="Times New Roman"/>
              </w:rPr>
            </w:pP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Дата, номер документа про затвердження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Рішення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</w:t>
            </w:r>
            <w:r w:rsidR="000630F8" w:rsidRPr="00B03082">
              <w:rPr>
                <w:rFonts w:ascii="Times New Roman" w:hAnsi="Times New Roman"/>
              </w:rPr>
              <w:t>ої</w:t>
            </w:r>
            <w:proofErr w:type="spellEnd"/>
            <w:r w:rsidR="000630F8" w:rsidRPr="00B03082">
              <w:rPr>
                <w:rFonts w:ascii="Times New Roman" w:hAnsi="Times New Roman"/>
              </w:rPr>
              <w:t xml:space="preserve"> міської ради № 940 від «23» грудня  2021</w:t>
            </w:r>
            <w:r w:rsidRPr="00B03082">
              <w:rPr>
                <w:rFonts w:ascii="Times New Roman" w:hAnsi="Times New Roman"/>
              </w:rPr>
              <w:t xml:space="preserve"> року</w:t>
            </w:r>
          </w:p>
          <w:p w:rsidR="004A1B10" w:rsidRPr="00B03082" w:rsidRDefault="004A1B10" w:rsidP="00CC4BED">
            <w:pPr>
              <w:rPr>
                <w:rFonts w:ascii="Times New Roman" w:hAnsi="Times New Roman"/>
              </w:rPr>
            </w:pP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3.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Розробник Заходів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B03082" w:rsidRDefault="004A1B10" w:rsidP="00CC4BED">
            <w:pPr>
              <w:rPr>
                <w:rFonts w:ascii="Times New Roman" w:hAnsi="Times New Roman"/>
              </w:rPr>
            </w:pP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proofErr w:type="spellStart"/>
            <w:r w:rsidRPr="00B03082">
              <w:rPr>
                <w:rFonts w:ascii="Times New Roman" w:hAnsi="Times New Roman"/>
              </w:rPr>
              <w:t>Співрозробники</w:t>
            </w:r>
            <w:proofErr w:type="spellEnd"/>
            <w:r w:rsidRPr="00B03082">
              <w:rPr>
                <w:rFonts w:ascii="Times New Roman" w:hAnsi="Times New Roman"/>
              </w:rPr>
              <w:t xml:space="preserve">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  <w:color w:val="FF0000"/>
              </w:rPr>
            </w:pPr>
            <w:r w:rsidRPr="00B03082">
              <w:rPr>
                <w:rFonts w:ascii="Times New Roman" w:hAnsi="Times New Roman"/>
                <w:color w:val="000000"/>
              </w:rPr>
              <w:t xml:space="preserve">Відділ з питань надзвичайних ситуацій, правоохоронної та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оборонно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– мобілізаційної роботи </w:t>
            </w:r>
            <w:proofErr w:type="spellStart"/>
            <w:r w:rsidRPr="00B03082">
              <w:rPr>
                <w:rFonts w:ascii="Times New Roman" w:hAnsi="Times New Roman"/>
                <w:color w:val="000000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  <w:color w:val="000000"/>
              </w:rPr>
              <w:t xml:space="preserve"> міської ради</w:t>
            </w:r>
            <w:r w:rsidRPr="00B03082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Відповідальний виконавець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</w:t>
            </w:r>
          </w:p>
          <w:p w:rsidR="004A1B10" w:rsidRPr="00B03082" w:rsidRDefault="004A1B10" w:rsidP="00CC4BED">
            <w:pPr>
              <w:rPr>
                <w:rFonts w:ascii="Times New Roman" w:hAnsi="Times New Roman"/>
              </w:rPr>
            </w:pP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6.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Учасники Заходів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03082">
              <w:rPr>
                <w:rFonts w:ascii="Times New Roman" w:hAnsi="Times New Roman"/>
              </w:rPr>
              <w:t>Новороздільської</w:t>
            </w:r>
            <w:proofErr w:type="spellEnd"/>
            <w:r w:rsidRPr="00B03082">
              <w:rPr>
                <w:rFonts w:ascii="Times New Roman" w:hAnsi="Times New Roman"/>
              </w:rPr>
              <w:t xml:space="preserve"> міської ради, відділ поліцейської діяльності № 1 </w:t>
            </w:r>
            <w:proofErr w:type="spellStart"/>
            <w:r w:rsidRPr="00B03082">
              <w:rPr>
                <w:rFonts w:ascii="Times New Roman" w:hAnsi="Times New Roman"/>
              </w:rPr>
              <w:t>Стрийського</w:t>
            </w:r>
            <w:proofErr w:type="spellEnd"/>
            <w:r w:rsidRPr="00B03082">
              <w:rPr>
                <w:rFonts w:ascii="Times New Roman" w:hAnsi="Times New Roman"/>
              </w:rPr>
              <w:t xml:space="preserve"> районного управління поліції ГУ Національної поліції України у Львівській області </w:t>
            </w: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Термін реалізації заходів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jc w:val="center"/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2022-2024 рік</w:t>
            </w:r>
          </w:p>
          <w:p w:rsidR="004A1B10" w:rsidRPr="00B03082" w:rsidRDefault="004A1B10" w:rsidP="00CC4BED">
            <w:pPr>
              <w:jc w:val="center"/>
              <w:rPr>
                <w:rFonts w:ascii="Times New Roman" w:hAnsi="Times New Roman"/>
              </w:rPr>
            </w:pP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8.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Загальний обсяг фінансових ресурсів, необхідних для реалізації програми, тис. грн. всього, у тому числ</w:t>
            </w:r>
            <w:r w:rsidR="000630F8" w:rsidRPr="00B03082">
              <w:rPr>
                <w:rFonts w:ascii="Times New Roman" w:hAnsi="Times New Roman"/>
              </w:rPr>
              <w:t>і</w:t>
            </w:r>
          </w:p>
        </w:tc>
        <w:tc>
          <w:tcPr>
            <w:tcW w:w="5325" w:type="dxa"/>
            <w:tcBorders>
              <w:left w:val="single" w:sz="4" w:space="0" w:color="auto"/>
              <w:right w:val="single" w:sz="4" w:space="0" w:color="auto"/>
            </w:tcBorders>
          </w:tcPr>
          <w:p w:rsidR="004A1B10" w:rsidRPr="00B03082" w:rsidRDefault="004A1B10" w:rsidP="00CC4BED">
            <w:pPr>
              <w:jc w:val="center"/>
              <w:rPr>
                <w:rFonts w:ascii="Times New Roman" w:hAnsi="Times New Roman"/>
              </w:rPr>
            </w:pPr>
          </w:p>
          <w:p w:rsidR="004A1B10" w:rsidRPr="00B03082" w:rsidRDefault="00D418D2" w:rsidP="00CC4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</w:t>
            </w:r>
            <w:r w:rsidR="004A1B10" w:rsidRPr="00B03082">
              <w:rPr>
                <w:rFonts w:ascii="Times New Roman" w:hAnsi="Times New Roman"/>
              </w:rPr>
              <w:t>000</w:t>
            </w:r>
          </w:p>
        </w:tc>
      </w:tr>
      <w:tr w:rsidR="004A1B10" w:rsidRPr="00B03082" w:rsidTr="00CC4BED">
        <w:trPr>
          <w:tblCellSpacing w:w="15" w:type="dxa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8.1.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B10" w:rsidRPr="00B03082" w:rsidRDefault="004A1B10" w:rsidP="00CC4BED">
            <w:pPr>
              <w:rPr>
                <w:rFonts w:ascii="Times New Roman" w:hAnsi="Times New Roman"/>
              </w:rPr>
            </w:pPr>
            <w:r w:rsidRPr="00B03082">
              <w:rPr>
                <w:rFonts w:ascii="Times New Roman" w:hAnsi="Times New Roman"/>
              </w:rPr>
              <w:t>Коштів  бюджету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10" w:rsidRPr="00B03082" w:rsidRDefault="00D418D2" w:rsidP="00CC4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</w:t>
            </w:r>
            <w:r w:rsidR="004A1B10" w:rsidRPr="00B03082">
              <w:rPr>
                <w:rFonts w:ascii="Times New Roman" w:hAnsi="Times New Roman"/>
              </w:rPr>
              <w:t>000</w:t>
            </w:r>
          </w:p>
        </w:tc>
      </w:tr>
    </w:tbl>
    <w:p w:rsidR="004A1B10" w:rsidRPr="00B03082" w:rsidRDefault="004A1B10" w:rsidP="000630F8">
      <w:pPr>
        <w:pStyle w:val="a3"/>
        <w:rPr>
          <w:rFonts w:ascii="Times New Roman" w:hAnsi="Times New Roman" w:cs="Times New Roman"/>
          <w:bCs/>
          <w:sz w:val="28"/>
          <w:lang w:val="uk-UA" w:eastAsia="uk-UA"/>
        </w:rPr>
      </w:pPr>
      <w:r w:rsidRPr="00B03082">
        <w:rPr>
          <w:rFonts w:ascii="Times New Roman" w:hAnsi="Times New Roman" w:cs="Times New Roman"/>
          <w:sz w:val="24"/>
          <w:szCs w:val="24"/>
        </w:rPr>
        <w:br/>
      </w:r>
      <w:r w:rsidRPr="00B03082">
        <w:rPr>
          <w:rFonts w:ascii="Times New Roman" w:hAnsi="Times New Roman" w:cs="Times New Roman"/>
          <w:sz w:val="24"/>
          <w:szCs w:val="24"/>
        </w:rPr>
        <w:br/>
      </w:r>
      <w:r w:rsidRPr="00B03082">
        <w:rPr>
          <w:rFonts w:ascii="Times New Roman" w:hAnsi="Times New Roman" w:cs="Times New Roman"/>
          <w:sz w:val="24"/>
          <w:szCs w:val="24"/>
        </w:rPr>
        <w:br/>
      </w:r>
      <w:r w:rsidR="000630F8" w:rsidRPr="00B03082">
        <w:rPr>
          <w:rFonts w:ascii="Times New Roman" w:hAnsi="Times New Roman" w:cs="Times New Roman"/>
          <w:bCs/>
          <w:sz w:val="28"/>
          <w:lang w:val="uk-UA" w:eastAsia="uk-UA"/>
        </w:rPr>
        <w:t xml:space="preserve">СЕКРЕТАР РАДИ             </w:t>
      </w:r>
      <w:r w:rsidR="00B03082">
        <w:rPr>
          <w:rFonts w:ascii="Times New Roman" w:hAnsi="Times New Roman" w:cs="Times New Roman"/>
          <w:bCs/>
          <w:sz w:val="28"/>
          <w:lang w:val="uk-UA" w:eastAsia="uk-UA"/>
        </w:rPr>
        <w:t xml:space="preserve">                                </w:t>
      </w:r>
      <w:r w:rsidR="000630F8" w:rsidRPr="00B03082">
        <w:rPr>
          <w:rFonts w:ascii="Times New Roman" w:hAnsi="Times New Roman" w:cs="Times New Roman"/>
          <w:bCs/>
          <w:sz w:val="28"/>
          <w:lang w:val="uk-UA" w:eastAsia="uk-UA"/>
        </w:rPr>
        <w:t xml:space="preserve">   Оксана ЦАРИК</w:t>
      </w:r>
    </w:p>
    <w:p w:rsidR="004A1B10" w:rsidRPr="000630F8" w:rsidRDefault="004A1B10" w:rsidP="004A1B10">
      <w:pPr>
        <w:shd w:val="clear" w:color="auto" w:fill="FFFFFF"/>
        <w:spacing w:line="216" w:lineRule="auto"/>
        <w:rPr>
          <w:bCs/>
          <w:sz w:val="28"/>
          <w:lang w:val="ru-RU" w:eastAsia="uk-UA"/>
        </w:rPr>
      </w:pPr>
    </w:p>
    <w:p w:rsidR="004A1B10" w:rsidRPr="00A6243F" w:rsidRDefault="004A1B10" w:rsidP="00A6243F">
      <w:pPr>
        <w:pStyle w:val="11"/>
        <w:shd w:val="clear" w:color="auto" w:fill="FFFFFF"/>
        <w:spacing w:line="216" w:lineRule="auto"/>
        <w:ind w:left="0"/>
        <w:rPr>
          <w:b/>
          <w:bCs/>
          <w:lang w:val="uk-UA" w:eastAsia="uk-UA"/>
        </w:rPr>
      </w:pPr>
    </w:p>
    <w:p w:rsidR="004A1B10" w:rsidRDefault="004A1B10" w:rsidP="004A1B10">
      <w:pPr>
        <w:pStyle w:val="11"/>
        <w:shd w:val="clear" w:color="auto" w:fill="FFFFFF"/>
        <w:spacing w:line="216" w:lineRule="auto"/>
        <w:jc w:val="center"/>
        <w:rPr>
          <w:b/>
          <w:bCs/>
          <w:lang w:val="uk-UA" w:eastAsia="uk-UA"/>
        </w:rPr>
      </w:pPr>
    </w:p>
    <w:p w:rsidR="004A1B10" w:rsidRPr="00A6243F" w:rsidRDefault="004A1B10" w:rsidP="00EC7747">
      <w:pPr>
        <w:pStyle w:val="11"/>
        <w:shd w:val="clear" w:color="auto" w:fill="FFFFFF"/>
        <w:spacing w:line="216" w:lineRule="auto"/>
        <w:ind w:right="-194"/>
        <w:jc w:val="center"/>
        <w:rPr>
          <w:b/>
          <w:bCs/>
          <w:sz w:val="28"/>
          <w:szCs w:val="28"/>
          <w:lang w:val="uk-UA" w:eastAsia="uk-UA"/>
        </w:rPr>
      </w:pPr>
      <w:r w:rsidRPr="00A6243F">
        <w:rPr>
          <w:b/>
          <w:bCs/>
          <w:sz w:val="28"/>
          <w:szCs w:val="28"/>
          <w:lang w:val="uk-UA" w:eastAsia="uk-UA"/>
        </w:rPr>
        <w:lastRenderedPageBreak/>
        <w:t xml:space="preserve">1. </w:t>
      </w:r>
      <w:proofErr w:type="spellStart"/>
      <w:r w:rsidRPr="00A6243F">
        <w:rPr>
          <w:b/>
          <w:bCs/>
          <w:sz w:val="28"/>
          <w:szCs w:val="28"/>
          <w:lang w:eastAsia="uk-UA"/>
        </w:rPr>
        <w:t>Визначення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проблеми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, на </w:t>
      </w:r>
      <w:proofErr w:type="spellStart"/>
      <w:r w:rsidRPr="00A6243F">
        <w:rPr>
          <w:b/>
          <w:bCs/>
          <w:sz w:val="28"/>
          <w:szCs w:val="28"/>
          <w:lang w:eastAsia="uk-UA"/>
        </w:rPr>
        <w:t>розв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' </w:t>
      </w:r>
      <w:proofErr w:type="spellStart"/>
      <w:r w:rsidRPr="00A6243F">
        <w:rPr>
          <w:b/>
          <w:bCs/>
          <w:sz w:val="28"/>
          <w:szCs w:val="28"/>
          <w:lang w:eastAsia="uk-UA"/>
        </w:rPr>
        <w:t>язання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якої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спрямована</w:t>
      </w:r>
      <w:proofErr w:type="spellEnd"/>
      <w:r w:rsidRPr="00A6243F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A6243F">
        <w:rPr>
          <w:b/>
          <w:bCs/>
          <w:sz w:val="28"/>
          <w:szCs w:val="28"/>
          <w:lang w:eastAsia="uk-UA"/>
        </w:rPr>
        <w:t>програма</w:t>
      </w:r>
      <w:proofErr w:type="spellEnd"/>
    </w:p>
    <w:p w:rsidR="004A1B10" w:rsidRPr="00A6243F" w:rsidRDefault="00EC7747" w:rsidP="00EC7747">
      <w:pPr>
        <w:tabs>
          <w:tab w:val="left" w:pos="1766"/>
          <w:tab w:val="left" w:pos="3348"/>
          <w:tab w:val="left" w:pos="4277"/>
          <w:tab w:val="left" w:pos="6089"/>
          <w:tab w:val="left" w:pos="7836"/>
          <w:tab w:val="left" w:pos="9070"/>
        </w:tabs>
        <w:spacing w:after="0"/>
        <w:ind w:right="-1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A1B10" w:rsidRPr="00A6243F">
        <w:rPr>
          <w:rFonts w:ascii="Times New Roman" w:hAnsi="Times New Roman"/>
          <w:sz w:val="28"/>
          <w:szCs w:val="28"/>
        </w:rPr>
        <w:t xml:space="preserve"> населених пунктах </w:t>
      </w:r>
      <w:proofErr w:type="spellStart"/>
      <w:r w:rsidR="004A1B10" w:rsidRPr="00A6243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4A1B10" w:rsidRPr="00A6243F">
        <w:rPr>
          <w:rFonts w:ascii="Times New Roman" w:hAnsi="Times New Roman"/>
          <w:sz w:val="28"/>
          <w:szCs w:val="28"/>
        </w:rPr>
        <w:t xml:space="preserve"> територіальної громади на сьогоднішній день спостерігається</w:t>
      </w:r>
      <w:r w:rsidR="004A1B10" w:rsidRPr="00A6243F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4A1B10" w:rsidRPr="00A6243F">
        <w:rPr>
          <w:rFonts w:ascii="Times New Roman" w:hAnsi="Times New Roman"/>
          <w:sz w:val="28"/>
          <w:szCs w:val="28"/>
        </w:rPr>
        <w:t>тенденція</w:t>
      </w:r>
      <w:r w:rsidR="004A1B10" w:rsidRPr="00A6243F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4A1B10" w:rsidRPr="00A6243F">
        <w:rPr>
          <w:rFonts w:ascii="Times New Roman" w:hAnsi="Times New Roman"/>
          <w:sz w:val="28"/>
          <w:szCs w:val="28"/>
        </w:rPr>
        <w:t xml:space="preserve">до збільшення загального рівня злочинності, розширення спектру </w:t>
      </w:r>
      <w:r w:rsidR="004A1B10" w:rsidRPr="00A6243F">
        <w:rPr>
          <w:rFonts w:ascii="Times New Roman" w:hAnsi="Times New Roman"/>
          <w:spacing w:val="-1"/>
          <w:sz w:val="28"/>
          <w:szCs w:val="28"/>
        </w:rPr>
        <w:t xml:space="preserve">та </w:t>
      </w:r>
      <w:r w:rsidR="004A1B10" w:rsidRPr="00A6243F">
        <w:rPr>
          <w:rFonts w:ascii="Times New Roman" w:hAnsi="Times New Roman"/>
          <w:sz w:val="28"/>
          <w:szCs w:val="28"/>
        </w:rPr>
        <w:t xml:space="preserve">різноманіття  внутрішніх  і  зовнішніх  загроз,  характерних  для   </w:t>
      </w:r>
      <w:r w:rsidR="004A1B10" w:rsidRPr="00A6243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4A1B10" w:rsidRPr="00A6243F">
        <w:rPr>
          <w:rFonts w:ascii="Times New Roman" w:hAnsi="Times New Roman"/>
          <w:sz w:val="28"/>
          <w:szCs w:val="28"/>
        </w:rPr>
        <w:t>сучасного періоду, що переживає країна в цілому.</w:t>
      </w:r>
    </w:p>
    <w:p w:rsidR="004A1B10" w:rsidRPr="00A6243F" w:rsidRDefault="004A1B10" w:rsidP="00EC7747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Зміни в соціальній, економічній, демографічній та інших сферах, різке розмежування людей за рівнем доходів та якістю життя, прояв політичних, духовно-етичних, етнічних протиріч ускладнюють ситуацію в громаді та формують передумови, ігнорування яких може привести до значного погіршення криміногенної ситуації.</w:t>
      </w:r>
    </w:p>
    <w:p w:rsidR="004A1B10" w:rsidRPr="00A6243F" w:rsidRDefault="004A1B10" w:rsidP="00EC7747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Все вищеперераховане є проблемою, яка вимагає розробки і вживання комплексних, скоординованих заходів щодо вдосконалення системи охорони публічного порядку, боротьби із з</w:t>
      </w:r>
      <w:r w:rsidR="00EC7747">
        <w:rPr>
          <w:sz w:val="28"/>
          <w:szCs w:val="28"/>
          <w:lang w:val="uk-UA"/>
        </w:rPr>
        <w:t>лочинністю в</w:t>
      </w:r>
      <w:r w:rsidRPr="00A6243F">
        <w:rPr>
          <w:sz w:val="28"/>
          <w:szCs w:val="28"/>
          <w:lang w:val="uk-UA"/>
        </w:rPr>
        <w:t xml:space="preserve"> населених пунктах </w:t>
      </w:r>
      <w:proofErr w:type="spellStart"/>
      <w:r w:rsidRPr="00A6243F">
        <w:rPr>
          <w:sz w:val="28"/>
          <w:szCs w:val="28"/>
          <w:lang w:val="uk-UA"/>
        </w:rPr>
        <w:t>Новороздільської</w:t>
      </w:r>
      <w:proofErr w:type="spellEnd"/>
      <w:r w:rsidRPr="00A6243F">
        <w:rPr>
          <w:sz w:val="28"/>
          <w:szCs w:val="28"/>
          <w:lang w:val="uk-UA"/>
        </w:rPr>
        <w:t xml:space="preserve"> територіальної громади, подальший розвиток спеціальної системи, що об’єднує  зусилля у напрямку боротьби за безпеку громадян.</w:t>
      </w:r>
    </w:p>
    <w:p w:rsidR="004A1B10" w:rsidRPr="00A6243F" w:rsidRDefault="004A1B10" w:rsidP="00EC7747">
      <w:pPr>
        <w:pStyle w:val="a6"/>
        <w:spacing w:after="0"/>
        <w:ind w:right="-194" w:firstLine="709"/>
        <w:jc w:val="both"/>
        <w:rPr>
          <w:sz w:val="28"/>
          <w:szCs w:val="28"/>
        </w:rPr>
      </w:pPr>
      <w:r w:rsidRPr="00A6243F">
        <w:rPr>
          <w:sz w:val="28"/>
          <w:szCs w:val="28"/>
          <w:lang w:val="uk-UA"/>
        </w:rPr>
        <w:t xml:space="preserve">Щорічна оцінка криміногенної </w:t>
      </w:r>
      <w:r w:rsidR="00EC7747">
        <w:rPr>
          <w:sz w:val="28"/>
          <w:szCs w:val="28"/>
          <w:lang w:val="uk-UA"/>
        </w:rPr>
        <w:t>ситуації в</w:t>
      </w:r>
      <w:r w:rsidRPr="00A6243F">
        <w:rPr>
          <w:sz w:val="28"/>
          <w:szCs w:val="28"/>
          <w:lang w:val="uk-UA"/>
        </w:rPr>
        <w:t xml:space="preserve"> населених пунктах </w:t>
      </w:r>
      <w:proofErr w:type="spellStart"/>
      <w:r w:rsidRPr="00A6243F">
        <w:rPr>
          <w:sz w:val="28"/>
          <w:szCs w:val="28"/>
          <w:lang w:val="uk-UA"/>
        </w:rPr>
        <w:t>Новороздільської</w:t>
      </w:r>
      <w:proofErr w:type="spellEnd"/>
      <w:r w:rsidRPr="00A6243F">
        <w:rPr>
          <w:sz w:val="28"/>
          <w:szCs w:val="28"/>
          <w:lang w:val="uk-UA"/>
        </w:rPr>
        <w:t xml:space="preserve"> територіальної громади свідчить про поступове збільшення небажаних для розвиненого суспільства явищ кримінального характеру. Злочинний світ постійно удосконалюється, використовує новітні технології для своєї безкарної, незаконної діяльності. </w:t>
      </w:r>
      <w:r w:rsidRPr="00A6243F">
        <w:rPr>
          <w:sz w:val="28"/>
          <w:szCs w:val="28"/>
        </w:rPr>
        <w:t xml:space="preserve">В той же час доводиться </w:t>
      </w:r>
      <w:proofErr w:type="spellStart"/>
      <w:r w:rsidRPr="00A6243F">
        <w:rPr>
          <w:sz w:val="28"/>
          <w:szCs w:val="28"/>
        </w:rPr>
        <w:t>констатувати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значно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нижчими</w:t>
      </w:r>
      <w:proofErr w:type="spellEnd"/>
      <w:r w:rsidRPr="00A6243F">
        <w:rPr>
          <w:sz w:val="28"/>
          <w:szCs w:val="28"/>
        </w:rPr>
        <w:t xml:space="preserve"> темпами </w:t>
      </w:r>
      <w:proofErr w:type="spellStart"/>
      <w:r w:rsidRPr="00A6243F">
        <w:rPr>
          <w:sz w:val="28"/>
          <w:szCs w:val="28"/>
        </w:rPr>
        <w:t>удосконалюється</w:t>
      </w:r>
      <w:proofErr w:type="spellEnd"/>
      <w:r w:rsidRPr="00A6243F">
        <w:rPr>
          <w:sz w:val="28"/>
          <w:szCs w:val="28"/>
        </w:rPr>
        <w:t xml:space="preserve"> система </w:t>
      </w:r>
      <w:proofErr w:type="spellStart"/>
      <w:r w:rsidRPr="00A6243F">
        <w:rPr>
          <w:sz w:val="28"/>
          <w:szCs w:val="28"/>
        </w:rPr>
        <w:t>протидії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злочинам</w:t>
      </w:r>
      <w:proofErr w:type="spellEnd"/>
      <w:r w:rsidRPr="00A6243F">
        <w:rPr>
          <w:sz w:val="28"/>
          <w:szCs w:val="28"/>
        </w:rPr>
        <w:t xml:space="preserve">, а </w:t>
      </w:r>
      <w:proofErr w:type="spellStart"/>
      <w:r w:rsidRPr="00A6243F">
        <w:rPr>
          <w:sz w:val="28"/>
          <w:szCs w:val="28"/>
        </w:rPr>
        <w:t>також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їх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проф</w:t>
      </w:r>
      <w:proofErr w:type="gramEnd"/>
      <w:r w:rsidRPr="00A6243F">
        <w:rPr>
          <w:sz w:val="28"/>
          <w:szCs w:val="28"/>
        </w:rPr>
        <w:t>ілактики</w:t>
      </w:r>
      <w:proofErr w:type="spellEnd"/>
      <w:r w:rsidRPr="00A6243F">
        <w:rPr>
          <w:sz w:val="28"/>
          <w:szCs w:val="28"/>
        </w:rPr>
        <w:t>.</w:t>
      </w:r>
    </w:p>
    <w:p w:rsidR="004A1B10" w:rsidRPr="00A6243F" w:rsidRDefault="004A1B10" w:rsidP="00EC7747">
      <w:pPr>
        <w:pStyle w:val="a6"/>
        <w:spacing w:after="0"/>
        <w:ind w:right="-194" w:firstLine="709"/>
        <w:jc w:val="both"/>
        <w:rPr>
          <w:sz w:val="28"/>
          <w:szCs w:val="28"/>
        </w:rPr>
      </w:pPr>
      <w:r w:rsidRPr="00A6243F">
        <w:rPr>
          <w:sz w:val="28"/>
          <w:szCs w:val="28"/>
        </w:rPr>
        <w:t xml:space="preserve">Практика </w:t>
      </w:r>
      <w:proofErr w:type="spellStart"/>
      <w:r w:rsidRPr="00A6243F">
        <w:rPr>
          <w:sz w:val="28"/>
          <w:szCs w:val="28"/>
        </w:rPr>
        <w:t>показу</w:t>
      </w:r>
      <w:proofErr w:type="gramStart"/>
      <w:r w:rsidRPr="00A6243F">
        <w:rPr>
          <w:sz w:val="28"/>
          <w:szCs w:val="28"/>
        </w:rPr>
        <w:t>є</w:t>
      </w:r>
      <w:proofErr w:type="spellEnd"/>
      <w:r w:rsidRPr="00A6243F">
        <w:rPr>
          <w:sz w:val="28"/>
          <w:szCs w:val="28"/>
        </w:rPr>
        <w:t>,</w:t>
      </w:r>
      <w:proofErr w:type="gram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існують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позитивні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приклади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розкриття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злочинів</w:t>
      </w:r>
      <w:proofErr w:type="spellEnd"/>
      <w:r w:rsidRPr="00A6243F">
        <w:rPr>
          <w:sz w:val="28"/>
          <w:szCs w:val="28"/>
        </w:rPr>
        <w:t xml:space="preserve"> за </w:t>
      </w:r>
      <w:proofErr w:type="spellStart"/>
      <w:r w:rsidRPr="00A6243F">
        <w:rPr>
          <w:sz w:val="28"/>
          <w:szCs w:val="28"/>
        </w:rPr>
        <w:t>допомогою</w:t>
      </w:r>
      <w:proofErr w:type="spellEnd"/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>.</w:t>
      </w:r>
    </w:p>
    <w:p w:rsidR="004A1B10" w:rsidRPr="00A6243F" w:rsidRDefault="004A1B10" w:rsidP="00EC7747">
      <w:pPr>
        <w:pStyle w:val="a6"/>
        <w:spacing w:after="0"/>
        <w:ind w:right="-194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</w:rPr>
        <w:t xml:space="preserve">В </w:t>
      </w:r>
      <w:proofErr w:type="spellStart"/>
      <w:r w:rsidRPr="00A6243F">
        <w:rPr>
          <w:sz w:val="28"/>
          <w:szCs w:val="28"/>
        </w:rPr>
        <w:t>ході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розробки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даної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програми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був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вивчений</w:t>
      </w:r>
      <w:proofErr w:type="spellEnd"/>
      <w:r w:rsidRPr="00A6243F">
        <w:rPr>
          <w:sz w:val="28"/>
          <w:szCs w:val="28"/>
        </w:rPr>
        <w:t xml:space="preserve">  </w:t>
      </w:r>
      <w:proofErr w:type="spellStart"/>
      <w:r w:rsidRPr="00A6243F">
        <w:rPr>
          <w:sz w:val="28"/>
          <w:szCs w:val="28"/>
        </w:rPr>
        <w:t>досвід</w:t>
      </w:r>
      <w:proofErr w:type="spellEnd"/>
      <w:r w:rsidRPr="00A6243F">
        <w:rPr>
          <w:sz w:val="28"/>
          <w:szCs w:val="28"/>
        </w:rPr>
        <w:t xml:space="preserve"> </w:t>
      </w:r>
      <w:r w:rsidRPr="00A6243F">
        <w:rPr>
          <w:sz w:val="28"/>
          <w:szCs w:val="28"/>
          <w:lang w:val="uk-UA"/>
        </w:rPr>
        <w:t>функціонування</w:t>
      </w:r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на </w:t>
      </w:r>
      <w:proofErr w:type="spellStart"/>
      <w:proofErr w:type="gramStart"/>
      <w:r w:rsidRPr="00A6243F">
        <w:rPr>
          <w:sz w:val="28"/>
          <w:szCs w:val="28"/>
        </w:rPr>
        <w:t>р</w:t>
      </w:r>
      <w:proofErr w:type="gramEnd"/>
      <w:r w:rsidRPr="00A6243F">
        <w:rPr>
          <w:sz w:val="28"/>
          <w:szCs w:val="28"/>
        </w:rPr>
        <w:t>івні</w:t>
      </w:r>
      <w:proofErr w:type="spellEnd"/>
      <w:r w:rsidRPr="00A6243F">
        <w:rPr>
          <w:sz w:val="28"/>
          <w:szCs w:val="28"/>
          <w:lang w:val="uk-UA"/>
        </w:rPr>
        <w:t xml:space="preserve"> інших</w:t>
      </w:r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</w:t>
      </w:r>
      <w:proofErr w:type="spellEnd"/>
      <w:r w:rsidRPr="00A6243F">
        <w:rPr>
          <w:sz w:val="28"/>
          <w:szCs w:val="28"/>
          <w:lang w:val="uk-UA"/>
        </w:rPr>
        <w:t xml:space="preserve"> та міських територіальних громад</w:t>
      </w:r>
      <w:r w:rsidRPr="00A6243F">
        <w:rPr>
          <w:sz w:val="28"/>
          <w:szCs w:val="28"/>
        </w:rPr>
        <w:t xml:space="preserve">. У </w:t>
      </w:r>
      <w:proofErr w:type="spellStart"/>
      <w:r w:rsidRPr="00A6243F">
        <w:rPr>
          <w:sz w:val="28"/>
          <w:szCs w:val="28"/>
        </w:rPr>
        <w:t>місцях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масового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скупчення</w:t>
      </w:r>
      <w:proofErr w:type="spellEnd"/>
      <w:r w:rsidRPr="00A6243F">
        <w:rPr>
          <w:sz w:val="28"/>
          <w:szCs w:val="28"/>
        </w:rPr>
        <w:t xml:space="preserve"> людей, на </w:t>
      </w:r>
      <w:proofErr w:type="spellStart"/>
      <w:r w:rsidRPr="00A6243F">
        <w:rPr>
          <w:sz w:val="28"/>
          <w:szCs w:val="28"/>
        </w:rPr>
        <w:t>жвавих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вулицях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автомобільних</w:t>
      </w:r>
      <w:proofErr w:type="spellEnd"/>
      <w:r w:rsidRPr="00A6243F">
        <w:rPr>
          <w:sz w:val="28"/>
          <w:szCs w:val="28"/>
        </w:rPr>
        <w:t xml:space="preserve"> дорогах </w:t>
      </w:r>
      <w:proofErr w:type="spellStart"/>
      <w:r w:rsidRPr="00A6243F">
        <w:rPr>
          <w:sz w:val="28"/>
          <w:szCs w:val="28"/>
        </w:rPr>
        <w:t>протягом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останніх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п’яти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років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йде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масове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встановлення</w:t>
      </w:r>
      <w:proofErr w:type="spellEnd"/>
      <w:r w:rsidRPr="00A6243F">
        <w:rPr>
          <w:sz w:val="28"/>
          <w:szCs w:val="28"/>
        </w:rPr>
        <w:t xml:space="preserve"> камер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які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передають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інформацію</w:t>
      </w:r>
      <w:proofErr w:type="spellEnd"/>
      <w:r w:rsidRPr="00A6243F">
        <w:rPr>
          <w:sz w:val="28"/>
          <w:szCs w:val="28"/>
        </w:rPr>
        <w:t xml:space="preserve"> в </w:t>
      </w:r>
      <w:proofErr w:type="spellStart"/>
      <w:r w:rsidRPr="00A6243F">
        <w:rPr>
          <w:sz w:val="28"/>
          <w:szCs w:val="28"/>
        </w:rPr>
        <w:t>центри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моніторингу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що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переглядають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відеоінформацію</w:t>
      </w:r>
      <w:proofErr w:type="spellEnd"/>
      <w:r w:rsidRPr="00A6243F">
        <w:rPr>
          <w:sz w:val="28"/>
          <w:szCs w:val="28"/>
        </w:rPr>
        <w:t xml:space="preserve"> та</w:t>
      </w:r>
      <w:r w:rsidRPr="00A6243F">
        <w:rPr>
          <w:color w:val="FF0000"/>
          <w:sz w:val="28"/>
          <w:szCs w:val="28"/>
        </w:rPr>
        <w:t xml:space="preserve">, </w:t>
      </w:r>
      <w:r w:rsidRPr="00A6243F">
        <w:rPr>
          <w:sz w:val="28"/>
          <w:szCs w:val="28"/>
        </w:rPr>
        <w:t xml:space="preserve">у </w:t>
      </w:r>
      <w:proofErr w:type="spellStart"/>
      <w:r w:rsidRPr="00A6243F">
        <w:rPr>
          <w:sz w:val="28"/>
          <w:szCs w:val="28"/>
        </w:rPr>
        <w:t>випадку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необхідності</w:t>
      </w:r>
      <w:proofErr w:type="spellEnd"/>
      <w:r w:rsidRPr="00A6243F">
        <w:rPr>
          <w:color w:val="FF0000"/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інформують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відповідні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служби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міста</w:t>
      </w:r>
      <w:proofErr w:type="spellEnd"/>
      <w:r w:rsidRPr="00A6243F">
        <w:rPr>
          <w:sz w:val="28"/>
          <w:szCs w:val="28"/>
        </w:rPr>
        <w:t xml:space="preserve">  про </w:t>
      </w:r>
      <w:proofErr w:type="spellStart"/>
      <w:r w:rsidRPr="00A6243F">
        <w:rPr>
          <w:sz w:val="28"/>
          <w:szCs w:val="28"/>
        </w:rPr>
        <w:t>необхідність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прийняти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р</w:t>
      </w:r>
      <w:proofErr w:type="gramEnd"/>
      <w:r w:rsidRPr="00A6243F">
        <w:rPr>
          <w:sz w:val="28"/>
          <w:szCs w:val="28"/>
        </w:rPr>
        <w:t>ішення</w:t>
      </w:r>
      <w:proofErr w:type="spellEnd"/>
      <w:r w:rsidRPr="00A6243F">
        <w:rPr>
          <w:sz w:val="28"/>
          <w:szCs w:val="28"/>
        </w:rPr>
        <w:t xml:space="preserve">. В </w:t>
      </w:r>
      <w:proofErr w:type="spellStart"/>
      <w:r w:rsidRPr="00A6243F">
        <w:rPr>
          <w:sz w:val="28"/>
          <w:szCs w:val="28"/>
        </w:rPr>
        <w:t>результаті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функціонування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системи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скоротилася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кількість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злочинів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proofErr w:type="gramStart"/>
      <w:r w:rsidRPr="00A6243F">
        <w:rPr>
          <w:sz w:val="28"/>
          <w:szCs w:val="28"/>
        </w:rPr>
        <w:t>п</w:t>
      </w:r>
      <w:proofErr w:type="gramEnd"/>
      <w:r w:rsidRPr="00A6243F">
        <w:rPr>
          <w:sz w:val="28"/>
          <w:szCs w:val="28"/>
        </w:rPr>
        <w:t>ідвищився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відсоток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їх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розкриття</w:t>
      </w:r>
      <w:proofErr w:type="spellEnd"/>
      <w:r w:rsidRPr="00A6243F">
        <w:rPr>
          <w:sz w:val="28"/>
          <w:szCs w:val="28"/>
        </w:rPr>
        <w:t xml:space="preserve">. </w:t>
      </w:r>
      <w:proofErr w:type="spellStart"/>
      <w:r w:rsidRPr="00A6243F">
        <w:rPr>
          <w:sz w:val="28"/>
          <w:szCs w:val="28"/>
        </w:rPr>
        <w:t>Впровадження</w:t>
      </w:r>
      <w:proofErr w:type="spellEnd"/>
      <w:r w:rsidRPr="00A6243F">
        <w:rPr>
          <w:sz w:val="28"/>
          <w:szCs w:val="28"/>
        </w:rPr>
        <w:t xml:space="preserve"> систем </w:t>
      </w:r>
      <w:proofErr w:type="spellStart"/>
      <w:r w:rsidRPr="00A6243F">
        <w:rPr>
          <w:sz w:val="28"/>
          <w:szCs w:val="28"/>
        </w:rPr>
        <w:t>відеоспостереження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отримало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широку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proofErr w:type="gramStart"/>
      <w:r w:rsidRPr="00A6243F">
        <w:rPr>
          <w:sz w:val="28"/>
          <w:szCs w:val="28"/>
        </w:rPr>
        <w:t>п</w:t>
      </w:r>
      <w:proofErr w:type="gramEnd"/>
      <w:r w:rsidRPr="00A6243F">
        <w:rPr>
          <w:sz w:val="28"/>
          <w:szCs w:val="28"/>
        </w:rPr>
        <w:t>ідтримку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</w:t>
      </w:r>
      <w:proofErr w:type="spellEnd"/>
      <w:r w:rsidRPr="00A6243F">
        <w:rPr>
          <w:sz w:val="28"/>
          <w:szCs w:val="28"/>
        </w:rPr>
        <w:t xml:space="preserve"> боку </w:t>
      </w:r>
      <w:proofErr w:type="spellStart"/>
      <w:r w:rsidRPr="00A6243F">
        <w:rPr>
          <w:sz w:val="28"/>
          <w:szCs w:val="28"/>
        </w:rPr>
        <w:t>населення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міст</w:t>
      </w:r>
      <w:proofErr w:type="spellEnd"/>
      <w:r w:rsidRPr="00A6243F">
        <w:rPr>
          <w:sz w:val="28"/>
          <w:szCs w:val="28"/>
        </w:rPr>
        <w:t xml:space="preserve">, </w:t>
      </w:r>
      <w:proofErr w:type="spellStart"/>
      <w:r w:rsidRPr="00A6243F">
        <w:rPr>
          <w:sz w:val="28"/>
          <w:szCs w:val="28"/>
        </w:rPr>
        <w:t>які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хочуть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відчувати</w:t>
      </w:r>
      <w:proofErr w:type="spellEnd"/>
      <w:r w:rsidRPr="00A6243F">
        <w:rPr>
          <w:sz w:val="28"/>
          <w:szCs w:val="28"/>
        </w:rPr>
        <w:t xml:space="preserve"> себе у</w:t>
      </w:r>
      <w:r w:rsidRPr="00A6243F">
        <w:rPr>
          <w:spacing w:val="-27"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безпеці</w:t>
      </w:r>
      <w:proofErr w:type="spellEnd"/>
      <w:r w:rsidRPr="00A6243F">
        <w:rPr>
          <w:sz w:val="28"/>
          <w:szCs w:val="28"/>
        </w:rPr>
        <w:t>.</w:t>
      </w:r>
    </w:p>
    <w:p w:rsidR="004A1B10" w:rsidRPr="00A6243F" w:rsidRDefault="004A1B10" w:rsidP="00EC7747">
      <w:pPr>
        <w:pStyle w:val="a6"/>
        <w:spacing w:after="0"/>
        <w:ind w:right="-194" w:firstLine="700"/>
        <w:jc w:val="both"/>
        <w:rPr>
          <w:sz w:val="28"/>
          <w:szCs w:val="28"/>
        </w:rPr>
      </w:pPr>
      <w:proofErr w:type="spellStart"/>
      <w:r w:rsidRPr="00A6243F">
        <w:rPr>
          <w:b/>
          <w:sz w:val="28"/>
          <w:szCs w:val="28"/>
        </w:rPr>
        <w:t>Актуальність</w:t>
      </w:r>
      <w:proofErr w:type="spellEnd"/>
      <w:r w:rsidRPr="00A6243F">
        <w:rPr>
          <w:b/>
          <w:sz w:val="28"/>
          <w:szCs w:val="28"/>
        </w:rPr>
        <w:t xml:space="preserve"> </w:t>
      </w:r>
      <w:proofErr w:type="spellStart"/>
      <w:r w:rsidRPr="00A6243F">
        <w:rPr>
          <w:b/>
          <w:sz w:val="28"/>
          <w:szCs w:val="28"/>
        </w:rPr>
        <w:t>програми</w:t>
      </w:r>
      <w:proofErr w:type="spellEnd"/>
      <w:r w:rsidRPr="00A6243F">
        <w:rPr>
          <w:b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полягає</w:t>
      </w:r>
      <w:proofErr w:type="spellEnd"/>
      <w:r w:rsidRPr="00A6243F">
        <w:rPr>
          <w:sz w:val="28"/>
          <w:szCs w:val="28"/>
        </w:rPr>
        <w:t xml:space="preserve"> у </w:t>
      </w:r>
      <w:proofErr w:type="spellStart"/>
      <w:r w:rsidRPr="00A6243F">
        <w:rPr>
          <w:sz w:val="28"/>
          <w:szCs w:val="28"/>
        </w:rPr>
        <w:t>її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спрямованості</w:t>
      </w:r>
      <w:proofErr w:type="spellEnd"/>
      <w:r w:rsidRPr="00A6243F">
        <w:rPr>
          <w:sz w:val="28"/>
          <w:szCs w:val="28"/>
        </w:rPr>
        <w:t xml:space="preserve"> на </w:t>
      </w:r>
      <w:proofErr w:type="spellStart"/>
      <w:r w:rsidRPr="00A6243F">
        <w:rPr>
          <w:sz w:val="28"/>
          <w:szCs w:val="28"/>
        </w:rPr>
        <w:t>покращення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забезпечення</w:t>
      </w:r>
      <w:proofErr w:type="spellEnd"/>
      <w:r w:rsidRPr="00A6243F">
        <w:rPr>
          <w:sz w:val="28"/>
          <w:szCs w:val="28"/>
          <w:lang w:val="uk-UA"/>
        </w:rPr>
        <w:t xml:space="preserve"> охорони публічного порядку</w:t>
      </w:r>
      <w:r w:rsidRPr="00A6243F">
        <w:rPr>
          <w:sz w:val="28"/>
          <w:szCs w:val="28"/>
        </w:rPr>
        <w:t xml:space="preserve">, а </w:t>
      </w:r>
      <w:proofErr w:type="spellStart"/>
      <w:r w:rsidRPr="00A6243F">
        <w:rPr>
          <w:sz w:val="28"/>
          <w:szCs w:val="28"/>
        </w:rPr>
        <w:t>відтак</w:t>
      </w:r>
      <w:proofErr w:type="spellEnd"/>
      <w:r w:rsidRPr="00A6243F">
        <w:rPr>
          <w:sz w:val="28"/>
          <w:szCs w:val="28"/>
        </w:rPr>
        <w:t xml:space="preserve"> – </w:t>
      </w:r>
      <w:proofErr w:type="spellStart"/>
      <w:r w:rsidRPr="00A6243F">
        <w:rPr>
          <w:sz w:val="28"/>
          <w:szCs w:val="28"/>
        </w:rPr>
        <w:t>створення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безпечних</w:t>
      </w:r>
      <w:proofErr w:type="spellEnd"/>
      <w:r w:rsidRPr="00A6243F">
        <w:rPr>
          <w:sz w:val="28"/>
          <w:szCs w:val="28"/>
        </w:rPr>
        <w:t xml:space="preserve"> та </w:t>
      </w:r>
      <w:proofErr w:type="spellStart"/>
      <w:r w:rsidRPr="00A6243F">
        <w:rPr>
          <w:sz w:val="28"/>
          <w:szCs w:val="28"/>
        </w:rPr>
        <w:t>комфортних</w:t>
      </w:r>
      <w:proofErr w:type="spellEnd"/>
      <w:r w:rsidRPr="00A6243F">
        <w:rPr>
          <w:sz w:val="28"/>
          <w:szCs w:val="28"/>
        </w:rPr>
        <w:t xml:space="preserve"> умов </w:t>
      </w:r>
      <w:proofErr w:type="spellStart"/>
      <w:r w:rsidRPr="00A6243F">
        <w:rPr>
          <w:sz w:val="28"/>
          <w:szCs w:val="28"/>
        </w:rPr>
        <w:t>проживання</w:t>
      </w:r>
      <w:proofErr w:type="spellEnd"/>
      <w:r w:rsidRPr="00A6243F">
        <w:rPr>
          <w:sz w:val="28"/>
          <w:szCs w:val="28"/>
        </w:rPr>
        <w:t xml:space="preserve"> </w:t>
      </w:r>
      <w:proofErr w:type="gramStart"/>
      <w:r w:rsidRPr="00A6243F">
        <w:rPr>
          <w:sz w:val="28"/>
          <w:szCs w:val="28"/>
        </w:rPr>
        <w:t>для</w:t>
      </w:r>
      <w:proofErr w:type="gram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усіх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мешканців</w:t>
      </w:r>
      <w:proofErr w:type="spellEnd"/>
      <w:r w:rsidRPr="00A6243F">
        <w:rPr>
          <w:sz w:val="28"/>
          <w:szCs w:val="28"/>
        </w:rPr>
        <w:t xml:space="preserve"> </w:t>
      </w:r>
      <w:r w:rsidRPr="00A6243F">
        <w:rPr>
          <w:sz w:val="28"/>
          <w:szCs w:val="28"/>
          <w:lang w:val="uk-UA"/>
        </w:rPr>
        <w:t>громади</w:t>
      </w:r>
      <w:r w:rsidRPr="00A6243F">
        <w:rPr>
          <w:sz w:val="28"/>
          <w:szCs w:val="28"/>
        </w:rPr>
        <w:t>.</w:t>
      </w:r>
    </w:p>
    <w:p w:rsidR="004A1B10" w:rsidRPr="00A6243F" w:rsidRDefault="004A1B10" w:rsidP="00EC7747">
      <w:pPr>
        <w:pStyle w:val="a6"/>
        <w:spacing w:after="0"/>
        <w:ind w:right="-194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           Захист прав і свобод громадян, зміцнення законності і правопорядку в суспільстві вимагають посилення превентивних заходів у боротьбі з правопорушеннями, зумовлюють необхідність забезпечення комплексного, випереджаючого впливу на  криміногенні чинники, підвищення його ефективності.</w:t>
      </w:r>
    </w:p>
    <w:p w:rsidR="00F93DEC" w:rsidRDefault="004A1B10" w:rsidP="00EC7747">
      <w:pPr>
        <w:pStyle w:val="a6"/>
        <w:spacing w:after="0"/>
        <w:ind w:right="-194" w:firstLine="700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Це завдання є ключовим для подальшого зміцнення авторитету Національної поліції України у населення, зокрема, дільничних офіцерів  і </w:t>
      </w:r>
    </w:p>
    <w:p w:rsidR="00EC7747" w:rsidRDefault="00EC7747" w:rsidP="00A6243F">
      <w:pPr>
        <w:pStyle w:val="a6"/>
        <w:spacing w:after="0"/>
        <w:ind w:right="-478" w:firstLine="700"/>
        <w:jc w:val="both"/>
        <w:rPr>
          <w:sz w:val="28"/>
          <w:szCs w:val="28"/>
          <w:lang w:val="uk-UA"/>
        </w:rPr>
      </w:pPr>
    </w:p>
    <w:p w:rsidR="00EC7747" w:rsidRDefault="00EC7747" w:rsidP="00A6243F">
      <w:pPr>
        <w:pStyle w:val="a6"/>
        <w:spacing w:after="0"/>
        <w:ind w:right="-478" w:firstLine="700"/>
        <w:jc w:val="both"/>
        <w:rPr>
          <w:sz w:val="28"/>
          <w:szCs w:val="28"/>
          <w:lang w:val="uk-UA"/>
        </w:rPr>
      </w:pPr>
    </w:p>
    <w:p w:rsidR="004A1B10" w:rsidRPr="00A6243F" w:rsidRDefault="004A1B10" w:rsidP="00F93DEC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працівникі</w:t>
      </w:r>
      <w:r w:rsidR="00F93DEC">
        <w:rPr>
          <w:sz w:val="28"/>
          <w:szCs w:val="28"/>
          <w:lang w:val="uk-UA"/>
        </w:rPr>
        <w:t>в</w:t>
      </w:r>
      <w:r w:rsidRPr="00A6243F">
        <w:rPr>
          <w:sz w:val="28"/>
          <w:szCs w:val="28"/>
          <w:lang w:val="uk-UA"/>
        </w:rPr>
        <w:t xml:space="preserve"> патрульної поліції, для яких громадяни є потенційними партнерами щодо захисту життя та здоров’я, прав і свобод членів суспільства, інтересів держави в цілому.</w:t>
      </w:r>
    </w:p>
    <w:p w:rsidR="004A1B10" w:rsidRPr="00A6243F" w:rsidRDefault="004A1B10" w:rsidP="00A6243F">
      <w:pPr>
        <w:overflowPunct w:val="0"/>
        <w:autoSpaceDE w:val="0"/>
        <w:autoSpaceDN w:val="0"/>
        <w:adjustRightInd w:val="0"/>
        <w:ind w:right="-478"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A6243F">
        <w:rPr>
          <w:rFonts w:ascii="Times New Roman" w:hAnsi="Times New Roman"/>
          <w:b/>
          <w:bCs/>
          <w:sz w:val="28"/>
          <w:szCs w:val="28"/>
          <w:lang w:eastAsia="uk-UA"/>
        </w:rPr>
        <w:t>2.Мета програми</w:t>
      </w:r>
    </w:p>
    <w:p w:rsidR="004A1B10" w:rsidRPr="00A6243F" w:rsidRDefault="004A1B10" w:rsidP="00A6243F">
      <w:pPr>
        <w:pStyle w:val="a6"/>
        <w:spacing w:after="0"/>
        <w:ind w:right="-478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Метою програми є:</w:t>
      </w:r>
      <w:r w:rsidRPr="00A6243F">
        <w:rPr>
          <w:b/>
          <w:sz w:val="28"/>
          <w:szCs w:val="28"/>
          <w:lang w:val="uk-UA"/>
        </w:rPr>
        <w:t xml:space="preserve"> </w:t>
      </w:r>
      <w:r w:rsidRPr="00A6243F">
        <w:rPr>
          <w:sz w:val="28"/>
          <w:szCs w:val="28"/>
          <w:lang w:val="uk-UA"/>
        </w:rPr>
        <w:t xml:space="preserve">підвищення ефективності діяльності відділу поліцейської діяльності, інших правоохоронних органів з розкриття і розслідування злочинів та правопорушень за допомогою використання бази даних випадків, інтегрованої з архівом відеоінформації системи </w:t>
      </w:r>
      <w:proofErr w:type="spellStart"/>
      <w:r w:rsidRPr="00A6243F">
        <w:rPr>
          <w:sz w:val="28"/>
          <w:szCs w:val="28"/>
          <w:lang w:val="uk-UA"/>
        </w:rPr>
        <w:t>відеоспостереження</w:t>
      </w:r>
      <w:proofErr w:type="spellEnd"/>
      <w:r w:rsidRPr="00A6243F">
        <w:rPr>
          <w:sz w:val="28"/>
          <w:szCs w:val="28"/>
          <w:lang w:val="uk-UA"/>
        </w:rPr>
        <w:t xml:space="preserve"> за ділянками населених пунктів з підвищеними криміногенними показниками, перехрестями, ділянками вуличної мережі з інтенсивним рухом, а також місцями масового скупчення громадян.</w:t>
      </w:r>
    </w:p>
    <w:p w:rsidR="004A1B10" w:rsidRPr="00A6243F" w:rsidRDefault="004A1B10" w:rsidP="00A6243F">
      <w:pPr>
        <w:pStyle w:val="a6"/>
        <w:spacing w:after="0"/>
        <w:ind w:right="-478" w:firstLine="709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Досягнення цієї мети здійснюватиметься шляхом поетапного виконання логічної низки завдань:</w:t>
      </w:r>
    </w:p>
    <w:p w:rsidR="004A1B10" w:rsidRPr="003D539C" w:rsidRDefault="004A1B10" w:rsidP="003D539C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оперативного</w:t>
      </w:r>
      <w:proofErr w:type="gramEnd"/>
      <w:r w:rsidRPr="00A6243F">
        <w:rPr>
          <w:sz w:val="28"/>
          <w:szCs w:val="28"/>
          <w:lang w:val="ru-RU"/>
        </w:rPr>
        <w:t xml:space="preserve"> контролю за </w:t>
      </w:r>
      <w:proofErr w:type="spellStart"/>
      <w:r w:rsidRPr="00A6243F">
        <w:rPr>
          <w:sz w:val="28"/>
          <w:szCs w:val="28"/>
          <w:lang w:val="ru-RU"/>
        </w:rPr>
        <w:t>криміногенною</w:t>
      </w:r>
      <w:proofErr w:type="spellEnd"/>
      <w:r w:rsidRPr="00A6243F">
        <w:rPr>
          <w:sz w:val="28"/>
          <w:szCs w:val="28"/>
          <w:lang w:val="ru-RU"/>
        </w:rPr>
        <w:t xml:space="preserve"> обстановкою в </w:t>
      </w:r>
      <w:proofErr w:type="spellStart"/>
      <w:r w:rsidR="007E4F97">
        <w:rPr>
          <w:sz w:val="28"/>
          <w:szCs w:val="28"/>
          <w:lang w:val="ru-RU"/>
        </w:rPr>
        <w:t>громаді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оперативного</w:t>
      </w:r>
      <w:proofErr w:type="gramEnd"/>
      <w:r w:rsidRPr="00A6243F">
        <w:rPr>
          <w:sz w:val="28"/>
          <w:szCs w:val="28"/>
          <w:lang w:val="ru-RU"/>
        </w:rPr>
        <w:t xml:space="preserve"> контролю за </w:t>
      </w:r>
      <w:proofErr w:type="spellStart"/>
      <w:r w:rsidRPr="00A6243F">
        <w:rPr>
          <w:sz w:val="28"/>
          <w:szCs w:val="28"/>
          <w:lang w:val="ru-RU"/>
        </w:rPr>
        <w:t>публічним</w:t>
      </w:r>
      <w:proofErr w:type="spellEnd"/>
      <w:r w:rsidRPr="00A6243F">
        <w:rPr>
          <w:sz w:val="28"/>
          <w:szCs w:val="28"/>
          <w:lang w:val="ru-RU"/>
        </w:rPr>
        <w:t xml:space="preserve"> порядком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безпекою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жителів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гостей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jc w:val="left"/>
        <w:rPr>
          <w:sz w:val="28"/>
          <w:szCs w:val="28"/>
        </w:rPr>
      </w:pPr>
      <w:proofErr w:type="spellStart"/>
      <w:r w:rsidRPr="00A6243F">
        <w:rPr>
          <w:sz w:val="28"/>
          <w:szCs w:val="28"/>
        </w:rPr>
        <w:t>оперативний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контроль</w:t>
      </w:r>
      <w:proofErr w:type="spellEnd"/>
      <w:r w:rsidRPr="00A6243F">
        <w:rPr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безпеки</w:t>
      </w:r>
      <w:proofErr w:type="spellEnd"/>
      <w:r w:rsidRPr="00A6243F">
        <w:rPr>
          <w:spacing w:val="-16"/>
          <w:sz w:val="28"/>
          <w:szCs w:val="28"/>
        </w:rPr>
        <w:t xml:space="preserve"> </w:t>
      </w:r>
      <w:proofErr w:type="spellStart"/>
      <w:r w:rsidRPr="00A6243F">
        <w:rPr>
          <w:sz w:val="28"/>
          <w:szCs w:val="28"/>
        </w:rPr>
        <w:t>руху</w:t>
      </w:r>
      <w:proofErr w:type="spellEnd"/>
      <w:r w:rsidRPr="00A6243F">
        <w:rPr>
          <w:sz w:val="28"/>
          <w:szCs w:val="28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jc w:val="left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своєчасне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виявлення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запобігання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припинення</w:t>
      </w:r>
      <w:proofErr w:type="spellEnd"/>
      <w:r w:rsidRPr="00A6243F">
        <w:rPr>
          <w:spacing w:val="-23"/>
          <w:sz w:val="28"/>
          <w:szCs w:val="28"/>
          <w:lang w:val="ru-RU"/>
        </w:rPr>
        <w:t xml:space="preserve"> 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формування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бази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даних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інтегрованої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</w:t>
      </w:r>
      <w:proofErr w:type="spellEnd"/>
      <w:r w:rsidRPr="00A6243F">
        <w:rPr>
          <w:sz w:val="28"/>
          <w:szCs w:val="28"/>
          <w:lang w:val="ru-RU"/>
        </w:rPr>
        <w:t xml:space="preserve"> системою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можливості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відновлення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перебігу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подій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основі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записаних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відеоматеріалів</w:t>
      </w:r>
      <w:proofErr w:type="spellEnd"/>
      <w:r w:rsidRPr="00A6243F">
        <w:rPr>
          <w:sz w:val="28"/>
          <w:szCs w:val="28"/>
          <w:lang w:val="ru-RU"/>
        </w:rPr>
        <w:t xml:space="preserve"> при </w:t>
      </w:r>
      <w:proofErr w:type="spellStart"/>
      <w:r w:rsidRPr="00A6243F">
        <w:rPr>
          <w:sz w:val="28"/>
          <w:szCs w:val="28"/>
          <w:lang w:val="ru-RU"/>
        </w:rPr>
        <w:t>розслідуванні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кримінальних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, а  </w:t>
      </w:r>
      <w:proofErr w:type="spellStart"/>
      <w:r w:rsidRPr="00A6243F">
        <w:rPr>
          <w:sz w:val="28"/>
          <w:szCs w:val="28"/>
          <w:lang w:val="ru-RU"/>
        </w:rPr>
        <w:t>також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інших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порушень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gramStart"/>
      <w:r w:rsidRPr="00A6243F">
        <w:rPr>
          <w:sz w:val="28"/>
          <w:szCs w:val="28"/>
          <w:lang w:val="ru-RU"/>
        </w:rPr>
        <w:t>;</w:t>
      </w:r>
      <w:proofErr w:type="spellStart"/>
      <w:r w:rsidRPr="00A6243F">
        <w:rPr>
          <w:sz w:val="28"/>
          <w:szCs w:val="28"/>
          <w:lang w:val="ru-RU"/>
        </w:rPr>
        <w:t>с</w:t>
      </w:r>
      <w:proofErr w:type="gramEnd"/>
      <w:r w:rsidRPr="00A6243F">
        <w:rPr>
          <w:sz w:val="28"/>
          <w:szCs w:val="28"/>
          <w:lang w:val="ru-RU"/>
        </w:rPr>
        <w:t>творення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необхідних</w:t>
      </w:r>
      <w:proofErr w:type="spellEnd"/>
      <w:r w:rsidRPr="00A6243F">
        <w:rPr>
          <w:sz w:val="28"/>
          <w:szCs w:val="28"/>
          <w:lang w:val="ru-RU"/>
        </w:rPr>
        <w:t xml:space="preserve"> умов для </w:t>
      </w:r>
      <w:proofErr w:type="spellStart"/>
      <w:r w:rsidRPr="00A6243F">
        <w:rPr>
          <w:sz w:val="28"/>
          <w:szCs w:val="28"/>
          <w:lang w:val="ru-RU"/>
        </w:rPr>
        <w:t>запобігання</w:t>
      </w:r>
      <w:proofErr w:type="spellEnd"/>
      <w:r w:rsidRPr="00A6243F">
        <w:rPr>
          <w:sz w:val="28"/>
          <w:szCs w:val="28"/>
          <w:lang w:val="ru-RU"/>
        </w:rPr>
        <w:t xml:space="preserve"> в </w:t>
      </w:r>
      <w:proofErr w:type="spellStart"/>
      <w:r w:rsidR="007E4F97">
        <w:rPr>
          <w:sz w:val="28"/>
          <w:szCs w:val="28"/>
          <w:lang w:val="ru-RU"/>
        </w:rPr>
        <w:t>громаді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нещасних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випадків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дорожньо-транспортних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інших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пригод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що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можуть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спричинити</w:t>
      </w:r>
      <w:proofErr w:type="spellEnd"/>
      <w:r w:rsidRPr="00A6243F">
        <w:rPr>
          <w:sz w:val="28"/>
          <w:szCs w:val="28"/>
          <w:lang w:val="ru-RU"/>
        </w:rPr>
        <w:t xml:space="preserve"> шкоду </w:t>
      </w:r>
      <w:proofErr w:type="spellStart"/>
      <w:r w:rsidRPr="00A6243F">
        <w:rPr>
          <w:sz w:val="28"/>
          <w:szCs w:val="28"/>
          <w:lang w:val="ru-RU"/>
        </w:rPr>
        <w:t>здоров'ю</w:t>
      </w:r>
      <w:proofErr w:type="spellEnd"/>
      <w:r w:rsidRPr="00A6243F">
        <w:rPr>
          <w:sz w:val="28"/>
          <w:szCs w:val="28"/>
          <w:lang w:val="ru-RU"/>
        </w:rPr>
        <w:t xml:space="preserve"> людей, </w:t>
      </w:r>
      <w:proofErr w:type="spellStart"/>
      <w:r w:rsidRPr="00A6243F">
        <w:rPr>
          <w:sz w:val="28"/>
          <w:szCs w:val="28"/>
          <w:lang w:val="ru-RU"/>
        </w:rPr>
        <w:t>пошкодження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або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знищення</w:t>
      </w:r>
      <w:proofErr w:type="spellEnd"/>
      <w:r w:rsidRPr="00A6243F">
        <w:rPr>
          <w:spacing w:val="-27"/>
          <w:sz w:val="28"/>
          <w:szCs w:val="28"/>
          <w:lang w:val="ru-RU"/>
        </w:rPr>
        <w:t xml:space="preserve"> </w:t>
      </w:r>
      <w:r w:rsidRPr="00A6243F">
        <w:rPr>
          <w:sz w:val="28"/>
          <w:szCs w:val="28"/>
          <w:lang w:val="ru-RU"/>
        </w:rPr>
        <w:t>майна;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proofErr w:type="spellStart"/>
      <w:r w:rsidRPr="00A6243F">
        <w:rPr>
          <w:sz w:val="28"/>
          <w:szCs w:val="28"/>
          <w:lang w:val="ru-RU"/>
        </w:rPr>
        <w:t>забезпечення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оперативності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інформування</w:t>
      </w:r>
      <w:proofErr w:type="spellEnd"/>
      <w:r w:rsidRPr="00A6243F">
        <w:rPr>
          <w:sz w:val="28"/>
          <w:szCs w:val="28"/>
          <w:lang w:val="ru-RU"/>
        </w:rPr>
        <w:t xml:space="preserve"> про </w:t>
      </w:r>
      <w:proofErr w:type="spellStart"/>
      <w:r w:rsidRPr="00A6243F">
        <w:rPr>
          <w:sz w:val="28"/>
          <w:szCs w:val="28"/>
          <w:lang w:val="ru-RU"/>
        </w:rPr>
        <w:t>виникнення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надзвичайних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ситуацій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відповідних</w:t>
      </w:r>
      <w:proofErr w:type="spellEnd"/>
      <w:r w:rsidRPr="00A6243F">
        <w:rPr>
          <w:sz w:val="28"/>
          <w:szCs w:val="28"/>
          <w:lang w:val="ru-RU"/>
        </w:rPr>
        <w:t xml:space="preserve"> служб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організацій</w:t>
      </w:r>
      <w:proofErr w:type="spellEnd"/>
      <w:r w:rsidRPr="00A6243F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;</w:t>
      </w:r>
    </w:p>
    <w:p w:rsidR="004A1B10" w:rsidRPr="00A6243F" w:rsidRDefault="004A1B10" w:rsidP="00A6243F">
      <w:pPr>
        <w:pStyle w:val="ListParagraph1"/>
        <w:numPr>
          <w:ilvl w:val="0"/>
          <w:numId w:val="1"/>
        </w:numPr>
        <w:tabs>
          <w:tab w:val="left" w:pos="810"/>
        </w:tabs>
        <w:ind w:left="0" w:right="-478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контроль за </w:t>
      </w:r>
      <w:proofErr w:type="spellStart"/>
      <w:r w:rsidRPr="00A6243F">
        <w:rPr>
          <w:sz w:val="28"/>
          <w:szCs w:val="28"/>
          <w:lang w:val="ru-RU"/>
        </w:rPr>
        <w:t>дотриманням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чистоти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території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 xml:space="preserve"> (</w:t>
      </w:r>
      <w:proofErr w:type="spellStart"/>
      <w:r w:rsidRPr="00A6243F">
        <w:rPr>
          <w:sz w:val="28"/>
          <w:szCs w:val="28"/>
          <w:lang w:val="ru-RU"/>
        </w:rPr>
        <w:t>викид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сміття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невстановлених</w:t>
      </w:r>
      <w:proofErr w:type="spellEnd"/>
      <w:r w:rsidRPr="00A6243F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місцях</w:t>
      </w:r>
      <w:proofErr w:type="spellEnd"/>
      <w:r w:rsidRPr="00A6243F">
        <w:rPr>
          <w:sz w:val="28"/>
          <w:szCs w:val="28"/>
          <w:lang w:val="ru-RU"/>
        </w:rPr>
        <w:t>).</w:t>
      </w:r>
    </w:p>
    <w:p w:rsidR="004A1B10" w:rsidRPr="00A6243F" w:rsidRDefault="004A1B10" w:rsidP="00A6243F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 xml:space="preserve">        Виконання завдань програми забезпечить підвищення рівня суспільної безпеки, результативності розкриття злочинів, а також надійніший захист публічного порядку в </w:t>
      </w:r>
      <w:proofErr w:type="spellStart"/>
      <w:r w:rsidRPr="00A6243F">
        <w:rPr>
          <w:color w:val="000000"/>
          <w:sz w:val="28"/>
          <w:szCs w:val="28"/>
          <w:lang w:val="uk-UA"/>
        </w:rPr>
        <w:t>Новороздільській</w:t>
      </w:r>
      <w:proofErr w:type="spellEnd"/>
      <w:r w:rsidRPr="00A6243F">
        <w:rPr>
          <w:color w:val="000000"/>
          <w:sz w:val="28"/>
          <w:szCs w:val="28"/>
          <w:lang w:val="uk-UA"/>
        </w:rPr>
        <w:t xml:space="preserve"> територіальній громаді</w:t>
      </w:r>
    </w:p>
    <w:p w:rsidR="004A1B10" w:rsidRPr="00A6243F" w:rsidRDefault="004A1B10" w:rsidP="00A6243F">
      <w:pPr>
        <w:pStyle w:val="a6"/>
        <w:spacing w:after="0"/>
        <w:ind w:right="-478"/>
        <w:jc w:val="both"/>
        <w:rPr>
          <w:sz w:val="28"/>
          <w:szCs w:val="28"/>
          <w:lang w:val="uk-UA"/>
        </w:rPr>
      </w:pPr>
      <w:r w:rsidRPr="00A6243F">
        <w:rPr>
          <w:sz w:val="28"/>
          <w:szCs w:val="28"/>
          <w:lang w:val="uk-UA"/>
        </w:rPr>
        <w:t>.</w:t>
      </w:r>
    </w:p>
    <w:p w:rsidR="004A1B10" w:rsidRPr="00A6243F" w:rsidRDefault="004A1B10" w:rsidP="00A6243F">
      <w:pPr>
        <w:tabs>
          <w:tab w:val="left" w:pos="9781"/>
        </w:tabs>
        <w:ind w:left="720" w:right="-478"/>
        <w:jc w:val="center"/>
        <w:rPr>
          <w:rFonts w:ascii="Times New Roman" w:hAnsi="Times New Roman"/>
          <w:b/>
          <w:bCs/>
          <w:sz w:val="28"/>
          <w:szCs w:val="28"/>
        </w:rPr>
      </w:pPr>
      <w:r w:rsidRPr="00A6243F">
        <w:rPr>
          <w:rFonts w:ascii="Times New Roman" w:hAnsi="Times New Roman"/>
          <w:b/>
          <w:bCs/>
          <w:sz w:val="28"/>
          <w:szCs w:val="28"/>
        </w:rPr>
        <w:t>3. Перелік завдань і заходів програми</w:t>
      </w:r>
    </w:p>
    <w:p w:rsidR="004A1B10" w:rsidRDefault="004A1B10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243F">
        <w:rPr>
          <w:rFonts w:ascii="Times New Roman" w:hAnsi="Times New Roman"/>
          <w:color w:val="000000"/>
          <w:sz w:val="28"/>
          <w:szCs w:val="28"/>
        </w:rPr>
        <w:t xml:space="preserve">З метою забезпечення </w:t>
      </w:r>
      <w:r w:rsidRPr="00A6243F">
        <w:rPr>
          <w:rFonts w:ascii="Times New Roman" w:hAnsi="Times New Roman"/>
          <w:sz w:val="28"/>
          <w:szCs w:val="28"/>
        </w:rPr>
        <w:t>охорони публічного порядку і профілактики злочинності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Новороздільській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територіальній громаді основні завдання </w:t>
      </w:r>
      <w:r w:rsidRPr="00A6243F">
        <w:rPr>
          <w:rFonts w:ascii="Times New Roman" w:hAnsi="Times New Roman"/>
          <w:sz w:val="28"/>
          <w:szCs w:val="28"/>
        </w:rPr>
        <w:t>і заходи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спрямовані на:</w:t>
      </w:r>
    </w:p>
    <w:p w:rsidR="00095EDA" w:rsidRDefault="00095EDA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EDA" w:rsidRDefault="00095EDA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F97" w:rsidRDefault="007E4F97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EDA" w:rsidRDefault="00095EDA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"/>
        <w:gridCol w:w="5947"/>
        <w:gridCol w:w="1775"/>
        <w:gridCol w:w="1299"/>
      </w:tblGrid>
      <w:tr w:rsidR="00A36981" w:rsidRPr="00A6243F" w:rsidTr="00095EDA">
        <w:trPr>
          <w:cantSplit/>
          <w:trHeight w:val="415"/>
        </w:trPr>
        <w:tc>
          <w:tcPr>
            <w:tcW w:w="3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095EDA" w:rsidRDefault="00A36981" w:rsidP="00A36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Завдання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095EDA" w:rsidRDefault="00A36981" w:rsidP="00A36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095EDA" w:rsidRDefault="00A36981" w:rsidP="00A36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DA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</w:tc>
      </w:tr>
      <w:tr w:rsidR="00A36981" w:rsidRPr="00A6243F" w:rsidTr="00095EDA">
        <w:trPr>
          <w:cantSplit/>
        </w:trPr>
        <w:tc>
          <w:tcPr>
            <w:tcW w:w="3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Посилення оперативного контролю за криміногенною обстановкою, безпекою  рух, своєчасне виявлення, запобігання і припинення  злочинів у в місті Новому Роздолі та населених пунктах громади -  встановлення спостереження за ділянками громади з підвищеним рівнем криміногенних показників, жвавими перехрестями, ділянками вуличної мережі з інтенсивним рухом, а також місцями масового скупчення громадян.</w:t>
            </w:r>
          </w:p>
        </w:tc>
        <w:tc>
          <w:tcPr>
            <w:tcW w:w="982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2022 рік,</w:t>
            </w: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прогноз на 2023-2024 роки</w:t>
            </w:r>
          </w:p>
        </w:tc>
      </w:tr>
      <w:tr w:rsidR="00095EDA" w:rsidRPr="00A6243F" w:rsidTr="00095EDA">
        <w:trPr>
          <w:cantSplit/>
        </w:trPr>
        <w:tc>
          <w:tcPr>
            <w:tcW w:w="8" w:type="pct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</w:tr>
      <w:tr w:rsidR="00095EDA" w:rsidRPr="00A6243F" w:rsidTr="00095EDA">
        <w:trPr>
          <w:cantSplit/>
        </w:trPr>
        <w:tc>
          <w:tcPr>
            <w:tcW w:w="8" w:type="pct"/>
            <w:vMerge/>
            <w:tcBorders>
              <w:left w:val="outset" w:sz="6" w:space="0" w:color="auto"/>
              <w:right w:val="nil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-   технічне обслуговування  та поточний ремонт  компонентів міської мережі зовнішнього </w:t>
            </w:r>
            <w:proofErr w:type="spellStart"/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</w:tr>
      <w:tr w:rsidR="00095EDA" w:rsidRPr="00A6243F" w:rsidTr="00095EDA">
        <w:trPr>
          <w:cantSplit/>
        </w:trPr>
        <w:tc>
          <w:tcPr>
            <w:tcW w:w="8" w:type="pct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A369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організація системи безперервного моніторингу та аналізу відеоінформації, виявлення порушень громадського порядку, інших правопорушень і надзвичайних ситуацій.</w:t>
            </w:r>
          </w:p>
          <w:p w:rsidR="00A36981" w:rsidRPr="00A36981" w:rsidRDefault="00A36981" w:rsidP="00A36981">
            <w:pP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A36981" w:rsidRPr="00A6243F" w:rsidRDefault="00A36981" w:rsidP="00A36981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6981" w:rsidRPr="00A36981" w:rsidRDefault="00A36981" w:rsidP="00A369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981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</w:tr>
    </w:tbl>
    <w:p w:rsidR="00A36981" w:rsidRDefault="00A36981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981" w:rsidRDefault="00A36981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981" w:rsidRDefault="00A36981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981" w:rsidRDefault="00A36981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981" w:rsidRPr="006474AD" w:rsidRDefault="00A36981" w:rsidP="006474AD">
      <w:pPr>
        <w:shd w:val="clear" w:color="auto" w:fill="FFFFFF"/>
        <w:spacing w:after="225"/>
        <w:ind w:right="-478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B10" w:rsidRPr="00A6243F" w:rsidRDefault="004A1B10" w:rsidP="00A6243F">
      <w:pPr>
        <w:pStyle w:val="2"/>
        <w:numPr>
          <w:ilvl w:val="0"/>
          <w:numId w:val="2"/>
        </w:numPr>
        <w:spacing w:line="240" w:lineRule="auto"/>
        <w:ind w:right="-478"/>
        <w:jc w:val="center"/>
        <w:rPr>
          <w:b/>
          <w:sz w:val="28"/>
          <w:szCs w:val="28"/>
          <w:lang w:val="uk-UA"/>
        </w:rPr>
      </w:pPr>
      <w:r w:rsidRPr="00A6243F">
        <w:rPr>
          <w:b/>
          <w:sz w:val="28"/>
          <w:szCs w:val="28"/>
          <w:lang w:val="uk-UA"/>
        </w:rPr>
        <w:lastRenderedPageBreak/>
        <w:t>Обґрунтування шляхів і засобів розв’язання проблеми, обсягів та джерел фінансування, строки виконання програми</w:t>
      </w:r>
    </w:p>
    <w:p w:rsidR="004A1B10" w:rsidRPr="00A6243F" w:rsidRDefault="004A1B10" w:rsidP="00A6243F">
      <w:pPr>
        <w:ind w:right="-478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</w:t>
      </w:r>
      <w:proofErr w:type="spellStart"/>
      <w:r w:rsidRPr="00A6243F">
        <w:rPr>
          <w:rFonts w:ascii="Times New Roman" w:hAnsi="Times New Roman"/>
          <w:sz w:val="28"/>
          <w:szCs w:val="28"/>
        </w:rPr>
        <w:t>відеоспостереження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за важливими ділянками населених пунктів передбачити у бюджеті 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на 2022 рік, прогноз на 2023-2024 рік – </w:t>
      </w:r>
      <w:r w:rsidRPr="00A6243F">
        <w:rPr>
          <w:rFonts w:ascii="Times New Roman" w:hAnsi="Times New Roman"/>
          <w:b/>
          <w:bCs/>
          <w:sz w:val="28"/>
          <w:szCs w:val="28"/>
        </w:rPr>
        <w:t xml:space="preserve">747000 (сімсот сорок сім тисяч гривень). </w:t>
      </w:r>
    </w:p>
    <w:p w:rsidR="004A1B10" w:rsidRPr="00A6243F" w:rsidRDefault="004A1B10" w:rsidP="00A6243F">
      <w:pPr>
        <w:ind w:right="-478" w:firstLine="720"/>
        <w:jc w:val="both"/>
        <w:rPr>
          <w:rFonts w:ascii="Times New Roman" w:hAnsi="Times New Roman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>Фінансування видатків для реалізації заходів, визначених даною Програмою, здійснюється у межах кошторису, затвердженого на відповідний бюджетний рік.</w:t>
      </w:r>
    </w:p>
    <w:p w:rsidR="004A1B10" w:rsidRPr="00A6243F" w:rsidRDefault="004A1B10" w:rsidP="00A6243F">
      <w:pPr>
        <w:ind w:right="-478" w:firstLine="720"/>
        <w:jc w:val="both"/>
        <w:rPr>
          <w:rFonts w:ascii="Times New Roman" w:hAnsi="Times New Roman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 У реалізації програми беруть участь виконавчий комітет </w:t>
      </w:r>
      <w:proofErr w:type="spellStart"/>
      <w:r w:rsidRPr="00A6243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міської ради, відділ поліцейської діяльності № 1 </w:t>
      </w:r>
      <w:proofErr w:type="spellStart"/>
      <w:r w:rsidRPr="00A6243F">
        <w:rPr>
          <w:rFonts w:ascii="Times New Roman" w:hAnsi="Times New Roman"/>
          <w:sz w:val="28"/>
          <w:szCs w:val="28"/>
        </w:rPr>
        <w:t>Стрийського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районного управління поліції ГУ Національної поліції у Львівській області та громадськість громади.</w:t>
      </w:r>
    </w:p>
    <w:p w:rsidR="004A1B10" w:rsidRPr="00A6243F" w:rsidRDefault="004A1B10" w:rsidP="00264FCD">
      <w:pPr>
        <w:ind w:left="360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 xml:space="preserve">5.Очікуванні результати виконання </w:t>
      </w:r>
      <w:r w:rsidR="00A6243F">
        <w:rPr>
          <w:rFonts w:ascii="Times New Roman" w:hAnsi="Times New Roman"/>
          <w:b/>
          <w:sz w:val="28"/>
          <w:szCs w:val="28"/>
        </w:rPr>
        <w:t>програми</w:t>
      </w:r>
    </w:p>
    <w:p w:rsidR="004A1B10" w:rsidRPr="00A6243F" w:rsidRDefault="004A1B10" w:rsidP="00264FCD">
      <w:pPr>
        <w:pStyle w:val="ListParagraph1"/>
        <w:tabs>
          <w:tab w:val="left" w:pos="1080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uk-UA"/>
        </w:rPr>
        <w:t>- Р</w:t>
      </w:r>
      <w:proofErr w:type="spellStart"/>
      <w:r w:rsidRPr="00A6243F">
        <w:rPr>
          <w:sz w:val="28"/>
          <w:szCs w:val="28"/>
          <w:lang w:val="ru-RU"/>
        </w:rPr>
        <w:t>озширення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загальноміської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системи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 xml:space="preserve"> для потреб </w:t>
      </w:r>
      <w:proofErr w:type="spellStart"/>
      <w:r w:rsidRPr="00A6243F">
        <w:rPr>
          <w:sz w:val="28"/>
          <w:szCs w:val="28"/>
          <w:lang w:val="ru-RU"/>
        </w:rPr>
        <w:t>правоохоронних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органів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комунального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господарства</w:t>
      </w:r>
      <w:proofErr w:type="spellEnd"/>
      <w:r w:rsidRPr="00A6243F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264FCD">
      <w:pPr>
        <w:pStyle w:val="ListParagraph1"/>
        <w:tabs>
          <w:tab w:val="left" w:pos="1080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Істотне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громадських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місцях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поліпшення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криміногенної</w:t>
      </w:r>
      <w:proofErr w:type="spellEnd"/>
      <w:r w:rsidRPr="00A6243F">
        <w:rPr>
          <w:sz w:val="28"/>
          <w:szCs w:val="28"/>
          <w:lang w:val="ru-RU"/>
        </w:rPr>
        <w:t xml:space="preserve"> обстановки в </w:t>
      </w:r>
      <w:proofErr w:type="spellStart"/>
      <w:r w:rsidRPr="00A6243F">
        <w:rPr>
          <w:sz w:val="28"/>
          <w:szCs w:val="28"/>
          <w:lang w:val="ru-RU"/>
        </w:rPr>
        <w:t>найбільш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небезпечних</w:t>
      </w:r>
      <w:proofErr w:type="spellEnd"/>
      <w:r w:rsidRPr="00A6243F">
        <w:rPr>
          <w:sz w:val="28"/>
          <w:szCs w:val="28"/>
          <w:lang w:val="ru-RU"/>
        </w:rPr>
        <w:t xml:space="preserve"> у </w:t>
      </w:r>
      <w:proofErr w:type="spellStart"/>
      <w:r w:rsidRPr="00A6243F">
        <w:rPr>
          <w:sz w:val="28"/>
          <w:szCs w:val="28"/>
          <w:lang w:val="ru-RU"/>
        </w:rPr>
        <w:t>цьому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відношенні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мікрорайонах</w:t>
      </w:r>
      <w:proofErr w:type="spellEnd"/>
      <w:r w:rsidRPr="00A6243F">
        <w:rPr>
          <w:spacing w:val="-22"/>
          <w:sz w:val="28"/>
          <w:szCs w:val="28"/>
          <w:lang w:val="ru-RU"/>
        </w:rPr>
        <w:t xml:space="preserve"> 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264FCD">
      <w:pPr>
        <w:pStyle w:val="ListParagraph1"/>
        <w:tabs>
          <w:tab w:val="left" w:pos="1105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Істотне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порушень</w:t>
      </w:r>
      <w:proofErr w:type="spellEnd"/>
      <w:r w:rsidRPr="00A6243F">
        <w:rPr>
          <w:sz w:val="28"/>
          <w:szCs w:val="28"/>
          <w:lang w:val="ru-RU"/>
        </w:rPr>
        <w:t xml:space="preserve"> правил </w:t>
      </w:r>
      <w:proofErr w:type="spellStart"/>
      <w:r w:rsidRPr="00A6243F">
        <w:rPr>
          <w:sz w:val="28"/>
          <w:szCs w:val="28"/>
          <w:lang w:val="ru-RU"/>
        </w:rPr>
        <w:t>дорожнього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руху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ділянках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вуличної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мережі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обладнаних</w:t>
      </w:r>
      <w:proofErr w:type="spellEnd"/>
      <w:r w:rsidRPr="00A6243F">
        <w:rPr>
          <w:sz w:val="28"/>
          <w:szCs w:val="28"/>
          <w:lang w:val="ru-RU"/>
        </w:rPr>
        <w:t xml:space="preserve"> системою</w:t>
      </w:r>
      <w:r w:rsidRPr="00A6243F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відеоспостереження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264FCD">
      <w:pPr>
        <w:pStyle w:val="ListParagraph1"/>
        <w:tabs>
          <w:tab w:val="left" w:pos="1187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ефективності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роботи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розслідування</w:t>
      </w:r>
      <w:proofErr w:type="spellEnd"/>
      <w:r w:rsidRPr="00A6243F">
        <w:rPr>
          <w:sz w:val="28"/>
          <w:szCs w:val="28"/>
          <w:lang w:val="ru-RU"/>
        </w:rPr>
        <w:t xml:space="preserve"> та </w:t>
      </w:r>
      <w:proofErr w:type="spellStart"/>
      <w:r w:rsidRPr="00A6243F">
        <w:rPr>
          <w:sz w:val="28"/>
          <w:szCs w:val="28"/>
          <w:lang w:val="ru-RU"/>
        </w:rPr>
        <w:t>розкриття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правопорушень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збільшення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кількості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розкритих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злочинів</w:t>
      </w:r>
      <w:proofErr w:type="spellEnd"/>
      <w:r w:rsidRPr="00A6243F">
        <w:rPr>
          <w:sz w:val="28"/>
          <w:szCs w:val="28"/>
          <w:lang w:val="ru-RU"/>
        </w:rPr>
        <w:t xml:space="preserve"> «за </w:t>
      </w:r>
      <w:proofErr w:type="spellStart"/>
      <w:r w:rsidRPr="00A6243F">
        <w:rPr>
          <w:sz w:val="28"/>
          <w:szCs w:val="28"/>
          <w:lang w:val="ru-RU"/>
        </w:rPr>
        <w:t>гарячими</w:t>
      </w:r>
      <w:proofErr w:type="spellEnd"/>
      <w:r w:rsidRPr="00A6243F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слідами</w:t>
      </w:r>
      <w:proofErr w:type="spellEnd"/>
      <w:r w:rsidRPr="00A6243F">
        <w:rPr>
          <w:sz w:val="28"/>
          <w:szCs w:val="28"/>
          <w:lang w:val="ru-RU"/>
        </w:rPr>
        <w:t>».</w:t>
      </w:r>
    </w:p>
    <w:p w:rsidR="004A1B10" w:rsidRPr="00A6243F" w:rsidRDefault="004A1B10" w:rsidP="00264FCD">
      <w:pPr>
        <w:pStyle w:val="ListParagraph1"/>
        <w:tabs>
          <w:tab w:val="left" w:pos="1093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</w:t>
      </w:r>
      <w:proofErr w:type="spellStart"/>
      <w:r w:rsidRPr="00A6243F">
        <w:rPr>
          <w:sz w:val="28"/>
          <w:szCs w:val="28"/>
          <w:lang w:val="ru-RU"/>
        </w:rPr>
        <w:t>Поліпшення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роботи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міських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комунальних</w:t>
      </w:r>
      <w:proofErr w:type="spellEnd"/>
      <w:r w:rsidRPr="00A6243F">
        <w:rPr>
          <w:sz w:val="28"/>
          <w:szCs w:val="28"/>
          <w:lang w:val="ru-RU"/>
        </w:rPr>
        <w:t xml:space="preserve"> служб </w:t>
      </w:r>
      <w:proofErr w:type="spellStart"/>
      <w:r w:rsidRPr="00A6243F">
        <w:rPr>
          <w:sz w:val="28"/>
          <w:szCs w:val="28"/>
          <w:lang w:val="ru-RU"/>
        </w:rPr>
        <w:t>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стану благоустрою</w:t>
      </w:r>
      <w:r w:rsidRPr="00A6243F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міста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264FCD">
      <w:pPr>
        <w:pStyle w:val="ListParagraph1"/>
        <w:tabs>
          <w:tab w:val="left" w:pos="1105"/>
        </w:tabs>
        <w:spacing w:line="276" w:lineRule="auto"/>
        <w:ind w:left="0" w:right="-478" w:firstLine="0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 </w:t>
      </w:r>
      <w:proofErr w:type="spellStart"/>
      <w:r w:rsidRPr="00A6243F">
        <w:rPr>
          <w:sz w:val="28"/>
          <w:szCs w:val="28"/>
          <w:lang w:val="ru-RU"/>
        </w:rPr>
        <w:t>Скорочення</w:t>
      </w:r>
      <w:proofErr w:type="spellEnd"/>
      <w:r w:rsidRPr="00A6243F">
        <w:rPr>
          <w:sz w:val="28"/>
          <w:szCs w:val="28"/>
          <w:lang w:val="ru-RU"/>
        </w:rPr>
        <w:t xml:space="preserve"> часу </w:t>
      </w:r>
      <w:proofErr w:type="spellStart"/>
      <w:r w:rsidRPr="00A6243F">
        <w:rPr>
          <w:sz w:val="28"/>
          <w:szCs w:val="28"/>
          <w:lang w:val="ru-RU"/>
        </w:rPr>
        <w:t>реагування</w:t>
      </w:r>
      <w:proofErr w:type="spellEnd"/>
      <w:r w:rsidRPr="00A6243F">
        <w:rPr>
          <w:sz w:val="28"/>
          <w:szCs w:val="28"/>
          <w:lang w:val="ru-RU"/>
        </w:rPr>
        <w:t xml:space="preserve"> на </w:t>
      </w:r>
      <w:proofErr w:type="spellStart"/>
      <w:r w:rsidRPr="00A6243F">
        <w:rPr>
          <w:sz w:val="28"/>
          <w:szCs w:val="28"/>
          <w:lang w:val="ru-RU"/>
        </w:rPr>
        <w:t>надзвичайні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ситуації</w:t>
      </w:r>
      <w:proofErr w:type="spellEnd"/>
      <w:r w:rsidRPr="00A6243F">
        <w:rPr>
          <w:sz w:val="28"/>
          <w:szCs w:val="28"/>
          <w:lang w:val="ru-RU"/>
        </w:rPr>
        <w:t xml:space="preserve">, </w:t>
      </w:r>
      <w:proofErr w:type="spellStart"/>
      <w:r w:rsidRPr="00A6243F">
        <w:rPr>
          <w:sz w:val="28"/>
          <w:szCs w:val="28"/>
          <w:lang w:val="ru-RU"/>
        </w:rPr>
        <w:t>що</w:t>
      </w:r>
      <w:proofErr w:type="spellEnd"/>
      <w:r w:rsidRPr="00A6243F">
        <w:rPr>
          <w:sz w:val="28"/>
          <w:szCs w:val="28"/>
          <w:lang w:val="ru-RU"/>
        </w:rPr>
        <w:t xml:space="preserve"> дозволить </w:t>
      </w:r>
      <w:proofErr w:type="spellStart"/>
      <w:r w:rsidRPr="00A6243F">
        <w:rPr>
          <w:sz w:val="28"/>
          <w:szCs w:val="28"/>
          <w:lang w:val="ru-RU"/>
        </w:rPr>
        <w:t>значно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зменшити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їх</w:t>
      </w:r>
      <w:proofErr w:type="spellEnd"/>
      <w:r w:rsidRPr="00A6243F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наслідки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264FCD">
      <w:pPr>
        <w:pStyle w:val="ListParagraph1"/>
        <w:tabs>
          <w:tab w:val="left" w:pos="1129"/>
        </w:tabs>
        <w:spacing w:after="120" w:line="276" w:lineRule="auto"/>
        <w:ind w:left="0" w:right="-478" w:firstLine="0"/>
        <w:jc w:val="left"/>
        <w:rPr>
          <w:sz w:val="28"/>
          <w:szCs w:val="28"/>
          <w:lang w:val="ru-RU"/>
        </w:rPr>
      </w:pPr>
      <w:r w:rsidRPr="00A6243F">
        <w:rPr>
          <w:sz w:val="28"/>
          <w:szCs w:val="28"/>
          <w:lang w:val="ru-RU"/>
        </w:rPr>
        <w:t xml:space="preserve">-   </w:t>
      </w:r>
      <w:proofErr w:type="spellStart"/>
      <w:proofErr w:type="gramStart"/>
      <w:r w:rsidRPr="00A6243F">
        <w:rPr>
          <w:sz w:val="28"/>
          <w:szCs w:val="28"/>
          <w:lang w:val="ru-RU"/>
        </w:rPr>
        <w:t>П</w:t>
      </w:r>
      <w:proofErr w:type="gramEnd"/>
      <w:r w:rsidRPr="00A6243F">
        <w:rPr>
          <w:sz w:val="28"/>
          <w:szCs w:val="28"/>
          <w:lang w:val="ru-RU"/>
        </w:rPr>
        <w:t>ідвищення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загального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морально-психологічного</w:t>
      </w:r>
      <w:proofErr w:type="spellEnd"/>
      <w:r w:rsidRPr="00A6243F">
        <w:rPr>
          <w:sz w:val="28"/>
          <w:szCs w:val="28"/>
          <w:lang w:val="ru-RU"/>
        </w:rPr>
        <w:t xml:space="preserve"> стану </w:t>
      </w:r>
      <w:r w:rsidRPr="00A6243F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мешканців</w:t>
      </w:r>
      <w:proofErr w:type="spellEnd"/>
      <w:r w:rsidRPr="00A6243F">
        <w:rPr>
          <w:sz w:val="28"/>
          <w:szCs w:val="28"/>
          <w:lang w:val="ru-RU"/>
        </w:rPr>
        <w:t xml:space="preserve"> </w:t>
      </w:r>
      <w:proofErr w:type="spellStart"/>
      <w:r w:rsidRPr="00A6243F">
        <w:rPr>
          <w:sz w:val="28"/>
          <w:szCs w:val="28"/>
          <w:lang w:val="ru-RU"/>
        </w:rPr>
        <w:t>громади</w:t>
      </w:r>
      <w:proofErr w:type="spellEnd"/>
      <w:r w:rsidRPr="00A6243F">
        <w:rPr>
          <w:sz w:val="28"/>
          <w:szCs w:val="28"/>
          <w:lang w:val="ru-RU"/>
        </w:rPr>
        <w:t>.</w:t>
      </w:r>
    </w:p>
    <w:p w:rsidR="004A1B10" w:rsidRPr="00A6243F" w:rsidRDefault="004A1B10" w:rsidP="00A6243F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right="-478" w:firstLine="0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</w:t>
      </w:r>
    </w:p>
    <w:p w:rsidR="004A1B10" w:rsidRPr="00A6243F" w:rsidRDefault="004A1B10" w:rsidP="00A6243F">
      <w:pPr>
        <w:tabs>
          <w:tab w:val="num" w:pos="0"/>
        </w:tabs>
        <w:spacing w:after="120"/>
        <w:ind w:right="-478"/>
        <w:jc w:val="both"/>
        <w:rPr>
          <w:rFonts w:ascii="Times New Roman" w:hAnsi="Times New Roman"/>
          <w:color w:val="000000"/>
          <w:sz w:val="28"/>
          <w:szCs w:val="28"/>
        </w:rPr>
      </w:pPr>
      <w:r w:rsidRPr="00A6243F">
        <w:rPr>
          <w:rFonts w:ascii="Times New Roman" w:hAnsi="Times New Roman"/>
          <w:sz w:val="28"/>
          <w:szCs w:val="28"/>
        </w:rPr>
        <w:t xml:space="preserve">       Координацію виконання програми здійснює відділ з питань надзвичайних ситуацій, правоохоронної та </w:t>
      </w:r>
      <w:proofErr w:type="spellStart"/>
      <w:r w:rsidRPr="00A6243F">
        <w:rPr>
          <w:rFonts w:ascii="Times New Roman" w:hAnsi="Times New Roman"/>
          <w:sz w:val="28"/>
          <w:szCs w:val="28"/>
        </w:rPr>
        <w:t>оборонно</w:t>
      </w:r>
      <w:proofErr w:type="spellEnd"/>
      <w:r w:rsidRPr="00A6243F">
        <w:rPr>
          <w:rFonts w:ascii="Times New Roman" w:hAnsi="Times New Roman"/>
          <w:sz w:val="28"/>
          <w:szCs w:val="28"/>
        </w:rPr>
        <w:t xml:space="preserve"> – мобілізаційної роботи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</w:p>
    <w:p w:rsidR="00264FCD" w:rsidRDefault="004A1B10" w:rsidP="00A6243F">
      <w:pPr>
        <w:tabs>
          <w:tab w:val="num" w:pos="0"/>
        </w:tabs>
        <w:ind w:right="-47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A6243F">
        <w:rPr>
          <w:rFonts w:ascii="Times New Roman" w:hAnsi="Times New Roman"/>
          <w:sz w:val="28"/>
          <w:szCs w:val="28"/>
        </w:rPr>
        <w:t xml:space="preserve">        Контроль за виконанням програми здійснюють 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міський голова, </w:t>
      </w: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п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остійна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комісія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з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питань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бюджету та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регуляторної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політики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  <w:lang w:val="ru-RU"/>
        </w:rPr>
        <w:t>.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ради, </w:t>
      </w: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постійна комісія з питань комунального господарства, промисловості, </w:t>
      </w:r>
    </w:p>
    <w:p w:rsidR="00264FCD" w:rsidRDefault="00264FCD" w:rsidP="00A6243F">
      <w:pPr>
        <w:tabs>
          <w:tab w:val="num" w:pos="0"/>
        </w:tabs>
        <w:ind w:right="-47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264FCD" w:rsidRDefault="004A1B10" w:rsidP="00264FCD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lastRenderedPageBreak/>
        <w:t xml:space="preserve">підприємництва, інвестицій та охорони навколишнього природного </w:t>
      </w:r>
    </w:p>
    <w:p w:rsidR="004A1B10" w:rsidRDefault="004A1B10" w:rsidP="00264FCD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FF0000"/>
          <w:sz w:val="28"/>
          <w:szCs w:val="28"/>
        </w:rPr>
      </w:pPr>
      <w:r w:rsidRPr="00A6243F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середовища</w:t>
      </w:r>
      <w:r w:rsidRPr="00A624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43F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A6243F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  <w:r w:rsidRPr="00A624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64FCD" w:rsidRPr="00A6243F" w:rsidRDefault="00264FCD" w:rsidP="00264FCD">
      <w:pPr>
        <w:tabs>
          <w:tab w:val="num" w:pos="0"/>
        </w:tabs>
        <w:spacing w:after="0"/>
        <w:ind w:right="-476"/>
        <w:jc w:val="both"/>
        <w:rPr>
          <w:rFonts w:ascii="Times New Roman" w:hAnsi="Times New Roman"/>
          <w:color w:val="0000FF"/>
          <w:sz w:val="28"/>
          <w:szCs w:val="28"/>
          <w:lang w:eastAsia="uk-UA"/>
        </w:rPr>
      </w:pPr>
    </w:p>
    <w:p w:rsidR="004A1B10" w:rsidRPr="00A6243F" w:rsidRDefault="004A1B10" w:rsidP="00A6243F">
      <w:pPr>
        <w:spacing w:before="1"/>
        <w:ind w:left="532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 xml:space="preserve">7. Фінансове забезпечення Програми розвитку системи </w:t>
      </w:r>
      <w:proofErr w:type="spellStart"/>
      <w:r w:rsidRPr="00A6243F">
        <w:rPr>
          <w:rFonts w:ascii="Times New Roman" w:hAnsi="Times New Roman"/>
          <w:b/>
          <w:sz w:val="28"/>
          <w:szCs w:val="28"/>
        </w:rPr>
        <w:t>відеоспостереженнядля</w:t>
      </w:r>
      <w:proofErr w:type="spellEnd"/>
      <w:r w:rsidRPr="00A6243F">
        <w:rPr>
          <w:rFonts w:ascii="Times New Roman" w:hAnsi="Times New Roman"/>
          <w:b/>
          <w:sz w:val="28"/>
          <w:szCs w:val="28"/>
        </w:rPr>
        <w:t xml:space="preserve"> охорони публічного порядку і профілактики злочинності в </w:t>
      </w:r>
      <w:proofErr w:type="spellStart"/>
      <w:r w:rsidRPr="00A6243F">
        <w:rPr>
          <w:rFonts w:ascii="Times New Roman" w:hAnsi="Times New Roman"/>
          <w:b/>
          <w:sz w:val="28"/>
          <w:szCs w:val="28"/>
        </w:rPr>
        <w:t>Новороздільській</w:t>
      </w:r>
      <w:proofErr w:type="spellEnd"/>
      <w:r w:rsidRPr="00A6243F">
        <w:rPr>
          <w:rFonts w:ascii="Times New Roman" w:hAnsi="Times New Roman"/>
          <w:b/>
          <w:sz w:val="28"/>
          <w:szCs w:val="28"/>
        </w:rPr>
        <w:t xml:space="preserve"> територіальній громаді </w:t>
      </w:r>
    </w:p>
    <w:p w:rsidR="004A1B10" w:rsidRPr="00A6243F" w:rsidRDefault="004A1B10" w:rsidP="00A6243F">
      <w:pPr>
        <w:spacing w:before="1"/>
        <w:ind w:left="532" w:right="-478"/>
        <w:jc w:val="center"/>
        <w:rPr>
          <w:rFonts w:ascii="Times New Roman" w:hAnsi="Times New Roman"/>
          <w:b/>
          <w:sz w:val="28"/>
          <w:szCs w:val="28"/>
        </w:rPr>
      </w:pPr>
      <w:r w:rsidRPr="00A6243F">
        <w:rPr>
          <w:rFonts w:ascii="Times New Roman" w:hAnsi="Times New Roman"/>
          <w:b/>
          <w:sz w:val="28"/>
          <w:szCs w:val="28"/>
        </w:rPr>
        <w:t>на 2022 рік, прогноз на 2023-2024 роки</w:t>
      </w:r>
    </w:p>
    <w:p w:rsidR="004A1B10" w:rsidRPr="00A6243F" w:rsidRDefault="004A1B10" w:rsidP="00A6243F">
      <w:pPr>
        <w:ind w:left="360" w:right="-47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2"/>
        <w:gridCol w:w="1638"/>
        <w:gridCol w:w="1167"/>
        <w:gridCol w:w="3169"/>
      </w:tblGrid>
      <w:tr w:rsidR="004A1B10" w:rsidRPr="00A6243F" w:rsidTr="00CC4BED">
        <w:tc>
          <w:tcPr>
            <w:tcW w:w="3262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38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67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2023-2024р..</w:t>
            </w:r>
          </w:p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Усього витрат на виконання </w:t>
            </w:r>
          </w:p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програми (тис. грн.)</w:t>
            </w:r>
          </w:p>
        </w:tc>
      </w:tr>
      <w:tr w:rsidR="004A1B10" w:rsidRPr="00A6243F" w:rsidTr="00CC4BED">
        <w:tc>
          <w:tcPr>
            <w:tcW w:w="3262" w:type="dxa"/>
          </w:tcPr>
          <w:p w:rsidR="004A1B10" w:rsidRPr="00A6243F" w:rsidRDefault="004A1B10" w:rsidP="00A6243F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Усього:</w:t>
            </w:r>
          </w:p>
        </w:tc>
        <w:tc>
          <w:tcPr>
            <w:tcW w:w="1638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67" w:type="dxa"/>
          </w:tcPr>
          <w:p w:rsidR="004A1B10" w:rsidRPr="00A6243F" w:rsidRDefault="005762D2" w:rsidP="005762D2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3169" w:type="dxa"/>
          </w:tcPr>
          <w:p w:rsidR="004A1B10" w:rsidRPr="00A6243F" w:rsidRDefault="005762D2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</w:tr>
      <w:tr w:rsidR="004A1B10" w:rsidRPr="00A6243F" w:rsidTr="00CC4BED">
        <w:tc>
          <w:tcPr>
            <w:tcW w:w="3262" w:type="dxa"/>
          </w:tcPr>
          <w:p w:rsidR="004A1B10" w:rsidRPr="00A6243F" w:rsidRDefault="004A1B10" w:rsidP="00A6243F">
            <w:pPr>
              <w:numPr>
                <w:ilvl w:val="0"/>
                <w:numId w:val="4"/>
              </w:numPr>
              <w:spacing w:after="0" w:line="240" w:lineRule="auto"/>
              <w:ind w:left="-142" w:right="-478" w:hanging="3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 обласний бюджет</w:t>
            </w:r>
          </w:p>
        </w:tc>
        <w:tc>
          <w:tcPr>
            <w:tcW w:w="1638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1B10" w:rsidRPr="00A6243F" w:rsidTr="00CC4BED">
        <w:tc>
          <w:tcPr>
            <w:tcW w:w="3262" w:type="dxa"/>
          </w:tcPr>
          <w:p w:rsidR="004A1B10" w:rsidRPr="00A6243F" w:rsidRDefault="004A1B10" w:rsidP="00A6243F">
            <w:pPr>
              <w:ind w:left="-142" w:right="-478" w:firstLine="142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 міський бюджет</w:t>
            </w:r>
          </w:p>
        </w:tc>
        <w:tc>
          <w:tcPr>
            <w:tcW w:w="1638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67" w:type="dxa"/>
          </w:tcPr>
          <w:p w:rsidR="004A1B10" w:rsidRPr="00A6243F" w:rsidRDefault="005762D2" w:rsidP="005762D2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1798</w:t>
            </w:r>
          </w:p>
        </w:tc>
        <w:tc>
          <w:tcPr>
            <w:tcW w:w="3169" w:type="dxa"/>
          </w:tcPr>
          <w:p w:rsidR="004A1B10" w:rsidRPr="00A6243F" w:rsidRDefault="005762D2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</w:tr>
      <w:tr w:rsidR="004A1B10" w:rsidRPr="00A6243F" w:rsidTr="00CC4BED">
        <w:tc>
          <w:tcPr>
            <w:tcW w:w="3262" w:type="dxa"/>
          </w:tcPr>
          <w:p w:rsidR="004A1B10" w:rsidRPr="00A6243F" w:rsidRDefault="004A1B10" w:rsidP="00A6243F">
            <w:pPr>
              <w:ind w:right="-478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 xml:space="preserve">- кошти </w:t>
            </w:r>
            <w:proofErr w:type="spellStart"/>
            <w:r w:rsidRPr="00A6243F">
              <w:rPr>
                <w:rFonts w:ascii="Times New Roman" w:hAnsi="Times New Roman"/>
                <w:sz w:val="28"/>
                <w:szCs w:val="28"/>
              </w:rPr>
              <w:t>небюджетних</w:t>
            </w:r>
            <w:proofErr w:type="spellEnd"/>
            <w:r w:rsidRPr="00A6243F">
              <w:rPr>
                <w:rFonts w:ascii="Times New Roman" w:hAnsi="Times New Roman"/>
                <w:sz w:val="28"/>
                <w:szCs w:val="28"/>
              </w:rPr>
              <w:t xml:space="preserve"> джерел</w:t>
            </w:r>
          </w:p>
        </w:tc>
        <w:tc>
          <w:tcPr>
            <w:tcW w:w="1638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4A1B10" w:rsidRPr="00A6243F" w:rsidRDefault="004A1B10" w:rsidP="00A6243F">
            <w:pPr>
              <w:ind w:right="-4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4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A1B10" w:rsidRPr="00A6243F" w:rsidRDefault="004A1B10" w:rsidP="00A6243F">
      <w:pPr>
        <w:ind w:left="357" w:right="-478" w:firstLine="709"/>
        <w:jc w:val="both"/>
        <w:rPr>
          <w:rFonts w:ascii="Times New Roman" w:hAnsi="Times New Roman"/>
          <w:sz w:val="28"/>
          <w:szCs w:val="28"/>
        </w:rPr>
      </w:pPr>
    </w:p>
    <w:p w:rsidR="004A1B10" w:rsidRPr="00A6243F" w:rsidRDefault="004A1B10" w:rsidP="00A6243F">
      <w:pPr>
        <w:ind w:right="-478"/>
        <w:jc w:val="both"/>
        <w:rPr>
          <w:rFonts w:ascii="Times New Roman" w:hAnsi="Times New Roman"/>
          <w:sz w:val="28"/>
          <w:szCs w:val="28"/>
        </w:rPr>
      </w:pPr>
    </w:p>
    <w:p w:rsidR="004A1B10" w:rsidRPr="00A6243F" w:rsidRDefault="00A6243F" w:rsidP="00A6243F">
      <w:pPr>
        <w:shd w:val="clear" w:color="auto" w:fill="FFFFFF"/>
        <w:spacing w:line="216" w:lineRule="auto"/>
        <w:ind w:right="-478"/>
        <w:jc w:val="center"/>
        <w:rPr>
          <w:rFonts w:ascii="Times New Roman" w:hAnsi="Times New Roman"/>
          <w:sz w:val="28"/>
          <w:szCs w:val="28"/>
        </w:rPr>
        <w:sectPr w:rsidR="004A1B10" w:rsidRPr="00A6243F" w:rsidSect="00A36981">
          <w:pgSz w:w="11900" w:h="16840"/>
          <w:pgMar w:top="719" w:right="1440" w:bottom="180" w:left="1440" w:header="0" w:footer="0" w:gutter="0"/>
          <w:cols w:space="0"/>
        </w:sectPr>
      </w:pPr>
      <w:r w:rsidRPr="00A6243F">
        <w:rPr>
          <w:rFonts w:ascii="Times New Roman" w:hAnsi="Times New Roman"/>
          <w:sz w:val="28"/>
          <w:szCs w:val="28"/>
        </w:rPr>
        <w:t>СЕКРЕТАР РАДИ                                           Оксана ЦАРИК</w:t>
      </w:r>
    </w:p>
    <w:p w:rsidR="00A65B62" w:rsidRPr="004351DF" w:rsidRDefault="00A65B62" w:rsidP="00A65B62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lastRenderedPageBreak/>
        <w:t xml:space="preserve">Перелік </w:t>
      </w:r>
    </w:p>
    <w:p w:rsidR="00A65B62" w:rsidRPr="004351DF" w:rsidRDefault="00A65B62" w:rsidP="00A65B62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t xml:space="preserve">обсягів та джерел фінансування, передбачених Програми розвитку системи </w:t>
      </w:r>
      <w:proofErr w:type="spellStart"/>
      <w:r w:rsidRPr="004351DF">
        <w:rPr>
          <w:rFonts w:ascii="Times New Roman" w:hAnsi="Times New Roman"/>
          <w:b/>
          <w:sz w:val="24"/>
          <w:szCs w:val="24"/>
        </w:rPr>
        <w:t>відеоспостереженнядля</w:t>
      </w:r>
      <w:proofErr w:type="spellEnd"/>
      <w:r w:rsidRPr="004351DF">
        <w:rPr>
          <w:rFonts w:ascii="Times New Roman" w:hAnsi="Times New Roman"/>
          <w:b/>
          <w:sz w:val="24"/>
          <w:szCs w:val="24"/>
        </w:rPr>
        <w:t xml:space="preserve"> охорони публічного порядку і профілактики злочинності в </w:t>
      </w:r>
      <w:proofErr w:type="spellStart"/>
      <w:r w:rsidRPr="004351DF">
        <w:rPr>
          <w:rFonts w:ascii="Times New Roman" w:hAnsi="Times New Roman"/>
          <w:b/>
          <w:sz w:val="24"/>
          <w:szCs w:val="24"/>
        </w:rPr>
        <w:t>Новороздільській</w:t>
      </w:r>
      <w:proofErr w:type="spellEnd"/>
      <w:r w:rsidRPr="004351DF">
        <w:rPr>
          <w:rFonts w:ascii="Times New Roman" w:hAnsi="Times New Roman"/>
          <w:b/>
          <w:sz w:val="24"/>
          <w:szCs w:val="24"/>
        </w:rPr>
        <w:t xml:space="preserve"> територіальній громаді </w:t>
      </w:r>
    </w:p>
    <w:p w:rsidR="00A65B62" w:rsidRPr="004351DF" w:rsidRDefault="00A65B62" w:rsidP="00A65B62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  <w:r w:rsidRPr="004351DF">
        <w:rPr>
          <w:rFonts w:ascii="Times New Roman" w:hAnsi="Times New Roman"/>
          <w:b/>
          <w:sz w:val="24"/>
          <w:szCs w:val="24"/>
        </w:rPr>
        <w:t>на 2022 рік, прогноз на 2023-2024 роки</w:t>
      </w:r>
    </w:p>
    <w:p w:rsidR="00A65B62" w:rsidRPr="004351DF" w:rsidRDefault="00A65B62" w:rsidP="00A65B62">
      <w:pPr>
        <w:spacing w:before="1"/>
        <w:ind w:left="532" w:right="1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98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823"/>
        <w:gridCol w:w="2924"/>
        <w:gridCol w:w="1983"/>
        <w:gridCol w:w="1982"/>
        <w:gridCol w:w="1628"/>
        <w:gridCol w:w="355"/>
        <w:gridCol w:w="1699"/>
        <w:gridCol w:w="1986"/>
      </w:tblGrid>
      <w:tr w:rsidR="00A65B62" w:rsidRPr="004351DF" w:rsidTr="00CC4BED">
        <w:trPr>
          <w:trHeight w:val="450"/>
        </w:trPr>
        <w:tc>
          <w:tcPr>
            <w:tcW w:w="718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Назва завдань</w:t>
            </w:r>
          </w:p>
        </w:tc>
        <w:tc>
          <w:tcPr>
            <w:tcW w:w="2924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Перелік заходів завдання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Покази виконання заходу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Виконавець заходу</w:t>
            </w:r>
          </w:p>
        </w:tc>
        <w:tc>
          <w:tcPr>
            <w:tcW w:w="3682" w:type="dxa"/>
            <w:gridSpan w:val="3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A65B62" w:rsidRPr="004351DF" w:rsidTr="00CC4BED">
        <w:trPr>
          <w:trHeight w:val="394"/>
        </w:trPr>
        <w:tc>
          <w:tcPr>
            <w:tcW w:w="718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Обсяги,  </w:t>
            </w:r>
            <w:proofErr w:type="spellStart"/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B62" w:rsidRPr="004351DF" w:rsidTr="00CC4BED">
        <w:trPr>
          <w:trHeight w:val="267"/>
        </w:trPr>
        <w:tc>
          <w:tcPr>
            <w:tcW w:w="16098" w:type="dxa"/>
            <w:gridSpan w:val="9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2022 рік</w:t>
            </w:r>
          </w:p>
        </w:tc>
      </w:tr>
      <w:tr w:rsidR="00A65B62" w:rsidRPr="004351DF" w:rsidTr="00CC4BED">
        <w:trPr>
          <w:trHeight w:val="982"/>
        </w:trPr>
        <w:tc>
          <w:tcPr>
            <w:tcW w:w="718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 №1</w:t>
            </w:r>
          </w:p>
          <w:p w:rsidR="00A65B62" w:rsidRPr="004351DF" w:rsidRDefault="00A65B62" w:rsidP="00A65B62">
            <w:pPr>
              <w:pStyle w:val="ListParagraph1"/>
              <w:numPr>
                <w:ilvl w:val="0"/>
                <w:numId w:val="1"/>
              </w:numPr>
              <w:ind w:left="-60" w:right="0" w:firstLine="0"/>
              <w:rPr>
                <w:sz w:val="24"/>
                <w:szCs w:val="24"/>
                <w:lang w:val="uk-UA"/>
              </w:rPr>
            </w:pPr>
            <w:proofErr w:type="spellStart"/>
            <w:r w:rsidRPr="004351DF">
              <w:rPr>
                <w:sz w:val="24"/>
                <w:szCs w:val="24"/>
                <w:lang w:val="ru-RU"/>
              </w:rPr>
              <w:t>Посилення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оперативного контролю за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криміногенною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обстановкою,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безпекою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рух</w:t>
            </w:r>
            <w:r w:rsidR="0037285C" w:rsidRPr="004351DF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своєчасне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виявлення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запобігання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припинення</w:t>
            </w:r>
            <w:proofErr w:type="spellEnd"/>
            <w:r w:rsidRPr="004351DF">
              <w:rPr>
                <w:spacing w:val="-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злочинів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Новороздільської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Pr="004351DF">
              <w:rPr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sz w:val="24"/>
                <w:szCs w:val="24"/>
                <w:lang w:val="uk-UA"/>
              </w:rPr>
              <w:t xml:space="preserve">-  встановлення </w:t>
            </w:r>
            <w:r w:rsidR="0037285C" w:rsidRPr="004351DF">
              <w:rPr>
                <w:sz w:val="24"/>
                <w:szCs w:val="24"/>
                <w:lang w:val="uk-UA"/>
              </w:rPr>
              <w:t>спостереження за ділянками громади</w:t>
            </w:r>
            <w:r w:rsidRPr="004351DF">
              <w:rPr>
                <w:sz w:val="24"/>
                <w:szCs w:val="24"/>
                <w:lang w:val="uk-UA"/>
              </w:rPr>
              <w:t xml:space="preserve"> з </w:t>
            </w:r>
            <w:proofErr w:type="gramStart"/>
            <w:r w:rsidRPr="004351DF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4351DF">
              <w:rPr>
                <w:sz w:val="24"/>
                <w:szCs w:val="24"/>
                <w:lang w:val="uk-UA"/>
              </w:rPr>
              <w:t>ідвищеним рівнем криміногенних показників, жвавими перехрестями, ділянками вуличної мережі з інтенсивним рухом, а також місцями масового скупчення</w:t>
            </w:r>
            <w:r w:rsidRPr="004351DF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4351DF">
              <w:rPr>
                <w:sz w:val="24"/>
                <w:szCs w:val="24"/>
                <w:lang w:val="uk-UA"/>
              </w:rPr>
              <w:t>громадян</w:t>
            </w:r>
          </w:p>
        </w:tc>
        <w:tc>
          <w:tcPr>
            <w:tcW w:w="2924" w:type="dxa"/>
            <w:shd w:val="clear" w:color="auto" w:fill="auto"/>
          </w:tcPr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A65B62" w:rsidRPr="004351DF" w:rsidRDefault="00A65B62" w:rsidP="00CC4BED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4351DF">
              <w:rPr>
                <w:sz w:val="24"/>
                <w:szCs w:val="24"/>
                <w:lang w:val="uk-UA"/>
              </w:rPr>
              <w:t>відеоспостереження</w:t>
            </w:r>
            <w:proofErr w:type="spellEnd"/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Захід № 2</w:t>
            </w:r>
          </w:p>
          <w:p w:rsidR="00A65B62" w:rsidRPr="004351DF" w:rsidRDefault="00A65B62" w:rsidP="00CC4BED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lastRenderedPageBreak/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699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250000 грн.</w:t>
            </w:r>
          </w:p>
        </w:tc>
        <w:tc>
          <w:tcPr>
            <w:tcW w:w="1986" w:type="dxa"/>
            <w:shd w:val="clear" w:color="auto" w:fill="auto"/>
          </w:tcPr>
          <w:p w:rsidR="00A65B62" w:rsidRPr="004351DF" w:rsidRDefault="00A65B62" w:rsidP="00CC4BED">
            <w:pPr>
              <w:pStyle w:val="ListParagraph1"/>
              <w:tabs>
                <w:tab w:val="left" w:pos="1080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lastRenderedPageBreak/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місцях.</w:t>
            </w:r>
          </w:p>
          <w:p w:rsidR="00A65B62" w:rsidRPr="004351DF" w:rsidRDefault="00A65B62" w:rsidP="00CC4BED">
            <w:pPr>
              <w:pStyle w:val="ListParagraph1"/>
              <w:tabs>
                <w:tab w:val="left" w:pos="1105"/>
              </w:tabs>
              <w:ind w:left="0" w:right="0" w:firstLine="0"/>
              <w:rPr>
                <w:sz w:val="24"/>
                <w:szCs w:val="24"/>
                <w:lang w:val="uk-UA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B62" w:rsidRPr="004351DF" w:rsidTr="00CC4BED">
        <w:trPr>
          <w:trHeight w:val="221"/>
        </w:trPr>
        <w:tc>
          <w:tcPr>
            <w:tcW w:w="160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2023 рік</w:t>
            </w:r>
          </w:p>
        </w:tc>
      </w:tr>
      <w:tr w:rsidR="00A65B62" w:rsidRPr="004351DF" w:rsidTr="00CC4BED">
        <w:trPr>
          <w:trHeight w:val="848"/>
        </w:trPr>
        <w:tc>
          <w:tcPr>
            <w:tcW w:w="718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 №1</w:t>
            </w: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Посилення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оперативного контролю за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криміногенною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обстановкою,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безпекою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рух</w:t>
            </w:r>
            <w:r w:rsidR="0037285C"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Pr="004351DF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злочинів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населених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пунктах </w:t>
            </w:r>
            <w:proofErr w:type="spellStart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4351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встановлення спостереження за ділянками міста з </w:t>
            </w:r>
            <w:proofErr w:type="gramStart"/>
            <w:r w:rsidRPr="004351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1DF">
              <w:rPr>
                <w:rFonts w:ascii="Times New Roman" w:hAnsi="Times New Roman"/>
                <w:sz w:val="24"/>
                <w:szCs w:val="24"/>
              </w:rPr>
              <w:t>ідвищеним рівнем криміногенних показників, жвавими перехрестями, ділянками вуличної мережі з інтенсивним рухом, а також місцями масового скупчення</w:t>
            </w:r>
            <w:r w:rsidRPr="004351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351DF">
              <w:rPr>
                <w:rFonts w:ascii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2924" w:type="dxa"/>
            <w:shd w:val="clear" w:color="auto" w:fill="auto"/>
          </w:tcPr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A65B62" w:rsidRPr="004351DF" w:rsidRDefault="00A65B62" w:rsidP="00CC4BED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технічне обслуговування  та поточний ремонт  компонентів міської мережі зовнішнього </w:t>
            </w:r>
            <w:proofErr w:type="spellStart"/>
            <w:r w:rsidRPr="004351DF">
              <w:rPr>
                <w:sz w:val="24"/>
                <w:szCs w:val="24"/>
                <w:lang w:val="uk-UA"/>
              </w:rPr>
              <w:t>відеоспостереження</w:t>
            </w:r>
            <w:proofErr w:type="spellEnd"/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>Захід № 2</w:t>
            </w:r>
          </w:p>
          <w:p w:rsidR="00A65B62" w:rsidRPr="004351DF" w:rsidRDefault="00A65B62" w:rsidP="00CC4BED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 xml:space="preserve">Міський бюджет </w:t>
            </w:r>
          </w:p>
        </w:tc>
        <w:tc>
          <w:tcPr>
            <w:tcW w:w="1699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3D4B13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  <w:r w:rsidR="00A65B62"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000 грн..</w:t>
            </w:r>
          </w:p>
        </w:tc>
        <w:tc>
          <w:tcPr>
            <w:tcW w:w="1986" w:type="dxa"/>
            <w:shd w:val="clear" w:color="auto" w:fill="auto"/>
          </w:tcPr>
          <w:p w:rsidR="00A65B62" w:rsidRPr="004351DF" w:rsidRDefault="00A65B62" w:rsidP="00CC4BED">
            <w:pPr>
              <w:pStyle w:val="ListParagraph1"/>
              <w:tabs>
                <w:tab w:val="left" w:pos="1080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Істотне скорочення кількості злочинів і правопорушень у громадських місцях, поліпшення криміногенної обстановки в найбільш небезпечних у цьому відношенні громадських місцях.</w:t>
            </w:r>
          </w:p>
          <w:p w:rsidR="00A65B62" w:rsidRPr="004351DF" w:rsidRDefault="00A65B62" w:rsidP="00CC4BED">
            <w:pPr>
              <w:pStyle w:val="ListParagraph1"/>
              <w:tabs>
                <w:tab w:val="left" w:pos="1105"/>
              </w:tabs>
              <w:ind w:left="0" w:right="0" w:firstLine="0"/>
              <w:rPr>
                <w:sz w:val="24"/>
                <w:szCs w:val="24"/>
                <w:lang w:val="uk-UA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B62" w:rsidRPr="004351DF" w:rsidTr="00CC4BED">
        <w:trPr>
          <w:trHeight w:val="147"/>
        </w:trPr>
        <w:tc>
          <w:tcPr>
            <w:tcW w:w="16098" w:type="dxa"/>
            <w:gridSpan w:val="9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t>2024 рік</w:t>
            </w:r>
          </w:p>
        </w:tc>
      </w:tr>
      <w:tr w:rsidR="00A65B62" w:rsidRPr="004351DF" w:rsidTr="00CC4BED">
        <w:trPr>
          <w:trHeight w:val="2928"/>
        </w:trPr>
        <w:tc>
          <w:tcPr>
            <w:tcW w:w="718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3" w:type="dxa"/>
            <w:shd w:val="clear" w:color="auto" w:fill="auto"/>
          </w:tcPr>
          <w:p w:rsidR="00A65B62" w:rsidRPr="004351DF" w:rsidRDefault="00A65B62" w:rsidP="00CC4BED">
            <w:pPr>
              <w:pStyle w:val="ListParagraph1"/>
              <w:tabs>
                <w:tab w:val="left" w:pos="822"/>
              </w:tabs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 xml:space="preserve">Організація системи безперервного моніторингу та аналізу відеоінформації, виявлення порушень громадського порядку, інших правопорушень і надзвичайних ситуацій. </w:t>
            </w: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Здійснення  обслуговування, поточний ремонт системи, вивчення технічних умов та можливостей відео моніторингу усіх населених пунктів громади</w:t>
            </w:r>
          </w:p>
        </w:tc>
        <w:tc>
          <w:tcPr>
            <w:tcW w:w="2924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1 </w:t>
            </w:r>
          </w:p>
          <w:p w:rsidR="00A65B62" w:rsidRPr="004351DF" w:rsidRDefault="00A65B62" w:rsidP="00CC4BED">
            <w:pPr>
              <w:pStyle w:val="ListParagraph1"/>
              <w:ind w:left="-51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закупівля додаткових комплектів аналітично-оглядових систем, підготовка, проведення робіт щодо їх установлення;</w:t>
            </w:r>
          </w:p>
          <w:p w:rsidR="00A65B62" w:rsidRPr="004351DF" w:rsidRDefault="00A65B62" w:rsidP="00CC4BED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51DF">
              <w:rPr>
                <w:rFonts w:ascii="Times New Roman" w:hAnsi="Times New Roman"/>
                <w:b/>
                <w:sz w:val="24"/>
                <w:szCs w:val="24"/>
              </w:rPr>
              <w:t xml:space="preserve">Захід № 2 </w:t>
            </w:r>
          </w:p>
          <w:p w:rsidR="00A65B62" w:rsidRPr="004351DF" w:rsidRDefault="00A65B62" w:rsidP="00CC4BED">
            <w:pPr>
              <w:pStyle w:val="ListParagraph1"/>
              <w:ind w:left="0" w:right="0" w:firstLine="0"/>
              <w:rPr>
                <w:sz w:val="24"/>
                <w:szCs w:val="24"/>
                <w:lang w:val="uk-UA"/>
              </w:rPr>
            </w:pPr>
            <w:r w:rsidRPr="004351DF">
              <w:rPr>
                <w:sz w:val="24"/>
                <w:szCs w:val="24"/>
                <w:lang w:val="uk-UA"/>
              </w:rPr>
              <w:t>сервісне обслуговування аналітично-оглядових систем, запровадження технічних умов та можливостей відео моніторингу населених пунктів громади</w:t>
            </w:r>
          </w:p>
        </w:tc>
        <w:tc>
          <w:tcPr>
            <w:tcW w:w="1983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2 комплекти.</w:t>
            </w:r>
          </w:p>
        </w:tc>
        <w:tc>
          <w:tcPr>
            <w:tcW w:w="1982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699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5B62" w:rsidRPr="004351DF" w:rsidRDefault="000C6E5C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65B62"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500000 </w:t>
            </w:r>
            <w:proofErr w:type="spellStart"/>
            <w:r w:rsidR="00A65B62"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грн</w:t>
            </w:r>
            <w:proofErr w:type="spellEnd"/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49000</w:t>
            </w: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986" w:type="dxa"/>
            <w:shd w:val="clear" w:color="auto" w:fill="auto"/>
          </w:tcPr>
          <w:p w:rsidR="00A65B62" w:rsidRPr="004351DF" w:rsidRDefault="00A65B62" w:rsidP="00CC4BE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351DF">
              <w:rPr>
                <w:rFonts w:ascii="Times New Roman" w:hAnsi="Times New Roman"/>
                <w:sz w:val="24"/>
                <w:szCs w:val="24"/>
              </w:rPr>
              <w:t>Оцінка можливостей, сил та засобів , створення технологічних умов запровадження відео моніторингу населених пунктів громади</w:t>
            </w:r>
          </w:p>
        </w:tc>
      </w:tr>
    </w:tbl>
    <w:p w:rsidR="00A65B62" w:rsidRPr="004351DF" w:rsidRDefault="00A65B62" w:rsidP="00A65B62">
      <w:pPr>
        <w:rPr>
          <w:rFonts w:ascii="Times New Roman" w:hAnsi="Times New Roman"/>
          <w:b/>
          <w:sz w:val="24"/>
          <w:szCs w:val="24"/>
        </w:rPr>
      </w:pPr>
    </w:p>
    <w:p w:rsidR="00A65B62" w:rsidRPr="004351DF" w:rsidRDefault="00A65B62" w:rsidP="00A65B62">
      <w:pPr>
        <w:rPr>
          <w:rFonts w:ascii="Times New Roman" w:hAnsi="Times New Roman"/>
          <w:sz w:val="24"/>
          <w:szCs w:val="24"/>
          <w:lang w:val="ru-RU"/>
        </w:rPr>
      </w:pPr>
      <w:r w:rsidRPr="004351DF">
        <w:rPr>
          <w:rFonts w:ascii="Times New Roman" w:hAnsi="Times New Roman"/>
          <w:sz w:val="24"/>
          <w:szCs w:val="24"/>
        </w:rPr>
        <w:t>СЕКРЕТАР  РАДИ                                                                              Оксана ЦАРИК</w:t>
      </w:r>
    </w:p>
    <w:p w:rsidR="00444F84" w:rsidRPr="004351DF" w:rsidRDefault="00444F84" w:rsidP="00A65B62">
      <w:pPr>
        <w:spacing w:after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444F84" w:rsidRPr="004351DF" w:rsidSect="00523357">
      <w:pgSz w:w="16838" w:h="11906" w:orient="landscape" w:code="9"/>
      <w:pgMar w:top="360" w:right="851" w:bottom="89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A0189"/>
    <w:multiLevelType w:val="hybridMultilevel"/>
    <w:tmpl w:val="16181EDC"/>
    <w:lvl w:ilvl="0" w:tplc="7332D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F00"/>
    <w:rsid w:val="000630F8"/>
    <w:rsid w:val="00095EDA"/>
    <w:rsid w:val="000C6E5C"/>
    <w:rsid w:val="001C2FAB"/>
    <w:rsid w:val="00264FCD"/>
    <w:rsid w:val="0037285C"/>
    <w:rsid w:val="003D4B13"/>
    <w:rsid w:val="003D539C"/>
    <w:rsid w:val="004351DF"/>
    <w:rsid w:val="00444F84"/>
    <w:rsid w:val="00465175"/>
    <w:rsid w:val="004A1B10"/>
    <w:rsid w:val="005762D2"/>
    <w:rsid w:val="00616213"/>
    <w:rsid w:val="006474AD"/>
    <w:rsid w:val="006A7073"/>
    <w:rsid w:val="007E4F97"/>
    <w:rsid w:val="008B2F00"/>
    <w:rsid w:val="008D08F9"/>
    <w:rsid w:val="00A11914"/>
    <w:rsid w:val="00A36981"/>
    <w:rsid w:val="00A6243F"/>
    <w:rsid w:val="00A65B62"/>
    <w:rsid w:val="00A712D9"/>
    <w:rsid w:val="00B03082"/>
    <w:rsid w:val="00BC2E4B"/>
    <w:rsid w:val="00D418D2"/>
    <w:rsid w:val="00EC7747"/>
    <w:rsid w:val="00F93DEC"/>
    <w:rsid w:val="00F9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1B10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4A1B10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4A1B1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character" w:styleId="a5">
    <w:name w:val="Strong"/>
    <w:qFormat/>
    <w:rsid w:val="004A1B10"/>
    <w:rPr>
      <w:rFonts w:cs="Times New Roman"/>
      <w:b/>
      <w:bCs/>
    </w:rPr>
  </w:style>
  <w:style w:type="paragraph" w:styleId="a6">
    <w:name w:val="Body Text"/>
    <w:basedOn w:val="a"/>
    <w:link w:val="a7"/>
    <w:rsid w:val="004A1B10"/>
    <w:pPr>
      <w:spacing w:after="12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A1B10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4A1B10"/>
    <w:pPr>
      <w:widowControl w:val="0"/>
      <w:spacing w:after="0" w:line="240" w:lineRule="auto"/>
      <w:ind w:left="101" w:right="100" w:firstLine="708"/>
      <w:jc w:val="both"/>
    </w:pPr>
    <w:rPr>
      <w:rFonts w:ascii="Times New Roman" w:hAnsi="Times New Roman"/>
      <w:lang w:val="en-US"/>
    </w:rPr>
  </w:style>
  <w:style w:type="paragraph" w:styleId="2">
    <w:name w:val="Body Text Indent 2"/>
    <w:basedOn w:val="a"/>
    <w:link w:val="20"/>
    <w:unhideWhenUsed/>
    <w:rsid w:val="004A1B10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4A1B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59"/>
    <w:rsid w:val="00A3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369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10778</Words>
  <Characters>6144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2022-01-21T12:18:00Z</cp:lastPrinted>
  <dcterms:created xsi:type="dcterms:W3CDTF">2022-01-10T12:35:00Z</dcterms:created>
  <dcterms:modified xsi:type="dcterms:W3CDTF">2022-01-21T12:23:00Z</dcterms:modified>
</cp:coreProperties>
</file>