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58" w:rsidRPr="00CD3658" w:rsidRDefault="00CD3658" w:rsidP="00CD3658">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CD3658" w:rsidRPr="00CD3658" w:rsidRDefault="00CD3658" w:rsidP="00CD3658">
      <w:pPr>
        <w:spacing w:after="0" w:line="240" w:lineRule="auto"/>
        <w:jc w:val="center"/>
        <w:rPr>
          <w:rFonts w:ascii="Times New Roman" w:eastAsia="Times New Roman" w:hAnsi="Times New Roman" w:cs="Times New Roman"/>
          <w:i/>
          <w:iCs/>
          <w:sz w:val="28"/>
          <w:szCs w:val="28"/>
          <w:lang w:val="ru-RU" w:eastAsia="ru-RU"/>
        </w:rPr>
      </w:pPr>
      <w:r w:rsidRPr="00CD3658">
        <w:rPr>
          <w:rFonts w:ascii="Times New Roman" w:eastAsia="Times New Roman" w:hAnsi="Times New Roman" w:cs="Times New Roman"/>
          <w:i/>
          <w:noProof/>
          <w:sz w:val="28"/>
          <w:szCs w:val="28"/>
          <w:lang w:eastAsia="uk-UA"/>
        </w:rPr>
        <w:drawing>
          <wp:inline distT="0" distB="0" distL="0" distR="0" wp14:anchorId="37530DE1" wp14:editId="08484FAD">
            <wp:extent cx="14001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638175"/>
                    </a:xfrm>
                    <a:prstGeom prst="rect">
                      <a:avLst/>
                    </a:prstGeom>
                    <a:noFill/>
                    <a:ln>
                      <a:noFill/>
                    </a:ln>
                  </pic:spPr>
                </pic:pic>
              </a:graphicData>
            </a:graphic>
          </wp:inline>
        </w:drawing>
      </w:r>
    </w:p>
    <w:p w:rsidR="00CD3658" w:rsidRPr="00CD3658" w:rsidRDefault="00CD3658" w:rsidP="00CD3658">
      <w:pPr>
        <w:spacing w:after="0" w:line="240" w:lineRule="auto"/>
        <w:jc w:val="center"/>
        <w:rPr>
          <w:rFonts w:ascii="Times New Roman" w:eastAsia="Times New Roman" w:hAnsi="Times New Roman" w:cs="Times New Roman"/>
          <w:b/>
          <w:bCs/>
          <w:sz w:val="28"/>
          <w:szCs w:val="28"/>
          <w:lang w:val="ru-RU" w:eastAsia="ru-RU"/>
        </w:rPr>
      </w:pPr>
      <w:r w:rsidRPr="00CD3658">
        <w:rPr>
          <w:rFonts w:ascii="Times New Roman" w:eastAsia="Times New Roman" w:hAnsi="Times New Roman" w:cs="Times New Roman"/>
          <w:b/>
          <w:bCs/>
          <w:sz w:val="28"/>
          <w:szCs w:val="28"/>
          <w:lang w:val="ru-RU" w:eastAsia="ru-RU"/>
        </w:rPr>
        <w:t>У К Р А Ї Н А</w:t>
      </w:r>
    </w:p>
    <w:p w:rsidR="00CD3658" w:rsidRPr="00CD3658" w:rsidRDefault="00CD3658" w:rsidP="00CD3658">
      <w:pPr>
        <w:keepNext/>
        <w:spacing w:after="0" w:line="240" w:lineRule="auto"/>
        <w:jc w:val="center"/>
        <w:outlineLvl w:val="0"/>
        <w:rPr>
          <w:rFonts w:ascii="Times New Roman" w:eastAsia="Times New Roman" w:hAnsi="Times New Roman" w:cs="Times New Roman"/>
          <w:bCs/>
          <w:kern w:val="32"/>
          <w:sz w:val="28"/>
          <w:szCs w:val="28"/>
          <w:lang w:eastAsia="uk-UA"/>
        </w:rPr>
      </w:pPr>
      <w:r w:rsidRPr="00CD3658">
        <w:rPr>
          <w:rFonts w:ascii="Times New Roman" w:eastAsia="Times New Roman" w:hAnsi="Times New Roman" w:cs="Times New Roman"/>
          <w:bCs/>
          <w:kern w:val="32"/>
          <w:sz w:val="28"/>
          <w:szCs w:val="28"/>
          <w:lang w:eastAsia="uk-UA"/>
        </w:rPr>
        <w:t>НОВОРОЗДІЛЬСЬКА  МІСЬКА  РАДА</w:t>
      </w:r>
    </w:p>
    <w:p w:rsidR="00CD3658" w:rsidRPr="00CD3658" w:rsidRDefault="00CD3658" w:rsidP="00CD3658">
      <w:pPr>
        <w:keepNext/>
        <w:spacing w:after="0" w:line="240" w:lineRule="auto"/>
        <w:jc w:val="center"/>
        <w:outlineLvl w:val="0"/>
        <w:rPr>
          <w:rFonts w:ascii="Times New Roman" w:eastAsia="Times New Roman" w:hAnsi="Times New Roman" w:cs="Times New Roman"/>
          <w:bCs/>
          <w:kern w:val="32"/>
          <w:sz w:val="28"/>
          <w:szCs w:val="28"/>
          <w:lang w:eastAsia="uk-UA"/>
        </w:rPr>
      </w:pPr>
      <w:r w:rsidRPr="00CD3658">
        <w:rPr>
          <w:rFonts w:ascii="Times New Roman" w:eastAsia="Times New Roman" w:hAnsi="Times New Roman" w:cs="Times New Roman"/>
          <w:bCs/>
          <w:kern w:val="32"/>
          <w:sz w:val="28"/>
          <w:szCs w:val="28"/>
          <w:lang w:eastAsia="uk-UA"/>
        </w:rPr>
        <w:t>ЛЬВІВСЬКОЇ  ОБЛАСТІ</w:t>
      </w:r>
    </w:p>
    <w:p w:rsidR="00CD3658" w:rsidRPr="000865B0" w:rsidRDefault="00CD3658" w:rsidP="00CD3658">
      <w:pPr>
        <w:spacing w:after="0" w:line="240" w:lineRule="auto"/>
        <w:jc w:val="right"/>
        <w:rPr>
          <w:rFonts w:ascii="Times New Roman" w:eastAsia="Times New Roman" w:hAnsi="Times New Roman" w:cs="Times New Roman"/>
          <w:sz w:val="26"/>
          <w:szCs w:val="26"/>
          <w:lang w:eastAsia="ru-RU"/>
        </w:rPr>
      </w:pPr>
      <w:r w:rsidRPr="000865B0">
        <w:rPr>
          <w:rFonts w:ascii="Times New Roman" w:eastAsia="Times New Roman" w:hAnsi="Times New Roman" w:cs="Times New Roman"/>
          <w:b/>
          <w:i/>
          <w:sz w:val="26"/>
          <w:szCs w:val="26"/>
          <w:lang w:eastAsia="ru-RU"/>
        </w:rPr>
        <w:t>ПРОЕКТ  рішення</w:t>
      </w:r>
      <w:r w:rsidR="000865B0" w:rsidRPr="000865B0">
        <w:rPr>
          <w:rFonts w:ascii="Times New Roman" w:eastAsia="Times New Roman" w:hAnsi="Times New Roman" w:cs="Times New Roman"/>
          <w:b/>
          <w:i/>
          <w:sz w:val="26"/>
          <w:szCs w:val="26"/>
          <w:lang w:eastAsia="ru-RU"/>
        </w:rPr>
        <w:t xml:space="preserve"> № 2244</w:t>
      </w:r>
    </w:p>
    <w:p w:rsidR="00CD3658" w:rsidRPr="000865B0" w:rsidRDefault="00CD3658" w:rsidP="00CD3658">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
          <w:sz w:val="26"/>
          <w:szCs w:val="26"/>
          <w:lang w:val="ru-RU" w:eastAsia="ru-RU"/>
        </w:rPr>
      </w:pPr>
      <w:r w:rsidRPr="000865B0">
        <w:rPr>
          <w:rFonts w:ascii="Times New Roman" w:eastAsia="Times New Roman" w:hAnsi="Times New Roman" w:cs="Times New Roman"/>
          <w:i/>
          <w:iCs/>
          <w:sz w:val="26"/>
          <w:szCs w:val="26"/>
          <w:lang w:val="ru-RU"/>
        </w:rPr>
        <w:t xml:space="preserve">                                                   </w:t>
      </w:r>
      <w:r w:rsidRPr="000865B0">
        <w:rPr>
          <w:rFonts w:ascii="Times New Roman" w:eastAsia="Times New Roman" w:hAnsi="Times New Roman" w:cs="Times New Roman"/>
          <w:i/>
          <w:iCs/>
          <w:sz w:val="26"/>
          <w:szCs w:val="26"/>
        </w:rPr>
        <w:t xml:space="preserve">                      </w:t>
      </w:r>
      <w:r w:rsidRPr="000865B0">
        <w:rPr>
          <w:rFonts w:ascii="Times New Roman" w:eastAsia="Times New Roman" w:hAnsi="Times New Roman" w:cs="Times New Roman"/>
          <w:i/>
          <w:iCs/>
          <w:sz w:val="26"/>
          <w:szCs w:val="26"/>
          <w:lang w:val="ru-RU"/>
        </w:rPr>
        <w:t xml:space="preserve">     </w:t>
      </w:r>
      <w:proofErr w:type="spellStart"/>
      <w:r w:rsidRPr="000865B0">
        <w:rPr>
          <w:rFonts w:ascii="Times New Roman" w:eastAsia="Times New Roman" w:hAnsi="Times New Roman" w:cs="Times New Roman"/>
          <w:i/>
          <w:sz w:val="26"/>
          <w:szCs w:val="26"/>
          <w:lang w:val="ru-RU" w:eastAsia="ru-RU"/>
        </w:rPr>
        <w:t>вик</w:t>
      </w:r>
      <w:proofErr w:type="spellEnd"/>
      <w:r w:rsidRPr="000865B0">
        <w:rPr>
          <w:rFonts w:ascii="Times New Roman" w:eastAsia="Times New Roman" w:hAnsi="Times New Roman" w:cs="Times New Roman"/>
          <w:i/>
          <w:sz w:val="26"/>
          <w:szCs w:val="26"/>
          <w:lang w:val="ru-RU" w:eastAsia="ru-RU"/>
        </w:rPr>
        <w:t xml:space="preserve">. </w:t>
      </w:r>
      <w:proofErr w:type="spellStart"/>
      <w:r w:rsidRPr="000865B0">
        <w:rPr>
          <w:rFonts w:ascii="Times New Roman" w:eastAsia="Times New Roman" w:hAnsi="Times New Roman" w:cs="Times New Roman"/>
          <w:i/>
          <w:sz w:val="26"/>
          <w:szCs w:val="26"/>
          <w:lang w:val="ru-RU" w:eastAsia="ru-RU"/>
        </w:rPr>
        <w:t>Пасемко</w:t>
      </w:r>
      <w:proofErr w:type="spellEnd"/>
      <w:r w:rsidRPr="000865B0">
        <w:rPr>
          <w:rFonts w:ascii="Times New Roman" w:eastAsia="Times New Roman" w:hAnsi="Times New Roman" w:cs="Times New Roman"/>
          <w:i/>
          <w:sz w:val="26"/>
          <w:szCs w:val="26"/>
          <w:lang w:val="ru-RU" w:eastAsia="ru-RU"/>
        </w:rPr>
        <w:t xml:space="preserve"> Н.А</w:t>
      </w:r>
      <w:r w:rsidRPr="000865B0">
        <w:rPr>
          <w:rFonts w:ascii="Times New Roman" w:eastAsia="Times New Roman" w:hAnsi="Times New Roman" w:cs="Times New Roman"/>
          <w:i/>
          <w:sz w:val="26"/>
          <w:szCs w:val="26"/>
          <w:lang w:val="ru-RU" w:eastAsia="ru-RU"/>
        </w:rPr>
        <w:tab/>
        <w:t xml:space="preserve">   _________</w:t>
      </w:r>
    </w:p>
    <w:p w:rsidR="00CD3658" w:rsidRPr="000865B0" w:rsidRDefault="00CD3658" w:rsidP="00CD3658">
      <w:pPr>
        <w:spacing w:after="0" w:line="240" w:lineRule="auto"/>
        <w:jc w:val="right"/>
        <w:rPr>
          <w:rFonts w:ascii="Times New Roman" w:eastAsia="Times New Roman" w:hAnsi="Times New Roman" w:cs="Times New Roman"/>
          <w:i/>
          <w:sz w:val="26"/>
          <w:szCs w:val="26"/>
          <w:lang w:val="ru-RU" w:eastAsia="ru-RU"/>
        </w:rPr>
      </w:pPr>
      <w:r w:rsidRPr="000865B0">
        <w:rPr>
          <w:rFonts w:ascii="Times New Roman" w:eastAsia="Times New Roman" w:hAnsi="Times New Roman" w:cs="Times New Roman"/>
          <w:i/>
          <w:sz w:val="26"/>
          <w:szCs w:val="26"/>
          <w:lang w:val="ru-RU" w:eastAsia="ru-RU"/>
        </w:rPr>
        <w:t xml:space="preserve">                                                      нач. </w:t>
      </w:r>
      <w:proofErr w:type="spellStart"/>
      <w:r w:rsidRPr="000865B0">
        <w:rPr>
          <w:rFonts w:ascii="Times New Roman" w:eastAsia="Times New Roman" w:hAnsi="Times New Roman" w:cs="Times New Roman"/>
          <w:i/>
          <w:sz w:val="26"/>
          <w:szCs w:val="26"/>
          <w:lang w:val="ru-RU" w:eastAsia="ru-RU"/>
        </w:rPr>
        <w:t>юридичного</w:t>
      </w:r>
      <w:proofErr w:type="spellEnd"/>
      <w:r w:rsidRPr="000865B0">
        <w:rPr>
          <w:rFonts w:ascii="Times New Roman" w:eastAsia="Times New Roman" w:hAnsi="Times New Roman" w:cs="Times New Roman"/>
          <w:i/>
          <w:sz w:val="26"/>
          <w:szCs w:val="26"/>
          <w:lang w:val="ru-RU" w:eastAsia="ru-RU"/>
        </w:rPr>
        <w:t xml:space="preserve"> </w:t>
      </w:r>
      <w:proofErr w:type="spellStart"/>
      <w:r w:rsidRPr="000865B0">
        <w:rPr>
          <w:rFonts w:ascii="Times New Roman" w:eastAsia="Times New Roman" w:hAnsi="Times New Roman" w:cs="Times New Roman"/>
          <w:i/>
          <w:sz w:val="26"/>
          <w:szCs w:val="26"/>
          <w:lang w:val="ru-RU" w:eastAsia="ru-RU"/>
        </w:rPr>
        <w:t>відділу</w:t>
      </w:r>
      <w:proofErr w:type="spellEnd"/>
      <w:r w:rsidRPr="000865B0">
        <w:rPr>
          <w:rFonts w:ascii="Times New Roman" w:eastAsia="Times New Roman" w:hAnsi="Times New Roman" w:cs="Times New Roman"/>
          <w:i/>
          <w:sz w:val="26"/>
          <w:szCs w:val="26"/>
          <w:lang w:val="ru-RU" w:eastAsia="ru-RU"/>
        </w:rPr>
        <w:t xml:space="preserve"> </w:t>
      </w:r>
      <w:proofErr w:type="spellStart"/>
      <w:r w:rsidRPr="000865B0">
        <w:rPr>
          <w:rFonts w:ascii="Times New Roman" w:eastAsia="Times New Roman" w:hAnsi="Times New Roman" w:cs="Times New Roman"/>
          <w:i/>
          <w:sz w:val="26"/>
          <w:szCs w:val="26"/>
          <w:lang w:eastAsia="ru-RU"/>
        </w:rPr>
        <w:t>Горін</w:t>
      </w:r>
      <w:proofErr w:type="spellEnd"/>
      <w:r w:rsidRPr="000865B0">
        <w:rPr>
          <w:rFonts w:ascii="Times New Roman" w:eastAsia="Times New Roman" w:hAnsi="Times New Roman" w:cs="Times New Roman"/>
          <w:i/>
          <w:sz w:val="26"/>
          <w:szCs w:val="26"/>
          <w:lang w:eastAsia="ru-RU"/>
        </w:rPr>
        <w:t xml:space="preserve"> Р. І.     ____</w:t>
      </w:r>
      <w:r w:rsidRPr="000865B0">
        <w:rPr>
          <w:rFonts w:ascii="Times New Roman" w:eastAsia="Times New Roman" w:hAnsi="Times New Roman" w:cs="Times New Roman"/>
          <w:i/>
          <w:sz w:val="26"/>
          <w:szCs w:val="26"/>
          <w:lang w:val="ru-RU" w:eastAsia="ru-RU"/>
        </w:rPr>
        <w:t xml:space="preserve">_____   </w:t>
      </w:r>
    </w:p>
    <w:p w:rsidR="00CD3658" w:rsidRPr="000865B0" w:rsidRDefault="00CD3658" w:rsidP="00CD3658">
      <w:pPr>
        <w:spacing w:after="0" w:line="240" w:lineRule="auto"/>
        <w:jc w:val="right"/>
        <w:rPr>
          <w:rFonts w:ascii="Times New Roman" w:eastAsia="Times New Roman" w:hAnsi="Times New Roman" w:cs="Times New Roman"/>
          <w:i/>
          <w:sz w:val="26"/>
          <w:szCs w:val="26"/>
          <w:lang w:val="ru-RU" w:eastAsia="ru-RU"/>
        </w:rPr>
      </w:pPr>
      <w:r w:rsidRPr="000865B0">
        <w:rPr>
          <w:rFonts w:ascii="Times New Roman" w:eastAsia="Times New Roman" w:hAnsi="Times New Roman" w:cs="Times New Roman"/>
          <w:i/>
          <w:sz w:val="26"/>
          <w:szCs w:val="26"/>
          <w:lang w:val="ru-RU" w:eastAsia="ru-RU"/>
        </w:rPr>
        <w:t xml:space="preserve">                                                           </w:t>
      </w:r>
    </w:p>
    <w:p w:rsidR="00CD3658" w:rsidRPr="000865B0" w:rsidRDefault="00CD3658" w:rsidP="00CD3658">
      <w:pPr>
        <w:spacing w:after="0" w:line="240" w:lineRule="auto"/>
        <w:jc w:val="right"/>
        <w:rPr>
          <w:rFonts w:ascii="Times New Roman" w:eastAsia="Times New Roman" w:hAnsi="Times New Roman" w:cs="Times New Roman"/>
          <w:i/>
          <w:sz w:val="26"/>
          <w:szCs w:val="26"/>
          <w:lang w:val="ru-RU" w:eastAsia="ru-RU"/>
        </w:rPr>
      </w:pPr>
      <w:r w:rsidRPr="000865B0">
        <w:rPr>
          <w:rFonts w:ascii="Times New Roman" w:eastAsia="Times New Roman" w:hAnsi="Times New Roman" w:cs="Times New Roman"/>
          <w:i/>
          <w:sz w:val="26"/>
          <w:szCs w:val="26"/>
          <w:lang w:val="ru-RU" w:eastAsia="ru-RU"/>
        </w:rPr>
        <w:t xml:space="preserve">                                                  нач. </w:t>
      </w:r>
      <w:proofErr w:type="spellStart"/>
      <w:r w:rsidRPr="000865B0">
        <w:rPr>
          <w:rFonts w:ascii="Times New Roman" w:eastAsia="Times New Roman" w:hAnsi="Times New Roman" w:cs="Times New Roman"/>
          <w:i/>
          <w:sz w:val="26"/>
          <w:szCs w:val="26"/>
          <w:lang w:val="ru-RU" w:eastAsia="ru-RU"/>
        </w:rPr>
        <w:t>управління</w:t>
      </w:r>
      <w:proofErr w:type="spellEnd"/>
      <w:r w:rsidRPr="000865B0">
        <w:rPr>
          <w:rFonts w:ascii="Times New Roman" w:eastAsia="Times New Roman" w:hAnsi="Times New Roman" w:cs="Times New Roman"/>
          <w:i/>
          <w:sz w:val="26"/>
          <w:szCs w:val="26"/>
          <w:lang w:val="ru-RU" w:eastAsia="ru-RU"/>
        </w:rPr>
        <w:t xml:space="preserve"> ЖКГ   </w:t>
      </w:r>
      <w:proofErr w:type="spellStart"/>
      <w:r w:rsidRPr="000865B0">
        <w:rPr>
          <w:rFonts w:ascii="Times New Roman" w:eastAsia="Times New Roman" w:hAnsi="Times New Roman" w:cs="Times New Roman"/>
          <w:i/>
          <w:sz w:val="26"/>
          <w:szCs w:val="26"/>
          <w:lang w:val="ru-RU" w:eastAsia="ru-RU"/>
        </w:rPr>
        <w:t>Білоус</w:t>
      </w:r>
      <w:proofErr w:type="spellEnd"/>
      <w:r w:rsidRPr="000865B0">
        <w:rPr>
          <w:rFonts w:ascii="Times New Roman" w:eastAsia="Times New Roman" w:hAnsi="Times New Roman" w:cs="Times New Roman"/>
          <w:i/>
          <w:sz w:val="26"/>
          <w:szCs w:val="26"/>
          <w:lang w:val="ru-RU" w:eastAsia="ru-RU"/>
        </w:rPr>
        <w:t xml:space="preserve"> А. М.    __________</w:t>
      </w:r>
    </w:p>
    <w:p w:rsidR="00CD3658" w:rsidRPr="000865B0" w:rsidRDefault="00CD3658" w:rsidP="00CD3658">
      <w:pPr>
        <w:tabs>
          <w:tab w:val="left" w:pos="3119"/>
          <w:tab w:val="left" w:pos="4270"/>
        </w:tabs>
        <w:spacing w:after="0" w:line="240" w:lineRule="auto"/>
        <w:jc w:val="right"/>
        <w:rPr>
          <w:rFonts w:ascii="Times New Roman" w:eastAsia="Times New Roman" w:hAnsi="Times New Roman" w:cs="Times New Roman"/>
          <w:i/>
          <w:iCs/>
          <w:sz w:val="26"/>
          <w:szCs w:val="26"/>
          <w:lang w:val="ru-RU"/>
        </w:rPr>
      </w:pPr>
      <w:r w:rsidRPr="000865B0">
        <w:rPr>
          <w:rFonts w:ascii="Times New Roman" w:eastAsia="Times New Roman" w:hAnsi="Times New Roman" w:cs="Times New Roman"/>
          <w:i/>
          <w:iCs/>
          <w:sz w:val="26"/>
          <w:szCs w:val="26"/>
          <w:lang w:val="ru-RU"/>
        </w:rPr>
        <w:t xml:space="preserve">       перший заступник </w:t>
      </w:r>
      <w:proofErr w:type="spellStart"/>
      <w:r w:rsidRPr="000865B0">
        <w:rPr>
          <w:rFonts w:ascii="Times New Roman" w:eastAsia="Times New Roman" w:hAnsi="Times New Roman" w:cs="Times New Roman"/>
          <w:i/>
          <w:iCs/>
          <w:sz w:val="26"/>
          <w:szCs w:val="26"/>
          <w:lang w:val="ru-RU"/>
        </w:rPr>
        <w:t>міського</w:t>
      </w:r>
      <w:proofErr w:type="spellEnd"/>
      <w:r w:rsidRPr="000865B0">
        <w:rPr>
          <w:rFonts w:ascii="Times New Roman" w:eastAsia="Times New Roman" w:hAnsi="Times New Roman" w:cs="Times New Roman"/>
          <w:i/>
          <w:iCs/>
          <w:sz w:val="26"/>
          <w:szCs w:val="26"/>
          <w:lang w:val="ru-RU"/>
        </w:rPr>
        <w:t xml:space="preserve"> </w:t>
      </w:r>
      <w:proofErr w:type="spellStart"/>
      <w:r w:rsidRPr="000865B0">
        <w:rPr>
          <w:rFonts w:ascii="Times New Roman" w:eastAsia="Times New Roman" w:hAnsi="Times New Roman" w:cs="Times New Roman"/>
          <w:i/>
          <w:iCs/>
          <w:sz w:val="26"/>
          <w:szCs w:val="26"/>
          <w:lang w:val="ru-RU"/>
        </w:rPr>
        <w:t>голови</w:t>
      </w:r>
      <w:proofErr w:type="spellEnd"/>
      <w:r w:rsidRPr="000865B0">
        <w:rPr>
          <w:rFonts w:ascii="Times New Roman" w:eastAsia="Times New Roman" w:hAnsi="Times New Roman" w:cs="Times New Roman"/>
          <w:i/>
          <w:iCs/>
          <w:sz w:val="26"/>
          <w:szCs w:val="26"/>
          <w:lang w:val="ru-RU"/>
        </w:rPr>
        <w:t xml:space="preserve"> </w:t>
      </w:r>
      <w:proofErr w:type="spellStart"/>
      <w:r w:rsidRPr="000865B0">
        <w:rPr>
          <w:rFonts w:ascii="Times New Roman" w:eastAsia="Times New Roman" w:hAnsi="Times New Roman" w:cs="Times New Roman"/>
          <w:i/>
          <w:iCs/>
          <w:sz w:val="26"/>
          <w:szCs w:val="26"/>
          <w:lang w:val="ru-RU"/>
        </w:rPr>
        <w:t>Гулій</w:t>
      </w:r>
      <w:proofErr w:type="spellEnd"/>
      <w:r w:rsidRPr="000865B0">
        <w:rPr>
          <w:rFonts w:ascii="Times New Roman" w:eastAsia="Times New Roman" w:hAnsi="Times New Roman" w:cs="Times New Roman"/>
          <w:i/>
          <w:iCs/>
          <w:sz w:val="26"/>
          <w:szCs w:val="26"/>
          <w:lang w:val="ru-RU"/>
        </w:rPr>
        <w:t xml:space="preserve"> М. М. __________</w:t>
      </w: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uk-UA"/>
        </w:rPr>
      </w:pP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uk-UA"/>
        </w:rPr>
      </w:pPr>
      <w:r w:rsidRPr="000865B0">
        <w:rPr>
          <w:rFonts w:ascii="Times New Roman" w:eastAsia="Times New Roman" w:hAnsi="Times New Roman" w:cs="Times New Roman"/>
          <w:sz w:val="26"/>
          <w:szCs w:val="26"/>
          <w:lang w:eastAsia="uk-UA"/>
        </w:rPr>
        <w:t xml:space="preserve">Про  внесення змін до </w:t>
      </w:r>
      <w:r w:rsidRPr="000865B0">
        <w:rPr>
          <w:rFonts w:ascii="Times New Roman" w:eastAsia="Times New Roman" w:hAnsi="Times New Roman" w:cs="Times New Roman"/>
          <w:bCs/>
          <w:sz w:val="26"/>
          <w:szCs w:val="26"/>
          <w:lang w:eastAsia="uk-UA"/>
        </w:rPr>
        <w:t xml:space="preserve">Програми </w:t>
      </w: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zh-CN"/>
        </w:rPr>
      </w:pPr>
      <w:proofErr w:type="spellStart"/>
      <w:r w:rsidRPr="000865B0">
        <w:rPr>
          <w:rFonts w:ascii="Times New Roman" w:eastAsia="Times New Roman" w:hAnsi="Times New Roman" w:cs="Times New Roman"/>
          <w:sz w:val="26"/>
          <w:szCs w:val="26"/>
          <w:lang w:eastAsia="zh-CN"/>
        </w:rPr>
        <w:t>співфінансування</w:t>
      </w:r>
      <w:proofErr w:type="spellEnd"/>
      <w:r w:rsidRPr="000865B0">
        <w:rPr>
          <w:rFonts w:ascii="Times New Roman" w:eastAsia="Times New Roman" w:hAnsi="Times New Roman" w:cs="Times New Roman"/>
          <w:sz w:val="26"/>
          <w:szCs w:val="26"/>
          <w:lang w:eastAsia="zh-CN"/>
        </w:rPr>
        <w:t xml:space="preserve"> робіт з капітального </w:t>
      </w: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zh-CN"/>
        </w:rPr>
        <w:t xml:space="preserve">ремонту багатоквартирних житлових будинків </w:t>
      </w: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zh-CN"/>
        </w:rPr>
        <w:t>на 202</w:t>
      </w:r>
      <w:r w:rsidR="008E044C" w:rsidRPr="000865B0">
        <w:rPr>
          <w:rFonts w:ascii="Times New Roman" w:eastAsia="Times New Roman" w:hAnsi="Times New Roman" w:cs="Times New Roman"/>
          <w:sz w:val="26"/>
          <w:szCs w:val="26"/>
          <w:lang w:eastAsia="zh-CN"/>
        </w:rPr>
        <w:t>5</w:t>
      </w:r>
      <w:r w:rsidRPr="000865B0">
        <w:rPr>
          <w:rFonts w:ascii="Times New Roman" w:eastAsia="Times New Roman" w:hAnsi="Times New Roman" w:cs="Times New Roman"/>
          <w:sz w:val="26"/>
          <w:szCs w:val="26"/>
          <w:lang w:eastAsia="zh-CN"/>
        </w:rPr>
        <w:t>р. та прогноз на 202</w:t>
      </w:r>
      <w:r w:rsidR="008E044C" w:rsidRPr="000865B0">
        <w:rPr>
          <w:rFonts w:ascii="Times New Roman" w:eastAsia="Times New Roman" w:hAnsi="Times New Roman" w:cs="Times New Roman"/>
          <w:sz w:val="26"/>
          <w:szCs w:val="26"/>
          <w:lang w:eastAsia="zh-CN"/>
        </w:rPr>
        <w:t>6</w:t>
      </w:r>
      <w:r w:rsidRPr="000865B0">
        <w:rPr>
          <w:rFonts w:ascii="Times New Roman" w:eastAsia="Times New Roman" w:hAnsi="Times New Roman" w:cs="Times New Roman"/>
          <w:sz w:val="26"/>
          <w:szCs w:val="26"/>
          <w:lang w:eastAsia="zh-CN"/>
        </w:rPr>
        <w:t>-202</w:t>
      </w:r>
      <w:r w:rsidR="008E044C" w:rsidRPr="000865B0">
        <w:rPr>
          <w:rFonts w:ascii="Times New Roman" w:eastAsia="Times New Roman" w:hAnsi="Times New Roman" w:cs="Times New Roman"/>
          <w:sz w:val="26"/>
          <w:szCs w:val="26"/>
          <w:lang w:eastAsia="zh-CN"/>
        </w:rPr>
        <w:t>7</w:t>
      </w:r>
      <w:r w:rsidRPr="000865B0">
        <w:rPr>
          <w:rFonts w:ascii="Times New Roman" w:eastAsia="Times New Roman" w:hAnsi="Times New Roman" w:cs="Times New Roman"/>
          <w:sz w:val="26"/>
          <w:szCs w:val="26"/>
          <w:lang w:eastAsia="zh-CN"/>
        </w:rPr>
        <w:t>роки</w:t>
      </w:r>
    </w:p>
    <w:p w:rsidR="000865B0" w:rsidRPr="000865B0" w:rsidRDefault="000865B0"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zh-CN"/>
        </w:rPr>
      </w:pPr>
    </w:p>
    <w:p w:rsidR="00CD3658" w:rsidRPr="000865B0" w:rsidRDefault="00CD3658" w:rsidP="00CD36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r w:rsidRPr="000865B0">
        <w:rPr>
          <w:rFonts w:ascii="Times New Roman" w:eastAsia="Times New Roman" w:hAnsi="Times New Roman" w:cs="Times New Roman"/>
          <w:sz w:val="26"/>
          <w:szCs w:val="26"/>
          <w:lang w:eastAsia="uk-UA"/>
        </w:rPr>
        <w:tab/>
        <w:t xml:space="preserve">Заслухавши інформацію начальника  Управління ЖКГ Білоуса А. М. щодо </w:t>
      </w:r>
      <w:r w:rsidRPr="000865B0">
        <w:rPr>
          <w:rFonts w:ascii="Times New Roman" w:eastAsia="Times New Roman" w:hAnsi="Times New Roman" w:cs="Times New Roman"/>
          <w:sz w:val="26"/>
          <w:szCs w:val="26"/>
          <w:lang w:eastAsia="zh-CN"/>
        </w:rPr>
        <w:t>внесення змін до</w:t>
      </w:r>
      <w:r w:rsidRPr="000865B0">
        <w:rPr>
          <w:rFonts w:ascii="Times New Roman" w:eastAsia="Times New Roman" w:hAnsi="Times New Roman" w:cs="Times New Roman"/>
          <w:bCs/>
          <w:sz w:val="26"/>
          <w:szCs w:val="26"/>
          <w:lang w:val="uk" w:eastAsia="uk-UA"/>
        </w:rPr>
        <w:t xml:space="preserve"> Програми  </w:t>
      </w:r>
      <w:proofErr w:type="spellStart"/>
      <w:r w:rsidRPr="000865B0">
        <w:rPr>
          <w:rFonts w:ascii="Times New Roman" w:eastAsia="Times New Roman" w:hAnsi="Times New Roman" w:cs="Times New Roman"/>
          <w:sz w:val="26"/>
          <w:szCs w:val="26"/>
          <w:lang w:val="uk" w:eastAsia="uk"/>
        </w:rPr>
        <w:t>співфінансування</w:t>
      </w:r>
      <w:proofErr w:type="spellEnd"/>
      <w:r w:rsidRPr="000865B0">
        <w:rPr>
          <w:rFonts w:ascii="Times New Roman" w:eastAsia="Times New Roman" w:hAnsi="Times New Roman" w:cs="Times New Roman"/>
          <w:sz w:val="26"/>
          <w:szCs w:val="26"/>
          <w:lang w:val="uk" w:eastAsia="uk"/>
        </w:rPr>
        <w:t xml:space="preserve"> робіт з капітального  ремонту багатоквартирних житлових будинків на 20</w:t>
      </w:r>
      <w:r w:rsidRPr="000865B0">
        <w:rPr>
          <w:rFonts w:ascii="Times New Roman" w:eastAsia="Times New Roman" w:hAnsi="Times New Roman" w:cs="Times New Roman"/>
          <w:sz w:val="26"/>
          <w:szCs w:val="26"/>
          <w:lang w:eastAsia="uk"/>
        </w:rPr>
        <w:t>2</w:t>
      </w:r>
      <w:r w:rsidR="008E044C" w:rsidRPr="000865B0">
        <w:rPr>
          <w:rFonts w:ascii="Times New Roman" w:eastAsia="Times New Roman" w:hAnsi="Times New Roman" w:cs="Times New Roman"/>
          <w:sz w:val="26"/>
          <w:szCs w:val="26"/>
          <w:lang w:eastAsia="uk"/>
        </w:rPr>
        <w:t>5</w:t>
      </w:r>
      <w:r w:rsidRPr="000865B0">
        <w:rPr>
          <w:rFonts w:ascii="Times New Roman" w:eastAsia="Times New Roman" w:hAnsi="Times New Roman" w:cs="Times New Roman"/>
          <w:sz w:val="26"/>
          <w:szCs w:val="26"/>
          <w:lang w:eastAsia="uk"/>
        </w:rPr>
        <w:t>р. та прогноз на 202</w:t>
      </w:r>
      <w:r w:rsidR="008E044C" w:rsidRPr="000865B0">
        <w:rPr>
          <w:rFonts w:ascii="Times New Roman" w:eastAsia="Times New Roman" w:hAnsi="Times New Roman" w:cs="Times New Roman"/>
          <w:sz w:val="26"/>
          <w:szCs w:val="26"/>
          <w:lang w:eastAsia="uk"/>
        </w:rPr>
        <w:t>6</w:t>
      </w:r>
      <w:r w:rsidRPr="000865B0">
        <w:rPr>
          <w:rFonts w:ascii="Times New Roman" w:eastAsia="Times New Roman" w:hAnsi="Times New Roman" w:cs="Times New Roman"/>
          <w:sz w:val="26"/>
          <w:szCs w:val="26"/>
          <w:lang w:val="uk" w:eastAsia="uk"/>
        </w:rPr>
        <w:t>-202</w:t>
      </w:r>
      <w:r w:rsidRPr="000865B0">
        <w:rPr>
          <w:rFonts w:ascii="Times New Roman" w:eastAsia="Times New Roman" w:hAnsi="Times New Roman" w:cs="Times New Roman"/>
          <w:sz w:val="26"/>
          <w:szCs w:val="26"/>
          <w:lang w:eastAsia="uk"/>
        </w:rPr>
        <w:t>5роки</w:t>
      </w:r>
      <w:r w:rsidRPr="000865B0">
        <w:rPr>
          <w:rFonts w:ascii="Times New Roman" w:eastAsia="Calibri" w:hAnsi="Times New Roman" w:cs="Times New Roman"/>
          <w:sz w:val="26"/>
          <w:szCs w:val="26"/>
          <w:lang w:eastAsia="uk-UA"/>
        </w:rPr>
        <w:t>,</w:t>
      </w:r>
      <w:r w:rsidRPr="000865B0">
        <w:rPr>
          <w:rFonts w:ascii="Times New Roman" w:eastAsia="Times New Roman" w:hAnsi="Times New Roman" w:cs="Times New Roman"/>
          <w:sz w:val="26"/>
          <w:szCs w:val="26"/>
          <w:lang w:eastAsia="zh-CN"/>
        </w:rPr>
        <w:t xml:space="preserve"> враховуючи рішення виконавчого комітету від 20.0</w:t>
      </w:r>
      <w:r w:rsidR="008E044C" w:rsidRPr="000865B0">
        <w:rPr>
          <w:rFonts w:ascii="Times New Roman" w:eastAsia="Times New Roman" w:hAnsi="Times New Roman" w:cs="Times New Roman"/>
          <w:sz w:val="26"/>
          <w:szCs w:val="26"/>
          <w:lang w:eastAsia="zh-CN"/>
        </w:rPr>
        <w:t>3</w:t>
      </w:r>
      <w:r w:rsidRPr="000865B0">
        <w:rPr>
          <w:rFonts w:ascii="Times New Roman" w:eastAsia="Times New Roman" w:hAnsi="Times New Roman" w:cs="Times New Roman"/>
          <w:sz w:val="26"/>
          <w:szCs w:val="26"/>
          <w:lang w:eastAsia="zh-CN"/>
        </w:rPr>
        <w:t>.202</w:t>
      </w:r>
      <w:r w:rsidR="008E044C" w:rsidRPr="000865B0">
        <w:rPr>
          <w:rFonts w:ascii="Times New Roman" w:eastAsia="Times New Roman" w:hAnsi="Times New Roman" w:cs="Times New Roman"/>
          <w:sz w:val="26"/>
          <w:szCs w:val="26"/>
          <w:lang w:eastAsia="zh-CN"/>
        </w:rPr>
        <w:t>5</w:t>
      </w:r>
      <w:r w:rsidRPr="000865B0">
        <w:rPr>
          <w:rFonts w:ascii="Times New Roman" w:eastAsia="Times New Roman" w:hAnsi="Times New Roman" w:cs="Times New Roman"/>
          <w:sz w:val="26"/>
          <w:szCs w:val="26"/>
          <w:lang w:eastAsia="zh-CN"/>
        </w:rPr>
        <w:t xml:space="preserve">р.  № </w:t>
      </w:r>
      <w:r w:rsidR="008E044C" w:rsidRPr="000865B0">
        <w:rPr>
          <w:rFonts w:ascii="Times New Roman" w:eastAsia="Times New Roman" w:hAnsi="Times New Roman" w:cs="Times New Roman"/>
          <w:sz w:val="26"/>
          <w:szCs w:val="26"/>
          <w:lang w:eastAsia="zh-CN"/>
        </w:rPr>
        <w:t>____</w:t>
      </w:r>
      <w:r w:rsidRPr="000865B0">
        <w:rPr>
          <w:rFonts w:ascii="Times New Roman" w:eastAsia="Times New Roman" w:hAnsi="Times New Roman" w:cs="Times New Roman"/>
          <w:color w:val="FF0000"/>
          <w:sz w:val="26"/>
          <w:szCs w:val="26"/>
          <w:lang w:eastAsia="zh-CN"/>
        </w:rPr>
        <w:t xml:space="preserve"> </w:t>
      </w:r>
      <w:r w:rsidRPr="000865B0">
        <w:rPr>
          <w:rFonts w:ascii="Times New Roman" w:eastAsia="Times New Roman" w:hAnsi="Times New Roman" w:cs="Times New Roman"/>
          <w:sz w:val="26"/>
          <w:szCs w:val="26"/>
          <w:lang w:eastAsia="zh-CN"/>
        </w:rPr>
        <w:t>«</w:t>
      </w:r>
      <w:r w:rsidRPr="000865B0">
        <w:rPr>
          <w:rFonts w:ascii="Times New Roman" w:eastAsia="Times New Roman" w:hAnsi="Times New Roman" w:cs="Times New Roman"/>
          <w:sz w:val="26"/>
          <w:szCs w:val="26"/>
          <w:lang w:eastAsia="uk-UA"/>
        </w:rPr>
        <w:t xml:space="preserve">Про погодження внесення змін до </w:t>
      </w:r>
      <w:r w:rsidRPr="000865B0">
        <w:rPr>
          <w:rFonts w:ascii="Times New Roman" w:eastAsia="Times New Roman" w:hAnsi="Times New Roman" w:cs="Times New Roman"/>
          <w:sz w:val="26"/>
          <w:szCs w:val="26"/>
          <w:lang w:eastAsia="zh-CN"/>
        </w:rPr>
        <w:t xml:space="preserve">Програми </w:t>
      </w:r>
      <w:proofErr w:type="spellStart"/>
      <w:r w:rsidRPr="000865B0">
        <w:rPr>
          <w:rFonts w:ascii="Times New Roman" w:eastAsia="Times New Roman" w:hAnsi="Times New Roman" w:cs="Times New Roman"/>
          <w:sz w:val="26"/>
          <w:szCs w:val="26"/>
          <w:lang w:eastAsia="zh-CN"/>
        </w:rPr>
        <w:t>співфінансування</w:t>
      </w:r>
      <w:proofErr w:type="spellEnd"/>
      <w:r w:rsidRPr="000865B0">
        <w:rPr>
          <w:rFonts w:ascii="Times New Roman" w:eastAsia="Times New Roman" w:hAnsi="Times New Roman" w:cs="Times New Roman"/>
          <w:sz w:val="26"/>
          <w:szCs w:val="26"/>
          <w:lang w:eastAsia="zh-CN"/>
        </w:rPr>
        <w:t xml:space="preserve"> робіт з капітального ремонту багатоквартирних житлових будинків на 202</w:t>
      </w:r>
      <w:r w:rsidR="008E044C" w:rsidRPr="000865B0">
        <w:rPr>
          <w:rFonts w:ascii="Times New Roman" w:eastAsia="Times New Roman" w:hAnsi="Times New Roman" w:cs="Times New Roman"/>
          <w:sz w:val="26"/>
          <w:szCs w:val="26"/>
          <w:lang w:eastAsia="zh-CN"/>
        </w:rPr>
        <w:t>5</w:t>
      </w:r>
      <w:r w:rsidRPr="000865B0">
        <w:rPr>
          <w:rFonts w:ascii="Times New Roman" w:eastAsia="Times New Roman" w:hAnsi="Times New Roman" w:cs="Times New Roman"/>
          <w:sz w:val="26"/>
          <w:szCs w:val="26"/>
          <w:lang w:eastAsia="zh-CN"/>
        </w:rPr>
        <w:t>р. та прогноз на 202</w:t>
      </w:r>
      <w:r w:rsidR="008E044C" w:rsidRPr="000865B0">
        <w:rPr>
          <w:rFonts w:ascii="Times New Roman" w:eastAsia="Times New Roman" w:hAnsi="Times New Roman" w:cs="Times New Roman"/>
          <w:sz w:val="26"/>
          <w:szCs w:val="26"/>
          <w:lang w:eastAsia="zh-CN"/>
        </w:rPr>
        <w:t>6</w:t>
      </w:r>
      <w:r w:rsidRPr="000865B0">
        <w:rPr>
          <w:rFonts w:ascii="Times New Roman" w:eastAsia="Times New Roman" w:hAnsi="Times New Roman" w:cs="Times New Roman"/>
          <w:sz w:val="26"/>
          <w:szCs w:val="26"/>
          <w:lang w:eastAsia="zh-CN"/>
        </w:rPr>
        <w:t>-202</w:t>
      </w:r>
      <w:r w:rsidR="008E044C" w:rsidRPr="000865B0">
        <w:rPr>
          <w:rFonts w:ascii="Times New Roman" w:eastAsia="Times New Roman" w:hAnsi="Times New Roman" w:cs="Times New Roman"/>
          <w:sz w:val="26"/>
          <w:szCs w:val="26"/>
          <w:lang w:eastAsia="zh-CN"/>
        </w:rPr>
        <w:t>7</w:t>
      </w:r>
      <w:r w:rsidRPr="000865B0">
        <w:rPr>
          <w:rFonts w:ascii="Times New Roman" w:eastAsia="Times New Roman" w:hAnsi="Times New Roman" w:cs="Times New Roman"/>
          <w:sz w:val="26"/>
          <w:szCs w:val="26"/>
          <w:lang w:eastAsia="uk-UA"/>
        </w:rPr>
        <w:t>роки</w:t>
      </w:r>
      <w:r w:rsidRPr="000865B0">
        <w:rPr>
          <w:rFonts w:ascii="Times New Roman" w:eastAsia="Times New Roman" w:hAnsi="Times New Roman" w:cs="Times New Roman"/>
          <w:sz w:val="26"/>
          <w:szCs w:val="26"/>
        </w:rPr>
        <w:t xml:space="preserve">», </w:t>
      </w:r>
      <w:r w:rsidRPr="000865B0">
        <w:rPr>
          <w:rFonts w:ascii="Times New Roman" w:eastAsia="Calibri" w:hAnsi="Times New Roman" w:cs="Times New Roman"/>
          <w:sz w:val="26"/>
          <w:szCs w:val="26"/>
          <w:lang w:eastAsia="uk-UA"/>
        </w:rPr>
        <w:t xml:space="preserve"> </w:t>
      </w:r>
      <w:r w:rsidRPr="000865B0">
        <w:rPr>
          <w:rFonts w:ascii="Times New Roman" w:eastAsia="Times New Roman" w:hAnsi="Times New Roman" w:cs="Times New Roman"/>
          <w:sz w:val="26"/>
          <w:szCs w:val="26"/>
          <w:lang w:eastAsia="uk-UA"/>
        </w:rPr>
        <w:t>відповідно до п.22 ч.1 ст.26 Закону України „Про місцеве</w:t>
      </w:r>
      <w:r w:rsidR="000865B0">
        <w:rPr>
          <w:rFonts w:ascii="Times New Roman" w:eastAsia="Times New Roman" w:hAnsi="Times New Roman" w:cs="Times New Roman"/>
          <w:sz w:val="26"/>
          <w:szCs w:val="26"/>
          <w:lang w:eastAsia="uk-UA"/>
        </w:rPr>
        <w:t xml:space="preserve"> самоврядування в Україні”, </w:t>
      </w:r>
      <w:r w:rsidR="000865B0">
        <w:rPr>
          <w:rFonts w:ascii="Times New Roman" w:eastAsia="Times New Roman" w:hAnsi="Times New Roman" w:cs="Times New Roman"/>
          <w:sz w:val="26"/>
          <w:szCs w:val="26"/>
          <w:lang w:val="en-US" w:eastAsia="uk-UA"/>
        </w:rPr>
        <w:t xml:space="preserve">LXII </w:t>
      </w:r>
      <w:r w:rsidRPr="000865B0">
        <w:rPr>
          <w:rFonts w:ascii="Times New Roman" w:eastAsia="Times New Roman" w:hAnsi="Times New Roman" w:cs="Times New Roman"/>
          <w:sz w:val="26"/>
          <w:szCs w:val="26"/>
          <w:lang w:eastAsia="uk-UA"/>
        </w:rPr>
        <w:t xml:space="preserve">сесія VІІІ демократичного скликання </w:t>
      </w:r>
      <w:proofErr w:type="spellStart"/>
      <w:r w:rsidRPr="000865B0">
        <w:rPr>
          <w:rFonts w:ascii="Times New Roman" w:eastAsia="Times New Roman" w:hAnsi="Times New Roman" w:cs="Times New Roman"/>
          <w:sz w:val="26"/>
          <w:szCs w:val="26"/>
          <w:lang w:eastAsia="uk-UA"/>
        </w:rPr>
        <w:t>Новороздільської</w:t>
      </w:r>
      <w:proofErr w:type="spellEnd"/>
      <w:r w:rsidRPr="000865B0">
        <w:rPr>
          <w:rFonts w:ascii="Times New Roman" w:eastAsia="Times New Roman" w:hAnsi="Times New Roman" w:cs="Times New Roman"/>
          <w:sz w:val="26"/>
          <w:szCs w:val="26"/>
          <w:lang w:eastAsia="uk-UA"/>
        </w:rPr>
        <w:t xml:space="preserve"> міської ради</w:t>
      </w:r>
    </w:p>
    <w:p w:rsidR="00CD3658" w:rsidRPr="000865B0" w:rsidRDefault="00CD3658" w:rsidP="00CD3658">
      <w:pPr>
        <w:spacing w:after="0" w:line="216" w:lineRule="auto"/>
        <w:jc w:val="both"/>
        <w:rPr>
          <w:rFonts w:ascii="Times New Roman" w:eastAsia="Times New Roman" w:hAnsi="Times New Roman" w:cs="Times New Roman"/>
          <w:sz w:val="26"/>
          <w:szCs w:val="26"/>
          <w:lang w:eastAsia="uk-UA"/>
        </w:rPr>
      </w:pPr>
    </w:p>
    <w:p w:rsidR="00CD3658" w:rsidRPr="000865B0" w:rsidRDefault="00CD3658" w:rsidP="00CD3658">
      <w:pPr>
        <w:spacing w:after="0" w:line="216" w:lineRule="auto"/>
        <w:jc w:val="both"/>
        <w:rPr>
          <w:rFonts w:ascii="Times New Roman" w:eastAsia="MS Mincho" w:hAnsi="Times New Roman" w:cs="Times New Roman"/>
          <w:bCs/>
          <w:kern w:val="32"/>
          <w:sz w:val="26"/>
          <w:szCs w:val="26"/>
          <w:lang w:eastAsia="ru-RU"/>
        </w:rPr>
      </w:pPr>
      <w:r w:rsidRPr="000865B0">
        <w:rPr>
          <w:rFonts w:ascii="Times New Roman" w:eastAsia="Times New Roman" w:hAnsi="Times New Roman" w:cs="Times New Roman"/>
          <w:sz w:val="26"/>
          <w:szCs w:val="26"/>
          <w:lang w:eastAsia="uk-UA"/>
        </w:rPr>
        <w:t>В И Р І Ш И Л А:</w:t>
      </w:r>
    </w:p>
    <w:p w:rsidR="00CD3658" w:rsidRPr="000865B0" w:rsidRDefault="00CD3658" w:rsidP="00CD365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uk-UA"/>
        </w:rPr>
        <w:t>Внести зміни</w:t>
      </w:r>
      <w:r w:rsidRPr="000865B0">
        <w:rPr>
          <w:rFonts w:ascii="Times New Roman" w:eastAsia="Times New Roman" w:hAnsi="Times New Roman" w:cs="Times New Roman"/>
          <w:sz w:val="26"/>
          <w:szCs w:val="26"/>
          <w:lang w:eastAsia="zh-CN"/>
        </w:rPr>
        <w:t xml:space="preserve"> до Програми  </w:t>
      </w:r>
      <w:proofErr w:type="spellStart"/>
      <w:r w:rsidRPr="000865B0">
        <w:rPr>
          <w:rFonts w:ascii="Times New Roman" w:eastAsia="Times New Roman" w:hAnsi="Times New Roman" w:cs="Times New Roman"/>
          <w:sz w:val="26"/>
          <w:szCs w:val="26"/>
          <w:lang w:eastAsia="zh-CN"/>
        </w:rPr>
        <w:t>співфінансування</w:t>
      </w:r>
      <w:proofErr w:type="spellEnd"/>
      <w:r w:rsidRPr="000865B0">
        <w:rPr>
          <w:rFonts w:ascii="Times New Roman" w:eastAsia="Times New Roman" w:hAnsi="Times New Roman" w:cs="Times New Roman"/>
          <w:sz w:val="26"/>
          <w:szCs w:val="26"/>
          <w:lang w:eastAsia="zh-CN"/>
        </w:rPr>
        <w:t xml:space="preserve"> робіт з капітального  ремонту багатоквартирних житлових будинків на 2025р. та прогноз на 2026-2027 роки, затвердженої рішенням сесії </w:t>
      </w:r>
      <w:proofErr w:type="spellStart"/>
      <w:r w:rsidRPr="000865B0">
        <w:rPr>
          <w:rFonts w:ascii="Times New Roman" w:eastAsia="Times New Roman" w:hAnsi="Times New Roman" w:cs="Times New Roman"/>
          <w:sz w:val="26"/>
          <w:szCs w:val="26"/>
          <w:lang w:eastAsia="zh-CN"/>
        </w:rPr>
        <w:t>Новороздільської</w:t>
      </w:r>
      <w:proofErr w:type="spellEnd"/>
      <w:r w:rsidRPr="000865B0">
        <w:rPr>
          <w:rFonts w:ascii="Times New Roman" w:eastAsia="Times New Roman" w:hAnsi="Times New Roman" w:cs="Times New Roman"/>
          <w:sz w:val="26"/>
          <w:szCs w:val="26"/>
          <w:lang w:eastAsia="zh-CN"/>
        </w:rPr>
        <w:t xml:space="preserve"> міської ради від</w:t>
      </w:r>
      <w:r w:rsidRPr="000865B0">
        <w:rPr>
          <w:rFonts w:ascii="Times New Roman" w:eastAsia="Calibri" w:hAnsi="Times New Roman" w:cs="Times New Roman"/>
          <w:sz w:val="26"/>
          <w:szCs w:val="26"/>
        </w:rPr>
        <w:t xml:space="preserve"> 19.12.2024р. №2090</w:t>
      </w:r>
      <w:r w:rsidRPr="000865B0">
        <w:rPr>
          <w:rFonts w:ascii="Times New Roman" w:eastAsia="Times New Roman" w:hAnsi="Times New Roman" w:cs="Times New Roman"/>
          <w:sz w:val="26"/>
          <w:szCs w:val="26"/>
          <w:lang w:eastAsia="zh-CN"/>
        </w:rPr>
        <w:t>, а саме: р</w:t>
      </w:r>
      <w:r w:rsidRPr="000865B0">
        <w:rPr>
          <w:rFonts w:ascii="Times New Roman" w:eastAsia="Calibri" w:hAnsi="Times New Roman" w:cs="Times New Roman"/>
          <w:bCs/>
          <w:sz w:val="26"/>
          <w:szCs w:val="26"/>
          <w:lang w:eastAsia="uk-UA"/>
        </w:rPr>
        <w:t xml:space="preserve">озділ 1-15 Програми </w:t>
      </w:r>
      <w:r w:rsidRPr="000865B0">
        <w:rPr>
          <w:rFonts w:ascii="Times New Roman" w:eastAsia="Times New Roman" w:hAnsi="Times New Roman" w:cs="Times New Roman"/>
          <w:sz w:val="26"/>
          <w:szCs w:val="26"/>
          <w:lang w:eastAsia="zh-CN"/>
        </w:rPr>
        <w:t xml:space="preserve"> викласти в новій редакції.   (додаток ). </w:t>
      </w:r>
    </w:p>
    <w:p w:rsidR="00CD3658" w:rsidRPr="000865B0" w:rsidRDefault="00CD3658" w:rsidP="00CD3658">
      <w:pPr>
        <w:numPr>
          <w:ilvl w:val="0"/>
          <w:numId w:val="14"/>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zh-CN"/>
        </w:rPr>
        <w:t xml:space="preserve"> 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8E044C" w:rsidRDefault="008E044C" w:rsidP="00CD3658">
      <w:pPr>
        <w:suppressAutoHyphens/>
        <w:spacing w:after="0" w:line="240" w:lineRule="auto"/>
        <w:jc w:val="both"/>
        <w:rPr>
          <w:rFonts w:ascii="Times New Roman" w:eastAsia="Times New Roman" w:hAnsi="Times New Roman" w:cs="Times New Roman"/>
          <w:sz w:val="26"/>
          <w:szCs w:val="26"/>
          <w:lang w:eastAsia="zh-CN"/>
        </w:rPr>
      </w:pPr>
    </w:p>
    <w:p w:rsidR="000865B0" w:rsidRPr="000865B0" w:rsidRDefault="000865B0" w:rsidP="00CD3658">
      <w:pPr>
        <w:suppressAutoHyphens/>
        <w:spacing w:after="0" w:line="240" w:lineRule="auto"/>
        <w:jc w:val="both"/>
        <w:rPr>
          <w:rFonts w:ascii="Times New Roman" w:eastAsia="Times New Roman" w:hAnsi="Times New Roman" w:cs="Times New Roman"/>
          <w:sz w:val="26"/>
          <w:szCs w:val="26"/>
          <w:lang w:eastAsia="zh-CN"/>
        </w:rPr>
      </w:pPr>
    </w:p>
    <w:p w:rsidR="00CD3658" w:rsidRDefault="00CD3658" w:rsidP="00CD3658">
      <w:pPr>
        <w:suppressAutoHyphens/>
        <w:spacing w:after="0" w:line="240" w:lineRule="auto"/>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zh-CN"/>
        </w:rPr>
        <w:t xml:space="preserve">МІСЬКИЙ  ГОЛОВА              </w:t>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t>Ярина  ЯЦЕНКО</w:t>
      </w:r>
    </w:p>
    <w:p w:rsidR="000865B0" w:rsidRPr="000865B0" w:rsidRDefault="000865B0" w:rsidP="00CD3658">
      <w:pPr>
        <w:suppressAutoHyphens/>
        <w:spacing w:after="0" w:line="240" w:lineRule="auto"/>
        <w:jc w:val="both"/>
        <w:rPr>
          <w:rFonts w:ascii="Times New Roman" w:eastAsia="Times New Roman" w:hAnsi="Times New Roman" w:cs="Times New Roman"/>
          <w:sz w:val="26"/>
          <w:szCs w:val="26"/>
          <w:lang w:eastAsia="zh-CN"/>
        </w:rPr>
      </w:pPr>
    </w:p>
    <w:p w:rsidR="00CD3658" w:rsidRPr="000865B0" w:rsidRDefault="00CD3658" w:rsidP="00CD3658">
      <w:pPr>
        <w:suppressAutoHyphens/>
        <w:spacing w:after="0" w:line="240" w:lineRule="auto"/>
        <w:jc w:val="both"/>
        <w:rPr>
          <w:rFonts w:ascii="Times New Roman" w:eastAsia="Times New Roman" w:hAnsi="Times New Roman" w:cs="Times New Roman"/>
          <w:b/>
          <w:sz w:val="26"/>
          <w:szCs w:val="26"/>
          <w:lang w:eastAsia="ru-RU"/>
        </w:rPr>
      </w:pPr>
    </w:p>
    <w:p w:rsidR="00CD3658" w:rsidRPr="000865B0" w:rsidRDefault="00CD3658" w:rsidP="00CD3658">
      <w:pPr>
        <w:spacing w:after="0" w:line="192" w:lineRule="auto"/>
        <w:jc w:val="both"/>
        <w:rPr>
          <w:rFonts w:ascii="Times New Roman" w:eastAsia="Times New Roman" w:hAnsi="Times New Roman" w:cs="Times New Roman"/>
          <w:b/>
          <w:i/>
          <w:sz w:val="26"/>
          <w:szCs w:val="26"/>
          <w:lang w:eastAsia="zh-CN"/>
        </w:rPr>
      </w:pPr>
      <w:r w:rsidRPr="000865B0">
        <w:rPr>
          <w:rFonts w:ascii="Times New Roman" w:eastAsia="Times New Roman" w:hAnsi="Times New Roman" w:cs="Times New Roman"/>
          <w:b/>
          <w:i/>
          <w:sz w:val="26"/>
          <w:szCs w:val="26"/>
          <w:lang w:eastAsia="ru-RU"/>
        </w:rPr>
        <w:t xml:space="preserve">Голова комісії </w:t>
      </w:r>
      <w:r w:rsidRPr="000865B0">
        <w:rPr>
          <w:rFonts w:ascii="Times New Roman" w:eastAsia="Times New Roman" w:hAnsi="Times New Roman" w:cs="Times New Roman"/>
          <w:b/>
          <w:i/>
          <w:sz w:val="26"/>
          <w:szCs w:val="26"/>
          <w:lang w:eastAsia="zh-CN"/>
        </w:rPr>
        <w:t>з питань                                                            Фартушок О. С.</w:t>
      </w:r>
    </w:p>
    <w:p w:rsidR="00CD3658" w:rsidRPr="000865B0" w:rsidRDefault="00CD3658" w:rsidP="00CD3658">
      <w:pPr>
        <w:spacing w:after="0" w:line="192" w:lineRule="auto"/>
        <w:jc w:val="both"/>
        <w:rPr>
          <w:rFonts w:ascii="Times New Roman" w:eastAsia="Times New Roman" w:hAnsi="Times New Roman" w:cs="Times New Roman"/>
          <w:b/>
          <w:i/>
          <w:sz w:val="26"/>
          <w:szCs w:val="26"/>
          <w:lang w:eastAsia="zh-CN"/>
        </w:rPr>
      </w:pPr>
      <w:r w:rsidRPr="000865B0">
        <w:rPr>
          <w:rFonts w:ascii="Times New Roman" w:eastAsia="Times New Roman" w:hAnsi="Times New Roman" w:cs="Times New Roman"/>
          <w:b/>
          <w:i/>
          <w:sz w:val="26"/>
          <w:szCs w:val="26"/>
          <w:lang w:eastAsia="zh-CN"/>
        </w:rPr>
        <w:t xml:space="preserve">комунального господарства, </w:t>
      </w:r>
    </w:p>
    <w:p w:rsidR="00CD3658" w:rsidRPr="000865B0" w:rsidRDefault="00CD3658" w:rsidP="00CD3658">
      <w:pPr>
        <w:spacing w:after="0" w:line="192" w:lineRule="auto"/>
        <w:jc w:val="both"/>
        <w:rPr>
          <w:rFonts w:ascii="Times New Roman" w:eastAsia="Times New Roman" w:hAnsi="Times New Roman" w:cs="Times New Roman"/>
          <w:b/>
          <w:i/>
          <w:sz w:val="26"/>
          <w:szCs w:val="26"/>
          <w:lang w:eastAsia="zh-CN"/>
        </w:rPr>
      </w:pPr>
      <w:r w:rsidRPr="000865B0">
        <w:rPr>
          <w:rFonts w:ascii="Times New Roman" w:eastAsia="Times New Roman" w:hAnsi="Times New Roman" w:cs="Times New Roman"/>
          <w:b/>
          <w:i/>
          <w:sz w:val="26"/>
          <w:szCs w:val="26"/>
          <w:lang w:eastAsia="zh-CN"/>
        </w:rPr>
        <w:t>промисловості,підприємництва,</w:t>
      </w:r>
    </w:p>
    <w:p w:rsidR="00CD3658" w:rsidRPr="000865B0" w:rsidRDefault="00CD3658" w:rsidP="00CD3658">
      <w:pPr>
        <w:spacing w:after="0" w:line="192" w:lineRule="auto"/>
        <w:jc w:val="both"/>
        <w:rPr>
          <w:rFonts w:ascii="Times New Roman" w:eastAsia="Times New Roman" w:hAnsi="Times New Roman" w:cs="Times New Roman"/>
          <w:b/>
          <w:i/>
          <w:sz w:val="26"/>
          <w:szCs w:val="26"/>
          <w:lang w:eastAsia="zh-CN"/>
        </w:rPr>
      </w:pPr>
      <w:r w:rsidRPr="000865B0">
        <w:rPr>
          <w:rFonts w:ascii="Times New Roman" w:eastAsia="Times New Roman" w:hAnsi="Times New Roman" w:cs="Times New Roman"/>
          <w:b/>
          <w:i/>
          <w:sz w:val="26"/>
          <w:szCs w:val="26"/>
          <w:lang w:eastAsia="zh-CN"/>
        </w:rPr>
        <w:t>інвестицій  та охорони навколишнього природного середовища</w:t>
      </w:r>
    </w:p>
    <w:p w:rsidR="00CD3658" w:rsidRPr="00CD3658" w:rsidRDefault="00CD3658" w:rsidP="00CD3658">
      <w:pPr>
        <w:spacing w:after="0" w:line="192" w:lineRule="auto"/>
        <w:jc w:val="both"/>
        <w:rPr>
          <w:rFonts w:ascii="Times New Roman" w:eastAsia="Times New Roman" w:hAnsi="Times New Roman" w:cs="Times New Roman"/>
          <w:b/>
          <w:i/>
          <w:sz w:val="28"/>
          <w:szCs w:val="28"/>
          <w:lang w:eastAsia="zh-CN"/>
        </w:rPr>
      </w:pPr>
    </w:p>
    <w:p w:rsidR="00CD3658" w:rsidRPr="00CD3658" w:rsidRDefault="00CD3658" w:rsidP="00CD3658">
      <w:pPr>
        <w:spacing w:after="0" w:line="192" w:lineRule="auto"/>
        <w:jc w:val="both"/>
        <w:rPr>
          <w:rFonts w:ascii="Times New Roman" w:eastAsia="Times New Roman" w:hAnsi="Times New Roman" w:cs="Times New Roman"/>
          <w:b/>
          <w:i/>
          <w:sz w:val="28"/>
          <w:szCs w:val="28"/>
          <w:lang w:eastAsia="zh-CN"/>
        </w:rPr>
      </w:pPr>
    </w:p>
    <w:p w:rsidR="00CD3658" w:rsidRPr="00CD3658" w:rsidRDefault="00CD3658" w:rsidP="00CD3658">
      <w:pPr>
        <w:spacing w:after="0" w:line="192" w:lineRule="auto"/>
        <w:jc w:val="both"/>
        <w:rPr>
          <w:rFonts w:ascii="Times New Roman" w:eastAsia="Times New Roman" w:hAnsi="Times New Roman" w:cs="Times New Roman"/>
          <w:b/>
          <w:i/>
          <w:sz w:val="28"/>
          <w:szCs w:val="28"/>
          <w:lang w:eastAsia="zh-CN"/>
        </w:rPr>
      </w:pPr>
    </w:p>
    <w:p w:rsidR="00CD3658" w:rsidRDefault="00CD3658" w:rsidP="00CD3658">
      <w:pPr>
        <w:spacing w:after="0" w:line="192" w:lineRule="auto"/>
        <w:jc w:val="both"/>
        <w:rPr>
          <w:rFonts w:ascii="Times New Roman" w:eastAsia="Times New Roman" w:hAnsi="Times New Roman" w:cs="Times New Roman"/>
          <w:b/>
          <w:i/>
          <w:sz w:val="28"/>
          <w:szCs w:val="28"/>
          <w:lang w:eastAsia="zh-CN"/>
        </w:rPr>
      </w:pPr>
    </w:p>
    <w:p w:rsidR="000865B0" w:rsidRDefault="000865B0" w:rsidP="00CD3658">
      <w:pPr>
        <w:spacing w:after="0" w:line="192" w:lineRule="auto"/>
        <w:jc w:val="both"/>
        <w:rPr>
          <w:rFonts w:ascii="Times New Roman" w:eastAsia="Times New Roman" w:hAnsi="Times New Roman" w:cs="Times New Roman"/>
          <w:b/>
          <w:i/>
          <w:sz w:val="28"/>
          <w:szCs w:val="28"/>
          <w:lang w:eastAsia="zh-CN"/>
        </w:rPr>
      </w:pPr>
    </w:p>
    <w:p w:rsidR="000865B0" w:rsidRDefault="000865B0" w:rsidP="00CD3658">
      <w:pPr>
        <w:spacing w:after="0" w:line="192" w:lineRule="auto"/>
        <w:jc w:val="both"/>
        <w:rPr>
          <w:rFonts w:ascii="Times New Roman" w:eastAsia="Times New Roman" w:hAnsi="Times New Roman" w:cs="Times New Roman"/>
          <w:b/>
          <w:i/>
          <w:sz w:val="28"/>
          <w:szCs w:val="28"/>
          <w:lang w:eastAsia="zh-CN"/>
        </w:rPr>
      </w:pPr>
    </w:p>
    <w:p w:rsidR="000865B0" w:rsidRDefault="000865B0" w:rsidP="00CD3658">
      <w:pPr>
        <w:spacing w:after="0" w:line="192" w:lineRule="auto"/>
        <w:jc w:val="both"/>
        <w:rPr>
          <w:rFonts w:ascii="Times New Roman" w:eastAsia="Times New Roman" w:hAnsi="Times New Roman" w:cs="Times New Roman"/>
          <w:b/>
          <w:i/>
          <w:sz w:val="28"/>
          <w:szCs w:val="28"/>
          <w:lang w:eastAsia="zh-CN"/>
        </w:rPr>
      </w:pPr>
    </w:p>
    <w:p w:rsidR="000865B0" w:rsidRDefault="000865B0" w:rsidP="00CD3658">
      <w:pPr>
        <w:spacing w:after="0" w:line="192" w:lineRule="auto"/>
        <w:jc w:val="both"/>
        <w:rPr>
          <w:rFonts w:ascii="Times New Roman" w:eastAsia="Times New Roman" w:hAnsi="Times New Roman" w:cs="Times New Roman"/>
          <w:b/>
          <w:i/>
          <w:sz w:val="28"/>
          <w:szCs w:val="28"/>
          <w:lang w:eastAsia="zh-CN"/>
        </w:rPr>
      </w:pPr>
    </w:p>
    <w:p w:rsidR="000865B0" w:rsidRDefault="000865B0" w:rsidP="000865B0">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Додаток</w:t>
      </w:r>
    </w:p>
    <w:p w:rsidR="000865B0" w:rsidRDefault="000865B0" w:rsidP="000865B0">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до рішення </w:t>
      </w:r>
      <w:proofErr w:type="spellStart"/>
      <w:r>
        <w:rPr>
          <w:rFonts w:ascii="Times New Roman" w:eastAsia="Times New Roman" w:hAnsi="Times New Roman" w:cs="Times New Roman"/>
          <w:sz w:val="28"/>
          <w:szCs w:val="28"/>
          <w:lang w:eastAsia="zh-CN"/>
        </w:rPr>
        <w:t>Новороздільської</w:t>
      </w:r>
      <w:proofErr w:type="spellEnd"/>
      <w:r>
        <w:rPr>
          <w:rFonts w:ascii="Times New Roman" w:eastAsia="Times New Roman" w:hAnsi="Times New Roman" w:cs="Times New Roman"/>
          <w:sz w:val="28"/>
          <w:szCs w:val="28"/>
          <w:lang w:eastAsia="zh-CN"/>
        </w:rPr>
        <w:t xml:space="preserve"> міської </w:t>
      </w:r>
    </w:p>
    <w:p w:rsidR="000865B0" w:rsidRPr="000865B0" w:rsidRDefault="000865B0" w:rsidP="000865B0">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ради №__від 27.03.25р.</w:t>
      </w:r>
    </w:p>
    <w:p w:rsidR="00CD3658" w:rsidRPr="00CD3658" w:rsidRDefault="00CD3658" w:rsidP="000865B0">
      <w:pPr>
        <w:spacing w:after="0" w:line="240" w:lineRule="auto"/>
        <w:jc w:val="both"/>
        <w:rPr>
          <w:rFonts w:ascii="Times New Roman" w:eastAsia="Times New Roman" w:hAnsi="Times New Roman" w:cs="Times New Roman"/>
          <w:b/>
          <w:i/>
          <w:sz w:val="28"/>
          <w:szCs w:val="28"/>
          <w:lang w:eastAsia="zh-CN"/>
        </w:rPr>
      </w:pPr>
    </w:p>
    <w:p w:rsidR="00CD3658" w:rsidRPr="00CD3658" w:rsidRDefault="00CD3658" w:rsidP="00CD3658">
      <w:pPr>
        <w:widowControl w:val="0"/>
        <w:autoSpaceDE w:val="0"/>
        <w:autoSpaceDN w:val="0"/>
        <w:spacing w:before="90" w:after="0" w:line="240" w:lineRule="auto"/>
        <w:ind w:left="1068" w:right="687"/>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ПРОГРАМА</w:t>
      </w:r>
    </w:p>
    <w:p w:rsidR="00CD3658" w:rsidRPr="00CD3658" w:rsidRDefault="00CD3658" w:rsidP="00CD3658">
      <w:pPr>
        <w:widowControl w:val="0"/>
        <w:autoSpaceDE w:val="0"/>
        <w:autoSpaceDN w:val="0"/>
        <w:spacing w:after="0" w:line="240" w:lineRule="auto"/>
        <w:ind w:left="1072" w:right="687"/>
        <w:jc w:val="center"/>
        <w:rPr>
          <w:rFonts w:ascii="Times New Roman" w:eastAsia="Times New Roman" w:hAnsi="Times New Roman" w:cs="Times New Roman"/>
          <w:b/>
          <w:lang w:val="uk" w:eastAsia="uk"/>
        </w:rPr>
      </w:pPr>
      <w:proofErr w:type="spellStart"/>
      <w:r w:rsidRPr="00CD3658">
        <w:rPr>
          <w:rFonts w:ascii="Times New Roman" w:eastAsia="Times New Roman" w:hAnsi="Times New Roman" w:cs="Times New Roman"/>
          <w:b/>
          <w:sz w:val="24"/>
          <w:lang w:val="uk" w:eastAsia="uk"/>
        </w:rPr>
        <w:t>співфінансування</w:t>
      </w:r>
      <w:proofErr w:type="spellEnd"/>
      <w:r w:rsidRPr="00CD3658">
        <w:rPr>
          <w:rFonts w:ascii="Times New Roman" w:eastAsia="Times New Roman" w:hAnsi="Times New Roman" w:cs="Times New Roman"/>
          <w:b/>
          <w:sz w:val="24"/>
          <w:lang w:val="uk" w:eastAsia="uk"/>
        </w:rPr>
        <w:t xml:space="preserve"> робіт з капітального ремонту багатоквартирних житлових будинків </w:t>
      </w:r>
      <w:r w:rsidRPr="00CD3658">
        <w:rPr>
          <w:rFonts w:ascii="Times New Roman" w:eastAsia="Times New Roman" w:hAnsi="Times New Roman" w:cs="Times New Roman"/>
          <w:b/>
          <w:lang w:val="uk" w:eastAsia="uk"/>
        </w:rPr>
        <w:t>на 20</w:t>
      </w:r>
      <w:r w:rsidRPr="00CD3658">
        <w:rPr>
          <w:rFonts w:ascii="Times New Roman" w:eastAsia="Times New Roman" w:hAnsi="Times New Roman" w:cs="Times New Roman"/>
          <w:b/>
          <w:lang w:eastAsia="uk"/>
        </w:rPr>
        <w:t>25р. та прогноз на 2026</w:t>
      </w:r>
      <w:r w:rsidRPr="00CD3658">
        <w:rPr>
          <w:rFonts w:ascii="Times New Roman" w:eastAsia="Times New Roman" w:hAnsi="Times New Roman" w:cs="Times New Roman"/>
          <w:b/>
          <w:lang w:val="uk" w:eastAsia="uk"/>
        </w:rPr>
        <w:t>-2027 роки</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b/>
          <w:szCs w:val="24"/>
          <w:lang w:val="uk" w:eastAsia="uk"/>
        </w:rPr>
      </w:pPr>
    </w:p>
    <w:p w:rsidR="00CD3658" w:rsidRPr="00CD3658" w:rsidRDefault="00CD3658" w:rsidP="00CD3658">
      <w:pPr>
        <w:widowControl w:val="0"/>
        <w:numPr>
          <w:ilvl w:val="0"/>
          <w:numId w:val="6"/>
        </w:numPr>
        <w:tabs>
          <w:tab w:val="left" w:pos="1803"/>
        </w:tabs>
        <w:autoSpaceDE w:val="0"/>
        <w:autoSpaceDN w:val="0"/>
        <w:spacing w:after="0" w:line="272" w:lineRule="exact"/>
        <w:ind w:firstLine="566"/>
        <w:jc w:val="center"/>
        <w:rPr>
          <w:rFonts w:ascii="Times New Roman" w:eastAsia="Times New Roman" w:hAnsi="Times New Roman" w:cs="Times New Roman"/>
          <w:b/>
          <w:sz w:val="24"/>
          <w:szCs w:val="24"/>
          <w:lang w:val="uk" w:eastAsia="uk"/>
        </w:rPr>
      </w:pPr>
      <w:r w:rsidRPr="00CD3658">
        <w:rPr>
          <w:rFonts w:ascii="Times New Roman" w:eastAsia="Times New Roman" w:hAnsi="Times New Roman" w:cs="Times New Roman"/>
          <w:b/>
          <w:sz w:val="24"/>
          <w:szCs w:val="24"/>
          <w:lang w:val="uk" w:eastAsia="uk"/>
        </w:rPr>
        <w:t xml:space="preserve"> Загальні</w:t>
      </w:r>
      <w:r w:rsidRPr="00CD3658">
        <w:rPr>
          <w:rFonts w:ascii="Times New Roman" w:eastAsia="Times New Roman" w:hAnsi="Times New Roman" w:cs="Times New Roman"/>
          <w:b/>
          <w:spacing w:val="-1"/>
          <w:sz w:val="24"/>
          <w:szCs w:val="24"/>
          <w:lang w:val="uk" w:eastAsia="uk"/>
        </w:rPr>
        <w:t xml:space="preserve"> </w:t>
      </w:r>
      <w:r w:rsidRPr="00CD3658">
        <w:rPr>
          <w:rFonts w:ascii="Times New Roman" w:eastAsia="Times New Roman" w:hAnsi="Times New Roman" w:cs="Times New Roman"/>
          <w:b/>
          <w:sz w:val="24"/>
          <w:szCs w:val="24"/>
          <w:lang w:val="uk" w:eastAsia="uk"/>
        </w:rPr>
        <w:t>положення</w:t>
      </w:r>
    </w:p>
    <w:p w:rsidR="00CD3658" w:rsidRPr="00CD3658" w:rsidRDefault="00CD3658" w:rsidP="00CD3658">
      <w:pPr>
        <w:widowControl w:val="0"/>
        <w:numPr>
          <w:ilvl w:val="1"/>
          <w:numId w:val="6"/>
        </w:numPr>
        <w:tabs>
          <w:tab w:val="left" w:pos="1870"/>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Програма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робіт з капітального ремонту багатоквартирних житлових будинків  на 20</w:t>
      </w:r>
      <w:r w:rsidRPr="00CD3658">
        <w:rPr>
          <w:rFonts w:ascii="Times New Roman" w:eastAsia="Times New Roman" w:hAnsi="Times New Roman" w:cs="Times New Roman"/>
          <w:sz w:val="24"/>
          <w:szCs w:val="24"/>
          <w:lang w:eastAsia="uk"/>
        </w:rPr>
        <w:t>25р. та прогноз на 2026</w:t>
      </w:r>
      <w:r w:rsidRPr="00CD3658">
        <w:rPr>
          <w:rFonts w:ascii="Times New Roman" w:eastAsia="Times New Roman" w:hAnsi="Times New Roman" w:cs="Times New Roman"/>
          <w:sz w:val="24"/>
          <w:szCs w:val="24"/>
          <w:lang w:val="uk" w:eastAsia="uk"/>
        </w:rPr>
        <w:t>-20</w:t>
      </w:r>
      <w:r w:rsidRPr="00CD3658">
        <w:rPr>
          <w:rFonts w:ascii="Times New Roman" w:eastAsia="Times New Roman" w:hAnsi="Times New Roman" w:cs="Times New Roman"/>
          <w:sz w:val="24"/>
          <w:szCs w:val="24"/>
          <w:lang w:eastAsia="uk"/>
        </w:rPr>
        <w:t>27</w:t>
      </w:r>
      <w:r w:rsidRPr="00CD3658">
        <w:rPr>
          <w:rFonts w:ascii="Times New Roman" w:eastAsia="Times New Roman" w:hAnsi="Times New Roman" w:cs="Times New Roman"/>
          <w:sz w:val="24"/>
          <w:szCs w:val="24"/>
          <w:lang w:val="uk" w:eastAsia="uk"/>
        </w:rPr>
        <w:t xml:space="preserve">роки (далі – Програма) визначає особливості проведення робіт з капітального ремонту багатоквартирних житлових будинків на умовах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CD3658" w:rsidRPr="00CD3658" w:rsidRDefault="00CD3658" w:rsidP="00CD3658">
      <w:pPr>
        <w:widowControl w:val="0"/>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(житлово- експлуатаційних організацій) всіх форм власності</w:t>
      </w:r>
      <w:r w:rsidRPr="00CD3658">
        <w:rPr>
          <w:rFonts w:ascii="Times New Roman" w:eastAsia="Times New Roman" w:hAnsi="Times New Roman" w:cs="Times New Roman"/>
          <w:sz w:val="24"/>
          <w:szCs w:val="24"/>
          <w:lang w:eastAsia="uk"/>
        </w:rPr>
        <w:t>.</w:t>
      </w:r>
      <w:r w:rsidRPr="00CD3658">
        <w:rPr>
          <w:rFonts w:ascii="Times New Roman" w:eastAsia="Times New Roman" w:hAnsi="Times New Roman" w:cs="Times New Roman"/>
          <w:sz w:val="24"/>
          <w:szCs w:val="24"/>
          <w:lang w:val="uk" w:eastAsia="uk"/>
        </w:rPr>
        <w:t xml:space="preserve"> </w:t>
      </w:r>
    </w:p>
    <w:p w:rsidR="00CD3658" w:rsidRPr="00CD3658" w:rsidRDefault="00CD3658" w:rsidP="00CD3658">
      <w:pPr>
        <w:widowControl w:val="0"/>
        <w:numPr>
          <w:ilvl w:val="1"/>
          <w:numId w:val="6"/>
        </w:numPr>
        <w:tabs>
          <w:tab w:val="left" w:pos="1863"/>
        </w:tabs>
        <w:autoSpaceDE w:val="0"/>
        <w:autoSpaceDN w:val="0"/>
        <w:spacing w:after="0" w:line="240" w:lineRule="auto"/>
        <w:ind w:left="1862" w:hanging="420"/>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Терміни, які застосовуються у Програмі мають наступні</w:t>
      </w:r>
      <w:r w:rsidRPr="00CD3658">
        <w:rPr>
          <w:rFonts w:ascii="Times New Roman" w:eastAsia="Times New Roman" w:hAnsi="Times New Roman" w:cs="Times New Roman"/>
          <w:spacing w:val="-6"/>
          <w:sz w:val="24"/>
          <w:szCs w:val="24"/>
          <w:lang w:val="uk" w:eastAsia="uk"/>
        </w:rPr>
        <w:t xml:space="preserve"> </w:t>
      </w:r>
      <w:r w:rsidRPr="00CD3658">
        <w:rPr>
          <w:rFonts w:ascii="Times New Roman" w:eastAsia="Times New Roman" w:hAnsi="Times New Roman" w:cs="Times New Roman"/>
          <w:sz w:val="24"/>
          <w:szCs w:val="24"/>
          <w:lang w:val="uk" w:eastAsia="uk"/>
        </w:rPr>
        <w:t>значення:</w:t>
      </w:r>
    </w:p>
    <w:p w:rsidR="00CD3658" w:rsidRPr="00CD3658" w:rsidRDefault="00CD3658" w:rsidP="00CD3658">
      <w:pPr>
        <w:widowControl w:val="0"/>
        <w:tabs>
          <w:tab w:val="left" w:pos="10773"/>
        </w:tabs>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 </w:t>
      </w:r>
      <w:r w:rsidRPr="00CD3658">
        <w:rPr>
          <w:rFonts w:ascii="Times New Roman" w:eastAsia="Times New Roman" w:hAnsi="Times New Roman" w:cs="Times New Roman"/>
          <w:b/>
          <w:i/>
          <w:sz w:val="24"/>
          <w:szCs w:val="24"/>
          <w:lang w:val="uk" w:eastAsia="uk"/>
        </w:rPr>
        <w:t xml:space="preserve">капітальний ремонт </w:t>
      </w:r>
      <w:r w:rsidRPr="00CD3658">
        <w:rPr>
          <w:rFonts w:ascii="Times New Roman" w:eastAsia="Times New Roman" w:hAnsi="Times New Roman" w:cs="Times New Roman"/>
          <w:sz w:val="24"/>
          <w:szCs w:val="24"/>
          <w:lang w:val="uk" w:eastAsia="uk"/>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CD3658" w:rsidRPr="00CD3658" w:rsidRDefault="00CD3658" w:rsidP="00CD3658">
      <w:pPr>
        <w:widowControl w:val="0"/>
        <w:numPr>
          <w:ilvl w:val="0"/>
          <w:numId w:val="5"/>
        </w:numPr>
        <w:tabs>
          <w:tab w:val="left" w:pos="1638"/>
          <w:tab w:val="left" w:pos="10773"/>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співвласник багатоквартирного житлового будинку </w:t>
      </w:r>
      <w:r w:rsidRPr="00CD3658">
        <w:rPr>
          <w:rFonts w:ascii="Times New Roman" w:eastAsia="Times New Roman" w:hAnsi="Times New Roman" w:cs="Times New Roman"/>
          <w:sz w:val="24"/>
          <w:szCs w:val="24"/>
          <w:lang w:val="uk" w:eastAsia="uk"/>
        </w:rPr>
        <w:t>(далі - Співвласник) - власник квартири або нежитлового приміщення у багатоквартирному житловому</w:t>
      </w:r>
      <w:r w:rsidRPr="00CD3658">
        <w:rPr>
          <w:rFonts w:ascii="Times New Roman" w:eastAsia="Times New Roman" w:hAnsi="Times New Roman" w:cs="Times New Roman"/>
          <w:spacing w:val="-20"/>
          <w:sz w:val="24"/>
          <w:szCs w:val="24"/>
          <w:lang w:val="uk" w:eastAsia="uk"/>
        </w:rPr>
        <w:t xml:space="preserve"> </w:t>
      </w:r>
      <w:r w:rsidRPr="00CD3658">
        <w:rPr>
          <w:rFonts w:ascii="Times New Roman" w:eastAsia="Times New Roman" w:hAnsi="Times New Roman" w:cs="Times New Roman"/>
          <w:sz w:val="24"/>
          <w:szCs w:val="24"/>
          <w:lang w:val="uk" w:eastAsia="uk"/>
        </w:rPr>
        <w:t>будинку;</w:t>
      </w:r>
    </w:p>
    <w:p w:rsidR="00CD3658" w:rsidRPr="00CD3658" w:rsidRDefault="00CD3658" w:rsidP="00CD3658">
      <w:pPr>
        <w:widowControl w:val="0"/>
        <w:numPr>
          <w:ilvl w:val="0"/>
          <w:numId w:val="5"/>
        </w:numPr>
        <w:tabs>
          <w:tab w:val="left" w:pos="1762"/>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дольова участь </w:t>
      </w:r>
      <w:r w:rsidRPr="00CD3658">
        <w:rPr>
          <w:rFonts w:ascii="Times New Roman" w:eastAsia="Times New Roman" w:hAnsi="Times New Roman" w:cs="Times New Roman"/>
          <w:sz w:val="24"/>
          <w:szCs w:val="24"/>
          <w:lang w:val="uk" w:eastAsia="uk"/>
        </w:rPr>
        <w:t xml:space="preserve">– сума коштів, що вноситься Співвласниками на умовах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робіт з капітального ремонту багатоквартирного житлового будинку;</w:t>
      </w:r>
    </w:p>
    <w:p w:rsidR="00CD3658" w:rsidRPr="00CD3658" w:rsidRDefault="00CD3658" w:rsidP="00CD3658">
      <w:pPr>
        <w:widowControl w:val="0"/>
        <w:numPr>
          <w:ilvl w:val="0"/>
          <w:numId w:val="5"/>
        </w:numPr>
        <w:tabs>
          <w:tab w:val="left" w:pos="1609"/>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підрядник </w:t>
      </w:r>
      <w:r w:rsidRPr="00CD3658">
        <w:rPr>
          <w:rFonts w:ascii="Times New Roman" w:eastAsia="Times New Roman" w:hAnsi="Times New Roman" w:cs="Times New Roman"/>
          <w:sz w:val="24"/>
          <w:szCs w:val="24"/>
          <w:lang w:val="uk" w:eastAsia="uk"/>
        </w:rPr>
        <w:t xml:space="preserve">– суб’єкт господарювання, з яким укладено договір на виконання </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робіт</w:t>
      </w:r>
      <w:r w:rsidRPr="00CD3658">
        <w:rPr>
          <w:rFonts w:ascii="Times New Roman" w:eastAsia="Times New Roman" w:hAnsi="Times New Roman" w:cs="Times New Roman"/>
          <w:sz w:val="24"/>
          <w:szCs w:val="24"/>
          <w:lang w:eastAsia="uk"/>
        </w:rPr>
        <w:t xml:space="preserve"> (підряду)</w:t>
      </w:r>
      <w:r w:rsidRPr="00CD3658">
        <w:rPr>
          <w:rFonts w:ascii="Times New Roman" w:eastAsia="Times New Roman" w:hAnsi="Times New Roman" w:cs="Times New Roman"/>
          <w:sz w:val="24"/>
          <w:szCs w:val="24"/>
          <w:lang w:val="uk" w:eastAsia="uk"/>
        </w:rPr>
        <w:t>;</w:t>
      </w:r>
    </w:p>
    <w:p w:rsidR="00CD3658" w:rsidRPr="00CD3658" w:rsidRDefault="00CD3658" w:rsidP="00CD3658">
      <w:pPr>
        <w:widowControl w:val="0"/>
        <w:numPr>
          <w:ilvl w:val="0"/>
          <w:numId w:val="5"/>
        </w:numPr>
        <w:tabs>
          <w:tab w:val="left" w:pos="1618"/>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спільне майно багатоквартирного будинку </w:t>
      </w:r>
      <w:r w:rsidRPr="00CD3658">
        <w:rPr>
          <w:rFonts w:ascii="Times New Roman" w:eastAsia="Times New Roman" w:hAnsi="Times New Roman" w:cs="Times New Roman"/>
          <w:sz w:val="24"/>
          <w:szCs w:val="24"/>
          <w:lang w:val="uk" w:eastAsia="uk"/>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CD3658">
        <w:rPr>
          <w:rFonts w:ascii="Times New Roman" w:eastAsia="Times New Roman" w:hAnsi="Times New Roman" w:cs="Times New Roman"/>
          <w:spacing w:val="-27"/>
          <w:sz w:val="24"/>
          <w:szCs w:val="24"/>
          <w:lang w:val="uk" w:eastAsia="uk"/>
        </w:rPr>
        <w:t xml:space="preserve"> </w:t>
      </w:r>
      <w:r w:rsidRPr="00CD3658">
        <w:rPr>
          <w:rFonts w:ascii="Times New Roman" w:eastAsia="Times New Roman" w:hAnsi="Times New Roman" w:cs="Times New Roman"/>
          <w:sz w:val="24"/>
          <w:szCs w:val="24"/>
          <w:lang w:val="uk" w:eastAsia="uk"/>
        </w:rPr>
        <w:t>територія;</w:t>
      </w:r>
    </w:p>
    <w:p w:rsidR="00CD3658" w:rsidRPr="00CD3658" w:rsidRDefault="00CD3658" w:rsidP="00CD3658">
      <w:pPr>
        <w:widowControl w:val="0"/>
        <w:numPr>
          <w:ilvl w:val="0"/>
          <w:numId w:val="5"/>
        </w:numPr>
        <w:tabs>
          <w:tab w:val="left" w:pos="1712"/>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управитель багатоквартирного будинку </w:t>
      </w:r>
      <w:r w:rsidRPr="00CD3658">
        <w:rPr>
          <w:rFonts w:ascii="Times New Roman" w:eastAsia="Times New Roman" w:hAnsi="Times New Roman" w:cs="Times New Roman"/>
          <w:sz w:val="24"/>
          <w:szCs w:val="24"/>
          <w:lang w:val="uk" w:eastAsia="uk"/>
        </w:rPr>
        <w:t>(далі - Управитель) - фізична особа-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 побутових</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потреб;</w:t>
      </w:r>
    </w:p>
    <w:p w:rsidR="00CD3658" w:rsidRPr="00CD3658" w:rsidRDefault="00CD3658" w:rsidP="00CD3658">
      <w:pPr>
        <w:widowControl w:val="0"/>
        <w:numPr>
          <w:ilvl w:val="0"/>
          <w:numId w:val="4"/>
        </w:numPr>
        <w:tabs>
          <w:tab w:val="left" w:pos="1688"/>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b/>
          <w:i/>
          <w:sz w:val="24"/>
          <w:szCs w:val="24"/>
          <w:lang w:val="uk" w:eastAsia="uk"/>
        </w:rPr>
        <w:t xml:space="preserve">уповноважений представник Співвласників </w:t>
      </w:r>
      <w:r w:rsidRPr="00CD3658">
        <w:rPr>
          <w:rFonts w:ascii="Times New Roman" w:eastAsia="Times New Roman" w:hAnsi="Times New Roman" w:cs="Times New Roman"/>
          <w:sz w:val="24"/>
          <w:szCs w:val="24"/>
          <w:lang w:val="uk" w:eastAsia="uk"/>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CD3658">
        <w:rPr>
          <w:rFonts w:ascii="Times New Roman" w:eastAsia="Times New Roman" w:hAnsi="Times New Roman" w:cs="Times New Roman"/>
          <w:sz w:val="24"/>
          <w:szCs w:val="24"/>
          <w:lang w:val="uk" w:eastAsia="uk"/>
        </w:rPr>
        <w:t>Cпіввласників</w:t>
      </w:r>
      <w:proofErr w:type="spellEnd"/>
      <w:r w:rsidRPr="00CD3658">
        <w:rPr>
          <w:rFonts w:ascii="Times New Roman" w:eastAsia="Times New Roman" w:hAnsi="Times New Roman" w:cs="Times New Roman"/>
          <w:sz w:val="24"/>
          <w:szCs w:val="24"/>
          <w:lang w:val="uk" w:eastAsia="uk"/>
        </w:rPr>
        <w:t xml:space="preserve"> може виступати управитель, балансоутримувач,  або інша особа (наймач, власник квартири) визначена зборами співвласників, якщо інше не встановлено договором);</w:t>
      </w:r>
    </w:p>
    <w:p w:rsidR="00CD3658" w:rsidRPr="00CD3658" w:rsidRDefault="00CD3658" w:rsidP="00CD3658">
      <w:pPr>
        <w:widowControl w:val="0"/>
        <w:numPr>
          <w:ilvl w:val="1"/>
          <w:numId w:val="6"/>
        </w:numPr>
        <w:tabs>
          <w:tab w:val="left" w:pos="1933"/>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Інші терміни вживаються у значенні, наведеному в </w:t>
      </w:r>
      <w:hyperlink r:id="rId6">
        <w:r w:rsidRPr="00CD3658">
          <w:rPr>
            <w:rFonts w:ascii="Times New Roman" w:eastAsia="Times New Roman" w:hAnsi="Times New Roman" w:cs="Times New Roman"/>
            <w:sz w:val="24"/>
            <w:szCs w:val="24"/>
            <w:lang w:val="uk" w:eastAsia="uk"/>
          </w:rPr>
          <w:t>Цивільному кодексі України</w:t>
        </w:r>
      </w:hyperlink>
      <w:r w:rsidRPr="00CD3658">
        <w:rPr>
          <w:rFonts w:ascii="Times New Roman" w:eastAsia="Times New Roman" w:hAnsi="Times New Roman" w:cs="Times New Roman"/>
          <w:sz w:val="24"/>
          <w:szCs w:val="24"/>
          <w:lang w:val="uk" w:eastAsia="uk"/>
        </w:rPr>
        <w:t>, законах України», «Про особливості здійснення права власності у багатоквартирному</w:t>
      </w:r>
      <w:r w:rsidRPr="00CD3658">
        <w:rPr>
          <w:rFonts w:ascii="Times New Roman" w:eastAsia="Times New Roman" w:hAnsi="Times New Roman" w:cs="Times New Roman"/>
          <w:spacing w:val="-25"/>
          <w:sz w:val="24"/>
          <w:szCs w:val="24"/>
          <w:lang w:val="uk" w:eastAsia="uk"/>
        </w:rPr>
        <w:t xml:space="preserve"> </w:t>
      </w:r>
      <w:r w:rsidRPr="00CD3658">
        <w:rPr>
          <w:rFonts w:ascii="Times New Roman" w:eastAsia="Times New Roman" w:hAnsi="Times New Roman" w:cs="Times New Roman"/>
          <w:sz w:val="24"/>
          <w:szCs w:val="24"/>
          <w:lang w:val="uk" w:eastAsia="uk"/>
        </w:rPr>
        <w:lastRenderedPageBreak/>
        <w:t>будинку».</w:t>
      </w:r>
    </w:p>
    <w:p w:rsidR="00CD3658" w:rsidRPr="00CD3658" w:rsidRDefault="00CD3658" w:rsidP="00CD3658">
      <w:pPr>
        <w:widowControl w:val="0"/>
        <w:autoSpaceDE w:val="0"/>
        <w:autoSpaceDN w:val="0"/>
        <w:spacing w:before="5" w:after="0" w:line="240" w:lineRule="auto"/>
        <w:rPr>
          <w:rFonts w:ascii="Times New Roman" w:eastAsia="Times New Roman" w:hAnsi="Times New Roman" w:cs="Times New Roman"/>
          <w:sz w:val="24"/>
          <w:szCs w:val="24"/>
          <w:lang w:val="uk" w:eastAsia="uk"/>
        </w:rPr>
      </w:pPr>
    </w:p>
    <w:p w:rsidR="00CD3658" w:rsidRPr="00CD3658" w:rsidRDefault="00CD3658" w:rsidP="00CD3658">
      <w:pPr>
        <w:widowControl w:val="0"/>
        <w:numPr>
          <w:ilvl w:val="0"/>
          <w:numId w:val="6"/>
        </w:numPr>
        <w:tabs>
          <w:tab w:val="left" w:pos="1418"/>
        </w:tabs>
        <w:autoSpaceDE w:val="0"/>
        <w:autoSpaceDN w:val="0"/>
        <w:spacing w:after="0" w:line="274" w:lineRule="exact"/>
        <w:ind w:firstLine="117"/>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Опис проблеми, яку пропонується вирішити шляхом прийняття</w:t>
      </w:r>
      <w:r w:rsidRPr="00CD3658">
        <w:rPr>
          <w:rFonts w:ascii="Times New Roman" w:eastAsia="Times New Roman" w:hAnsi="Times New Roman" w:cs="Times New Roman"/>
          <w:b/>
          <w:bCs/>
          <w:spacing w:val="-9"/>
          <w:sz w:val="24"/>
          <w:szCs w:val="24"/>
          <w:lang w:val="uk" w:eastAsia="uk"/>
        </w:rPr>
        <w:t xml:space="preserve"> </w:t>
      </w:r>
      <w:r w:rsidRPr="00CD3658">
        <w:rPr>
          <w:rFonts w:ascii="Times New Roman" w:eastAsia="Times New Roman" w:hAnsi="Times New Roman" w:cs="Times New Roman"/>
          <w:b/>
          <w:bCs/>
          <w:sz w:val="24"/>
          <w:szCs w:val="24"/>
          <w:lang w:val="uk" w:eastAsia="uk"/>
        </w:rPr>
        <w:t>Програми</w:t>
      </w:r>
    </w:p>
    <w:p w:rsidR="00CD3658" w:rsidRPr="00CD3658" w:rsidRDefault="00CD3658" w:rsidP="00CD3658">
      <w:pPr>
        <w:widowControl w:val="0"/>
        <w:autoSpaceDE w:val="0"/>
        <w:autoSpaceDN w:val="0"/>
        <w:spacing w:after="0" w:line="240" w:lineRule="auto"/>
        <w:ind w:left="876" w:firstLine="566"/>
        <w:jc w:val="both"/>
        <w:rPr>
          <w:rFonts w:ascii="Times New Roman" w:eastAsia="Times New Roman" w:hAnsi="Times New Roman" w:cs="Times New Roman"/>
          <w:sz w:val="24"/>
          <w:szCs w:val="24"/>
          <w:lang w:eastAsia="uk"/>
        </w:rPr>
      </w:pPr>
      <w:r w:rsidRPr="00CD3658">
        <w:rPr>
          <w:rFonts w:ascii="Times New Roman" w:eastAsia="Times New Roman" w:hAnsi="Times New Roman" w:cs="Times New Roman"/>
          <w:sz w:val="24"/>
          <w:szCs w:val="24"/>
          <w:lang w:val="uk" w:eastAsia="uk"/>
        </w:rPr>
        <w:t xml:space="preserve">Сьогодні у житловому господарстві </w:t>
      </w:r>
      <w:r w:rsidRPr="00CD3658">
        <w:rPr>
          <w:rFonts w:ascii="Times New Roman" w:eastAsia="Times New Roman" w:hAnsi="Times New Roman" w:cs="Times New Roman"/>
          <w:sz w:val="24"/>
          <w:szCs w:val="24"/>
          <w:lang w:eastAsia="uk"/>
        </w:rPr>
        <w:t xml:space="preserve">житлові будинки перебувають у спільній сумісній власності. </w:t>
      </w:r>
    </w:p>
    <w:p w:rsidR="00CD3658" w:rsidRPr="00CD3658" w:rsidRDefault="00CD3658" w:rsidP="00CD3658">
      <w:pPr>
        <w:widowControl w:val="0"/>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CD3658" w:rsidRPr="00CD3658" w:rsidRDefault="00CD3658" w:rsidP="00CD3658">
      <w:pPr>
        <w:widowControl w:val="0"/>
        <w:tabs>
          <w:tab w:val="left" w:pos="10773"/>
        </w:tabs>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капітальний ремонт та реконструкція</w:t>
      </w:r>
      <w:r w:rsidRPr="00CD3658">
        <w:rPr>
          <w:rFonts w:ascii="Times New Roman" w:eastAsia="Times New Roman" w:hAnsi="Times New Roman" w:cs="Times New Roman"/>
          <w:spacing w:val="-3"/>
          <w:sz w:val="24"/>
          <w:szCs w:val="24"/>
          <w:lang w:val="uk" w:eastAsia="uk"/>
        </w:rPr>
        <w:t xml:space="preserve"> </w:t>
      </w:r>
      <w:r w:rsidRPr="00CD3658">
        <w:rPr>
          <w:rFonts w:ascii="Times New Roman" w:eastAsia="Times New Roman" w:hAnsi="Times New Roman" w:cs="Times New Roman"/>
          <w:sz w:val="24"/>
          <w:szCs w:val="24"/>
          <w:lang w:val="uk" w:eastAsia="uk"/>
        </w:rPr>
        <w:t>покрівель;</w:t>
      </w:r>
    </w:p>
    <w:p w:rsidR="00CD3658" w:rsidRPr="00CD3658" w:rsidRDefault="00CD3658" w:rsidP="00CD3658">
      <w:pPr>
        <w:widowControl w:val="0"/>
        <w:numPr>
          <w:ilvl w:val="0"/>
          <w:numId w:val="3"/>
        </w:numPr>
        <w:tabs>
          <w:tab w:val="left" w:pos="1019"/>
        </w:tabs>
        <w:autoSpaceDE w:val="0"/>
        <w:autoSpaceDN w:val="0"/>
        <w:spacing w:after="0" w:line="240" w:lineRule="auto"/>
        <w:ind w:left="1018" w:hanging="142"/>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утеплення зовнішніх</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стін;</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капітальний ремонт та модернізація</w:t>
      </w:r>
      <w:r w:rsidRPr="00CD3658">
        <w:rPr>
          <w:rFonts w:ascii="Times New Roman" w:eastAsia="Times New Roman" w:hAnsi="Times New Roman" w:cs="Times New Roman"/>
          <w:spacing w:val="-3"/>
          <w:sz w:val="24"/>
          <w:szCs w:val="24"/>
          <w:lang w:val="uk" w:eastAsia="uk"/>
        </w:rPr>
        <w:t xml:space="preserve"> </w:t>
      </w:r>
      <w:r w:rsidRPr="00CD3658">
        <w:rPr>
          <w:rFonts w:ascii="Times New Roman" w:eastAsia="Times New Roman" w:hAnsi="Times New Roman" w:cs="Times New Roman"/>
          <w:sz w:val="24"/>
          <w:szCs w:val="24"/>
          <w:lang w:val="uk" w:eastAsia="uk"/>
        </w:rPr>
        <w:t>ліфтів;</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забезпечення протипожежних</w:t>
      </w:r>
      <w:r w:rsidRPr="00CD3658">
        <w:rPr>
          <w:rFonts w:ascii="Times New Roman" w:eastAsia="Times New Roman" w:hAnsi="Times New Roman" w:cs="Times New Roman"/>
          <w:spacing w:val="-2"/>
          <w:sz w:val="24"/>
          <w:szCs w:val="24"/>
          <w:lang w:val="uk" w:eastAsia="uk"/>
        </w:rPr>
        <w:t xml:space="preserve"> </w:t>
      </w:r>
      <w:r w:rsidRPr="00CD3658">
        <w:rPr>
          <w:rFonts w:ascii="Times New Roman" w:eastAsia="Times New Roman" w:hAnsi="Times New Roman" w:cs="Times New Roman"/>
          <w:sz w:val="24"/>
          <w:szCs w:val="24"/>
          <w:lang w:val="uk" w:eastAsia="uk"/>
        </w:rPr>
        <w:t>заходів;</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капітальний ремонт та заміна </w:t>
      </w:r>
      <w:proofErr w:type="spellStart"/>
      <w:r w:rsidRPr="00CD3658">
        <w:rPr>
          <w:rFonts w:ascii="Times New Roman" w:eastAsia="Times New Roman" w:hAnsi="Times New Roman" w:cs="Times New Roman"/>
          <w:sz w:val="24"/>
          <w:szCs w:val="24"/>
          <w:lang w:val="uk" w:eastAsia="uk"/>
        </w:rPr>
        <w:t>внутрішньобудинкових</w:t>
      </w:r>
      <w:proofErr w:type="spellEnd"/>
      <w:r w:rsidRPr="00CD3658">
        <w:rPr>
          <w:rFonts w:ascii="Times New Roman" w:eastAsia="Times New Roman" w:hAnsi="Times New Roman" w:cs="Times New Roman"/>
          <w:spacing w:val="-3"/>
          <w:sz w:val="24"/>
          <w:szCs w:val="24"/>
          <w:lang w:val="uk" w:eastAsia="uk"/>
        </w:rPr>
        <w:t xml:space="preserve"> </w:t>
      </w:r>
      <w:r w:rsidRPr="00CD3658">
        <w:rPr>
          <w:rFonts w:ascii="Times New Roman" w:eastAsia="Times New Roman" w:hAnsi="Times New Roman" w:cs="Times New Roman"/>
          <w:sz w:val="24"/>
          <w:szCs w:val="24"/>
          <w:lang w:val="uk" w:eastAsia="uk"/>
        </w:rPr>
        <w:t>систем;</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заміна інженерного обладнання та автоматизація обліку і регулювання витрат</w:t>
      </w:r>
      <w:r w:rsidRPr="00CD3658">
        <w:rPr>
          <w:rFonts w:ascii="Times New Roman" w:eastAsia="Times New Roman" w:hAnsi="Times New Roman" w:cs="Times New Roman"/>
          <w:spacing w:val="-20"/>
          <w:sz w:val="24"/>
          <w:szCs w:val="24"/>
          <w:lang w:val="uk" w:eastAsia="uk"/>
        </w:rPr>
        <w:t xml:space="preserve"> </w:t>
      </w:r>
      <w:r w:rsidRPr="00CD3658">
        <w:rPr>
          <w:rFonts w:ascii="Times New Roman" w:eastAsia="Times New Roman" w:hAnsi="Times New Roman" w:cs="Times New Roman"/>
          <w:sz w:val="24"/>
          <w:szCs w:val="24"/>
          <w:lang w:val="uk" w:eastAsia="uk"/>
        </w:rPr>
        <w:t>енергоресурсів;</w:t>
      </w:r>
    </w:p>
    <w:p w:rsidR="00CD3658" w:rsidRPr="00CD3658" w:rsidRDefault="00CD3658" w:rsidP="00CD3658">
      <w:pPr>
        <w:widowControl w:val="0"/>
        <w:numPr>
          <w:ilvl w:val="0"/>
          <w:numId w:val="3"/>
        </w:numPr>
        <w:tabs>
          <w:tab w:val="left" w:pos="1016"/>
        </w:tabs>
        <w:autoSpaceDE w:val="0"/>
        <w:autoSpaceDN w:val="0"/>
        <w:spacing w:after="0" w:line="240" w:lineRule="auto"/>
        <w:ind w:hanging="139"/>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енергозберігаючі заходи</w:t>
      </w:r>
    </w:p>
    <w:p w:rsidR="00CD3658" w:rsidRPr="00CD3658" w:rsidRDefault="00CD3658" w:rsidP="00CD3658">
      <w:pPr>
        <w:widowControl w:val="0"/>
        <w:tabs>
          <w:tab w:val="left" w:pos="10632"/>
          <w:tab w:val="left" w:pos="10773"/>
        </w:tabs>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CD3658">
        <w:rPr>
          <w:rFonts w:ascii="Times New Roman" w:eastAsia="Times New Roman" w:hAnsi="Times New Roman" w:cs="Times New Roman"/>
          <w:spacing w:val="-9"/>
          <w:sz w:val="24"/>
          <w:szCs w:val="24"/>
          <w:lang w:val="uk" w:eastAsia="uk"/>
        </w:rPr>
        <w:t xml:space="preserve"> </w:t>
      </w:r>
      <w:r w:rsidRPr="00CD3658">
        <w:rPr>
          <w:rFonts w:ascii="Times New Roman" w:eastAsia="Times New Roman" w:hAnsi="Times New Roman" w:cs="Times New Roman"/>
          <w:sz w:val="24"/>
          <w:szCs w:val="24"/>
          <w:lang w:val="uk" w:eastAsia="uk"/>
        </w:rPr>
        <w:t>будинку.</w:t>
      </w:r>
    </w:p>
    <w:p w:rsidR="00CD3658" w:rsidRPr="00CD3658" w:rsidRDefault="00CD3658" w:rsidP="00CD3658">
      <w:pPr>
        <w:widowControl w:val="0"/>
        <w:tabs>
          <w:tab w:val="left" w:pos="10773"/>
        </w:tabs>
        <w:autoSpaceDE w:val="0"/>
        <w:autoSpaceDN w:val="0"/>
        <w:spacing w:after="0" w:line="240" w:lineRule="auto"/>
        <w:ind w:left="87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CD3658" w:rsidRPr="00CD3658" w:rsidRDefault="00CD3658" w:rsidP="00CD3658">
      <w:pPr>
        <w:widowControl w:val="0"/>
        <w:autoSpaceDE w:val="0"/>
        <w:autoSpaceDN w:val="0"/>
        <w:spacing w:after="0" w:line="240" w:lineRule="auto"/>
        <w:ind w:left="876" w:firstLine="566"/>
        <w:jc w:val="both"/>
        <w:rPr>
          <w:rFonts w:ascii="Times New Roman" w:eastAsia="Times New Roman" w:hAnsi="Times New Roman" w:cs="Times New Roman"/>
          <w:sz w:val="24"/>
          <w:szCs w:val="24"/>
          <w:lang w:eastAsia="uk"/>
        </w:rPr>
      </w:pPr>
      <w:r w:rsidRPr="00CD3658">
        <w:rPr>
          <w:rFonts w:ascii="Times New Roman" w:eastAsia="Times New Roman" w:hAnsi="Times New Roman" w:cs="Times New Roman"/>
          <w:sz w:val="24"/>
          <w:szCs w:val="24"/>
          <w:lang w:val="uk" w:eastAsia="uk"/>
        </w:rPr>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eastAsia="uk"/>
        </w:rPr>
        <w:t>.</w:t>
      </w:r>
    </w:p>
    <w:p w:rsidR="00CD3658" w:rsidRPr="00CD3658" w:rsidRDefault="00CD3658" w:rsidP="00CD3658">
      <w:pPr>
        <w:widowControl w:val="0"/>
        <w:autoSpaceDE w:val="0"/>
        <w:autoSpaceDN w:val="0"/>
        <w:spacing w:before="4" w:after="0" w:line="240" w:lineRule="auto"/>
        <w:rPr>
          <w:rFonts w:ascii="Times New Roman" w:eastAsia="Times New Roman" w:hAnsi="Times New Roman" w:cs="Times New Roman"/>
          <w:sz w:val="24"/>
          <w:szCs w:val="24"/>
          <w:lang w:eastAsia="uk"/>
        </w:rPr>
      </w:pPr>
    </w:p>
    <w:p w:rsidR="00CD3658" w:rsidRPr="00CD3658" w:rsidRDefault="00CD3658" w:rsidP="00CD3658">
      <w:pPr>
        <w:widowControl w:val="0"/>
        <w:numPr>
          <w:ilvl w:val="0"/>
          <w:numId w:val="6"/>
        </w:numPr>
        <w:tabs>
          <w:tab w:val="left" w:pos="1683"/>
        </w:tabs>
        <w:autoSpaceDE w:val="0"/>
        <w:autoSpaceDN w:val="0"/>
        <w:spacing w:after="0" w:line="274" w:lineRule="exact"/>
        <w:ind w:left="1682" w:hanging="240"/>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Мета Програми</w:t>
      </w:r>
    </w:p>
    <w:p w:rsidR="00CD3658" w:rsidRPr="00CD3658" w:rsidRDefault="00CD3658" w:rsidP="00CD3658">
      <w:pPr>
        <w:widowControl w:val="0"/>
        <w:numPr>
          <w:ilvl w:val="1"/>
          <w:numId w:val="6"/>
        </w:numPr>
        <w:tabs>
          <w:tab w:val="left" w:pos="1942"/>
        </w:tabs>
        <w:autoSpaceDE w:val="0"/>
        <w:autoSpaceDN w:val="0"/>
        <w:spacing w:after="0" w:line="240" w:lineRule="auto"/>
        <w:ind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Метою Програми є покращення комфорту проживання мешканців </w:t>
      </w:r>
      <w:r w:rsidRPr="00CD3658">
        <w:rPr>
          <w:rFonts w:ascii="Times New Roman" w:eastAsia="Times New Roman" w:hAnsi="Times New Roman" w:cs="Times New Roman"/>
          <w:sz w:val="24"/>
          <w:szCs w:val="24"/>
          <w:lang w:eastAsia="uk"/>
        </w:rPr>
        <w:t xml:space="preserve">на території </w:t>
      </w:r>
      <w:proofErr w:type="spellStart"/>
      <w:r w:rsidRPr="00CD3658">
        <w:rPr>
          <w:rFonts w:ascii="Times New Roman" w:eastAsia="Times New Roman" w:hAnsi="Times New Roman" w:cs="Times New Roman"/>
          <w:sz w:val="24"/>
          <w:szCs w:val="24"/>
          <w:lang w:eastAsia="uk"/>
        </w:rPr>
        <w:t>Новороздільської</w:t>
      </w:r>
      <w:proofErr w:type="spellEnd"/>
      <w:r w:rsidRPr="00CD3658">
        <w:rPr>
          <w:rFonts w:ascii="Times New Roman" w:eastAsia="Times New Roman" w:hAnsi="Times New Roman" w:cs="Times New Roman"/>
          <w:sz w:val="24"/>
          <w:szCs w:val="24"/>
          <w:lang w:eastAsia="uk"/>
        </w:rPr>
        <w:t xml:space="preserve"> громади </w:t>
      </w:r>
      <w:r w:rsidRPr="00CD3658">
        <w:rPr>
          <w:rFonts w:ascii="Times New Roman" w:eastAsia="Times New Roman" w:hAnsi="Times New Roman" w:cs="Times New Roman"/>
          <w:sz w:val="24"/>
          <w:szCs w:val="24"/>
          <w:lang w:val="uk" w:eastAsia="uk"/>
        </w:rPr>
        <w:t xml:space="preserve"> шляхом проведення капітальних ремонтів багатоквартирних житлових будинків на умовах спів фінансування.</w:t>
      </w:r>
    </w:p>
    <w:p w:rsidR="00CD3658" w:rsidRPr="00CD3658" w:rsidRDefault="00CD3658" w:rsidP="00CD3658">
      <w:pPr>
        <w:widowControl w:val="0"/>
        <w:numPr>
          <w:ilvl w:val="0"/>
          <w:numId w:val="6"/>
        </w:numPr>
        <w:tabs>
          <w:tab w:val="left" w:pos="211"/>
        </w:tabs>
        <w:autoSpaceDE w:val="0"/>
        <w:autoSpaceDN w:val="0"/>
        <w:spacing w:before="62" w:after="0" w:line="240" w:lineRule="auto"/>
        <w:ind w:left="210" w:hanging="240"/>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Завдання</w:t>
      </w:r>
      <w:r w:rsidRPr="00CD3658">
        <w:rPr>
          <w:rFonts w:ascii="Times New Roman" w:eastAsia="Times New Roman" w:hAnsi="Times New Roman" w:cs="Times New Roman"/>
          <w:b/>
          <w:bCs/>
          <w:spacing w:val="-1"/>
          <w:sz w:val="24"/>
          <w:szCs w:val="24"/>
          <w:lang w:val="uk" w:eastAsia="uk"/>
        </w:rPr>
        <w:t xml:space="preserve"> </w:t>
      </w:r>
      <w:r w:rsidRPr="00CD3658">
        <w:rPr>
          <w:rFonts w:ascii="Times New Roman" w:eastAsia="Times New Roman" w:hAnsi="Times New Roman" w:cs="Times New Roman"/>
          <w:b/>
          <w:bCs/>
          <w:sz w:val="24"/>
          <w:szCs w:val="24"/>
          <w:lang w:val="uk" w:eastAsia="uk"/>
        </w:rPr>
        <w:t>Програми</w:t>
      </w:r>
    </w:p>
    <w:p w:rsidR="00CD3658" w:rsidRPr="00CD3658" w:rsidRDefault="00CD3658" w:rsidP="00CD3658">
      <w:pPr>
        <w:widowControl w:val="0"/>
        <w:autoSpaceDE w:val="0"/>
        <w:autoSpaceDN w:val="0"/>
        <w:spacing w:after="0" w:line="240" w:lineRule="auto"/>
        <w:ind w:left="851"/>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4.1 .Створити сприятливі умови для збереження житлового фонду.</w:t>
      </w:r>
    </w:p>
    <w:p w:rsidR="00CD3658" w:rsidRPr="00CD3658" w:rsidRDefault="00CD3658" w:rsidP="00CD3658">
      <w:pPr>
        <w:widowControl w:val="0"/>
        <w:numPr>
          <w:ilvl w:val="1"/>
          <w:numId w:val="2"/>
        </w:numPr>
        <w:tabs>
          <w:tab w:val="left" w:pos="851"/>
        </w:tabs>
        <w:autoSpaceDE w:val="0"/>
        <w:autoSpaceDN w:val="0"/>
        <w:spacing w:after="0" w:line="240" w:lineRule="auto"/>
        <w:ind w:left="851" w:firstLine="0"/>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Провести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на проведення капітальних ремонтів будинків у </w:t>
      </w:r>
      <w:r w:rsidRPr="00CD3658">
        <w:rPr>
          <w:rFonts w:ascii="Times New Roman" w:eastAsia="Times New Roman" w:hAnsi="Times New Roman" w:cs="Times New Roman"/>
          <w:sz w:val="24"/>
          <w:szCs w:val="24"/>
          <w:lang w:eastAsia="uk"/>
        </w:rPr>
        <w:t>громад</w:t>
      </w:r>
      <w:r w:rsidRPr="00CD3658">
        <w:rPr>
          <w:rFonts w:ascii="Times New Roman" w:eastAsia="Times New Roman" w:hAnsi="Times New Roman" w:cs="Times New Roman"/>
          <w:sz w:val="24"/>
          <w:szCs w:val="24"/>
          <w:lang w:val="uk" w:eastAsia="uk"/>
        </w:rPr>
        <w:t>і з залученням коштів</w:t>
      </w:r>
      <w:r w:rsidRPr="00CD3658">
        <w:rPr>
          <w:rFonts w:ascii="Times New Roman" w:eastAsia="Times New Roman" w:hAnsi="Times New Roman" w:cs="Times New Roman"/>
          <w:spacing w:val="-11"/>
          <w:sz w:val="24"/>
          <w:szCs w:val="24"/>
          <w:lang w:val="uk" w:eastAsia="uk"/>
        </w:rPr>
        <w:t xml:space="preserve"> </w:t>
      </w:r>
      <w:r w:rsidRPr="00CD3658">
        <w:rPr>
          <w:rFonts w:ascii="Times New Roman" w:eastAsia="Times New Roman" w:hAnsi="Times New Roman" w:cs="Times New Roman"/>
          <w:sz w:val="24"/>
          <w:szCs w:val="24"/>
          <w:lang w:val="uk" w:eastAsia="uk"/>
        </w:rPr>
        <w:t>мешканців.</w:t>
      </w:r>
    </w:p>
    <w:p w:rsidR="00CD3658" w:rsidRPr="00CD3658" w:rsidRDefault="00CD3658" w:rsidP="00CD3658">
      <w:pPr>
        <w:widowControl w:val="0"/>
        <w:numPr>
          <w:ilvl w:val="1"/>
          <w:numId w:val="2"/>
        </w:numPr>
        <w:autoSpaceDE w:val="0"/>
        <w:autoSpaceDN w:val="0"/>
        <w:spacing w:after="0" w:line="240" w:lineRule="auto"/>
        <w:ind w:firstLine="461"/>
        <w:contextualSpacing/>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Стимулювати активність мешканців у напрямку покращення стану житлового фонду</w:t>
      </w:r>
      <w:r w:rsidRPr="00CD3658">
        <w:rPr>
          <w:rFonts w:ascii="Times New Roman" w:eastAsia="Times New Roman" w:hAnsi="Times New Roman" w:cs="Times New Roman"/>
          <w:spacing w:val="36"/>
          <w:sz w:val="24"/>
          <w:szCs w:val="24"/>
          <w:lang w:val="uk" w:eastAsia="uk"/>
        </w:rPr>
        <w:t xml:space="preserve"> </w:t>
      </w:r>
      <w:r w:rsidRPr="00CD3658">
        <w:rPr>
          <w:rFonts w:ascii="Times New Roman" w:eastAsia="Times New Roman" w:hAnsi="Times New Roman" w:cs="Times New Roman"/>
          <w:sz w:val="24"/>
          <w:szCs w:val="24"/>
          <w:lang w:val="uk" w:eastAsia="uk"/>
        </w:rPr>
        <w:t>громад.</w:t>
      </w:r>
    </w:p>
    <w:p w:rsidR="00CD3658" w:rsidRPr="00CD3658" w:rsidRDefault="00CD3658" w:rsidP="00CD3658">
      <w:pPr>
        <w:widowControl w:val="0"/>
        <w:numPr>
          <w:ilvl w:val="0"/>
          <w:numId w:val="6"/>
        </w:numPr>
        <w:tabs>
          <w:tab w:val="left" w:pos="1683"/>
        </w:tabs>
        <w:autoSpaceDE w:val="0"/>
        <w:autoSpaceDN w:val="0"/>
        <w:spacing w:before="90" w:after="0" w:line="240" w:lineRule="auto"/>
        <w:ind w:left="1682" w:hanging="240"/>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Заходи на виконання</w:t>
      </w:r>
      <w:r w:rsidRPr="00CD3658">
        <w:rPr>
          <w:rFonts w:ascii="Times New Roman" w:eastAsia="Times New Roman" w:hAnsi="Times New Roman" w:cs="Times New Roman"/>
          <w:b/>
          <w:bCs/>
          <w:spacing w:val="-1"/>
          <w:sz w:val="24"/>
          <w:szCs w:val="24"/>
          <w:lang w:val="uk" w:eastAsia="uk"/>
        </w:rPr>
        <w:t xml:space="preserve"> </w:t>
      </w:r>
      <w:r w:rsidRPr="00CD3658">
        <w:rPr>
          <w:rFonts w:ascii="Times New Roman" w:eastAsia="Times New Roman" w:hAnsi="Times New Roman" w:cs="Times New Roman"/>
          <w:b/>
          <w:bCs/>
          <w:sz w:val="24"/>
          <w:szCs w:val="24"/>
          <w:lang w:val="uk" w:eastAsia="uk"/>
        </w:rPr>
        <w:t>Програми</w:t>
      </w:r>
    </w:p>
    <w:p w:rsidR="00CD3658" w:rsidRPr="00CD3658" w:rsidRDefault="00CD3658" w:rsidP="00CD3658">
      <w:pPr>
        <w:widowControl w:val="0"/>
        <w:numPr>
          <w:ilvl w:val="1"/>
          <w:numId w:val="6"/>
        </w:numPr>
        <w:tabs>
          <w:tab w:val="left" w:pos="1863"/>
        </w:tabs>
        <w:autoSpaceDE w:val="0"/>
        <w:autoSpaceDN w:val="0"/>
        <w:spacing w:after="0" w:line="240" w:lineRule="auto"/>
        <w:ind w:right="489"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CD3658">
        <w:rPr>
          <w:rFonts w:ascii="Times New Roman" w:eastAsia="Times New Roman" w:hAnsi="Times New Roman" w:cs="Times New Roman"/>
          <w:spacing w:val="-7"/>
          <w:sz w:val="24"/>
          <w:szCs w:val="24"/>
          <w:lang w:val="uk" w:eastAsia="uk"/>
        </w:rPr>
        <w:t xml:space="preserve"> </w:t>
      </w:r>
      <w:r w:rsidRPr="00CD3658">
        <w:rPr>
          <w:rFonts w:ascii="Times New Roman" w:eastAsia="Times New Roman" w:hAnsi="Times New Roman" w:cs="Times New Roman"/>
          <w:sz w:val="24"/>
          <w:szCs w:val="24"/>
          <w:lang w:val="uk" w:eastAsia="uk"/>
        </w:rPr>
        <w:t>споруд».</w:t>
      </w:r>
    </w:p>
    <w:p w:rsidR="00CD3658" w:rsidRPr="00CD3658" w:rsidRDefault="00CD3658" w:rsidP="00CD3658">
      <w:pPr>
        <w:widowControl w:val="0"/>
        <w:autoSpaceDE w:val="0"/>
        <w:autoSpaceDN w:val="0"/>
        <w:spacing w:before="3" w:after="0" w:line="240" w:lineRule="auto"/>
        <w:rPr>
          <w:rFonts w:ascii="Times New Roman" w:eastAsia="Times New Roman" w:hAnsi="Times New Roman" w:cs="Times New Roman"/>
          <w:sz w:val="24"/>
          <w:szCs w:val="24"/>
          <w:lang w:val="uk" w:eastAsia="uk"/>
        </w:rPr>
      </w:pPr>
    </w:p>
    <w:p w:rsidR="00CD3658" w:rsidRPr="00CD3658" w:rsidRDefault="00CD3658" w:rsidP="00CD3658">
      <w:pPr>
        <w:widowControl w:val="0"/>
        <w:numPr>
          <w:ilvl w:val="0"/>
          <w:numId w:val="6"/>
        </w:numPr>
        <w:tabs>
          <w:tab w:val="left" w:pos="1683"/>
        </w:tabs>
        <w:autoSpaceDE w:val="0"/>
        <w:autoSpaceDN w:val="0"/>
        <w:spacing w:after="0" w:line="274" w:lineRule="exact"/>
        <w:ind w:left="1682" w:hanging="240"/>
        <w:jc w:val="both"/>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 xml:space="preserve">Джерела фінансування та принципи </w:t>
      </w:r>
      <w:proofErr w:type="spellStart"/>
      <w:r w:rsidRPr="00CD3658">
        <w:rPr>
          <w:rFonts w:ascii="Times New Roman" w:eastAsia="Times New Roman" w:hAnsi="Times New Roman" w:cs="Times New Roman"/>
          <w:b/>
          <w:bCs/>
          <w:sz w:val="24"/>
          <w:szCs w:val="24"/>
          <w:lang w:val="uk" w:eastAsia="uk"/>
        </w:rPr>
        <w:t>співфінансування</w:t>
      </w:r>
      <w:proofErr w:type="spellEnd"/>
      <w:r w:rsidRPr="00CD3658">
        <w:rPr>
          <w:rFonts w:ascii="Times New Roman" w:eastAsia="Times New Roman" w:hAnsi="Times New Roman" w:cs="Times New Roman"/>
          <w:b/>
          <w:bCs/>
          <w:spacing w:val="-5"/>
          <w:sz w:val="24"/>
          <w:szCs w:val="24"/>
          <w:lang w:val="uk" w:eastAsia="uk"/>
        </w:rPr>
        <w:t xml:space="preserve"> </w:t>
      </w:r>
      <w:r w:rsidRPr="00CD3658">
        <w:rPr>
          <w:rFonts w:ascii="Times New Roman" w:eastAsia="Times New Roman" w:hAnsi="Times New Roman" w:cs="Times New Roman"/>
          <w:b/>
          <w:bCs/>
          <w:sz w:val="24"/>
          <w:szCs w:val="24"/>
          <w:lang w:val="uk" w:eastAsia="uk"/>
        </w:rPr>
        <w:t>Програми</w:t>
      </w:r>
    </w:p>
    <w:p w:rsidR="00CD3658" w:rsidRPr="00CD3658" w:rsidRDefault="00CD3658" w:rsidP="00CD3658">
      <w:pPr>
        <w:widowControl w:val="0"/>
        <w:numPr>
          <w:ilvl w:val="1"/>
          <w:numId w:val="6"/>
        </w:numPr>
        <w:tabs>
          <w:tab w:val="left" w:pos="1873"/>
        </w:tabs>
        <w:autoSpaceDE w:val="0"/>
        <w:autoSpaceDN w:val="0"/>
        <w:spacing w:after="0" w:line="240" w:lineRule="auto"/>
        <w:ind w:right="492"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Фінансове забезпечення Програми здійснюється за рахунок коштів міського </w:t>
      </w:r>
      <w:r w:rsidRPr="00CD3658">
        <w:rPr>
          <w:rFonts w:ascii="Times New Roman" w:eastAsia="Times New Roman" w:hAnsi="Times New Roman" w:cs="Times New Roman"/>
          <w:sz w:val="24"/>
          <w:szCs w:val="24"/>
          <w:lang w:val="uk" w:eastAsia="uk"/>
        </w:rPr>
        <w:lastRenderedPageBreak/>
        <w:t>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CD3658">
        <w:rPr>
          <w:rFonts w:ascii="Times New Roman" w:eastAsia="Times New Roman" w:hAnsi="Times New Roman" w:cs="Times New Roman"/>
          <w:spacing w:val="-7"/>
          <w:sz w:val="24"/>
          <w:szCs w:val="24"/>
          <w:lang w:val="uk" w:eastAsia="uk"/>
        </w:rPr>
        <w:t xml:space="preserve"> </w:t>
      </w:r>
      <w:r w:rsidRPr="00CD3658">
        <w:rPr>
          <w:rFonts w:ascii="Times New Roman" w:eastAsia="Times New Roman" w:hAnsi="Times New Roman" w:cs="Times New Roman"/>
          <w:sz w:val="24"/>
          <w:szCs w:val="24"/>
          <w:lang w:val="uk" w:eastAsia="uk"/>
        </w:rPr>
        <w:t>законодавством.</w:t>
      </w:r>
    </w:p>
    <w:p w:rsidR="00CD3658" w:rsidRPr="00CD3658" w:rsidRDefault="00CD3658" w:rsidP="00CD3658">
      <w:pPr>
        <w:widowControl w:val="0"/>
        <w:numPr>
          <w:ilvl w:val="1"/>
          <w:numId w:val="6"/>
        </w:numPr>
        <w:tabs>
          <w:tab w:val="left" w:pos="1863"/>
        </w:tabs>
        <w:autoSpaceDE w:val="0"/>
        <w:autoSpaceDN w:val="0"/>
        <w:spacing w:after="0" w:line="240" w:lineRule="auto"/>
        <w:ind w:right="490"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При плануванні та розподілі бюджетних  призначень  на  капітальні  ремонти  житла  на 20</w:t>
      </w:r>
      <w:r w:rsidRPr="00CD3658">
        <w:rPr>
          <w:rFonts w:ascii="Times New Roman" w:eastAsia="Times New Roman" w:hAnsi="Times New Roman" w:cs="Times New Roman"/>
          <w:sz w:val="24"/>
          <w:szCs w:val="24"/>
          <w:lang w:eastAsia="uk"/>
        </w:rPr>
        <w:t>25</w:t>
      </w:r>
      <w:r w:rsidRPr="00CD3658">
        <w:rPr>
          <w:rFonts w:ascii="Times New Roman" w:eastAsia="Times New Roman" w:hAnsi="Times New Roman" w:cs="Times New Roman"/>
          <w:sz w:val="24"/>
          <w:szCs w:val="24"/>
          <w:lang w:val="uk" w:eastAsia="uk"/>
        </w:rPr>
        <w:t xml:space="preserve"> рік, першочергово плануються роботи по багатоквартирних житлових будинках, Спів</w:t>
      </w:r>
      <w:r w:rsidRPr="00CD3658">
        <w:rPr>
          <w:rFonts w:ascii="Times New Roman" w:eastAsia="Times New Roman" w:hAnsi="Times New Roman" w:cs="Times New Roman"/>
          <w:sz w:val="24"/>
          <w:szCs w:val="24"/>
          <w:lang w:eastAsia="uk"/>
        </w:rPr>
        <w:t>в</w:t>
      </w:r>
      <w:proofErr w:type="spellStart"/>
      <w:r w:rsidRPr="00CD3658">
        <w:rPr>
          <w:rFonts w:ascii="Times New Roman" w:eastAsia="Times New Roman" w:hAnsi="Times New Roman" w:cs="Times New Roman"/>
          <w:sz w:val="24"/>
          <w:szCs w:val="24"/>
          <w:lang w:val="uk" w:eastAsia="uk"/>
        </w:rPr>
        <w:t>ласники</w:t>
      </w:r>
      <w:proofErr w:type="spellEnd"/>
      <w:r w:rsidRPr="00CD3658">
        <w:rPr>
          <w:rFonts w:ascii="Times New Roman" w:eastAsia="Times New Roman" w:hAnsi="Times New Roman" w:cs="Times New Roman"/>
          <w:sz w:val="24"/>
          <w:szCs w:val="24"/>
          <w:lang w:val="uk" w:eastAsia="uk"/>
        </w:rPr>
        <w:t xml:space="preserve"> яких погодились на проведення робіт на умовах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w:t>
      </w:r>
    </w:p>
    <w:p w:rsidR="00CD3658" w:rsidRPr="00CD3658" w:rsidRDefault="00CD3658" w:rsidP="00CD3658">
      <w:pPr>
        <w:widowControl w:val="0"/>
        <w:numPr>
          <w:ilvl w:val="1"/>
          <w:numId w:val="6"/>
        </w:numPr>
        <w:tabs>
          <w:tab w:val="left" w:pos="1902"/>
        </w:tabs>
        <w:autoSpaceDE w:val="0"/>
        <w:autoSpaceDN w:val="0"/>
        <w:spacing w:after="0" w:line="240" w:lineRule="auto"/>
        <w:ind w:right="489"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В разі надходження до міської ради заяв про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від Співвласників в розмірах коштів, що перевищує можливості міського бюджету щодо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відсоток участі Співвласників у виконанні робіт з капітального ремонту може переглядатись в бік збільшення.</w:t>
      </w:r>
    </w:p>
    <w:p w:rsidR="00CD3658" w:rsidRPr="00CD3658" w:rsidRDefault="00CD3658" w:rsidP="00CD3658">
      <w:pPr>
        <w:widowControl w:val="0"/>
        <w:numPr>
          <w:ilvl w:val="1"/>
          <w:numId w:val="6"/>
        </w:numPr>
        <w:tabs>
          <w:tab w:val="left" w:pos="1921"/>
        </w:tabs>
        <w:autoSpaceDE w:val="0"/>
        <w:autoSpaceDN w:val="0"/>
        <w:spacing w:before="61" w:after="0" w:line="240" w:lineRule="auto"/>
        <w:ind w:right="485"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Суми, передбачені на виконання Програми, для головного розпорядника коштів –затверджуються у видатках міського бюджету на 20</w:t>
      </w:r>
      <w:r w:rsidRPr="00CD3658">
        <w:rPr>
          <w:rFonts w:ascii="Times New Roman" w:eastAsia="Times New Roman" w:hAnsi="Times New Roman" w:cs="Times New Roman"/>
          <w:sz w:val="24"/>
          <w:szCs w:val="24"/>
          <w:lang w:eastAsia="uk"/>
        </w:rPr>
        <w:t>25</w:t>
      </w:r>
      <w:r w:rsidRPr="00CD3658">
        <w:rPr>
          <w:rFonts w:ascii="Times New Roman" w:eastAsia="Times New Roman" w:hAnsi="Times New Roman" w:cs="Times New Roman"/>
          <w:sz w:val="24"/>
          <w:szCs w:val="24"/>
          <w:lang w:val="uk" w:eastAsia="uk"/>
        </w:rPr>
        <w:t>-2027</w:t>
      </w:r>
      <w:r w:rsidRPr="00CD3658">
        <w:rPr>
          <w:rFonts w:ascii="Times New Roman" w:eastAsia="Times New Roman" w:hAnsi="Times New Roman" w:cs="Times New Roman"/>
          <w:sz w:val="24"/>
          <w:szCs w:val="24"/>
          <w:lang w:eastAsia="uk"/>
        </w:rPr>
        <w:t xml:space="preserve"> р.</w:t>
      </w:r>
      <w:r w:rsidRPr="00CD3658">
        <w:rPr>
          <w:rFonts w:ascii="Times New Roman" w:eastAsia="Times New Roman" w:hAnsi="Times New Roman" w:cs="Times New Roman"/>
          <w:spacing w:val="-2"/>
          <w:sz w:val="24"/>
          <w:szCs w:val="24"/>
          <w:lang w:val="uk" w:eastAsia="uk"/>
        </w:rPr>
        <w:t xml:space="preserve"> </w:t>
      </w:r>
      <w:r w:rsidRPr="00CD3658">
        <w:rPr>
          <w:rFonts w:ascii="Times New Roman" w:eastAsia="Times New Roman" w:hAnsi="Times New Roman" w:cs="Times New Roman"/>
          <w:sz w:val="24"/>
          <w:szCs w:val="24"/>
          <w:lang w:val="uk" w:eastAsia="uk"/>
        </w:rPr>
        <w:t>відповідно.</w:t>
      </w:r>
    </w:p>
    <w:p w:rsidR="00CD3658" w:rsidRPr="00CD3658" w:rsidRDefault="00CD3658" w:rsidP="00CD3658">
      <w:pPr>
        <w:widowControl w:val="0"/>
        <w:numPr>
          <w:ilvl w:val="1"/>
          <w:numId w:val="6"/>
        </w:numPr>
        <w:tabs>
          <w:tab w:val="left" w:pos="142"/>
        </w:tabs>
        <w:autoSpaceDE w:val="0"/>
        <w:autoSpaceDN w:val="0"/>
        <w:spacing w:before="1" w:after="0" w:line="240" w:lineRule="auto"/>
        <w:ind w:firstLine="591"/>
        <w:jc w:val="both"/>
        <w:rPr>
          <w:rFonts w:ascii="Times New Roman" w:eastAsia="Times New Roman" w:hAnsi="Times New Roman" w:cs="Times New Roman"/>
          <w:sz w:val="24"/>
          <w:szCs w:val="24"/>
          <w:lang w:val="uk" w:eastAsia="uk"/>
        </w:rPr>
      </w:pP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xml:space="preserve"> робіт з капітального ремонту житлового будинку не</w:t>
      </w:r>
      <w:r w:rsidRPr="00CD3658">
        <w:rPr>
          <w:rFonts w:ascii="Times New Roman" w:eastAsia="Times New Roman" w:hAnsi="Times New Roman" w:cs="Times New Roman"/>
          <w:spacing w:val="-2"/>
          <w:sz w:val="24"/>
          <w:szCs w:val="24"/>
          <w:lang w:val="uk" w:eastAsia="uk"/>
        </w:rPr>
        <w:t xml:space="preserve"> </w:t>
      </w:r>
      <w:r w:rsidRPr="00CD3658">
        <w:rPr>
          <w:rFonts w:ascii="Times New Roman" w:eastAsia="Times New Roman" w:hAnsi="Times New Roman" w:cs="Times New Roman"/>
          <w:sz w:val="24"/>
          <w:szCs w:val="24"/>
          <w:lang w:val="uk" w:eastAsia="uk"/>
        </w:rPr>
        <w:t>проводиться коли:</w:t>
      </w:r>
    </w:p>
    <w:p w:rsidR="00CD3658" w:rsidRPr="00CD3658" w:rsidRDefault="00CD3658" w:rsidP="00CD3658">
      <w:pPr>
        <w:widowControl w:val="0"/>
        <w:numPr>
          <w:ilvl w:val="2"/>
          <w:numId w:val="2"/>
        </w:numPr>
        <w:tabs>
          <w:tab w:val="left" w:pos="1602"/>
        </w:tabs>
        <w:autoSpaceDE w:val="0"/>
        <w:autoSpaceDN w:val="0"/>
        <w:spacing w:after="0" w:line="240" w:lineRule="auto"/>
        <w:ind w:right="495"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житловий будинок у відповідності до технічних висновків визначений непридатним для проживання.</w:t>
      </w:r>
    </w:p>
    <w:p w:rsidR="00CD3658" w:rsidRPr="00CD3658" w:rsidRDefault="00CD3658" w:rsidP="00CD3658">
      <w:pPr>
        <w:widowControl w:val="0"/>
        <w:numPr>
          <w:ilvl w:val="1"/>
          <w:numId w:val="6"/>
        </w:numPr>
        <w:tabs>
          <w:tab w:val="left" w:pos="1901"/>
        </w:tabs>
        <w:autoSpaceDE w:val="0"/>
        <w:autoSpaceDN w:val="0"/>
        <w:spacing w:after="0" w:line="240" w:lineRule="auto"/>
        <w:ind w:right="490"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Розміри </w:t>
      </w:r>
      <w:proofErr w:type="spellStart"/>
      <w:r w:rsidRPr="00CD3658">
        <w:rPr>
          <w:rFonts w:ascii="Times New Roman" w:eastAsia="Times New Roman" w:hAnsi="Times New Roman" w:cs="Times New Roman"/>
          <w:sz w:val="24"/>
          <w:szCs w:val="24"/>
          <w:lang w:val="uk" w:eastAsia="uk"/>
        </w:rPr>
        <w:t>співфінансування</w:t>
      </w:r>
      <w:proofErr w:type="spellEnd"/>
      <w:r w:rsidRPr="00CD3658">
        <w:rPr>
          <w:rFonts w:ascii="Times New Roman" w:eastAsia="Times New Roman" w:hAnsi="Times New Roman" w:cs="Times New Roman"/>
          <w:sz w:val="24"/>
          <w:szCs w:val="24"/>
          <w:lang w:val="uk" w:eastAsia="uk"/>
        </w:rPr>
        <w:t>, у відсотковому значенні за видами робіт з капітального ремонту багатоквартирних житлових будинків наведено в додатку1 до</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Програми.</w:t>
      </w:r>
    </w:p>
    <w:p w:rsidR="00CD3658" w:rsidRPr="00CD3658" w:rsidRDefault="00CD3658" w:rsidP="00CD3658">
      <w:pPr>
        <w:widowControl w:val="0"/>
        <w:autoSpaceDE w:val="0"/>
        <w:autoSpaceDN w:val="0"/>
        <w:spacing w:after="0" w:line="240" w:lineRule="auto"/>
        <w:jc w:val="both"/>
        <w:rPr>
          <w:rFonts w:ascii="Times New Roman" w:eastAsia="Times New Roman" w:hAnsi="Times New Roman" w:cs="Times New Roman"/>
          <w:sz w:val="24"/>
          <w:szCs w:val="24"/>
          <w:lang w:val="uk" w:eastAsia="uk"/>
        </w:rPr>
      </w:pPr>
    </w:p>
    <w:p w:rsidR="00CD3658" w:rsidRPr="00CD3658" w:rsidRDefault="00CD3658" w:rsidP="00CD3658">
      <w:pPr>
        <w:widowControl w:val="0"/>
        <w:numPr>
          <w:ilvl w:val="0"/>
          <w:numId w:val="6"/>
        </w:numPr>
        <w:tabs>
          <w:tab w:val="left" w:pos="1683"/>
        </w:tabs>
        <w:autoSpaceDE w:val="0"/>
        <w:autoSpaceDN w:val="0"/>
        <w:spacing w:after="0" w:line="274" w:lineRule="exact"/>
        <w:ind w:left="1682" w:hanging="240"/>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Визначення обсягу та вартості робіт з капітального</w:t>
      </w:r>
      <w:r w:rsidRPr="00CD3658">
        <w:rPr>
          <w:rFonts w:ascii="Times New Roman" w:eastAsia="Times New Roman" w:hAnsi="Times New Roman" w:cs="Times New Roman"/>
          <w:b/>
          <w:bCs/>
          <w:spacing w:val="-1"/>
          <w:sz w:val="24"/>
          <w:szCs w:val="24"/>
          <w:lang w:val="uk" w:eastAsia="uk"/>
        </w:rPr>
        <w:t xml:space="preserve"> </w:t>
      </w:r>
      <w:r w:rsidRPr="00CD3658">
        <w:rPr>
          <w:rFonts w:ascii="Times New Roman" w:eastAsia="Times New Roman" w:hAnsi="Times New Roman" w:cs="Times New Roman"/>
          <w:b/>
          <w:bCs/>
          <w:sz w:val="24"/>
          <w:szCs w:val="24"/>
          <w:lang w:val="uk" w:eastAsia="uk"/>
        </w:rPr>
        <w:t>ремонту</w:t>
      </w:r>
    </w:p>
    <w:p w:rsidR="00CD3658" w:rsidRPr="00CD3658" w:rsidRDefault="00CD3658" w:rsidP="00CD3658">
      <w:pPr>
        <w:widowControl w:val="0"/>
        <w:numPr>
          <w:ilvl w:val="1"/>
          <w:numId w:val="6"/>
        </w:numPr>
        <w:tabs>
          <w:tab w:val="left" w:pos="2048"/>
        </w:tabs>
        <w:autoSpaceDE w:val="0"/>
        <w:autoSpaceDN w:val="0"/>
        <w:spacing w:after="0" w:line="240" w:lineRule="auto"/>
        <w:ind w:right="488"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Управитель (балансоутримувач</w:t>
      </w:r>
      <w:r w:rsidRPr="00CD3658">
        <w:rPr>
          <w:rFonts w:ascii="Times New Roman" w:eastAsia="Times New Roman" w:hAnsi="Times New Roman" w:cs="Times New Roman"/>
          <w:sz w:val="24"/>
          <w:szCs w:val="24"/>
          <w:lang w:eastAsia="uk"/>
        </w:rPr>
        <w:t>)</w:t>
      </w:r>
      <w:r w:rsidRPr="00CD3658">
        <w:rPr>
          <w:rFonts w:ascii="Times New Roman" w:eastAsia="Times New Roman" w:hAnsi="Times New Roman" w:cs="Times New Roman"/>
          <w:sz w:val="24"/>
          <w:szCs w:val="24"/>
          <w:lang w:val="uk" w:eastAsia="uk"/>
        </w:rPr>
        <w:t xml:space="preserve">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CD3658">
        <w:rPr>
          <w:rFonts w:ascii="Times New Roman" w:eastAsia="Times New Roman" w:hAnsi="Times New Roman" w:cs="Times New Roman"/>
          <w:spacing w:val="-2"/>
          <w:sz w:val="24"/>
          <w:szCs w:val="24"/>
          <w:lang w:val="uk" w:eastAsia="uk"/>
        </w:rPr>
        <w:t xml:space="preserve"> </w:t>
      </w:r>
      <w:r w:rsidRPr="00CD3658">
        <w:rPr>
          <w:rFonts w:ascii="Times New Roman" w:eastAsia="Times New Roman" w:hAnsi="Times New Roman" w:cs="Times New Roman"/>
          <w:sz w:val="24"/>
          <w:szCs w:val="24"/>
          <w:lang w:val="uk" w:eastAsia="uk"/>
        </w:rPr>
        <w:t>76.</w:t>
      </w:r>
    </w:p>
    <w:p w:rsidR="00CD3658" w:rsidRPr="00CD3658" w:rsidRDefault="00CD3658" w:rsidP="00CD3658">
      <w:pPr>
        <w:widowControl w:val="0"/>
        <w:numPr>
          <w:ilvl w:val="1"/>
          <w:numId w:val="6"/>
        </w:numPr>
        <w:tabs>
          <w:tab w:val="left" w:pos="1909"/>
        </w:tabs>
        <w:autoSpaceDE w:val="0"/>
        <w:autoSpaceDN w:val="0"/>
        <w:spacing w:after="0" w:line="240" w:lineRule="auto"/>
        <w:ind w:right="485"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Обсяг робіт з капітального ремонту багатоквартирного житлового будинку та </w:t>
      </w:r>
      <w:r w:rsidRPr="00CD3658">
        <w:rPr>
          <w:rFonts w:ascii="Times New Roman" w:eastAsia="Times New Roman" w:hAnsi="Times New Roman" w:cs="Times New Roman"/>
          <w:spacing w:val="2"/>
          <w:sz w:val="24"/>
          <w:szCs w:val="24"/>
          <w:lang w:val="uk" w:eastAsia="uk"/>
        </w:rPr>
        <w:t xml:space="preserve">його </w:t>
      </w:r>
      <w:r w:rsidRPr="00CD3658">
        <w:rPr>
          <w:rFonts w:ascii="Times New Roman" w:eastAsia="Times New Roman" w:hAnsi="Times New Roman" w:cs="Times New Roman"/>
          <w:sz w:val="24"/>
          <w:szCs w:val="24"/>
          <w:lang w:val="uk" w:eastAsia="uk"/>
        </w:rPr>
        <w:t xml:space="preserve">конструктивних елементів, технічних пристроїв, </w:t>
      </w:r>
      <w:proofErr w:type="spellStart"/>
      <w:r w:rsidRPr="00CD3658">
        <w:rPr>
          <w:rFonts w:ascii="Times New Roman" w:eastAsia="Times New Roman" w:hAnsi="Times New Roman" w:cs="Times New Roman"/>
          <w:sz w:val="24"/>
          <w:szCs w:val="24"/>
          <w:lang w:val="uk" w:eastAsia="uk"/>
        </w:rPr>
        <w:t>внутрішньобудинкових</w:t>
      </w:r>
      <w:proofErr w:type="spellEnd"/>
      <w:r w:rsidRPr="00CD3658">
        <w:rPr>
          <w:rFonts w:ascii="Times New Roman" w:eastAsia="Times New Roman" w:hAnsi="Times New Roman" w:cs="Times New Roman"/>
          <w:sz w:val="24"/>
          <w:szCs w:val="24"/>
          <w:lang w:val="uk" w:eastAsia="uk"/>
        </w:rPr>
        <w:t xml:space="preserve"> систем, прибудинкової території та елементів зовнішнього благоустрою визначається управителем (балансоутримувачем) з врахуванням відповідних заяв та звернень</w:t>
      </w:r>
      <w:r w:rsidRPr="00CD3658">
        <w:rPr>
          <w:rFonts w:ascii="Times New Roman" w:eastAsia="Times New Roman" w:hAnsi="Times New Roman" w:cs="Times New Roman"/>
          <w:spacing w:val="-10"/>
          <w:sz w:val="24"/>
          <w:szCs w:val="24"/>
          <w:lang w:val="uk" w:eastAsia="uk"/>
        </w:rPr>
        <w:t xml:space="preserve"> </w:t>
      </w:r>
      <w:r w:rsidRPr="00CD3658">
        <w:rPr>
          <w:rFonts w:ascii="Times New Roman" w:eastAsia="Times New Roman" w:hAnsi="Times New Roman" w:cs="Times New Roman"/>
          <w:sz w:val="24"/>
          <w:szCs w:val="24"/>
          <w:lang w:val="uk" w:eastAsia="uk"/>
        </w:rPr>
        <w:t>Співвласників.</w:t>
      </w:r>
    </w:p>
    <w:p w:rsidR="00CD3658" w:rsidRPr="00CD3658" w:rsidRDefault="00CD3658" w:rsidP="00CD3658">
      <w:pPr>
        <w:widowControl w:val="0"/>
        <w:autoSpaceDE w:val="0"/>
        <w:autoSpaceDN w:val="0"/>
        <w:spacing w:after="0" w:line="240" w:lineRule="auto"/>
        <w:ind w:left="876" w:right="491" w:firstLine="566"/>
        <w:jc w:val="both"/>
        <w:rPr>
          <w:rFonts w:ascii="Times New Roman" w:eastAsia="Times New Roman" w:hAnsi="Times New Roman" w:cs="Times New Roman"/>
          <w:i/>
          <w:color w:val="FF0000"/>
          <w:sz w:val="24"/>
          <w:szCs w:val="24"/>
          <w:u w:val="single"/>
          <w:lang w:val="uk" w:eastAsia="uk"/>
        </w:rPr>
      </w:pPr>
      <w:r w:rsidRPr="00CD3658">
        <w:rPr>
          <w:rFonts w:ascii="Times New Roman" w:eastAsia="Times New Roman" w:hAnsi="Times New Roman" w:cs="Times New Roman"/>
          <w:sz w:val="24"/>
          <w:szCs w:val="24"/>
          <w:lang w:eastAsia="uk"/>
        </w:rPr>
        <w:t>7</w:t>
      </w:r>
      <w:r w:rsidRPr="00CD3658">
        <w:rPr>
          <w:rFonts w:ascii="Times New Roman" w:eastAsia="Times New Roman" w:hAnsi="Times New Roman" w:cs="Times New Roman"/>
          <w:sz w:val="24"/>
          <w:szCs w:val="24"/>
          <w:lang w:val="uk" w:eastAsia="uk"/>
        </w:rPr>
        <w:t>.3.Управитель (</w:t>
      </w:r>
      <w:r w:rsidRPr="00CD3658">
        <w:rPr>
          <w:rFonts w:ascii="Times New Roman" w:eastAsia="Times New Roman" w:hAnsi="Times New Roman" w:cs="Times New Roman"/>
          <w:sz w:val="24"/>
          <w:szCs w:val="24"/>
          <w:lang w:eastAsia="uk"/>
        </w:rPr>
        <w:t>ініціативна група співвласників</w:t>
      </w:r>
      <w:r w:rsidRPr="00CD3658">
        <w:rPr>
          <w:rFonts w:ascii="Times New Roman" w:eastAsia="Times New Roman" w:hAnsi="Times New Roman" w:cs="Times New Roman"/>
          <w:sz w:val="24"/>
          <w:szCs w:val="24"/>
          <w:lang w:val="uk" w:eastAsia="uk"/>
        </w:rPr>
        <w:t xml:space="preserve">)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w:t>
      </w:r>
    </w:p>
    <w:p w:rsidR="00CD3658" w:rsidRPr="00CD3658" w:rsidRDefault="00CD3658" w:rsidP="00CD3658">
      <w:pPr>
        <w:widowControl w:val="0"/>
        <w:numPr>
          <w:ilvl w:val="1"/>
          <w:numId w:val="9"/>
        </w:numPr>
        <w:tabs>
          <w:tab w:val="left" w:pos="1863"/>
        </w:tabs>
        <w:autoSpaceDE w:val="0"/>
        <w:autoSpaceDN w:val="0"/>
        <w:spacing w:after="0" w:line="240" w:lineRule="auto"/>
        <w:ind w:right="486" w:firstLine="566"/>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eastAsia="uk"/>
        </w:rPr>
        <w:t xml:space="preserve">Уповноважені представники від ініціативної групи Співвласників </w:t>
      </w:r>
      <w:r w:rsidRPr="00CD3658">
        <w:rPr>
          <w:rFonts w:ascii="Times New Roman" w:eastAsia="Times New Roman" w:hAnsi="Times New Roman" w:cs="Times New Roman"/>
          <w:sz w:val="24"/>
          <w:szCs w:val="24"/>
          <w:lang w:val="uk" w:eastAsia="uk"/>
        </w:rPr>
        <w:t>за участю управителя (балансоутримувача</w:t>
      </w:r>
      <w:r w:rsidRPr="00CD3658">
        <w:rPr>
          <w:rFonts w:ascii="Times New Roman" w:eastAsia="Times New Roman" w:hAnsi="Times New Roman" w:cs="Times New Roman"/>
          <w:sz w:val="24"/>
          <w:szCs w:val="24"/>
          <w:lang w:eastAsia="uk"/>
        </w:rPr>
        <w:t xml:space="preserve">) </w:t>
      </w:r>
      <w:r w:rsidRPr="00CD3658">
        <w:rPr>
          <w:rFonts w:ascii="Times New Roman" w:eastAsia="Times New Roman" w:hAnsi="Times New Roman" w:cs="Times New Roman"/>
          <w:sz w:val="24"/>
          <w:szCs w:val="24"/>
          <w:lang w:val="uk" w:eastAsia="uk"/>
        </w:rPr>
        <w:t xml:space="preserve">та </w:t>
      </w:r>
      <w:r w:rsidRPr="00CD3658">
        <w:rPr>
          <w:rFonts w:ascii="Times New Roman" w:eastAsia="Times New Roman" w:hAnsi="Times New Roman" w:cs="Times New Roman"/>
          <w:sz w:val="24"/>
          <w:szCs w:val="24"/>
          <w:lang w:eastAsia="uk"/>
        </w:rPr>
        <w:t>інших зацікавлених осіб</w:t>
      </w:r>
      <w:r w:rsidRPr="00CD3658">
        <w:rPr>
          <w:rFonts w:ascii="Times New Roman" w:eastAsia="Times New Roman" w:hAnsi="Times New Roman" w:cs="Times New Roman"/>
          <w:sz w:val="24"/>
          <w:szCs w:val="24"/>
          <w:lang w:val="uk" w:eastAsia="uk"/>
        </w:rPr>
        <w:t xml:space="preserve">, що може виконувати необхідні роботи, проводить обстеження технічного стану конструктивних елементів, технічних пристроїв, </w:t>
      </w:r>
      <w:proofErr w:type="spellStart"/>
      <w:r w:rsidRPr="00CD3658">
        <w:rPr>
          <w:rFonts w:ascii="Times New Roman" w:eastAsia="Times New Roman" w:hAnsi="Times New Roman" w:cs="Times New Roman"/>
          <w:sz w:val="24"/>
          <w:szCs w:val="24"/>
          <w:lang w:val="uk" w:eastAsia="uk"/>
        </w:rPr>
        <w:t>внутрішньобудинкових</w:t>
      </w:r>
      <w:proofErr w:type="spellEnd"/>
      <w:r w:rsidRPr="00CD3658">
        <w:rPr>
          <w:rFonts w:ascii="Times New Roman" w:eastAsia="Times New Roman" w:hAnsi="Times New Roman" w:cs="Times New Roman"/>
          <w:sz w:val="24"/>
          <w:szCs w:val="24"/>
          <w:lang w:val="uk" w:eastAsia="uk"/>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 xml:space="preserve">роботи. </w:t>
      </w:r>
      <w:r w:rsidRPr="00CD3658">
        <w:rPr>
          <w:rFonts w:ascii="Times New Roman" w:eastAsia="Times New Roman" w:hAnsi="Times New Roman" w:cs="Times New Roman"/>
          <w:sz w:val="24"/>
          <w:szCs w:val="24"/>
          <w:lang w:eastAsia="uk"/>
        </w:rPr>
        <w:t>С</w:t>
      </w:r>
      <w:proofErr w:type="spellStart"/>
      <w:r w:rsidRPr="00CD3658">
        <w:rPr>
          <w:rFonts w:ascii="Times New Roman" w:eastAsia="Times New Roman" w:hAnsi="Times New Roman" w:cs="Times New Roman"/>
          <w:sz w:val="24"/>
          <w:szCs w:val="24"/>
          <w:lang w:val="uk" w:eastAsia="uk"/>
        </w:rPr>
        <w:t>кладає</w:t>
      </w:r>
      <w:r w:rsidRPr="00CD3658">
        <w:rPr>
          <w:rFonts w:ascii="Times New Roman" w:eastAsia="Times New Roman" w:hAnsi="Times New Roman" w:cs="Times New Roman"/>
          <w:sz w:val="24"/>
          <w:szCs w:val="24"/>
          <w:lang w:eastAsia="uk"/>
        </w:rPr>
        <w:t>ться</w:t>
      </w:r>
      <w:proofErr w:type="spellEnd"/>
      <w:r w:rsidRPr="00CD3658">
        <w:rPr>
          <w:rFonts w:ascii="Times New Roman" w:eastAsia="Times New Roman" w:hAnsi="Times New Roman" w:cs="Times New Roman"/>
          <w:sz w:val="24"/>
          <w:szCs w:val="24"/>
          <w:lang w:eastAsia="uk"/>
        </w:rPr>
        <w:t xml:space="preserve">  </w:t>
      </w:r>
      <w:r w:rsidRPr="00CD3658">
        <w:rPr>
          <w:rFonts w:ascii="Times New Roman" w:eastAsia="Times New Roman" w:hAnsi="Times New Roman" w:cs="Times New Roman"/>
          <w:sz w:val="24"/>
          <w:szCs w:val="24"/>
          <w:lang w:val="uk" w:eastAsia="uk"/>
        </w:rPr>
        <w:t>дефектний акт, який є обґрунтуванням для замовлення проектно-кошторисної документації на виконання робіт.</w:t>
      </w:r>
    </w:p>
    <w:p w:rsidR="00CD3658" w:rsidRPr="00CD3658" w:rsidRDefault="00CD3658" w:rsidP="00CD3658">
      <w:pPr>
        <w:widowControl w:val="0"/>
        <w:numPr>
          <w:ilvl w:val="1"/>
          <w:numId w:val="9"/>
        </w:numPr>
        <w:tabs>
          <w:tab w:val="left" w:pos="1863"/>
        </w:tabs>
        <w:autoSpaceDE w:val="0"/>
        <w:autoSpaceDN w:val="0"/>
        <w:spacing w:after="0" w:line="240" w:lineRule="auto"/>
        <w:ind w:right="486" w:firstLine="566"/>
        <w:contextualSpacing/>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Акт загального огляду багатоквартирного житлового будинку, підписаний управителем, уповноваженим представником Співвласників із зазначенням виду робіт з капітального ремонту, що необхідно провести в будинку складається у двох примірниках. </w:t>
      </w:r>
    </w:p>
    <w:p w:rsidR="00CD3658" w:rsidRPr="00CD3658" w:rsidRDefault="00CD3658" w:rsidP="00CD3658">
      <w:pPr>
        <w:widowControl w:val="0"/>
        <w:numPr>
          <w:ilvl w:val="0"/>
          <w:numId w:val="8"/>
        </w:numPr>
        <w:tabs>
          <w:tab w:val="left" w:pos="1863"/>
        </w:tabs>
        <w:autoSpaceDE w:val="0"/>
        <w:autoSpaceDN w:val="0"/>
        <w:spacing w:before="1" w:after="0" w:line="274" w:lineRule="exact"/>
        <w:ind w:right="491"/>
        <w:contextualSpacing/>
        <w:jc w:val="center"/>
        <w:outlineLvl w:val="0"/>
        <w:rPr>
          <w:rFonts w:ascii="Times New Roman" w:eastAsia="Times New Roman" w:hAnsi="Times New Roman" w:cs="Times New Roman"/>
          <w:b/>
          <w:bCs/>
          <w:sz w:val="24"/>
          <w:szCs w:val="24"/>
        </w:rPr>
      </w:pPr>
      <w:r w:rsidRPr="00CD3658">
        <w:rPr>
          <w:rFonts w:ascii="Times New Roman" w:eastAsia="Times New Roman" w:hAnsi="Times New Roman" w:cs="Times New Roman"/>
          <w:b/>
          <w:bCs/>
          <w:sz w:val="24"/>
          <w:szCs w:val="24"/>
        </w:rPr>
        <w:t>Механізм проведення зборів</w:t>
      </w:r>
      <w:r w:rsidRPr="00CD3658">
        <w:rPr>
          <w:rFonts w:ascii="Times New Roman" w:eastAsia="Times New Roman" w:hAnsi="Times New Roman" w:cs="Times New Roman"/>
          <w:b/>
          <w:bCs/>
          <w:spacing w:val="-1"/>
          <w:sz w:val="24"/>
          <w:szCs w:val="24"/>
        </w:rPr>
        <w:t xml:space="preserve"> </w:t>
      </w:r>
      <w:r w:rsidRPr="00CD3658">
        <w:rPr>
          <w:rFonts w:ascii="Times New Roman" w:eastAsia="Times New Roman" w:hAnsi="Times New Roman" w:cs="Times New Roman"/>
          <w:b/>
          <w:bCs/>
          <w:sz w:val="24"/>
          <w:szCs w:val="24"/>
        </w:rPr>
        <w:t>Співвласників.</w:t>
      </w:r>
    </w:p>
    <w:p w:rsidR="00CD3658" w:rsidRPr="00CD3658" w:rsidRDefault="00CD3658" w:rsidP="00CD3658">
      <w:pPr>
        <w:widowControl w:val="0"/>
        <w:numPr>
          <w:ilvl w:val="1"/>
          <w:numId w:val="8"/>
        </w:numPr>
        <w:tabs>
          <w:tab w:val="left" w:pos="1863"/>
        </w:tabs>
        <w:autoSpaceDE w:val="0"/>
        <w:autoSpaceDN w:val="0"/>
        <w:spacing w:after="0" w:line="240" w:lineRule="auto"/>
        <w:ind w:right="492"/>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w:t>
      </w:r>
      <w:r w:rsidRPr="00CD3658">
        <w:rPr>
          <w:rFonts w:ascii="Times New Roman" w:eastAsia="Times New Roman" w:hAnsi="Times New Roman" w:cs="Times New Roman"/>
          <w:sz w:val="24"/>
          <w:szCs w:val="24"/>
        </w:rPr>
        <w:lastRenderedPageBreak/>
        <w:t>законодавства.</w:t>
      </w:r>
    </w:p>
    <w:p w:rsidR="00CD3658" w:rsidRPr="00CD3658" w:rsidRDefault="00CD3658" w:rsidP="00CD3658">
      <w:pPr>
        <w:widowControl w:val="0"/>
        <w:numPr>
          <w:ilvl w:val="1"/>
          <w:numId w:val="8"/>
        </w:numPr>
        <w:tabs>
          <w:tab w:val="left" w:pos="1863"/>
        </w:tabs>
        <w:autoSpaceDE w:val="0"/>
        <w:autoSpaceDN w:val="0"/>
        <w:spacing w:after="0" w:line="240" w:lineRule="auto"/>
        <w:ind w:right="493"/>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 Збори Співвласників можуть скликатися ініціативною групою у складі не менше трьох Співвласників або управителем (балансоутримувачем). Ініціатор зборів повідомляє про дату та місце проведення зборів</w:t>
      </w:r>
      <w:r w:rsidRPr="00CD3658">
        <w:rPr>
          <w:rFonts w:ascii="Times New Roman" w:eastAsia="Times New Roman" w:hAnsi="Times New Roman" w:cs="Times New Roman"/>
          <w:spacing w:val="-7"/>
          <w:sz w:val="24"/>
          <w:szCs w:val="24"/>
        </w:rPr>
        <w:t xml:space="preserve"> </w:t>
      </w:r>
      <w:r w:rsidRPr="00CD3658">
        <w:rPr>
          <w:rFonts w:ascii="Times New Roman" w:eastAsia="Times New Roman" w:hAnsi="Times New Roman" w:cs="Times New Roman"/>
          <w:sz w:val="24"/>
          <w:szCs w:val="24"/>
        </w:rPr>
        <w:t>Співвласників.</w:t>
      </w:r>
    </w:p>
    <w:p w:rsidR="00CD3658" w:rsidRPr="00CD3658" w:rsidRDefault="00CD3658" w:rsidP="00CD3658">
      <w:pPr>
        <w:widowControl w:val="0"/>
        <w:autoSpaceDE w:val="0"/>
        <w:autoSpaceDN w:val="0"/>
        <w:spacing w:after="0" w:line="240" w:lineRule="auto"/>
        <w:ind w:left="851" w:right="489" w:hanging="131"/>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CD3658" w:rsidRPr="00CD3658" w:rsidRDefault="00CD3658" w:rsidP="00CD3658">
      <w:pPr>
        <w:widowControl w:val="0"/>
        <w:numPr>
          <w:ilvl w:val="1"/>
          <w:numId w:val="8"/>
        </w:numPr>
        <w:tabs>
          <w:tab w:val="left" w:pos="1863"/>
        </w:tabs>
        <w:autoSpaceDE w:val="0"/>
        <w:autoSpaceDN w:val="0"/>
        <w:spacing w:after="0" w:line="240" w:lineRule="auto"/>
        <w:ind w:right="491"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На збори запрошуються Співвласники будинку- власники квартир та нежитлових приміщень (або їх уповноважені</w:t>
      </w:r>
      <w:r w:rsidRPr="00CD3658">
        <w:rPr>
          <w:rFonts w:ascii="Times New Roman" w:eastAsia="Times New Roman" w:hAnsi="Times New Roman" w:cs="Times New Roman"/>
          <w:spacing w:val="3"/>
          <w:sz w:val="24"/>
          <w:szCs w:val="24"/>
        </w:rPr>
        <w:t xml:space="preserve"> </w:t>
      </w:r>
      <w:r w:rsidRPr="00CD3658">
        <w:rPr>
          <w:rFonts w:ascii="Times New Roman" w:eastAsia="Times New Roman" w:hAnsi="Times New Roman" w:cs="Times New Roman"/>
          <w:sz w:val="24"/>
          <w:szCs w:val="24"/>
        </w:rPr>
        <w:t>представники).</w:t>
      </w:r>
    </w:p>
    <w:p w:rsidR="00CD3658" w:rsidRPr="00CD3658" w:rsidRDefault="00CD3658" w:rsidP="00CD3658">
      <w:pPr>
        <w:widowControl w:val="0"/>
        <w:autoSpaceDE w:val="0"/>
        <w:autoSpaceDN w:val="0"/>
        <w:spacing w:after="0" w:line="240" w:lineRule="auto"/>
        <w:ind w:firstLine="720"/>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На збори запрошуються:</w:t>
      </w:r>
    </w:p>
    <w:p w:rsidR="00CD3658" w:rsidRPr="00CD3658" w:rsidRDefault="00CD3658" w:rsidP="00CD3658">
      <w:pPr>
        <w:widowControl w:val="0"/>
        <w:numPr>
          <w:ilvl w:val="0"/>
          <w:numId w:val="1"/>
        </w:numPr>
        <w:tabs>
          <w:tab w:val="left" w:pos="1623"/>
        </w:tabs>
        <w:autoSpaceDE w:val="0"/>
        <w:autoSpaceDN w:val="0"/>
        <w:spacing w:after="0" w:line="240" w:lineRule="auto"/>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від управителя (</w:t>
      </w:r>
      <w:proofErr w:type="spellStart"/>
      <w:r w:rsidRPr="00CD3658">
        <w:rPr>
          <w:rFonts w:ascii="Times New Roman" w:eastAsia="Times New Roman" w:hAnsi="Times New Roman" w:cs="Times New Roman"/>
          <w:sz w:val="24"/>
          <w:szCs w:val="24"/>
        </w:rPr>
        <w:t>балансоутримавача</w:t>
      </w:r>
      <w:proofErr w:type="spellEnd"/>
      <w:r w:rsidRPr="00CD3658">
        <w:rPr>
          <w:rFonts w:ascii="Times New Roman" w:eastAsia="Times New Roman" w:hAnsi="Times New Roman" w:cs="Times New Roman"/>
          <w:sz w:val="24"/>
          <w:szCs w:val="24"/>
        </w:rPr>
        <w:t>) –</w:t>
      </w:r>
      <w:r w:rsidRPr="00CD3658">
        <w:rPr>
          <w:rFonts w:ascii="Times New Roman" w:eastAsia="Times New Roman" w:hAnsi="Times New Roman" w:cs="Times New Roman"/>
          <w:spacing w:val="2"/>
          <w:sz w:val="24"/>
          <w:szCs w:val="24"/>
        </w:rPr>
        <w:t xml:space="preserve"> </w:t>
      </w:r>
      <w:r w:rsidRPr="00CD3658">
        <w:rPr>
          <w:rFonts w:ascii="Times New Roman" w:eastAsia="Times New Roman" w:hAnsi="Times New Roman" w:cs="Times New Roman"/>
          <w:sz w:val="24"/>
          <w:szCs w:val="24"/>
        </w:rPr>
        <w:t>керівник або уповноважена особа;</w:t>
      </w:r>
    </w:p>
    <w:p w:rsidR="00CD3658" w:rsidRPr="00CD3658" w:rsidRDefault="00CD3658" w:rsidP="00CD3658">
      <w:pPr>
        <w:widowControl w:val="0"/>
        <w:numPr>
          <w:ilvl w:val="0"/>
          <w:numId w:val="1"/>
        </w:numPr>
        <w:tabs>
          <w:tab w:val="left" w:pos="1623"/>
        </w:tabs>
        <w:autoSpaceDE w:val="0"/>
        <w:autoSpaceDN w:val="0"/>
        <w:spacing w:after="0" w:line="240" w:lineRule="auto"/>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інші зацікавлені</w:t>
      </w:r>
      <w:r w:rsidRPr="00CD3658">
        <w:rPr>
          <w:rFonts w:ascii="Times New Roman" w:eastAsia="Times New Roman" w:hAnsi="Times New Roman" w:cs="Times New Roman"/>
          <w:spacing w:val="-1"/>
          <w:sz w:val="24"/>
          <w:szCs w:val="24"/>
        </w:rPr>
        <w:t xml:space="preserve"> </w:t>
      </w:r>
      <w:r w:rsidRPr="00CD3658">
        <w:rPr>
          <w:rFonts w:ascii="Times New Roman" w:eastAsia="Times New Roman" w:hAnsi="Times New Roman" w:cs="Times New Roman"/>
          <w:sz w:val="24"/>
          <w:szCs w:val="24"/>
        </w:rPr>
        <w:t>особи.</w:t>
      </w:r>
    </w:p>
    <w:p w:rsidR="00CD3658" w:rsidRPr="00CD3658" w:rsidRDefault="00CD3658" w:rsidP="00CD3658">
      <w:pPr>
        <w:widowControl w:val="0"/>
        <w:numPr>
          <w:ilvl w:val="1"/>
          <w:numId w:val="8"/>
        </w:numPr>
        <w:tabs>
          <w:tab w:val="left" w:pos="1863"/>
        </w:tabs>
        <w:autoSpaceDE w:val="0"/>
        <w:autoSpaceDN w:val="0"/>
        <w:spacing w:after="0" w:line="240" w:lineRule="auto"/>
        <w:ind w:right="486"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Збори веде їх</w:t>
      </w:r>
      <w:r w:rsidRPr="00CD3658">
        <w:rPr>
          <w:rFonts w:ascii="Times New Roman" w:eastAsia="Times New Roman" w:hAnsi="Times New Roman" w:cs="Times New Roman"/>
          <w:spacing w:val="-4"/>
          <w:sz w:val="24"/>
          <w:szCs w:val="24"/>
        </w:rPr>
        <w:t xml:space="preserve"> </w:t>
      </w:r>
      <w:r w:rsidRPr="00CD3658">
        <w:rPr>
          <w:rFonts w:ascii="Times New Roman" w:eastAsia="Times New Roman" w:hAnsi="Times New Roman" w:cs="Times New Roman"/>
          <w:sz w:val="24"/>
          <w:szCs w:val="24"/>
        </w:rPr>
        <w:t>організатор.</w:t>
      </w:r>
    </w:p>
    <w:p w:rsidR="00CD3658" w:rsidRPr="00CD3658" w:rsidRDefault="00CD3658" w:rsidP="00CD3658">
      <w:pPr>
        <w:widowControl w:val="0"/>
        <w:numPr>
          <w:ilvl w:val="1"/>
          <w:numId w:val="8"/>
        </w:numPr>
        <w:tabs>
          <w:tab w:val="left" w:pos="1863"/>
        </w:tabs>
        <w:autoSpaceDE w:val="0"/>
        <w:autoSpaceDN w:val="0"/>
        <w:spacing w:after="0" w:line="240" w:lineRule="auto"/>
        <w:ind w:right="496"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На зборах організатор зборів (уповноважений представник Співвласників) доводить до Співвласників наступну</w:t>
      </w:r>
      <w:r w:rsidRPr="00CD3658">
        <w:rPr>
          <w:rFonts w:ascii="Times New Roman" w:eastAsia="Times New Roman" w:hAnsi="Times New Roman" w:cs="Times New Roman"/>
          <w:spacing w:val="-9"/>
          <w:sz w:val="24"/>
          <w:szCs w:val="24"/>
        </w:rPr>
        <w:t xml:space="preserve"> </w:t>
      </w:r>
      <w:r w:rsidRPr="00CD3658">
        <w:rPr>
          <w:rFonts w:ascii="Times New Roman" w:eastAsia="Times New Roman" w:hAnsi="Times New Roman" w:cs="Times New Roman"/>
          <w:sz w:val="24"/>
          <w:szCs w:val="24"/>
        </w:rPr>
        <w:t>інформацію:</w:t>
      </w:r>
    </w:p>
    <w:p w:rsidR="00CD3658" w:rsidRPr="00CD3658" w:rsidRDefault="00CD3658" w:rsidP="00CD3658">
      <w:pPr>
        <w:widowControl w:val="0"/>
        <w:numPr>
          <w:ilvl w:val="2"/>
          <w:numId w:val="7"/>
        </w:numPr>
        <w:tabs>
          <w:tab w:val="left" w:pos="1582"/>
        </w:tabs>
        <w:autoSpaceDE w:val="0"/>
        <w:autoSpaceDN w:val="0"/>
        <w:spacing w:after="0" w:line="240" w:lineRule="auto"/>
        <w:ind w:right="494"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мета проведення зборів та вимоги законодавства до власників щодо утримання належного їм</w:t>
      </w:r>
      <w:r w:rsidRPr="00CD3658">
        <w:rPr>
          <w:rFonts w:ascii="Times New Roman" w:eastAsia="Times New Roman" w:hAnsi="Times New Roman" w:cs="Times New Roman"/>
          <w:spacing w:val="-1"/>
          <w:sz w:val="24"/>
          <w:szCs w:val="24"/>
        </w:rPr>
        <w:t xml:space="preserve"> </w:t>
      </w:r>
      <w:r w:rsidRPr="00CD3658">
        <w:rPr>
          <w:rFonts w:ascii="Times New Roman" w:eastAsia="Times New Roman" w:hAnsi="Times New Roman" w:cs="Times New Roman"/>
          <w:sz w:val="24"/>
          <w:szCs w:val="24"/>
        </w:rPr>
        <w:t>майна;</w:t>
      </w:r>
    </w:p>
    <w:p w:rsidR="00CD3658" w:rsidRPr="00CD3658" w:rsidRDefault="00CD3658" w:rsidP="00CD3658">
      <w:pPr>
        <w:widowControl w:val="0"/>
        <w:numPr>
          <w:ilvl w:val="2"/>
          <w:numId w:val="7"/>
        </w:numPr>
        <w:tabs>
          <w:tab w:val="left" w:pos="1616"/>
        </w:tabs>
        <w:autoSpaceDE w:val="0"/>
        <w:autoSpaceDN w:val="0"/>
        <w:spacing w:after="0" w:line="240" w:lineRule="auto"/>
        <w:ind w:right="494"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визначення уповноваженого представника Співвласників, що представлятиме інтереси будинку;</w:t>
      </w:r>
    </w:p>
    <w:p w:rsidR="00CD3658" w:rsidRPr="00CD3658" w:rsidRDefault="00CD3658" w:rsidP="00CD3658">
      <w:pPr>
        <w:widowControl w:val="0"/>
        <w:numPr>
          <w:ilvl w:val="2"/>
          <w:numId w:val="7"/>
        </w:numPr>
        <w:tabs>
          <w:tab w:val="left" w:pos="1604"/>
        </w:tabs>
        <w:autoSpaceDE w:val="0"/>
        <w:autoSpaceDN w:val="0"/>
        <w:spacing w:after="0" w:line="240" w:lineRule="auto"/>
        <w:ind w:right="488"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CD3658">
        <w:rPr>
          <w:rFonts w:ascii="Times New Roman" w:eastAsia="Times New Roman" w:hAnsi="Times New Roman" w:cs="Times New Roman"/>
          <w:spacing w:val="-8"/>
          <w:sz w:val="24"/>
          <w:szCs w:val="24"/>
        </w:rPr>
        <w:t xml:space="preserve"> </w:t>
      </w:r>
      <w:r w:rsidRPr="00CD3658">
        <w:rPr>
          <w:rFonts w:ascii="Times New Roman" w:eastAsia="Times New Roman" w:hAnsi="Times New Roman" w:cs="Times New Roman"/>
          <w:sz w:val="24"/>
          <w:szCs w:val="24"/>
        </w:rPr>
        <w:t>тощо);</w:t>
      </w:r>
    </w:p>
    <w:p w:rsidR="00CD3658" w:rsidRPr="00CD3658" w:rsidRDefault="00CD3658" w:rsidP="00CD3658">
      <w:pPr>
        <w:widowControl w:val="0"/>
        <w:numPr>
          <w:ilvl w:val="2"/>
          <w:numId w:val="7"/>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про необхідність визначення підрядників для виконання</w:t>
      </w:r>
      <w:r w:rsidRPr="00CD3658">
        <w:rPr>
          <w:rFonts w:ascii="Times New Roman" w:eastAsia="Times New Roman" w:hAnsi="Times New Roman" w:cs="Times New Roman"/>
          <w:spacing w:val="-4"/>
          <w:sz w:val="24"/>
          <w:szCs w:val="24"/>
        </w:rPr>
        <w:t xml:space="preserve"> </w:t>
      </w:r>
      <w:r w:rsidRPr="00CD3658">
        <w:rPr>
          <w:rFonts w:ascii="Times New Roman" w:eastAsia="Times New Roman" w:hAnsi="Times New Roman" w:cs="Times New Roman"/>
          <w:sz w:val="24"/>
          <w:szCs w:val="24"/>
        </w:rPr>
        <w:t>робіт згідно чинного законодавства;</w:t>
      </w:r>
    </w:p>
    <w:p w:rsidR="00CD3658" w:rsidRPr="00CD3658" w:rsidRDefault="00CD3658" w:rsidP="00CD3658">
      <w:pPr>
        <w:widowControl w:val="0"/>
        <w:numPr>
          <w:ilvl w:val="2"/>
          <w:numId w:val="7"/>
        </w:numPr>
        <w:tabs>
          <w:tab w:val="left" w:pos="1582"/>
        </w:tabs>
        <w:autoSpaceDE w:val="0"/>
        <w:autoSpaceDN w:val="0"/>
        <w:spacing w:after="0" w:line="240" w:lineRule="auto"/>
        <w:ind w:right="492"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вимоги Закону, Програми та необхідність дольової участі Співвласників у </w:t>
      </w:r>
      <w:proofErr w:type="spellStart"/>
      <w:r w:rsidRPr="00CD3658">
        <w:rPr>
          <w:rFonts w:ascii="Times New Roman" w:eastAsia="Times New Roman" w:hAnsi="Times New Roman" w:cs="Times New Roman"/>
          <w:sz w:val="24"/>
          <w:szCs w:val="24"/>
        </w:rPr>
        <w:t>співфінансуванні</w:t>
      </w:r>
      <w:proofErr w:type="spellEnd"/>
      <w:r w:rsidRPr="00CD3658">
        <w:rPr>
          <w:rFonts w:ascii="Times New Roman" w:eastAsia="Times New Roman" w:hAnsi="Times New Roman" w:cs="Times New Roman"/>
          <w:sz w:val="24"/>
          <w:szCs w:val="24"/>
        </w:rPr>
        <w:t xml:space="preserve"> таких робіт, розмір та спосіб розрахунку дольової</w:t>
      </w:r>
      <w:r w:rsidRPr="00CD3658">
        <w:rPr>
          <w:rFonts w:ascii="Times New Roman" w:eastAsia="Times New Roman" w:hAnsi="Times New Roman" w:cs="Times New Roman"/>
          <w:spacing w:val="-9"/>
          <w:sz w:val="24"/>
          <w:szCs w:val="24"/>
        </w:rPr>
        <w:t xml:space="preserve"> </w:t>
      </w:r>
      <w:r w:rsidRPr="00CD3658">
        <w:rPr>
          <w:rFonts w:ascii="Times New Roman" w:eastAsia="Times New Roman" w:hAnsi="Times New Roman" w:cs="Times New Roman"/>
          <w:sz w:val="24"/>
          <w:szCs w:val="24"/>
        </w:rPr>
        <w:t>участі.</w:t>
      </w:r>
    </w:p>
    <w:p w:rsidR="00CD3658" w:rsidRPr="00CD3658" w:rsidRDefault="00CD3658" w:rsidP="00CD3658">
      <w:pPr>
        <w:widowControl w:val="0"/>
        <w:numPr>
          <w:ilvl w:val="1"/>
          <w:numId w:val="8"/>
        </w:numPr>
        <w:tabs>
          <w:tab w:val="left" w:pos="1863"/>
        </w:tabs>
        <w:autoSpaceDE w:val="0"/>
        <w:autoSpaceDN w:val="0"/>
        <w:spacing w:after="0" w:line="240" w:lineRule="auto"/>
        <w:ind w:right="485"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CD3658">
        <w:rPr>
          <w:rFonts w:ascii="Times New Roman" w:eastAsia="Times New Roman" w:hAnsi="Times New Roman" w:cs="Times New Roman"/>
          <w:spacing w:val="-8"/>
          <w:sz w:val="24"/>
          <w:szCs w:val="24"/>
        </w:rPr>
        <w:t xml:space="preserve"> </w:t>
      </w:r>
      <w:r w:rsidRPr="00CD3658">
        <w:rPr>
          <w:rFonts w:ascii="Times New Roman" w:eastAsia="Times New Roman" w:hAnsi="Times New Roman" w:cs="Times New Roman"/>
          <w:sz w:val="24"/>
          <w:szCs w:val="24"/>
        </w:rPr>
        <w:t>зборів.</w:t>
      </w:r>
    </w:p>
    <w:p w:rsidR="00CD3658" w:rsidRPr="00CD3658" w:rsidRDefault="00CD3658" w:rsidP="00CD3658">
      <w:pPr>
        <w:widowControl w:val="0"/>
        <w:numPr>
          <w:ilvl w:val="1"/>
          <w:numId w:val="8"/>
        </w:numPr>
        <w:tabs>
          <w:tab w:val="left" w:pos="1863"/>
        </w:tabs>
        <w:autoSpaceDE w:val="0"/>
        <w:autoSpaceDN w:val="0"/>
        <w:spacing w:before="61" w:after="0" w:line="240" w:lineRule="auto"/>
        <w:ind w:right="485"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Рішення про проведення робіт з капітального ремонту багатоквартирного житлового будинку на умовах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вважається прийнятим зборами Співвласників, </w:t>
      </w:r>
      <w:r w:rsidRPr="00CD3658">
        <w:rPr>
          <w:rFonts w:ascii="Times New Roman" w:eastAsia="Times New Roman" w:hAnsi="Times New Roman" w:cs="Times New Roman"/>
          <w:sz w:val="24"/>
          <w:szCs w:val="24"/>
          <w:shd w:val="clear" w:color="auto" w:fill="FFFFFF"/>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CD3658" w:rsidRPr="00CD3658" w:rsidRDefault="00CD3658" w:rsidP="00CD3658">
      <w:pPr>
        <w:widowControl w:val="0"/>
        <w:numPr>
          <w:ilvl w:val="1"/>
          <w:numId w:val="8"/>
        </w:numPr>
        <w:tabs>
          <w:tab w:val="left" w:pos="1863"/>
        </w:tabs>
        <w:autoSpaceDE w:val="0"/>
        <w:autoSpaceDN w:val="0"/>
        <w:spacing w:before="1" w:after="0" w:line="240" w:lineRule="auto"/>
        <w:ind w:right="490" w:firstLine="566"/>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CD3658">
        <w:rPr>
          <w:rFonts w:ascii="Times New Roman" w:eastAsia="Times New Roman" w:hAnsi="Times New Roman" w:cs="Times New Roman"/>
          <w:spacing w:val="-8"/>
          <w:sz w:val="24"/>
          <w:szCs w:val="24"/>
        </w:rPr>
        <w:t xml:space="preserve"> </w:t>
      </w:r>
      <w:r w:rsidRPr="00CD3658">
        <w:rPr>
          <w:rFonts w:ascii="Times New Roman" w:eastAsia="Times New Roman" w:hAnsi="Times New Roman" w:cs="Times New Roman"/>
          <w:sz w:val="24"/>
          <w:szCs w:val="24"/>
        </w:rPr>
        <w:t>«утримався»).</w:t>
      </w:r>
    </w:p>
    <w:p w:rsidR="00CD3658" w:rsidRPr="00CD3658" w:rsidRDefault="00CD3658" w:rsidP="00CD3658">
      <w:pPr>
        <w:widowControl w:val="0"/>
        <w:autoSpaceDE w:val="0"/>
        <w:autoSpaceDN w:val="0"/>
        <w:spacing w:after="0" w:line="240" w:lineRule="auto"/>
        <w:ind w:left="851" w:right="492" w:hanging="2"/>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CD3658" w:rsidRPr="00CD3658" w:rsidRDefault="00CD3658" w:rsidP="00CD3658">
      <w:pPr>
        <w:widowControl w:val="0"/>
        <w:tabs>
          <w:tab w:val="left" w:pos="1418"/>
        </w:tabs>
        <w:autoSpaceDE w:val="0"/>
        <w:autoSpaceDN w:val="0"/>
        <w:spacing w:after="0" w:line="240" w:lineRule="auto"/>
        <w:ind w:left="851" w:right="487" w:hanging="283"/>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ab/>
      </w:r>
      <w:r w:rsidRPr="00CD3658">
        <w:rPr>
          <w:rFonts w:ascii="Times New Roman" w:eastAsia="Times New Roman" w:hAnsi="Times New Roman" w:cs="Times New Roman"/>
          <w:sz w:val="24"/>
          <w:szCs w:val="24"/>
        </w:rPr>
        <w:tab/>
        <w:t xml:space="preserve">8.9. Якщо під час проведення зборів співвласників для прийняття рішення не набрано </w:t>
      </w:r>
      <w:r w:rsidRPr="00CD3658">
        <w:rPr>
          <w:rFonts w:ascii="Times New Roman" w:eastAsia="Times New Roman" w:hAnsi="Times New Roman" w:cs="Times New Roman"/>
          <w:sz w:val="24"/>
          <w:szCs w:val="24"/>
        </w:rPr>
        <w:lastRenderedPageBreak/>
        <w:t>встановленої пунктом 8.7.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CD3658" w:rsidRPr="00CD3658" w:rsidRDefault="00CD3658" w:rsidP="00CD3658">
      <w:pPr>
        <w:widowControl w:val="0"/>
        <w:autoSpaceDE w:val="0"/>
        <w:autoSpaceDN w:val="0"/>
        <w:spacing w:before="1" w:after="0" w:line="240" w:lineRule="auto"/>
        <w:ind w:left="851" w:right="494" w:firstLine="56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Письмове опитування співвласників проводиться ініціативною групою та іншими співвласниками за бажанням.</w:t>
      </w:r>
    </w:p>
    <w:p w:rsidR="00CD3658" w:rsidRPr="00CD3658" w:rsidRDefault="00CD3658" w:rsidP="00CD3658">
      <w:pPr>
        <w:widowControl w:val="0"/>
        <w:autoSpaceDE w:val="0"/>
        <w:autoSpaceDN w:val="0"/>
        <w:spacing w:after="0" w:line="240" w:lineRule="auto"/>
        <w:ind w:left="851" w:right="491" w:firstLine="56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CD3658" w:rsidRPr="00CD3658" w:rsidRDefault="00CD3658" w:rsidP="00CD3658">
      <w:pPr>
        <w:widowControl w:val="0"/>
        <w:autoSpaceDE w:val="0"/>
        <w:autoSpaceDN w:val="0"/>
        <w:spacing w:after="0" w:line="240" w:lineRule="auto"/>
        <w:ind w:left="851" w:right="489" w:hanging="143"/>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   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CD3658">
        <w:rPr>
          <w:rFonts w:ascii="Times New Roman" w:eastAsia="Times New Roman" w:hAnsi="Times New Roman" w:cs="Times New Roman"/>
          <w:spacing w:val="-11"/>
          <w:sz w:val="24"/>
          <w:szCs w:val="24"/>
        </w:rPr>
        <w:t xml:space="preserve"> </w:t>
      </w:r>
      <w:r w:rsidRPr="00CD3658">
        <w:rPr>
          <w:rFonts w:ascii="Times New Roman" w:eastAsia="Times New Roman" w:hAnsi="Times New Roman" w:cs="Times New Roman"/>
          <w:sz w:val="24"/>
          <w:szCs w:val="24"/>
        </w:rPr>
        <w:t>опитування.</w:t>
      </w:r>
    </w:p>
    <w:p w:rsidR="00CD3658" w:rsidRPr="00CD3658" w:rsidRDefault="00CD3658" w:rsidP="00CD3658">
      <w:pPr>
        <w:widowControl w:val="0"/>
        <w:autoSpaceDE w:val="0"/>
        <w:autoSpaceDN w:val="0"/>
        <w:spacing w:after="0" w:line="240" w:lineRule="auto"/>
        <w:ind w:left="851" w:right="488" w:firstLine="567"/>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CD3658" w:rsidRPr="00CD3658" w:rsidRDefault="00CD3658" w:rsidP="00CD3658">
      <w:pPr>
        <w:widowControl w:val="0"/>
        <w:autoSpaceDE w:val="0"/>
        <w:autoSpaceDN w:val="0"/>
        <w:spacing w:after="0" w:line="240" w:lineRule="auto"/>
        <w:ind w:left="851" w:right="489" w:firstLine="902"/>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CD3658" w:rsidRPr="00CD3658" w:rsidRDefault="00CD3658" w:rsidP="00CD3658">
      <w:pPr>
        <w:widowControl w:val="0"/>
        <w:autoSpaceDE w:val="0"/>
        <w:autoSpaceDN w:val="0"/>
        <w:spacing w:after="0" w:line="240" w:lineRule="auto"/>
        <w:ind w:left="851" w:right="493" w:firstLine="42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CD3658" w:rsidRPr="00CD3658" w:rsidRDefault="00CD3658" w:rsidP="00CD3658">
      <w:pPr>
        <w:widowControl w:val="0"/>
        <w:autoSpaceDE w:val="0"/>
        <w:autoSpaceDN w:val="0"/>
        <w:spacing w:before="1" w:after="0" w:line="240" w:lineRule="auto"/>
        <w:ind w:left="851" w:right="486" w:firstLine="42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CD3658" w:rsidRPr="00CD3658" w:rsidRDefault="00CD3658" w:rsidP="00CD3658">
      <w:pPr>
        <w:widowControl w:val="0"/>
        <w:numPr>
          <w:ilvl w:val="1"/>
          <w:numId w:val="11"/>
        </w:numPr>
        <w:tabs>
          <w:tab w:val="left" w:pos="2014"/>
        </w:tabs>
        <w:autoSpaceDE w:val="0"/>
        <w:autoSpaceDN w:val="0"/>
        <w:spacing w:after="0" w:line="240" w:lineRule="auto"/>
        <w:ind w:left="851" w:right="496" w:firstLine="425"/>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CD3658">
        <w:rPr>
          <w:rFonts w:ascii="Times New Roman" w:eastAsia="Times New Roman" w:hAnsi="Times New Roman" w:cs="Times New Roman"/>
          <w:spacing w:val="-5"/>
          <w:sz w:val="24"/>
          <w:szCs w:val="24"/>
        </w:rPr>
        <w:t xml:space="preserve"> </w:t>
      </w:r>
      <w:r w:rsidRPr="00CD3658">
        <w:rPr>
          <w:rFonts w:ascii="Times New Roman" w:eastAsia="Times New Roman" w:hAnsi="Times New Roman" w:cs="Times New Roman"/>
          <w:sz w:val="24"/>
          <w:szCs w:val="24"/>
        </w:rPr>
        <w:t>будинку.</w:t>
      </w:r>
    </w:p>
    <w:p w:rsidR="00CD3658" w:rsidRPr="00CD3658" w:rsidRDefault="00CD3658" w:rsidP="00CD3658">
      <w:pPr>
        <w:widowControl w:val="0"/>
        <w:numPr>
          <w:ilvl w:val="1"/>
          <w:numId w:val="11"/>
        </w:numPr>
        <w:tabs>
          <w:tab w:val="left" w:pos="2002"/>
        </w:tabs>
        <w:autoSpaceDE w:val="0"/>
        <w:autoSpaceDN w:val="0"/>
        <w:spacing w:after="0" w:line="240" w:lineRule="auto"/>
        <w:ind w:left="851" w:right="488" w:firstLine="425"/>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CD3658">
        <w:rPr>
          <w:rFonts w:ascii="Times New Roman" w:eastAsia="Times New Roman" w:hAnsi="Times New Roman" w:cs="Times New Roman"/>
          <w:spacing w:val="-1"/>
          <w:sz w:val="24"/>
          <w:szCs w:val="24"/>
        </w:rPr>
        <w:t xml:space="preserve"> </w:t>
      </w:r>
      <w:r w:rsidRPr="00CD3658">
        <w:rPr>
          <w:rFonts w:ascii="Times New Roman" w:eastAsia="Times New Roman" w:hAnsi="Times New Roman" w:cs="Times New Roman"/>
          <w:sz w:val="24"/>
          <w:szCs w:val="24"/>
        </w:rPr>
        <w:t>рішення.</w:t>
      </w:r>
    </w:p>
    <w:p w:rsidR="00CD3658" w:rsidRPr="00CD3658" w:rsidRDefault="00CD3658" w:rsidP="00CD3658">
      <w:pPr>
        <w:widowControl w:val="0"/>
        <w:numPr>
          <w:ilvl w:val="1"/>
          <w:numId w:val="11"/>
        </w:numPr>
        <w:tabs>
          <w:tab w:val="left" w:pos="851"/>
        </w:tabs>
        <w:autoSpaceDE w:val="0"/>
        <w:autoSpaceDN w:val="0"/>
        <w:spacing w:before="61" w:after="0" w:line="240" w:lineRule="auto"/>
        <w:ind w:left="851" w:right="489" w:firstLine="425"/>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CD3658">
        <w:rPr>
          <w:rFonts w:ascii="Times New Roman" w:eastAsia="Times New Roman" w:hAnsi="Times New Roman" w:cs="Times New Roman"/>
          <w:spacing w:val="59"/>
          <w:sz w:val="24"/>
          <w:szCs w:val="24"/>
        </w:rPr>
        <w:t xml:space="preserve"> </w:t>
      </w:r>
      <w:r w:rsidRPr="00CD3658">
        <w:rPr>
          <w:rFonts w:ascii="Times New Roman" w:eastAsia="Times New Roman" w:hAnsi="Times New Roman" w:cs="Times New Roman"/>
          <w:sz w:val="24"/>
          <w:szCs w:val="24"/>
        </w:rPr>
        <w:t xml:space="preserve">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w:t>
      </w:r>
    </w:p>
    <w:p w:rsidR="00CD3658" w:rsidRPr="00CD3658" w:rsidRDefault="00CD3658" w:rsidP="00CD3658">
      <w:pPr>
        <w:widowControl w:val="0"/>
        <w:autoSpaceDE w:val="0"/>
        <w:autoSpaceDN w:val="0"/>
        <w:spacing w:after="0" w:line="240" w:lineRule="auto"/>
        <w:ind w:left="851" w:right="489" w:firstLine="42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8.13.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8.7. При цьому дольова участь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Pr="00CD3658">
        <w:rPr>
          <w:rFonts w:ascii="Times New Roman" w:eastAsia="Times New Roman" w:hAnsi="Times New Roman" w:cs="Times New Roman"/>
          <w:sz w:val="24"/>
          <w:szCs w:val="24"/>
        </w:rPr>
        <w:t>внутрішньобудинкових</w:t>
      </w:r>
      <w:proofErr w:type="spellEnd"/>
      <w:r w:rsidRPr="00CD3658">
        <w:rPr>
          <w:rFonts w:ascii="Times New Roman" w:eastAsia="Times New Roman" w:hAnsi="Times New Roman" w:cs="Times New Roman"/>
          <w:sz w:val="24"/>
          <w:szCs w:val="24"/>
        </w:rPr>
        <w:t xml:space="preserve"> мереж  на умовах дольової участі здійснюється за рішенням зборів мешканців, відповідно до п.8.7, дольова участь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нараховується </w:t>
      </w:r>
      <w:proofErr w:type="spellStart"/>
      <w:r w:rsidRPr="00CD3658">
        <w:rPr>
          <w:rFonts w:ascii="Times New Roman" w:eastAsia="Times New Roman" w:hAnsi="Times New Roman" w:cs="Times New Roman"/>
          <w:sz w:val="24"/>
          <w:szCs w:val="24"/>
        </w:rPr>
        <w:t>співфласникам</w:t>
      </w:r>
      <w:proofErr w:type="spellEnd"/>
      <w:r w:rsidRPr="00CD3658">
        <w:rPr>
          <w:rFonts w:ascii="Times New Roman" w:eastAsia="Times New Roman" w:hAnsi="Times New Roman" w:cs="Times New Roman"/>
          <w:sz w:val="24"/>
          <w:szCs w:val="24"/>
        </w:rPr>
        <w:t xml:space="preserve"> одного стояка (якщо є потреба заміни одного  стояка), який потребує капітальний ремонт. Після </w:t>
      </w:r>
      <w:r w:rsidRPr="00CD3658">
        <w:rPr>
          <w:rFonts w:ascii="Times New Roman" w:eastAsia="Times New Roman" w:hAnsi="Times New Roman" w:cs="Times New Roman"/>
          <w:sz w:val="24"/>
          <w:szCs w:val="24"/>
        </w:rPr>
        <w:lastRenderedPageBreak/>
        <w:t xml:space="preserve">визначення вартості проектно-кошторисної документації, управитель (балансоутримувач,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та розрахунок витрат надають співвласникам.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CD3658" w:rsidRPr="00CD3658" w:rsidRDefault="00CD3658" w:rsidP="00CD3658">
      <w:pPr>
        <w:widowControl w:val="0"/>
        <w:numPr>
          <w:ilvl w:val="0"/>
          <w:numId w:val="11"/>
        </w:numPr>
        <w:tabs>
          <w:tab w:val="left" w:pos="993"/>
        </w:tabs>
        <w:autoSpaceDE w:val="0"/>
        <w:autoSpaceDN w:val="0"/>
        <w:spacing w:after="0" w:line="274" w:lineRule="exact"/>
        <w:ind w:left="709" w:hanging="284"/>
        <w:jc w:val="center"/>
        <w:outlineLvl w:val="0"/>
        <w:rPr>
          <w:rFonts w:ascii="Times New Roman" w:eastAsia="Times New Roman" w:hAnsi="Times New Roman" w:cs="Times New Roman"/>
          <w:b/>
          <w:bCs/>
          <w:sz w:val="24"/>
          <w:szCs w:val="24"/>
        </w:rPr>
      </w:pPr>
      <w:r w:rsidRPr="00CD3658">
        <w:rPr>
          <w:rFonts w:ascii="Times New Roman" w:eastAsia="Times New Roman" w:hAnsi="Times New Roman" w:cs="Times New Roman"/>
          <w:b/>
          <w:bCs/>
          <w:sz w:val="24"/>
          <w:szCs w:val="24"/>
        </w:rPr>
        <w:t>Подання уповноваженим представником Співвласників на розгляд</w:t>
      </w:r>
      <w:r w:rsidRPr="00CD3658">
        <w:rPr>
          <w:rFonts w:ascii="Times New Roman" w:eastAsia="Times New Roman" w:hAnsi="Times New Roman" w:cs="Times New Roman"/>
          <w:b/>
          <w:bCs/>
          <w:spacing w:val="-13"/>
          <w:sz w:val="24"/>
          <w:szCs w:val="24"/>
        </w:rPr>
        <w:t xml:space="preserve"> </w:t>
      </w:r>
      <w:r w:rsidRPr="00CD3658">
        <w:rPr>
          <w:rFonts w:ascii="Times New Roman" w:eastAsia="Times New Roman" w:hAnsi="Times New Roman" w:cs="Times New Roman"/>
          <w:b/>
          <w:bCs/>
          <w:sz w:val="24"/>
          <w:szCs w:val="24"/>
        </w:rPr>
        <w:t>документів</w:t>
      </w:r>
    </w:p>
    <w:p w:rsidR="00CD3658" w:rsidRPr="00CD3658" w:rsidRDefault="00CD3658" w:rsidP="00CD3658">
      <w:pPr>
        <w:widowControl w:val="0"/>
        <w:tabs>
          <w:tab w:val="left" w:pos="1418"/>
        </w:tabs>
        <w:autoSpaceDE w:val="0"/>
        <w:autoSpaceDN w:val="0"/>
        <w:spacing w:after="0" w:line="240" w:lineRule="auto"/>
        <w:ind w:left="993" w:right="487"/>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ab/>
        <w:t xml:space="preserve">9.1. 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уповноваженому представнику Співвласників необхідно надати до міської ради наступні</w:t>
      </w:r>
      <w:r w:rsidRPr="00CD3658">
        <w:rPr>
          <w:rFonts w:ascii="Times New Roman" w:eastAsia="Times New Roman" w:hAnsi="Times New Roman" w:cs="Times New Roman"/>
          <w:spacing w:val="-1"/>
          <w:sz w:val="24"/>
          <w:szCs w:val="24"/>
        </w:rPr>
        <w:t xml:space="preserve"> </w:t>
      </w:r>
      <w:r w:rsidRPr="00CD3658">
        <w:rPr>
          <w:rFonts w:ascii="Times New Roman" w:eastAsia="Times New Roman" w:hAnsi="Times New Roman" w:cs="Times New Roman"/>
          <w:sz w:val="24"/>
          <w:szCs w:val="24"/>
        </w:rPr>
        <w:t>документи:</w:t>
      </w:r>
    </w:p>
    <w:p w:rsidR="00CD3658" w:rsidRPr="00CD3658" w:rsidRDefault="00CD3658" w:rsidP="00CD3658">
      <w:pPr>
        <w:widowControl w:val="0"/>
        <w:numPr>
          <w:ilvl w:val="2"/>
          <w:numId w:val="7"/>
        </w:numPr>
        <w:tabs>
          <w:tab w:val="left" w:pos="1683"/>
        </w:tabs>
        <w:autoSpaceDE w:val="0"/>
        <w:autoSpaceDN w:val="0"/>
        <w:spacing w:after="0" w:line="240" w:lineRule="auto"/>
        <w:ind w:right="486" w:firstLine="542"/>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заяву на </w:t>
      </w:r>
      <w:r w:rsidRPr="00CD3658">
        <w:rPr>
          <w:rFonts w:ascii="Times New Roman" w:eastAsia="Times New Roman" w:hAnsi="Times New Roman" w:cs="Times New Roman"/>
          <w:sz w:val="24"/>
          <w:szCs w:val="24"/>
        </w:rPr>
        <w:pgNum/>
      </w:r>
      <w:r w:rsidRPr="00CD3658">
        <w:rPr>
          <w:rFonts w:ascii="Times New Roman" w:eastAsia="Times New Roman" w:hAnsi="Times New Roman" w:cs="Times New Roman"/>
          <w:sz w:val="24"/>
          <w:szCs w:val="24"/>
        </w:rPr>
        <w:t xml:space="preserve">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(додаток 3 до Програми);</w:t>
      </w:r>
    </w:p>
    <w:p w:rsidR="00CD3658" w:rsidRPr="00CD3658" w:rsidRDefault="00CD3658" w:rsidP="00CD3658">
      <w:pPr>
        <w:widowControl w:val="0"/>
        <w:numPr>
          <w:ilvl w:val="2"/>
          <w:numId w:val="7"/>
        </w:numPr>
        <w:tabs>
          <w:tab w:val="left" w:pos="1645"/>
        </w:tabs>
        <w:autoSpaceDE w:val="0"/>
        <w:autoSpaceDN w:val="0"/>
        <w:spacing w:after="0" w:line="240" w:lineRule="auto"/>
        <w:ind w:right="495" w:firstLine="542"/>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CD3658" w:rsidRPr="00CD3658" w:rsidRDefault="00CD3658" w:rsidP="00CD3658">
      <w:pPr>
        <w:widowControl w:val="0"/>
        <w:tabs>
          <w:tab w:val="left" w:pos="851"/>
        </w:tabs>
        <w:autoSpaceDE w:val="0"/>
        <w:autoSpaceDN w:val="0"/>
        <w:spacing w:after="0" w:line="240" w:lineRule="auto"/>
        <w:ind w:left="851" w:right="483" w:firstLine="567"/>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проектно-кошторисну документацію на виконання робіт з капітального ремонту багатоквартирного житлового</w:t>
      </w:r>
      <w:r w:rsidRPr="00CD3658">
        <w:rPr>
          <w:rFonts w:ascii="Times New Roman" w:eastAsia="Times New Roman" w:hAnsi="Times New Roman" w:cs="Times New Roman"/>
          <w:spacing w:val="-2"/>
          <w:sz w:val="24"/>
          <w:szCs w:val="24"/>
        </w:rPr>
        <w:t xml:space="preserve"> </w:t>
      </w:r>
      <w:r w:rsidRPr="00CD3658">
        <w:rPr>
          <w:rFonts w:ascii="Times New Roman" w:eastAsia="Times New Roman" w:hAnsi="Times New Roman" w:cs="Times New Roman"/>
          <w:sz w:val="24"/>
          <w:szCs w:val="24"/>
        </w:rPr>
        <w:t>будинку;</w:t>
      </w:r>
    </w:p>
    <w:p w:rsidR="00CD3658" w:rsidRPr="00CD3658" w:rsidRDefault="00CD3658" w:rsidP="00CD3658">
      <w:pPr>
        <w:widowControl w:val="0"/>
        <w:tabs>
          <w:tab w:val="left" w:pos="851"/>
        </w:tabs>
        <w:autoSpaceDE w:val="0"/>
        <w:autoSpaceDN w:val="0"/>
        <w:spacing w:after="0" w:line="240" w:lineRule="auto"/>
        <w:ind w:left="851" w:right="483" w:firstLine="567"/>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 копію акту загального огляду будинку. </w:t>
      </w:r>
    </w:p>
    <w:p w:rsidR="00CD3658" w:rsidRPr="00CD3658" w:rsidRDefault="00CD3658" w:rsidP="00CD3658">
      <w:pPr>
        <w:widowControl w:val="0"/>
        <w:numPr>
          <w:ilvl w:val="0"/>
          <w:numId w:val="11"/>
        </w:numPr>
        <w:tabs>
          <w:tab w:val="left" w:pos="1846"/>
        </w:tabs>
        <w:autoSpaceDE w:val="0"/>
        <w:autoSpaceDN w:val="0"/>
        <w:spacing w:before="1" w:after="0" w:line="240" w:lineRule="auto"/>
        <w:ind w:right="494" w:firstLine="938"/>
        <w:contextualSpacing/>
        <w:jc w:val="center"/>
        <w:outlineLvl w:val="0"/>
        <w:rPr>
          <w:rFonts w:ascii="Times New Roman" w:eastAsia="Times New Roman" w:hAnsi="Times New Roman" w:cs="Times New Roman"/>
          <w:b/>
          <w:bCs/>
          <w:sz w:val="24"/>
          <w:szCs w:val="24"/>
        </w:rPr>
      </w:pPr>
      <w:r w:rsidRPr="00CD3658">
        <w:rPr>
          <w:rFonts w:ascii="Times New Roman" w:eastAsia="Times New Roman" w:hAnsi="Times New Roman" w:cs="Times New Roman"/>
          <w:b/>
          <w:bCs/>
          <w:sz w:val="24"/>
          <w:szCs w:val="24"/>
        </w:rPr>
        <w:t xml:space="preserve">Прийняття рішення про фінансування робіт з капітального ремонту на умовах </w:t>
      </w:r>
      <w:proofErr w:type="spellStart"/>
      <w:r w:rsidRPr="00CD3658">
        <w:rPr>
          <w:rFonts w:ascii="Times New Roman" w:eastAsia="Times New Roman" w:hAnsi="Times New Roman" w:cs="Times New Roman"/>
          <w:b/>
          <w:bCs/>
          <w:sz w:val="24"/>
          <w:szCs w:val="24"/>
        </w:rPr>
        <w:t>співфінансування</w:t>
      </w:r>
      <w:proofErr w:type="spellEnd"/>
      <w:r w:rsidRPr="00CD3658">
        <w:rPr>
          <w:rFonts w:ascii="Times New Roman" w:eastAsia="Times New Roman" w:hAnsi="Times New Roman" w:cs="Times New Roman"/>
          <w:b/>
          <w:bCs/>
          <w:sz w:val="24"/>
          <w:szCs w:val="24"/>
        </w:rPr>
        <w:t xml:space="preserve"> </w:t>
      </w:r>
      <w:proofErr w:type="spellStart"/>
      <w:r w:rsidRPr="00CD3658">
        <w:rPr>
          <w:rFonts w:ascii="Times New Roman" w:eastAsia="Times New Roman" w:hAnsi="Times New Roman" w:cs="Times New Roman"/>
          <w:b/>
          <w:bCs/>
          <w:sz w:val="24"/>
          <w:szCs w:val="24"/>
        </w:rPr>
        <w:t>Новороздільської</w:t>
      </w:r>
      <w:proofErr w:type="spellEnd"/>
      <w:r w:rsidRPr="00CD3658">
        <w:rPr>
          <w:rFonts w:ascii="Times New Roman" w:eastAsia="Times New Roman" w:hAnsi="Times New Roman" w:cs="Times New Roman"/>
          <w:b/>
          <w:bCs/>
          <w:sz w:val="24"/>
          <w:szCs w:val="24"/>
        </w:rPr>
        <w:t xml:space="preserve"> міською</w:t>
      </w:r>
      <w:r w:rsidRPr="00CD3658">
        <w:rPr>
          <w:rFonts w:ascii="Times New Roman" w:eastAsia="Times New Roman" w:hAnsi="Times New Roman" w:cs="Times New Roman"/>
          <w:b/>
          <w:bCs/>
          <w:spacing w:val="-6"/>
          <w:sz w:val="24"/>
          <w:szCs w:val="24"/>
        </w:rPr>
        <w:t xml:space="preserve"> </w:t>
      </w:r>
      <w:r w:rsidRPr="00CD3658">
        <w:rPr>
          <w:rFonts w:ascii="Times New Roman" w:eastAsia="Times New Roman" w:hAnsi="Times New Roman" w:cs="Times New Roman"/>
          <w:b/>
          <w:bCs/>
          <w:sz w:val="24"/>
          <w:szCs w:val="24"/>
        </w:rPr>
        <w:t>радою</w:t>
      </w:r>
    </w:p>
    <w:p w:rsidR="00CD3658" w:rsidRPr="00CD3658" w:rsidRDefault="00CD3658" w:rsidP="00CD3658">
      <w:pPr>
        <w:widowControl w:val="0"/>
        <w:numPr>
          <w:ilvl w:val="1"/>
          <w:numId w:val="12"/>
        </w:numPr>
        <w:tabs>
          <w:tab w:val="left" w:pos="1983"/>
        </w:tabs>
        <w:autoSpaceDE w:val="0"/>
        <w:autoSpaceDN w:val="0"/>
        <w:spacing w:after="0" w:line="240" w:lineRule="auto"/>
        <w:ind w:left="851" w:right="567" w:firstLine="567"/>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Відділ комунального майна та приватизації (Управління житлово -  комунального господарства )  перевіряє надані документи.</w:t>
      </w:r>
    </w:p>
    <w:p w:rsidR="00CD3658" w:rsidRPr="00CD3658" w:rsidRDefault="00CD3658" w:rsidP="00CD3658">
      <w:pPr>
        <w:widowControl w:val="0"/>
        <w:autoSpaceDE w:val="0"/>
        <w:autoSpaceDN w:val="0"/>
        <w:spacing w:after="0" w:line="240" w:lineRule="auto"/>
        <w:ind w:left="851" w:right="486" w:hanging="335"/>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ab/>
      </w:r>
      <w:r w:rsidRPr="00CD3658">
        <w:rPr>
          <w:rFonts w:ascii="Times New Roman" w:eastAsia="Times New Roman" w:hAnsi="Times New Roman" w:cs="Times New Roman"/>
          <w:sz w:val="24"/>
          <w:szCs w:val="24"/>
        </w:rPr>
        <w:tab/>
        <w:t xml:space="preserve">10.2. Позитивне рішення про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CD3658">
        <w:rPr>
          <w:rFonts w:ascii="Times New Roman" w:eastAsia="Times New Roman" w:hAnsi="Times New Roman" w:cs="Times New Roman"/>
          <w:spacing w:val="-16"/>
          <w:sz w:val="24"/>
          <w:szCs w:val="24"/>
        </w:rPr>
        <w:t xml:space="preserve"> </w:t>
      </w:r>
      <w:r w:rsidRPr="00CD3658">
        <w:rPr>
          <w:rFonts w:ascii="Times New Roman" w:eastAsia="Times New Roman" w:hAnsi="Times New Roman" w:cs="Times New Roman"/>
          <w:sz w:val="24"/>
          <w:szCs w:val="24"/>
        </w:rPr>
        <w:t>Програми  та включення такого будинку в дану Програму. Між Управлінням житлового – комунального господарства та управителем укладається договір на співпрацю.</w:t>
      </w:r>
    </w:p>
    <w:p w:rsidR="00CD3658" w:rsidRPr="00CD3658" w:rsidRDefault="00CD3658" w:rsidP="00CD3658">
      <w:pPr>
        <w:ind w:left="851" w:right="486"/>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ab/>
        <w:t>10.4. У разі необхідності замовляє  експертизу. Вартість проведення будівельної експертизи входить до сукупної частини витрат на проведення заходів з капітального ремонту житлового</w:t>
      </w:r>
      <w:r w:rsidRPr="00CD3658">
        <w:rPr>
          <w:rFonts w:ascii="Times New Roman" w:eastAsia="Times New Roman" w:hAnsi="Times New Roman" w:cs="Times New Roman"/>
          <w:spacing w:val="-22"/>
          <w:sz w:val="24"/>
          <w:szCs w:val="24"/>
        </w:rPr>
        <w:t xml:space="preserve"> </w:t>
      </w:r>
      <w:r w:rsidRPr="00CD3658">
        <w:rPr>
          <w:rFonts w:ascii="Times New Roman" w:eastAsia="Times New Roman" w:hAnsi="Times New Roman" w:cs="Times New Roman"/>
          <w:sz w:val="24"/>
          <w:szCs w:val="24"/>
        </w:rPr>
        <w:t>будинку.</w:t>
      </w:r>
    </w:p>
    <w:p w:rsidR="00CD3658" w:rsidRPr="00CD3658" w:rsidRDefault="00CD3658" w:rsidP="00CD3658">
      <w:pPr>
        <w:tabs>
          <w:tab w:val="left" w:pos="1418"/>
        </w:tabs>
        <w:ind w:left="851" w:right="491"/>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ab/>
        <w:t xml:space="preserve">10.5. Управитель проводить процедури з визначення підрядника виконавця робіт, після укладається трьохсторонній договір підряду на виконання робіт, відповідно до часток фінансування.   </w:t>
      </w:r>
    </w:p>
    <w:p w:rsidR="00CD3658" w:rsidRPr="00CD3658" w:rsidRDefault="00CD3658" w:rsidP="00CD3658">
      <w:pPr>
        <w:tabs>
          <w:tab w:val="left" w:pos="2005"/>
        </w:tabs>
        <w:ind w:left="516" w:right="491"/>
        <w:jc w:val="center"/>
        <w:rPr>
          <w:rFonts w:ascii="Times New Roman" w:eastAsia="Times New Roman" w:hAnsi="Times New Roman" w:cs="Times New Roman"/>
          <w:b/>
          <w:bCs/>
          <w:sz w:val="24"/>
          <w:szCs w:val="24"/>
        </w:rPr>
      </w:pPr>
      <w:r w:rsidRPr="00CD3658">
        <w:rPr>
          <w:rFonts w:ascii="Times New Roman" w:eastAsia="Times New Roman" w:hAnsi="Times New Roman" w:cs="Times New Roman"/>
          <w:b/>
          <w:bCs/>
          <w:sz w:val="24"/>
          <w:szCs w:val="24"/>
        </w:rPr>
        <w:t>11. Технічний, авторський  нагляд та приймання</w:t>
      </w:r>
      <w:r w:rsidRPr="00CD3658">
        <w:rPr>
          <w:rFonts w:ascii="Times New Roman" w:eastAsia="Times New Roman" w:hAnsi="Times New Roman" w:cs="Times New Roman"/>
          <w:b/>
          <w:bCs/>
          <w:spacing w:val="-4"/>
          <w:sz w:val="24"/>
          <w:szCs w:val="24"/>
        </w:rPr>
        <w:t xml:space="preserve"> </w:t>
      </w:r>
      <w:r w:rsidRPr="00CD3658">
        <w:rPr>
          <w:rFonts w:ascii="Times New Roman" w:eastAsia="Times New Roman" w:hAnsi="Times New Roman" w:cs="Times New Roman"/>
          <w:b/>
          <w:bCs/>
          <w:sz w:val="24"/>
          <w:szCs w:val="24"/>
        </w:rPr>
        <w:t>робіт</w:t>
      </w:r>
    </w:p>
    <w:p w:rsidR="00CD3658" w:rsidRPr="00CD3658" w:rsidRDefault="00CD3658" w:rsidP="00CD3658">
      <w:pPr>
        <w:widowControl w:val="0"/>
        <w:tabs>
          <w:tab w:val="left" w:pos="1985"/>
        </w:tabs>
        <w:autoSpaceDE w:val="0"/>
        <w:autoSpaceDN w:val="0"/>
        <w:spacing w:after="0" w:line="240" w:lineRule="auto"/>
        <w:ind w:left="851" w:right="493"/>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         11.1. 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трьохстороннього договору про надання послуг з технічного нагляду із суб’єктом господарювання, який має відповідний сертифікат. За необхідності може проводитися авторський нагляд. Роботи вважаються виконаними та прийнятими у випадку підписання акта виконаних робіт. Фінансування здійснюється пропорційно до частки участі у </w:t>
      </w:r>
      <w:proofErr w:type="spellStart"/>
      <w:r w:rsidRPr="00CD3658">
        <w:rPr>
          <w:rFonts w:ascii="Times New Roman" w:eastAsia="Times New Roman" w:hAnsi="Times New Roman" w:cs="Times New Roman"/>
          <w:sz w:val="24"/>
          <w:szCs w:val="24"/>
        </w:rPr>
        <w:t>співфінансуванні</w:t>
      </w:r>
      <w:proofErr w:type="spellEnd"/>
      <w:r w:rsidRPr="00CD3658">
        <w:rPr>
          <w:rFonts w:ascii="Times New Roman" w:eastAsia="Times New Roman" w:hAnsi="Times New Roman" w:cs="Times New Roman"/>
          <w:sz w:val="24"/>
          <w:szCs w:val="24"/>
        </w:rPr>
        <w:t>.</w:t>
      </w:r>
    </w:p>
    <w:p w:rsidR="00CD3658" w:rsidRPr="00CD3658" w:rsidRDefault="00CD3658" w:rsidP="00CD3658">
      <w:pPr>
        <w:widowControl w:val="0"/>
        <w:numPr>
          <w:ilvl w:val="0"/>
          <w:numId w:val="10"/>
        </w:numPr>
        <w:tabs>
          <w:tab w:val="left" w:pos="1926"/>
        </w:tabs>
        <w:autoSpaceDE w:val="0"/>
        <w:autoSpaceDN w:val="0"/>
        <w:spacing w:after="0" w:line="240" w:lineRule="auto"/>
        <w:ind w:right="486"/>
        <w:contextualSpacing/>
        <w:jc w:val="both"/>
        <w:outlineLvl w:val="0"/>
        <w:rPr>
          <w:rFonts w:ascii="Times New Roman" w:eastAsia="Times New Roman" w:hAnsi="Times New Roman" w:cs="Times New Roman"/>
          <w:b/>
          <w:bCs/>
          <w:sz w:val="24"/>
          <w:szCs w:val="24"/>
        </w:rPr>
      </w:pPr>
      <w:r w:rsidRPr="00CD3658">
        <w:rPr>
          <w:rFonts w:ascii="Times New Roman" w:eastAsia="Times New Roman" w:hAnsi="Times New Roman" w:cs="Times New Roman"/>
          <w:b/>
          <w:bCs/>
          <w:sz w:val="24"/>
          <w:szCs w:val="24"/>
        </w:rPr>
        <w:t>Фінансування робіт з капітального ремонту багатоквартирного житлового будинку.</w:t>
      </w:r>
    </w:p>
    <w:p w:rsidR="00CD3658" w:rsidRPr="00CD3658" w:rsidRDefault="00CD3658" w:rsidP="00CD3658">
      <w:pPr>
        <w:widowControl w:val="0"/>
        <w:tabs>
          <w:tab w:val="left" w:pos="2022"/>
        </w:tabs>
        <w:autoSpaceDE w:val="0"/>
        <w:autoSpaceDN w:val="0"/>
        <w:spacing w:after="0" w:line="240" w:lineRule="auto"/>
        <w:ind w:left="851" w:right="488" w:firstLine="283"/>
        <w:contextualSpacing/>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12.1. </w:t>
      </w:r>
      <w:proofErr w:type="spellStart"/>
      <w:r w:rsidRPr="00CD3658">
        <w:rPr>
          <w:rFonts w:ascii="Times New Roman" w:eastAsia="Times New Roman" w:hAnsi="Times New Roman" w:cs="Times New Roman"/>
          <w:sz w:val="24"/>
          <w:szCs w:val="24"/>
        </w:rPr>
        <w:t>Новороздільська</w:t>
      </w:r>
      <w:proofErr w:type="spellEnd"/>
      <w:r w:rsidRPr="00CD3658">
        <w:rPr>
          <w:rFonts w:ascii="Times New Roman" w:eastAsia="Times New Roman" w:hAnsi="Times New Roman" w:cs="Times New Roman"/>
          <w:sz w:val="24"/>
          <w:szCs w:val="24"/>
        </w:rPr>
        <w:t xml:space="preserve">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CD3658">
        <w:rPr>
          <w:rFonts w:ascii="Times New Roman" w:eastAsia="Times New Roman" w:hAnsi="Times New Roman" w:cs="Times New Roman"/>
          <w:sz w:val="24"/>
          <w:szCs w:val="24"/>
        </w:rPr>
        <w:t>співфінансування</w:t>
      </w:r>
      <w:proofErr w:type="spellEnd"/>
      <w:r w:rsidRPr="00CD3658">
        <w:rPr>
          <w:rFonts w:ascii="Times New Roman" w:eastAsia="Times New Roman" w:hAnsi="Times New Roman" w:cs="Times New Roman"/>
          <w:sz w:val="24"/>
          <w:szCs w:val="24"/>
        </w:rPr>
        <w:t xml:space="preserve"> співвласниками багатоквартирного житлового будинку в розмірі, що передбачений Програмою на відповідний</w:t>
      </w:r>
      <w:r w:rsidRPr="00CD3658">
        <w:rPr>
          <w:rFonts w:ascii="Times New Roman" w:eastAsia="Times New Roman" w:hAnsi="Times New Roman" w:cs="Times New Roman"/>
          <w:spacing w:val="-2"/>
          <w:sz w:val="24"/>
          <w:szCs w:val="24"/>
        </w:rPr>
        <w:t xml:space="preserve"> </w:t>
      </w:r>
      <w:r w:rsidRPr="00CD3658">
        <w:rPr>
          <w:rFonts w:ascii="Times New Roman" w:eastAsia="Times New Roman" w:hAnsi="Times New Roman" w:cs="Times New Roman"/>
          <w:sz w:val="24"/>
          <w:szCs w:val="24"/>
        </w:rPr>
        <w:t>рік.</w:t>
      </w:r>
    </w:p>
    <w:p w:rsidR="00CD3658" w:rsidRPr="00CD3658" w:rsidRDefault="00CD3658" w:rsidP="00CD3658">
      <w:pPr>
        <w:widowControl w:val="0"/>
        <w:tabs>
          <w:tab w:val="left" w:pos="1418"/>
        </w:tabs>
        <w:autoSpaceDE w:val="0"/>
        <w:autoSpaceDN w:val="0"/>
        <w:spacing w:after="0" w:line="240" w:lineRule="auto"/>
        <w:ind w:left="851" w:right="494" w:hanging="283"/>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lastRenderedPageBreak/>
        <w:tab/>
        <w:t>Першочергове фінансування робіт, виконаних підрядною організацією, здійснюється за кошти співвласників багатоквартирного</w:t>
      </w:r>
      <w:r w:rsidRPr="00CD3658">
        <w:rPr>
          <w:rFonts w:ascii="Times New Roman" w:eastAsia="Times New Roman" w:hAnsi="Times New Roman" w:cs="Times New Roman"/>
          <w:spacing w:val="-1"/>
          <w:sz w:val="24"/>
          <w:szCs w:val="24"/>
        </w:rPr>
        <w:t xml:space="preserve"> </w:t>
      </w:r>
      <w:r w:rsidRPr="00CD3658">
        <w:rPr>
          <w:rFonts w:ascii="Times New Roman" w:eastAsia="Times New Roman" w:hAnsi="Times New Roman" w:cs="Times New Roman"/>
          <w:sz w:val="24"/>
          <w:szCs w:val="24"/>
        </w:rPr>
        <w:t>будинку.</w:t>
      </w:r>
    </w:p>
    <w:p w:rsidR="00CD3658" w:rsidRPr="00CD3658" w:rsidRDefault="00CD3658" w:rsidP="00CD3658">
      <w:pPr>
        <w:widowControl w:val="0"/>
        <w:tabs>
          <w:tab w:val="left" w:pos="0"/>
        </w:tabs>
        <w:autoSpaceDE w:val="0"/>
        <w:autoSpaceDN w:val="0"/>
        <w:spacing w:after="0" w:line="240" w:lineRule="auto"/>
        <w:ind w:left="851" w:right="488" w:firstLine="283"/>
        <w:jc w:val="both"/>
        <w:rPr>
          <w:rFonts w:ascii="Times New Roman" w:eastAsia="Times New Roman" w:hAnsi="Times New Roman" w:cs="Times New Roman"/>
          <w:sz w:val="24"/>
          <w:szCs w:val="24"/>
        </w:rPr>
      </w:pPr>
      <w:r w:rsidRPr="00CD3658">
        <w:rPr>
          <w:rFonts w:ascii="Times New Roman" w:eastAsia="Times New Roman" w:hAnsi="Times New Roman" w:cs="Times New Roman"/>
          <w:sz w:val="24"/>
          <w:szCs w:val="24"/>
        </w:rPr>
        <w:t xml:space="preserve">12.2.  Проведення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CD3658">
        <w:rPr>
          <w:rFonts w:ascii="Times New Roman" w:eastAsia="Times New Roman" w:hAnsi="Times New Roman" w:cs="Times New Roman"/>
          <w:sz w:val="24"/>
          <w:szCs w:val="24"/>
        </w:rPr>
        <w:t>співфінансуванні</w:t>
      </w:r>
      <w:proofErr w:type="spellEnd"/>
      <w:r w:rsidRPr="00CD3658">
        <w:rPr>
          <w:rFonts w:ascii="Times New Roman" w:eastAsia="Times New Roman" w:hAnsi="Times New Roman" w:cs="Times New Roman"/>
          <w:sz w:val="24"/>
          <w:szCs w:val="24"/>
        </w:rPr>
        <w:t>.</w:t>
      </w:r>
    </w:p>
    <w:p w:rsidR="00CD3658" w:rsidRPr="00CD3658" w:rsidRDefault="00CD3658" w:rsidP="00CD3658">
      <w:pPr>
        <w:widowControl w:val="0"/>
        <w:numPr>
          <w:ilvl w:val="0"/>
          <w:numId w:val="10"/>
        </w:numPr>
        <w:tabs>
          <w:tab w:val="left" w:pos="1803"/>
        </w:tabs>
        <w:autoSpaceDE w:val="0"/>
        <w:autoSpaceDN w:val="0"/>
        <w:spacing w:after="0" w:line="274" w:lineRule="exact"/>
        <w:jc w:val="both"/>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Очікувані результати від впровадження</w:t>
      </w:r>
      <w:r w:rsidRPr="00CD3658">
        <w:rPr>
          <w:rFonts w:ascii="Times New Roman" w:eastAsia="Times New Roman" w:hAnsi="Times New Roman" w:cs="Times New Roman"/>
          <w:b/>
          <w:bCs/>
          <w:spacing w:val="-1"/>
          <w:sz w:val="24"/>
          <w:szCs w:val="24"/>
          <w:lang w:val="uk" w:eastAsia="uk"/>
        </w:rPr>
        <w:t xml:space="preserve"> </w:t>
      </w:r>
      <w:r w:rsidRPr="00CD3658">
        <w:rPr>
          <w:rFonts w:ascii="Times New Roman" w:eastAsia="Times New Roman" w:hAnsi="Times New Roman" w:cs="Times New Roman"/>
          <w:b/>
          <w:bCs/>
          <w:sz w:val="24"/>
          <w:szCs w:val="24"/>
          <w:lang w:val="uk" w:eastAsia="uk"/>
        </w:rPr>
        <w:t>Програми</w:t>
      </w:r>
    </w:p>
    <w:p w:rsidR="00CD3658" w:rsidRPr="00CD3658" w:rsidRDefault="00CD3658" w:rsidP="00CD3658">
      <w:pPr>
        <w:widowControl w:val="0"/>
        <w:tabs>
          <w:tab w:val="left" w:pos="2014"/>
        </w:tabs>
        <w:autoSpaceDE w:val="0"/>
        <w:autoSpaceDN w:val="0"/>
        <w:spacing w:after="0" w:line="240" w:lineRule="auto"/>
        <w:ind w:left="851" w:right="494" w:firstLine="283"/>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 xml:space="preserve">13.1. Забезпечення рівних можливостей мешканців житлового будинку  щодо належного його утримання, шляхом внесення дольової участі в капітальні ремонти житлових будинків </w:t>
      </w:r>
    </w:p>
    <w:p w:rsidR="00CD3658" w:rsidRPr="00CD3658" w:rsidRDefault="00CD3658" w:rsidP="00CD3658">
      <w:pPr>
        <w:widowControl w:val="0"/>
        <w:tabs>
          <w:tab w:val="left" w:pos="2091"/>
        </w:tabs>
        <w:autoSpaceDE w:val="0"/>
        <w:autoSpaceDN w:val="0"/>
        <w:spacing w:after="0" w:line="240" w:lineRule="auto"/>
        <w:ind w:left="851" w:right="493" w:firstLine="283"/>
        <w:jc w:val="both"/>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13.2. Виховання у мешканців відповідального ставлення до спільного майна, його збереження і</w:t>
      </w:r>
      <w:r w:rsidRPr="00CD3658">
        <w:rPr>
          <w:rFonts w:ascii="Times New Roman" w:eastAsia="Times New Roman" w:hAnsi="Times New Roman" w:cs="Times New Roman"/>
          <w:spacing w:val="-1"/>
          <w:sz w:val="24"/>
          <w:szCs w:val="24"/>
          <w:lang w:val="uk" w:eastAsia="uk"/>
        </w:rPr>
        <w:t xml:space="preserve"> </w:t>
      </w:r>
      <w:r w:rsidRPr="00CD3658">
        <w:rPr>
          <w:rFonts w:ascii="Times New Roman" w:eastAsia="Times New Roman" w:hAnsi="Times New Roman" w:cs="Times New Roman"/>
          <w:sz w:val="24"/>
          <w:szCs w:val="24"/>
          <w:lang w:val="uk" w:eastAsia="uk"/>
        </w:rPr>
        <w:t>покращення.</w:t>
      </w:r>
    </w:p>
    <w:p w:rsidR="00CD3658" w:rsidRPr="00CD3658" w:rsidRDefault="00CD3658" w:rsidP="00CD3658">
      <w:pPr>
        <w:widowControl w:val="0"/>
        <w:numPr>
          <w:ilvl w:val="0"/>
          <w:numId w:val="10"/>
        </w:numPr>
        <w:tabs>
          <w:tab w:val="left" w:pos="1803"/>
        </w:tabs>
        <w:autoSpaceDE w:val="0"/>
        <w:autoSpaceDN w:val="0"/>
        <w:spacing w:before="1" w:after="0" w:line="274" w:lineRule="exact"/>
        <w:ind w:left="1802" w:hanging="668"/>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Заключні</w:t>
      </w:r>
      <w:r w:rsidRPr="00CD3658">
        <w:rPr>
          <w:rFonts w:ascii="Times New Roman" w:eastAsia="Times New Roman" w:hAnsi="Times New Roman" w:cs="Times New Roman"/>
          <w:b/>
          <w:bCs/>
          <w:spacing w:val="-1"/>
          <w:sz w:val="24"/>
          <w:szCs w:val="24"/>
          <w:lang w:val="uk" w:eastAsia="uk"/>
        </w:rPr>
        <w:t xml:space="preserve"> </w:t>
      </w:r>
      <w:r w:rsidRPr="00CD3658">
        <w:rPr>
          <w:rFonts w:ascii="Times New Roman" w:eastAsia="Times New Roman" w:hAnsi="Times New Roman" w:cs="Times New Roman"/>
          <w:b/>
          <w:bCs/>
          <w:sz w:val="24"/>
          <w:szCs w:val="24"/>
          <w:lang w:val="uk" w:eastAsia="uk"/>
        </w:rPr>
        <w:t>положення</w:t>
      </w:r>
    </w:p>
    <w:p w:rsidR="00CD3658" w:rsidRPr="00CD3658" w:rsidRDefault="00CD3658" w:rsidP="00CD3658">
      <w:pPr>
        <w:widowControl w:val="0"/>
        <w:tabs>
          <w:tab w:val="left" w:pos="2046"/>
        </w:tabs>
        <w:autoSpaceDE w:val="0"/>
        <w:autoSpaceDN w:val="0"/>
        <w:spacing w:after="0" w:line="240" w:lineRule="auto"/>
        <w:ind w:left="993" w:right="484" w:firstLine="141"/>
        <w:jc w:val="both"/>
        <w:rPr>
          <w:rFonts w:ascii="Times New Roman" w:eastAsia="Times New Roman" w:hAnsi="Times New Roman" w:cs="Times New Roman"/>
          <w:color w:val="FF0000"/>
          <w:sz w:val="24"/>
          <w:szCs w:val="24"/>
          <w:lang w:val="uk" w:eastAsia="uk"/>
        </w:rPr>
      </w:pPr>
      <w:r w:rsidRPr="00CD3658">
        <w:rPr>
          <w:rFonts w:ascii="Times New Roman" w:eastAsia="Times New Roman" w:hAnsi="Times New Roman" w:cs="Times New Roman"/>
          <w:sz w:val="24"/>
          <w:szCs w:val="24"/>
          <w:lang w:val="uk" w:eastAsia="ru-RU"/>
        </w:rPr>
        <w:t xml:space="preserve"> 14.1 Координацію та контроль за виконанням  Програми  здійснюють  Комісії міської ради </w:t>
      </w:r>
      <w:r w:rsidRPr="00CD3658">
        <w:rPr>
          <w:rFonts w:ascii="Times New Roman" w:eastAsia="Times New Roman" w:hAnsi="Times New Roman" w:cs="Times New Roman"/>
          <w:bCs/>
          <w:sz w:val="24"/>
          <w:szCs w:val="24"/>
          <w:bdr w:val="none" w:sz="0" w:space="0" w:color="auto" w:frame="1"/>
          <w:lang w:val="uk" w:eastAsia="ru-RU"/>
        </w:rPr>
        <w:t>та</w:t>
      </w:r>
      <w:r w:rsidRPr="00CD3658">
        <w:rPr>
          <w:rFonts w:ascii="Times New Roman" w:eastAsia="Times New Roman" w:hAnsi="Times New Roman" w:cs="Times New Roman"/>
          <w:b/>
          <w:bCs/>
          <w:sz w:val="24"/>
          <w:szCs w:val="24"/>
          <w:bdr w:val="none" w:sz="0" w:space="0" w:color="auto" w:frame="1"/>
          <w:lang w:val="uk" w:eastAsia="ru-RU"/>
        </w:rPr>
        <w:t xml:space="preserve"> </w:t>
      </w:r>
      <w:r w:rsidRPr="00CD3658">
        <w:rPr>
          <w:rFonts w:ascii="Times New Roman" w:eastAsia="Times New Roman" w:hAnsi="Times New Roman" w:cs="Times New Roman"/>
          <w:sz w:val="24"/>
          <w:szCs w:val="24"/>
          <w:lang w:val="uk" w:eastAsia="ru-RU"/>
        </w:rPr>
        <w:t>відповідальні виконавці Програми .</w:t>
      </w:r>
    </w:p>
    <w:p w:rsidR="00CD3658" w:rsidRPr="00CD3658" w:rsidRDefault="00CD3658" w:rsidP="00CD3658">
      <w:pPr>
        <w:widowControl w:val="0"/>
        <w:tabs>
          <w:tab w:val="left" w:pos="2046"/>
        </w:tabs>
        <w:autoSpaceDE w:val="0"/>
        <w:autoSpaceDN w:val="0"/>
        <w:spacing w:after="0" w:line="240" w:lineRule="auto"/>
        <w:ind w:right="484"/>
        <w:rPr>
          <w:rFonts w:ascii="Times New Roman" w:eastAsia="Times New Roman" w:hAnsi="Times New Roman" w:cs="Times New Roman"/>
          <w:color w:val="FF0000"/>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7D1D5E" w:rsidRPr="00CD3658" w:rsidRDefault="007D1D5E"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widowControl w:val="0"/>
        <w:autoSpaceDE w:val="0"/>
        <w:autoSpaceDN w:val="0"/>
        <w:spacing w:before="68" w:after="0" w:line="240" w:lineRule="auto"/>
        <w:ind w:left="6541"/>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lastRenderedPageBreak/>
        <w:t>Додаток 1</w:t>
      </w:r>
    </w:p>
    <w:p w:rsidR="00CD3658" w:rsidRPr="00CD3658" w:rsidRDefault="00CD3658" w:rsidP="00CD3658">
      <w:pPr>
        <w:widowControl w:val="0"/>
        <w:autoSpaceDE w:val="0"/>
        <w:autoSpaceDN w:val="0"/>
        <w:spacing w:before="35" w:after="0" w:line="240" w:lineRule="auto"/>
        <w:ind w:left="6548" w:right="484" w:hanging="8"/>
        <w:jc w:val="both"/>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 xml:space="preserve">до Програми </w:t>
      </w:r>
      <w:proofErr w:type="spellStart"/>
      <w:r w:rsidRPr="00CD3658">
        <w:rPr>
          <w:rFonts w:ascii="Times New Roman" w:eastAsia="Times New Roman" w:hAnsi="Times New Roman" w:cs="Times New Roman"/>
          <w:i/>
          <w:sz w:val="20"/>
          <w:lang w:val="uk" w:eastAsia="uk"/>
        </w:rPr>
        <w:t>співфінансування</w:t>
      </w:r>
      <w:proofErr w:type="spellEnd"/>
      <w:r w:rsidRPr="00CD3658">
        <w:rPr>
          <w:rFonts w:ascii="Times New Roman" w:eastAsia="Times New Roman" w:hAnsi="Times New Roman" w:cs="Times New Roman"/>
          <w:i/>
          <w:sz w:val="20"/>
          <w:lang w:val="uk" w:eastAsia="uk"/>
        </w:rPr>
        <w:t xml:space="preserve"> робіт з капітального ремонту багатоквартирних житлових будинків  на 20</w:t>
      </w:r>
      <w:r w:rsidRPr="00CD3658">
        <w:rPr>
          <w:rFonts w:ascii="Times New Roman" w:eastAsia="Times New Roman" w:hAnsi="Times New Roman" w:cs="Times New Roman"/>
          <w:i/>
          <w:sz w:val="20"/>
          <w:lang w:eastAsia="uk"/>
        </w:rPr>
        <w:t>25р. та прогноз на 2026</w:t>
      </w:r>
      <w:r w:rsidRPr="00CD3658">
        <w:rPr>
          <w:rFonts w:ascii="Times New Roman" w:eastAsia="Times New Roman" w:hAnsi="Times New Roman" w:cs="Times New Roman"/>
          <w:i/>
          <w:sz w:val="20"/>
          <w:lang w:val="uk" w:eastAsia="uk"/>
        </w:rPr>
        <w:t>- 202</w:t>
      </w:r>
      <w:r w:rsidRPr="00CD3658">
        <w:rPr>
          <w:rFonts w:ascii="Times New Roman" w:eastAsia="Times New Roman" w:hAnsi="Times New Roman" w:cs="Times New Roman"/>
          <w:i/>
          <w:sz w:val="20"/>
          <w:lang w:eastAsia="uk"/>
        </w:rPr>
        <w:t>7</w:t>
      </w:r>
      <w:r w:rsidRPr="00CD3658">
        <w:rPr>
          <w:rFonts w:ascii="Times New Roman" w:eastAsia="Times New Roman" w:hAnsi="Times New Roman" w:cs="Times New Roman"/>
          <w:i/>
          <w:sz w:val="20"/>
          <w:lang w:val="uk" w:eastAsia="uk"/>
        </w:rPr>
        <w:t xml:space="preserve"> роки</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Cs w:val="24"/>
          <w:lang w:val="uk" w:eastAsia="uk"/>
        </w:rPr>
      </w:pP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i/>
          <w:sz w:val="30"/>
          <w:szCs w:val="24"/>
          <w:lang w:val="uk" w:eastAsia="uk"/>
        </w:rPr>
      </w:pPr>
    </w:p>
    <w:p w:rsidR="00CD3658" w:rsidRPr="00CD3658" w:rsidRDefault="00CD3658" w:rsidP="00CD3658">
      <w:pPr>
        <w:widowControl w:val="0"/>
        <w:autoSpaceDE w:val="0"/>
        <w:autoSpaceDN w:val="0"/>
        <w:spacing w:after="0" w:line="240" w:lineRule="auto"/>
        <w:ind w:left="1817"/>
        <w:rPr>
          <w:rFonts w:ascii="Times New Roman" w:eastAsia="Times New Roman" w:hAnsi="Times New Roman" w:cs="Times New Roman"/>
          <w:b/>
          <w:sz w:val="28"/>
          <w:lang w:val="uk" w:eastAsia="uk"/>
        </w:rPr>
      </w:pPr>
      <w:r w:rsidRPr="00CD3658">
        <w:rPr>
          <w:rFonts w:ascii="Times New Roman" w:eastAsia="Times New Roman" w:hAnsi="Times New Roman" w:cs="Times New Roman"/>
          <w:b/>
          <w:sz w:val="28"/>
          <w:lang w:val="uk" w:eastAsia="uk"/>
        </w:rPr>
        <w:t xml:space="preserve">Таблиця 1. Розміри </w:t>
      </w:r>
      <w:proofErr w:type="spellStart"/>
      <w:r w:rsidRPr="00CD3658">
        <w:rPr>
          <w:rFonts w:ascii="Times New Roman" w:eastAsia="Times New Roman" w:hAnsi="Times New Roman" w:cs="Times New Roman"/>
          <w:b/>
          <w:sz w:val="28"/>
          <w:lang w:val="uk" w:eastAsia="uk"/>
        </w:rPr>
        <w:t>співфінансування</w:t>
      </w:r>
      <w:proofErr w:type="spellEnd"/>
      <w:r w:rsidRPr="00CD3658">
        <w:rPr>
          <w:rFonts w:ascii="Times New Roman" w:eastAsia="Times New Roman" w:hAnsi="Times New Roman" w:cs="Times New Roman"/>
          <w:b/>
          <w:sz w:val="28"/>
          <w:lang w:val="uk" w:eastAsia="uk"/>
        </w:rPr>
        <w:t xml:space="preserve"> у відсотковому значенні</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10"/>
        <w:gridCol w:w="3260"/>
        <w:gridCol w:w="3035"/>
      </w:tblGrid>
      <w:tr w:rsidR="00CD3658" w:rsidRPr="00CD3658" w:rsidTr="00F2225A">
        <w:trPr>
          <w:trHeight w:val="781"/>
        </w:trPr>
        <w:tc>
          <w:tcPr>
            <w:tcW w:w="351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Перелік робіт</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Кошти міського бюджету</w:t>
            </w:r>
            <w:r w:rsidRPr="00CD3658">
              <w:rPr>
                <w:rFonts w:ascii="Times New Roman" w:eastAsia="Arial" w:hAnsi="Times New Roman" w:cs="Times New Roman"/>
                <w:lang w:eastAsia="uk-UA"/>
              </w:rPr>
              <w:t xml:space="preserve"> від загальної кошторисної вартості робіт</w:t>
            </w:r>
          </w:p>
        </w:tc>
        <w:tc>
          <w:tcPr>
            <w:tcW w:w="3035" w:type="dxa"/>
            <w:vAlign w:val="center"/>
          </w:tcPr>
          <w:p w:rsidR="00CD3658" w:rsidRPr="00CD3658" w:rsidRDefault="00CD3658" w:rsidP="00CD3658">
            <w:pPr>
              <w:spacing w:after="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Власні кошти мешканців будинку</w:t>
            </w:r>
          </w:p>
          <w:p w:rsidR="00CD3658" w:rsidRPr="00CD3658" w:rsidRDefault="00CD3658" w:rsidP="00CD3658">
            <w:pPr>
              <w:spacing w:after="0" w:line="240" w:lineRule="auto"/>
              <w:jc w:val="center"/>
              <w:rPr>
                <w:rFonts w:ascii="Times New Roman" w:eastAsia="Arial" w:hAnsi="Times New Roman" w:cs="Times New Roman"/>
                <w:b/>
                <w:lang w:eastAsia="uk-UA"/>
              </w:rPr>
            </w:pPr>
            <w:r w:rsidRPr="00CD3658">
              <w:rPr>
                <w:rFonts w:ascii="Times New Roman" w:eastAsia="Arial" w:hAnsi="Times New Roman" w:cs="Times New Roman"/>
                <w:lang w:eastAsia="uk-UA"/>
              </w:rPr>
              <w:t>не менше від загальної кошторисної вартості робіт</w:t>
            </w:r>
          </w:p>
        </w:tc>
      </w:tr>
      <w:tr w:rsidR="00CD3658" w:rsidRPr="00CD3658" w:rsidTr="00F2225A">
        <w:trPr>
          <w:trHeight w:val="781"/>
        </w:trPr>
        <w:tc>
          <w:tcPr>
            <w:tcW w:w="3510" w:type="dxa"/>
            <w:vAlign w:val="center"/>
          </w:tcPr>
          <w:p w:rsidR="00CD3658" w:rsidRPr="00CD3658" w:rsidRDefault="00CD3658" w:rsidP="00CD3658">
            <w:pPr>
              <w:spacing w:after="120" w:line="240" w:lineRule="auto"/>
              <w:jc w:val="both"/>
              <w:rPr>
                <w:rFonts w:ascii="Times New Roman" w:eastAsia="Arial" w:hAnsi="Times New Roman" w:cs="Times New Roman"/>
                <w:b/>
                <w:lang w:eastAsia="uk-UA"/>
              </w:rPr>
            </w:pPr>
            <w:r w:rsidRPr="00CD3658">
              <w:rPr>
                <w:rFonts w:ascii="Times New Roman" w:eastAsia="Arial" w:hAnsi="Times New Roman" w:cs="Times New Roman"/>
                <w:b/>
                <w:lang w:eastAsia="uk-UA"/>
              </w:rPr>
              <w:t>Енергозберігаючі заходи:</w:t>
            </w:r>
          </w:p>
          <w:p w:rsidR="00CD3658" w:rsidRPr="00CD3658" w:rsidRDefault="00CD3658" w:rsidP="00CD3658">
            <w:pPr>
              <w:spacing w:after="120" w:line="240" w:lineRule="auto"/>
              <w:jc w:val="both"/>
              <w:rPr>
                <w:rFonts w:ascii="Times New Roman" w:eastAsia="Times New Roman" w:hAnsi="Times New Roman" w:cs="Times New Roman"/>
                <w:sz w:val="24"/>
                <w:szCs w:val="24"/>
              </w:rPr>
            </w:pPr>
            <w:r w:rsidRPr="00CD3658">
              <w:rPr>
                <w:rFonts w:ascii="Times New Roman" w:eastAsia="Arial" w:hAnsi="Times New Roman" w:cs="Times New Roman"/>
                <w:b/>
                <w:lang w:eastAsia="uk-UA"/>
              </w:rPr>
              <w:t xml:space="preserve">Капітальний ремонт вікон: </w:t>
            </w:r>
            <w:r w:rsidRPr="00CD3658">
              <w:rPr>
                <w:rFonts w:ascii="Times New Roman" w:eastAsia="Times New Roman" w:hAnsi="Times New Roman" w:cs="Times New Roman"/>
                <w:sz w:val="24"/>
                <w:szCs w:val="24"/>
              </w:rPr>
              <w:t>заміна вікон на енергозберігаючі  на сходових клітках; заміна вхідних дверей;</w:t>
            </w:r>
          </w:p>
          <w:p w:rsidR="00CD3658" w:rsidRPr="00CD3658" w:rsidRDefault="00CD3658" w:rsidP="00CD3658">
            <w:pPr>
              <w:spacing w:after="120" w:line="240" w:lineRule="auto"/>
              <w:jc w:val="both"/>
              <w:rPr>
                <w:rFonts w:ascii="Times New Roman" w:eastAsia="Times New Roman" w:hAnsi="Times New Roman" w:cs="Times New Roman"/>
                <w:sz w:val="24"/>
                <w:szCs w:val="24"/>
              </w:rPr>
            </w:pPr>
            <w:r w:rsidRPr="00CD3658">
              <w:rPr>
                <w:rFonts w:ascii="Times New Roman" w:eastAsia="Arial" w:hAnsi="Times New Roman" w:cs="Times New Roman"/>
                <w:lang w:eastAsia="uk-UA"/>
              </w:rPr>
              <w:t>Капітальний ремонт покрівлі даху (енергозберігаючі заходи)</w:t>
            </w:r>
          </w:p>
          <w:p w:rsidR="00CD3658" w:rsidRPr="00CD3658" w:rsidRDefault="00CD3658" w:rsidP="00CD3658">
            <w:pPr>
              <w:spacing w:after="120" w:line="240" w:lineRule="auto"/>
              <w:jc w:val="both"/>
              <w:rPr>
                <w:rFonts w:ascii="Times New Roman" w:eastAsia="Arial" w:hAnsi="Times New Roman" w:cs="Times New Roman"/>
                <w:b/>
                <w:lang w:eastAsia="uk-UA"/>
              </w:rPr>
            </w:pP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 70%</w:t>
            </w:r>
          </w:p>
        </w:tc>
        <w:tc>
          <w:tcPr>
            <w:tcW w:w="3035" w:type="dxa"/>
            <w:vAlign w:val="center"/>
          </w:tcPr>
          <w:p w:rsidR="00CD3658" w:rsidRPr="00CD3658" w:rsidRDefault="00CD3658" w:rsidP="00CD3658">
            <w:pPr>
              <w:spacing w:after="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30%</w:t>
            </w:r>
          </w:p>
        </w:tc>
      </w:tr>
      <w:tr w:rsidR="00CD3658" w:rsidRPr="00CD3658" w:rsidTr="00F2225A">
        <w:tc>
          <w:tcPr>
            <w:tcW w:w="3510" w:type="dxa"/>
            <w:vAlign w:val="center"/>
          </w:tcPr>
          <w:p w:rsidR="00CD3658" w:rsidRPr="00CD3658" w:rsidRDefault="00CD3658" w:rsidP="00CD3658">
            <w:pPr>
              <w:spacing w:after="120" w:line="240" w:lineRule="auto"/>
              <w:rPr>
                <w:rFonts w:ascii="Times New Roman" w:eastAsia="Arial" w:hAnsi="Times New Roman" w:cs="Times New Roman"/>
                <w:lang w:eastAsia="uk-UA"/>
              </w:rPr>
            </w:pPr>
            <w:r w:rsidRPr="00CD3658">
              <w:rPr>
                <w:rFonts w:ascii="Times New Roman" w:eastAsia="Arial" w:hAnsi="Times New Roman" w:cs="Times New Roman"/>
                <w:lang w:eastAsia="uk-UA"/>
              </w:rPr>
              <w:t xml:space="preserve">Капітальний ремонт </w:t>
            </w:r>
            <w:proofErr w:type="spellStart"/>
            <w:r w:rsidRPr="00CD3658">
              <w:rPr>
                <w:rFonts w:ascii="Times New Roman" w:eastAsia="Arial" w:hAnsi="Times New Roman" w:cs="Times New Roman"/>
                <w:lang w:eastAsia="uk-UA"/>
              </w:rPr>
              <w:t>димовентиляційних</w:t>
            </w:r>
            <w:proofErr w:type="spellEnd"/>
            <w:r w:rsidRPr="00CD3658">
              <w:rPr>
                <w:rFonts w:ascii="Times New Roman" w:eastAsia="Arial" w:hAnsi="Times New Roman" w:cs="Times New Roman"/>
                <w:lang w:eastAsia="uk-UA"/>
              </w:rPr>
              <w:t xml:space="preserve"> каналів</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більше70%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30%</w:t>
            </w:r>
          </w:p>
        </w:tc>
      </w:tr>
      <w:tr w:rsidR="00CD3658" w:rsidRPr="00CD3658" w:rsidTr="00F2225A">
        <w:tc>
          <w:tcPr>
            <w:tcW w:w="3510" w:type="dxa"/>
            <w:vAlign w:val="center"/>
          </w:tcPr>
          <w:p w:rsidR="00CD3658" w:rsidRPr="00CD3658" w:rsidRDefault="00CD3658" w:rsidP="00CD3658">
            <w:pPr>
              <w:spacing w:after="120" w:line="240" w:lineRule="auto"/>
              <w:rPr>
                <w:rFonts w:ascii="Times New Roman" w:eastAsia="Arial" w:hAnsi="Times New Roman" w:cs="Times New Roman"/>
                <w:lang w:eastAsia="uk-UA"/>
              </w:rPr>
            </w:pPr>
            <w:r w:rsidRPr="00CD3658">
              <w:rPr>
                <w:rFonts w:ascii="Times New Roman" w:eastAsia="Arial" w:hAnsi="Times New Roman" w:cs="Times New Roman"/>
                <w:lang w:eastAsia="uk-UA"/>
              </w:rPr>
              <w:t>Капітальний ремонт покрівлі даху</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більше70%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30%</w:t>
            </w:r>
          </w:p>
        </w:tc>
      </w:tr>
      <w:tr w:rsidR="00CD3658" w:rsidRPr="00CD3658" w:rsidTr="00F2225A">
        <w:tc>
          <w:tcPr>
            <w:tcW w:w="3510" w:type="dxa"/>
            <w:vAlign w:val="center"/>
          </w:tcPr>
          <w:p w:rsidR="00CD3658" w:rsidRPr="00CD3658" w:rsidRDefault="00CD3658" w:rsidP="00CD3658">
            <w:pPr>
              <w:spacing w:after="120" w:line="240" w:lineRule="auto"/>
              <w:rPr>
                <w:rFonts w:ascii="Times New Roman" w:eastAsia="Arial" w:hAnsi="Times New Roman" w:cs="Times New Roman"/>
                <w:lang w:eastAsia="uk-UA"/>
              </w:rPr>
            </w:pPr>
            <w:r w:rsidRPr="00CD3658">
              <w:rPr>
                <w:rFonts w:ascii="Times New Roman" w:eastAsia="Arial" w:hAnsi="Times New Roman" w:cs="Times New Roman"/>
                <w:lang w:eastAsia="uk-UA"/>
              </w:rPr>
              <w:t>Капітальний ремонт ліфтів</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 90%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10%</w:t>
            </w:r>
          </w:p>
        </w:tc>
      </w:tr>
      <w:tr w:rsidR="00CD3658" w:rsidRPr="00CD3658" w:rsidTr="00F2225A">
        <w:trPr>
          <w:trHeight w:val="395"/>
        </w:trPr>
        <w:tc>
          <w:tcPr>
            <w:tcW w:w="3510" w:type="dxa"/>
            <w:vAlign w:val="center"/>
          </w:tcPr>
          <w:p w:rsidR="00CD3658" w:rsidRPr="00CD3658" w:rsidRDefault="00CD3658" w:rsidP="00CD3658">
            <w:pPr>
              <w:spacing w:after="120" w:line="240" w:lineRule="auto"/>
              <w:rPr>
                <w:rFonts w:ascii="Times New Roman" w:eastAsia="Arial" w:hAnsi="Times New Roman" w:cs="Times New Roman"/>
                <w:highlight w:val="cyan"/>
                <w:lang w:eastAsia="uk-UA"/>
              </w:rPr>
            </w:pPr>
            <w:r w:rsidRPr="00CD3658">
              <w:rPr>
                <w:rFonts w:ascii="Times New Roman" w:eastAsia="Arial" w:hAnsi="Times New Roman" w:cs="Times New Roman"/>
                <w:lang w:eastAsia="uk-UA"/>
              </w:rPr>
              <w:t xml:space="preserve">Капітальний ремонт </w:t>
            </w:r>
            <w:proofErr w:type="spellStart"/>
            <w:r w:rsidRPr="00CD3658">
              <w:rPr>
                <w:rFonts w:ascii="Times New Roman" w:eastAsia="Arial" w:hAnsi="Times New Roman" w:cs="Times New Roman"/>
                <w:lang w:eastAsia="uk-UA"/>
              </w:rPr>
              <w:t>внутрішньобудинкових</w:t>
            </w:r>
            <w:proofErr w:type="spellEnd"/>
            <w:r w:rsidRPr="00CD3658">
              <w:rPr>
                <w:rFonts w:ascii="Times New Roman" w:eastAsia="Arial" w:hAnsi="Times New Roman" w:cs="Times New Roman"/>
                <w:lang w:eastAsia="uk-UA"/>
              </w:rPr>
              <w:t xml:space="preserve"> мереж системи теплопостачання, водопостачання та водовідведення, в т.ч. дощової каналізації</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 70%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30%</w:t>
            </w:r>
          </w:p>
        </w:tc>
      </w:tr>
      <w:tr w:rsidR="00CD3658" w:rsidRPr="00CD3658" w:rsidTr="00F2225A">
        <w:tc>
          <w:tcPr>
            <w:tcW w:w="3510" w:type="dxa"/>
            <w:vAlign w:val="center"/>
          </w:tcPr>
          <w:p w:rsidR="00CD3658" w:rsidRPr="00CD3658" w:rsidRDefault="00CD3658" w:rsidP="00CD3658">
            <w:pPr>
              <w:spacing w:after="120" w:line="240" w:lineRule="auto"/>
              <w:rPr>
                <w:rFonts w:ascii="Times New Roman" w:eastAsia="Arial" w:hAnsi="Times New Roman" w:cs="Times New Roman"/>
                <w:lang w:eastAsia="uk-UA"/>
              </w:rPr>
            </w:pPr>
            <w:r w:rsidRPr="00CD3658">
              <w:rPr>
                <w:rFonts w:ascii="Times New Roman" w:eastAsia="Arial" w:hAnsi="Times New Roman" w:cs="Times New Roman"/>
                <w:lang w:eastAsia="uk-UA"/>
              </w:rPr>
              <w:t>Капітальний ремонт електромережі в місцях загального користування</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 70%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30%</w:t>
            </w:r>
          </w:p>
        </w:tc>
      </w:tr>
      <w:tr w:rsidR="00CD3658" w:rsidRPr="00CD3658" w:rsidTr="00F2225A">
        <w:tc>
          <w:tcPr>
            <w:tcW w:w="3510" w:type="dxa"/>
            <w:vAlign w:val="center"/>
          </w:tcPr>
          <w:p w:rsidR="00CD3658" w:rsidRPr="00CD3658" w:rsidRDefault="00CD3658" w:rsidP="00CD3658">
            <w:pPr>
              <w:spacing w:after="120" w:line="240" w:lineRule="auto"/>
              <w:rPr>
                <w:rFonts w:ascii="Times New Roman" w:eastAsia="Arial" w:hAnsi="Times New Roman" w:cs="Times New Roman"/>
                <w:lang w:eastAsia="uk-UA"/>
              </w:rPr>
            </w:pPr>
            <w:r w:rsidRPr="00CD3658">
              <w:rPr>
                <w:rFonts w:ascii="Times New Roman" w:eastAsia="Arial" w:hAnsi="Times New Roman" w:cs="Times New Roman"/>
                <w:lang w:eastAsia="uk-UA"/>
              </w:rPr>
              <w:t>Для решти звернень ОСББ</w:t>
            </w:r>
          </w:p>
        </w:tc>
        <w:tc>
          <w:tcPr>
            <w:tcW w:w="3260"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Не більше 50%</w:t>
            </w:r>
          </w:p>
        </w:tc>
        <w:tc>
          <w:tcPr>
            <w:tcW w:w="3035" w:type="dxa"/>
            <w:vAlign w:val="center"/>
          </w:tcPr>
          <w:p w:rsidR="00CD3658" w:rsidRPr="00CD3658" w:rsidRDefault="00CD3658" w:rsidP="00CD3658">
            <w:pPr>
              <w:spacing w:after="120" w:line="240" w:lineRule="auto"/>
              <w:jc w:val="center"/>
              <w:rPr>
                <w:rFonts w:ascii="Times New Roman" w:eastAsia="Arial" w:hAnsi="Times New Roman" w:cs="Times New Roman"/>
                <w:b/>
                <w:lang w:eastAsia="uk-UA"/>
              </w:rPr>
            </w:pPr>
            <w:r w:rsidRPr="00CD3658">
              <w:rPr>
                <w:rFonts w:ascii="Times New Roman" w:eastAsia="Arial" w:hAnsi="Times New Roman" w:cs="Times New Roman"/>
                <w:b/>
                <w:lang w:eastAsia="uk-UA"/>
              </w:rPr>
              <w:t>50%</w:t>
            </w:r>
          </w:p>
        </w:tc>
      </w:tr>
    </w:tbl>
    <w:p w:rsidR="00CD3658" w:rsidRPr="00CD3658" w:rsidRDefault="00CD3658" w:rsidP="00CD3658">
      <w:pPr>
        <w:widowControl w:val="0"/>
        <w:autoSpaceDE w:val="0"/>
        <w:autoSpaceDN w:val="0"/>
        <w:spacing w:before="1" w:after="1" w:line="240" w:lineRule="auto"/>
        <w:rPr>
          <w:rFonts w:ascii="Times New Roman" w:eastAsia="Times New Roman" w:hAnsi="Times New Roman" w:cs="Times New Roman"/>
          <w:b/>
          <w:sz w:val="28"/>
          <w:szCs w:val="24"/>
          <w:lang w:val="uk" w:eastAsia="uk"/>
        </w:rPr>
      </w:pPr>
    </w:p>
    <w:p w:rsidR="00CD3658" w:rsidRPr="00CD3658" w:rsidRDefault="00CD3658" w:rsidP="00CD3658">
      <w:pPr>
        <w:widowControl w:val="0"/>
        <w:autoSpaceDE w:val="0"/>
        <w:autoSpaceDN w:val="0"/>
        <w:spacing w:before="1" w:after="1" w:line="240" w:lineRule="auto"/>
        <w:rPr>
          <w:rFonts w:ascii="Times New Roman" w:eastAsia="Times New Roman" w:hAnsi="Times New Roman" w:cs="Times New Roman"/>
          <w:b/>
          <w:sz w:val="28"/>
          <w:szCs w:val="24"/>
          <w:lang w:val="uk" w:eastAsia="uk"/>
        </w:rPr>
      </w:pPr>
    </w:p>
    <w:p w:rsidR="00CD3658" w:rsidRPr="00CD3658" w:rsidRDefault="00CD3658" w:rsidP="00CD3658">
      <w:pPr>
        <w:widowControl w:val="0"/>
        <w:autoSpaceDE w:val="0"/>
        <w:autoSpaceDN w:val="0"/>
        <w:spacing w:before="1" w:after="1" w:line="240" w:lineRule="auto"/>
        <w:rPr>
          <w:rFonts w:ascii="Times New Roman" w:eastAsia="Times New Roman" w:hAnsi="Times New Roman" w:cs="Times New Roman"/>
          <w:b/>
          <w:sz w:val="28"/>
          <w:szCs w:val="24"/>
          <w:lang w:val="uk" w:eastAsia="uk"/>
        </w:rPr>
      </w:pPr>
      <w:r w:rsidRPr="00CD3658">
        <w:rPr>
          <w:rFonts w:ascii="Times New Roman" w:eastAsia="Times New Roman" w:hAnsi="Times New Roman" w:cs="Times New Roman"/>
          <w:b/>
          <w:sz w:val="28"/>
          <w:szCs w:val="24"/>
          <w:lang w:val="uk" w:eastAsia="uk"/>
        </w:rPr>
        <w:t>Перевага надається виконання заходів  з енергозбереження.</w:t>
      </w:r>
    </w:p>
    <w:p w:rsidR="00CD3658" w:rsidRPr="00CD3658" w:rsidRDefault="00CD3658" w:rsidP="00CD3658">
      <w:pPr>
        <w:widowControl w:val="0"/>
        <w:autoSpaceDE w:val="0"/>
        <w:autoSpaceDN w:val="0"/>
        <w:spacing w:before="1" w:after="1" w:line="240" w:lineRule="auto"/>
        <w:rPr>
          <w:rFonts w:ascii="Times New Roman" w:eastAsia="Times New Roman" w:hAnsi="Times New Roman" w:cs="Times New Roman"/>
          <w:b/>
          <w:sz w:val="28"/>
          <w:szCs w:val="24"/>
          <w:lang w:val="uk" w:eastAsia="uk"/>
        </w:rPr>
      </w:pPr>
    </w:p>
    <w:p w:rsidR="00CD3658" w:rsidRPr="00CD3658" w:rsidRDefault="00CD3658" w:rsidP="00CD3658">
      <w:pPr>
        <w:widowControl w:val="0"/>
        <w:tabs>
          <w:tab w:val="left" w:pos="9037"/>
        </w:tabs>
        <w:autoSpaceDE w:val="0"/>
        <w:autoSpaceDN w:val="0"/>
        <w:spacing w:after="0" w:line="240" w:lineRule="auto"/>
        <w:ind w:left="876"/>
        <w:jc w:val="right"/>
        <w:rPr>
          <w:rFonts w:ascii="Times New Roman" w:eastAsia="Times New Roman" w:hAnsi="Times New Roman" w:cs="Times New Roman"/>
          <w:b/>
          <w:bCs/>
          <w:sz w:val="24"/>
          <w:szCs w:val="24"/>
          <w:lang w:val="uk" w:eastAsia="uk"/>
        </w:rPr>
      </w:pPr>
    </w:p>
    <w:p w:rsidR="00CD3658" w:rsidRPr="00CD3658" w:rsidRDefault="00CD3658" w:rsidP="00CD3658">
      <w:pPr>
        <w:rPr>
          <w:lang w:val="uk"/>
        </w:rPr>
      </w:pPr>
    </w:p>
    <w:p w:rsidR="00CD3658" w:rsidRPr="00CD3658" w:rsidRDefault="00CD3658" w:rsidP="00CD3658">
      <w:pPr>
        <w:rPr>
          <w:lang w:val="uk"/>
        </w:rPr>
      </w:pPr>
    </w:p>
    <w:p w:rsidR="00CD3658" w:rsidRPr="00CD3658" w:rsidRDefault="00CD3658" w:rsidP="00CD3658">
      <w:pPr>
        <w:rPr>
          <w:lang w:val="uk"/>
        </w:rPr>
      </w:pPr>
    </w:p>
    <w:p w:rsidR="00CD3658" w:rsidRDefault="00CD3658" w:rsidP="00CD3658">
      <w:pPr>
        <w:rPr>
          <w:lang w:val="uk"/>
        </w:rPr>
      </w:pPr>
    </w:p>
    <w:p w:rsidR="007D1D5E" w:rsidRPr="00CD3658" w:rsidRDefault="007D1D5E" w:rsidP="00CD3658">
      <w:pPr>
        <w:rPr>
          <w:lang w:val="uk"/>
        </w:rPr>
      </w:pPr>
    </w:p>
    <w:p w:rsidR="00CD3658" w:rsidRPr="00CD3658" w:rsidRDefault="00CD3658" w:rsidP="00CD3658">
      <w:pPr>
        <w:rPr>
          <w:lang w:val="uk"/>
        </w:rPr>
      </w:pPr>
    </w:p>
    <w:p w:rsidR="00CD3658" w:rsidRPr="00CD3658" w:rsidRDefault="00CD3658" w:rsidP="00CD3658">
      <w:pPr>
        <w:widowControl w:val="0"/>
        <w:autoSpaceDE w:val="0"/>
        <w:autoSpaceDN w:val="0"/>
        <w:spacing w:before="68" w:after="0" w:line="274" w:lineRule="exact"/>
        <w:ind w:left="6548"/>
        <w:rPr>
          <w:rFonts w:ascii="Times New Roman" w:eastAsia="Times New Roman" w:hAnsi="Times New Roman" w:cs="Times New Roman"/>
          <w:b/>
          <w:sz w:val="24"/>
          <w:u w:val="single"/>
          <w:lang w:val="uk" w:eastAsia="uk"/>
        </w:rPr>
      </w:pPr>
      <w:r w:rsidRPr="00CD3658">
        <w:rPr>
          <w:rFonts w:ascii="Times New Roman" w:eastAsia="Times New Roman" w:hAnsi="Times New Roman" w:cs="Times New Roman"/>
          <w:b/>
          <w:sz w:val="24"/>
          <w:u w:val="single"/>
          <w:lang w:val="uk" w:eastAsia="uk"/>
        </w:rPr>
        <w:lastRenderedPageBreak/>
        <w:t>Додаток 2</w:t>
      </w:r>
    </w:p>
    <w:p w:rsidR="00CD3658" w:rsidRPr="00CD3658" w:rsidRDefault="00CD3658" w:rsidP="00CD3658">
      <w:pPr>
        <w:widowControl w:val="0"/>
        <w:autoSpaceDE w:val="0"/>
        <w:autoSpaceDN w:val="0"/>
        <w:spacing w:after="0" w:line="227" w:lineRule="exact"/>
        <w:ind w:left="6548"/>
        <w:rPr>
          <w:rFonts w:ascii="Times New Roman" w:eastAsia="Times New Roman" w:hAnsi="Times New Roman" w:cs="Times New Roman"/>
          <w:i/>
          <w:sz w:val="20"/>
          <w:u w:val="single"/>
          <w:lang w:val="uk" w:eastAsia="uk"/>
        </w:rPr>
      </w:pPr>
      <w:r w:rsidRPr="00CD3658">
        <w:rPr>
          <w:rFonts w:ascii="Times New Roman" w:eastAsia="Times New Roman" w:hAnsi="Times New Roman" w:cs="Times New Roman"/>
          <w:i/>
          <w:sz w:val="20"/>
          <w:u w:val="single"/>
          <w:lang w:val="uk" w:eastAsia="uk"/>
        </w:rPr>
        <w:t xml:space="preserve">до Програми </w:t>
      </w:r>
      <w:proofErr w:type="spellStart"/>
      <w:r w:rsidRPr="00CD3658">
        <w:rPr>
          <w:rFonts w:ascii="Times New Roman" w:eastAsia="Times New Roman" w:hAnsi="Times New Roman" w:cs="Times New Roman"/>
          <w:i/>
          <w:sz w:val="20"/>
          <w:u w:val="single"/>
          <w:lang w:val="uk" w:eastAsia="uk"/>
        </w:rPr>
        <w:t>співфінансування</w:t>
      </w:r>
      <w:proofErr w:type="spellEnd"/>
      <w:r w:rsidRPr="00CD3658">
        <w:rPr>
          <w:rFonts w:ascii="Times New Roman" w:eastAsia="Times New Roman" w:hAnsi="Times New Roman" w:cs="Times New Roman"/>
          <w:i/>
          <w:sz w:val="20"/>
          <w:u w:val="single"/>
          <w:lang w:val="uk" w:eastAsia="uk"/>
        </w:rPr>
        <w:t xml:space="preserve"> робіт з</w:t>
      </w:r>
    </w:p>
    <w:p w:rsidR="00CD3658" w:rsidRPr="00CD3658" w:rsidRDefault="00CD3658" w:rsidP="00CD3658">
      <w:pPr>
        <w:widowControl w:val="0"/>
        <w:autoSpaceDE w:val="0"/>
        <w:autoSpaceDN w:val="0"/>
        <w:spacing w:after="0" w:line="240" w:lineRule="auto"/>
        <w:ind w:left="6548" w:right="780"/>
        <w:rPr>
          <w:rFonts w:ascii="Times New Roman" w:eastAsia="Times New Roman" w:hAnsi="Times New Roman" w:cs="Times New Roman"/>
          <w:i/>
          <w:sz w:val="20"/>
          <w:u w:val="single"/>
          <w:lang w:val="uk" w:eastAsia="uk"/>
        </w:rPr>
      </w:pPr>
      <w:r w:rsidRPr="00CD3658">
        <w:rPr>
          <w:rFonts w:ascii="Times New Roman" w:eastAsia="Times New Roman" w:hAnsi="Times New Roman" w:cs="Times New Roman"/>
          <w:i/>
          <w:sz w:val="20"/>
          <w:u w:val="single"/>
          <w:lang w:val="uk" w:eastAsia="uk"/>
        </w:rPr>
        <w:t xml:space="preserve">капітального ремонту багатоквартирних житлових будинків м. </w:t>
      </w:r>
      <w:r w:rsidRPr="00CD3658">
        <w:rPr>
          <w:rFonts w:ascii="Times New Roman" w:eastAsia="Times New Roman" w:hAnsi="Times New Roman" w:cs="Times New Roman"/>
          <w:i/>
          <w:sz w:val="20"/>
          <w:u w:val="single"/>
          <w:lang w:eastAsia="uk"/>
        </w:rPr>
        <w:t>Новий Розділ</w:t>
      </w:r>
      <w:r w:rsidRPr="00CD3658">
        <w:rPr>
          <w:rFonts w:ascii="Times New Roman" w:eastAsia="Times New Roman" w:hAnsi="Times New Roman" w:cs="Times New Roman"/>
          <w:i/>
          <w:sz w:val="20"/>
          <w:u w:val="single"/>
          <w:lang w:val="uk" w:eastAsia="uk"/>
        </w:rPr>
        <w:t xml:space="preserve"> на 20</w:t>
      </w:r>
      <w:r w:rsidRPr="00CD3658">
        <w:rPr>
          <w:rFonts w:ascii="Times New Roman" w:eastAsia="Times New Roman" w:hAnsi="Times New Roman" w:cs="Times New Roman"/>
          <w:i/>
          <w:sz w:val="20"/>
          <w:u w:val="single"/>
          <w:lang w:eastAsia="uk"/>
        </w:rPr>
        <w:t>25р. та прогноз на 2026</w:t>
      </w:r>
      <w:r w:rsidRPr="00CD3658">
        <w:rPr>
          <w:rFonts w:ascii="Times New Roman" w:eastAsia="Times New Roman" w:hAnsi="Times New Roman" w:cs="Times New Roman"/>
          <w:i/>
          <w:sz w:val="20"/>
          <w:u w:val="single"/>
          <w:lang w:val="uk" w:eastAsia="uk"/>
        </w:rPr>
        <w:t>- 202</w:t>
      </w:r>
      <w:r w:rsidRPr="00CD3658">
        <w:rPr>
          <w:rFonts w:ascii="Times New Roman" w:eastAsia="Times New Roman" w:hAnsi="Times New Roman" w:cs="Times New Roman"/>
          <w:i/>
          <w:sz w:val="20"/>
          <w:u w:val="single"/>
          <w:lang w:eastAsia="uk"/>
        </w:rPr>
        <w:t>7</w:t>
      </w:r>
      <w:r w:rsidRPr="00CD3658">
        <w:rPr>
          <w:rFonts w:ascii="Times New Roman" w:eastAsia="Times New Roman" w:hAnsi="Times New Roman" w:cs="Times New Roman"/>
          <w:i/>
          <w:sz w:val="20"/>
          <w:u w:val="single"/>
          <w:lang w:val="uk" w:eastAsia="uk"/>
        </w:rPr>
        <w:t xml:space="preserve"> роки</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0"/>
          <w:szCs w:val="24"/>
          <w:u w:val="single"/>
          <w:lang w:val="uk" w:eastAsia="uk"/>
        </w:rPr>
      </w:pP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i/>
          <w:sz w:val="17"/>
          <w:szCs w:val="24"/>
          <w:u w:val="single"/>
          <w:lang w:val="uk" w:eastAsia="uk"/>
        </w:rPr>
      </w:pPr>
    </w:p>
    <w:p w:rsidR="00CD3658" w:rsidRPr="00CD3658" w:rsidRDefault="00CD3658" w:rsidP="00CD3658">
      <w:pPr>
        <w:widowControl w:val="0"/>
        <w:autoSpaceDE w:val="0"/>
        <w:autoSpaceDN w:val="0"/>
        <w:spacing w:before="89" w:after="0" w:line="240" w:lineRule="auto"/>
        <w:ind w:left="1071" w:right="687"/>
        <w:jc w:val="center"/>
        <w:outlineLvl w:val="0"/>
        <w:rPr>
          <w:rFonts w:ascii="Times New Roman" w:eastAsia="Times New Roman" w:hAnsi="Times New Roman" w:cs="Times New Roman"/>
          <w:b/>
          <w:bCs/>
          <w:sz w:val="24"/>
          <w:szCs w:val="24"/>
          <w:u w:val="single"/>
          <w:lang w:val="uk" w:eastAsia="uk"/>
        </w:rPr>
      </w:pPr>
      <w:r w:rsidRPr="00CD3658">
        <w:rPr>
          <w:rFonts w:ascii="Times New Roman" w:eastAsia="Times New Roman" w:hAnsi="Times New Roman" w:cs="Times New Roman"/>
          <w:b/>
          <w:bCs/>
          <w:sz w:val="24"/>
          <w:szCs w:val="24"/>
          <w:u w:val="single"/>
          <w:lang w:val="uk" w:eastAsia="uk"/>
        </w:rPr>
        <w:t>ПРОТОКОЛ</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b/>
          <w:sz w:val="21"/>
          <w:szCs w:val="24"/>
          <w:u w:val="single"/>
          <w:lang w:val="uk" w:eastAsia="uk"/>
        </w:rPr>
      </w:pPr>
    </w:p>
    <w:p w:rsidR="00CD3658" w:rsidRPr="00CD3658" w:rsidRDefault="00CD3658" w:rsidP="00CD3658">
      <w:pPr>
        <w:widowControl w:val="0"/>
        <w:autoSpaceDE w:val="0"/>
        <w:autoSpaceDN w:val="0"/>
        <w:spacing w:after="0" w:line="240" w:lineRule="auto"/>
        <w:ind w:left="1066" w:right="687"/>
        <w:jc w:val="center"/>
        <w:rPr>
          <w:rFonts w:ascii="Times New Roman" w:eastAsia="Times New Roman" w:hAnsi="Times New Roman" w:cs="Times New Roman"/>
          <w:b/>
          <w:sz w:val="24"/>
          <w:u w:val="single"/>
          <w:lang w:val="uk" w:eastAsia="uk"/>
        </w:rPr>
      </w:pPr>
      <w:r w:rsidRPr="00CD3658">
        <w:rPr>
          <w:rFonts w:ascii="Times New Roman" w:eastAsia="Times New Roman" w:hAnsi="Times New Roman" w:cs="Times New Roman"/>
          <w:b/>
          <w:sz w:val="24"/>
          <w:u w:val="single"/>
          <w:lang w:val="uk" w:eastAsia="uk"/>
        </w:rPr>
        <w:t>зборів співвласників багатоквартирного будинку</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b/>
          <w:sz w:val="21"/>
          <w:szCs w:val="24"/>
          <w:u w:val="single"/>
          <w:lang w:val="uk" w:eastAsia="uk"/>
        </w:rPr>
      </w:pPr>
    </w:p>
    <w:p w:rsidR="00CD3658" w:rsidRPr="00CD3658" w:rsidRDefault="00CD3658" w:rsidP="00CD3658">
      <w:pPr>
        <w:widowControl w:val="0"/>
        <w:tabs>
          <w:tab w:val="left" w:pos="10074"/>
        </w:tabs>
        <w:autoSpaceDE w:val="0"/>
        <w:autoSpaceDN w:val="0"/>
        <w:spacing w:after="0" w:line="240" w:lineRule="auto"/>
        <w:ind w:left="876"/>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b/>
          <w:sz w:val="24"/>
          <w:u w:val="single"/>
          <w:lang w:val="uk" w:eastAsia="uk"/>
        </w:rPr>
        <w:t>за</w:t>
      </w:r>
      <w:r w:rsidRPr="00CD3658">
        <w:rPr>
          <w:rFonts w:ascii="Times New Roman" w:eastAsia="Times New Roman" w:hAnsi="Times New Roman" w:cs="Times New Roman"/>
          <w:b/>
          <w:spacing w:val="-7"/>
          <w:sz w:val="24"/>
          <w:u w:val="single"/>
          <w:lang w:val="uk" w:eastAsia="uk"/>
        </w:rPr>
        <w:t xml:space="preserve"> </w:t>
      </w:r>
      <w:r w:rsidRPr="00CD3658">
        <w:rPr>
          <w:rFonts w:ascii="Times New Roman" w:eastAsia="Times New Roman" w:hAnsi="Times New Roman" w:cs="Times New Roman"/>
          <w:b/>
          <w:sz w:val="24"/>
          <w:u w:val="single"/>
          <w:lang w:val="uk" w:eastAsia="uk"/>
        </w:rPr>
        <w:t>місцезнаходженням</w:t>
      </w:r>
      <w:r w:rsidRPr="00CD3658">
        <w:rPr>
          <w:rFonts w:ascii="Times New Roman" w:eastAsia="Times New Roman" w:hAnsi="Times New Roman" w:cs="Times New Roman"/>
          <w:sz w:val="24"/>
          <w:u w:val="single"/>
          <w:lang w:val="uk" w:eastAsia="uk"/>
        </w:rPr>
        <w:t xml:space="preserve"> </w:t>
      </w:r>
      <w:r w:rsidRPr="00CD3658">
        <w:rPr>
          <w:rFonts w:ascii="Times New Roman" w:eastAsia="Times New Roman" w:hAnsi="Times New Roman" w:cs="Times New Roman"/>
          <w:sz w:val="24"/>
          <w:u w:val="single"/>
          <w:lang w:val="uk" w:eastAsia="uk"/>
        </w:rPr>
        <w:tab/>
      </w:r>
    </w:p>
    <w:p w:rsidR="00CD3658" w:rsidRPr="00CD3658" w:rsidRDefault="00CD3658" w:rsidP="00CD3658">
      <w:pPr>
        <w:widowControl w:val="0"/>
        <w:autoSpaceDE w:val="0"/>
        <w:autoSpaceDN w:val="0"/>
        <w:spacing w:before="194" w:after="0" w:line="240" w:lineRule="auto"/>
        <w:ind w:left="1061" w:right="687"/>
        <w:jc w:val="center"/>
        <w:rPr>
          <w:rFonts w:ascii="Times New Roman" w:eastAsia="Times New Roman" w:hAnsi="Times New Roman" w:cs="Times New Roman"/>
          <w:sz w:val="20"/>
          <w:u w:val="single"/>
          <w:lang w:val="uk" w:eastAsia="uk"/>
        </w:rPr>
      </w:pPr>
      <w:r w:rsidRPr="00CD3658">
        <w:rPr>
          <w:rFonts w:ascii="Times New Roman" w:eastAsia="Times New Roman" w:hAnsi="Times New Roman" w:cs="Times New Roman"/>
          <w:sz w:val="20"/>
          <w:u w:val="single"/>
          <w:lang w:val="uk" w:eastAsia="uk"/>
        </w:rPr>
        <w:t>(місцезнаходження багатоквартирного будинку, співвласниками якого проводяться збори)</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0"/>
          <w:szCs w:val="24"/>
          <w:u w:val="single"/>
          <w:lang w:val="uk" w:eastAsia="uk"/>
        </w:rPr>
      </w:pP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17"/>
          <w:u w:val="single"/>
          <w:lang w:val="uk" w:eastAsia="uk"/>
        </w:rPr>
        <w:sectPr w:rsidR="00CD3658" w:rsidRPr="00CD3658" w:rsidSect="000865B0">
          <w:pgSz w:w="12240" w:h="15840"/>
          <w:pgMar w:top="780" w:right="360" w:bottom="280" w:left="1134" w:header="708" w:footer="708" w:gutter="0"/>
          <w:cols w:space="720"/>
        </w:sectPr>
      </w:pPr>
    </w:p>
    <w:p w:rsidR="00CD3658" w:rsidRPr="00CD3658" w:rsidRDefault="00CD3658" w:rsidP="00CD3658">
      <w:pPr>
        <w:widowControl w:val="0"/>
        <w:autoSpaceDE w:val="0"/>
        <w:autoSpaceDN w:val="0"/>
        <w:spacing w:before="90" w:after="0" w:line="240" w:lineRule="auto"/>
        <w:ind w:left="876"/>
        <w:rPr>
          <w:rFonts w:ascii="Times New Roman" w:eastAsia="Times New Roman" w:hAnsi="Times New Roman" w:cs="Times New Roman"/>
          <w:sz w:val="24"/>
          <w:szCs w:val="24"/>
          <w:u w:val="single"/>
          <w:lang w:eastAsia="uk"/>
        </w:rPr>
      </w:pPr>
      <w:r w:rsidRPr="00CD3658">
        <w:rPr>
          <w:rFonts w:ascii="Times New Roman" w:eastAsia="Times New Roman" w:hAnsi="Times New Roman" w:cs="Times New Roman"/>
          <w:sz w:val="24"/>
          <w:szCs w:val="24"/>
          <w:u w:val="single"/>
          <w:lang w:val="uk" w:eastAsia="uk"/>
        </w:rPr>
        <w:t xml:space="preserve">м. </w:t>
      </w:r>
      <w:proofErr w:type="spellStart"/>
      <w:r w:rsidRPr="00CD3658">
        <w:rPr>
          <w:rFonts w:ascii="Times New Roman" w:eastAsia="Times New Roman" w:hAnsi="Times New Roman" w:cs="Times New Roman"/>
          <w:sz w:val="24"/>
          <w:szCs w:val="24"/>
          <w:u w:val="single"/>
          <w:lang w:eastAsia="uk"/>
        </w:rPr>
        <w:t>Нов</w:t>
      </w:r>
      <w:r w:rsidRPr="00CD3658">
        <w:rPr>
          <w:rFonts w:ascii="Times New Roman" w:eastAsia="Times New Roman" w:hAnsi="Times New Roman" w:cs="Times New Roman"/>
          <w:sz w:val="24"/>
          <w:szCs w:val="24"/>
          <w:u w:val="single"/>
          <w:lang w:val="uk" w:eastAsia="uk"/>
        </w:rPr>
        <w:t>ий</w:t>
      </w:r>
      <w:proofErr w:type="spellEnd"/>
      <w:r w:rsidRPr="00CD3658">
        <w:rPr>
          <w:rFonts w:ascii="Times New Roman" w:eastAsia="Times New Roman" w:hAnsi="Times New Roman" w:cs="Times New Roman"/>
          <w:sz w:val="24"/>
          <w:szCs w:val="24"/>
          <w:u w:val="single"/>
          <w:lang w:eastAsia="uk"/>
        </w:rPr>
        <w:t xml:space="preserve"> Розділ</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21"/>
          <w:szCs w:val="24"/>
          <w:u w:val="single"/>
          <w:lang w:val="uk" w:eastAsia="uk"/>
        </w:rPr>
      </w:pPr>
    </w:p>
    <w:p w:rsidR="00CD3658" w:rsidRPr="00CD3658" w:rsidRDefault="00CD3658" w:rsidP="00CD3658">
      <w:pPr>
        <w:widowControl w:val="0"/>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І. ЗАГАЛЬНА ІНФОРМАЦІЯ</w:t>
      </w:r>
    </w:p>
    <w:p w:rsidR="00CD3658" w:rsidRPr="00CD3658" w:rsidRDefault="00CD3658" w:rsidP="00CD3658">
      <w:pPr>
        <w:widowControl w:val="0"/>
        <w:tabs>
          <w:tab w:val="left" w:pos="2611"/>
          <w:tab w:val="left" w:pos="3151"/>
        </w:tabs>
        <w:autoSpaceDE w:val="0"/>
        <w:autoSpaceDN w:val="0"/>
        <w:spacing w:before="90" w:after="0" w:line="240" w:lineRule="auto"/>
        <w:ind w:left="876"/>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br w:type="column"/>
      </w: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 xml:space="preserve">20 </w:t>
      </w:r>
      <w:r w:rsidRPr="00CD3658">
        <w:rPr>
          <w:rFonts w:ascii="Times New Roman" w:eastAsia="Times New Roman" w:hAnsi="Times New Roman" w:cs="Times New Roman"/>
          <w:sz w:val="24"/>
          <w:szCs w:val="24"/>
          <w:u w:val="single"/>
          <w:lang w:val="uk" w:eastAsia="uk"/>
        </w:rPr>
        <w:tab/>
        <w:t>р.</w:t>
      </w:r>
    </w:p>
    <w:p w:rsidR="00CD3658" w:rsidRPr="00CD3658" w:rsidRDefault="00CD3658" w:rsidP="00CD3658">
      <w:pPr>
        <w:widowControl w:val="0"/>
        <w:autoSpaceDE w:val="0"/>
        <w:autoSpaceDN w:val="0"/>
        <w:spacing w:after="0" w:line="20" w:lineRule="exact"/>
        <w:ind w:left="451"/>
        <w:rPr>
          <w:rFonts w:ascii="Times New Roman" w:eastAsia="Times New Roman" w:hAnsi="Times New Roman" w:cs="Times New Roman"/>
          <w:sz w:val="2"/>
          <w:szCs w:val="24"/>
          <w:u w:val="single"/>
          <w:lang w:val="uk" w:eastAsia="uk"/>
        </w:rPr>
      </w:pPr>
      <w:r w:rsidRPr="00CD3658">
        <w:rPr>
          <w:rFonts w:ascii="Times New Roman" w:eastAsia="Times New Roman" w:hAnsi="Times New Roman" w:cs="Times New Roman"/>
          <w:noProof/>
          <w:sz w:val="2"/>
          <w:szCs w:val="24"/>
          <w:u w:val="single"/>
          <w:lang w:eastAsia="uk-UA"/>
        </w:rPr>
        <mc:AlternateContent>
          <mc:Choice Requires="wpg">
            <w:drawing>
              <wp:inline distT="0" distB="0" distL="0" distR="0" wp14:anchorId="39309588" wp14:editId="17E55C10">
                <wp:extent cx="228600" cy="6350"/>
                <wp:effectExtent l="9525" t="9525" r="9525" b="317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350"/>
                          <a:chOff x="0" y="0"/>
                          <a:chExt cx="360" cy="10"/>
                        </a:xfrm>
                      </wpg:grpSpPr>
                      <wps:wsp>
                        <wps:cNvPr id="18" name="Line 19"/>
                        <wps:cNvCnPr/>
                        <wps:spPr bwMode="auto">
                          <a:xfrm>
                            <a:off x="0" y="5"/>
                            <a:ext cx="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DA4369" id="Group 18" o:spid="_x0000_s1026"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BjEMCJagIAAF8FAAAOAAAAAAAAAAAAAAAAAC4CAABkcnMv&#10;ZTJvRG9jLnhtbFBLAQItABQABgAIAAAAIQBLyvqf2AAAAAIBAAAPAAAAAAAAAAAAAAAAAMQEAABk&#10;cnMvZG93bnJldi54bWxQSwUGAAAAAAQABADzAAAAyQUAAAAA&#10;">
                <v:line id="Line 19" o:spid="_x0000_s1027" style="position:absolute;visibility:visible;mso-wrap-style:square" from="0,5" to="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anchorlock/>
              </v:group>
            </w:pict>
          </mc:Fallback>
        </mc:AlternateContent>
      </w:r>
    </w:p>
    <w:p w:rsidR="00CD3658" w:rsidRPr="00CD3658" w:rsidRDefault="00CD3658" w:rsidP="00CD3658">
      <w:pPr>
        <w:widowControl w:val="0"/>
        <w:autoSpaceDE w:val="0"/>
        <w:autoSpaceDN w:val="0"/>
        <w:spacing w:after="0" w:line="20" w:lineRule="exact"/>
        <w:rPr>
          <w:rFonts w:ascii="Times New Roman" w:eastAsia="Times New Roman" w:hAnsi="Times New Roman" w:cs="Times New Roman"/>
          <w:sz w:val="2"/>
          <w:u w:val="single"/>
          <w:lang w:val="uk" w:eastAsia="uk"/>
        </w:rPr>
        <w:sectPr w:rsidR="00CD3658" w:rsidRPr="00CD3658">
          <w:type w:val="continuous"/>
          <w:pgSz w:w="12240" w:h="15840"/>
          <w:pgMar w:top="780" w:right="360" w:bottom="280" w:left="540" w:header="708" w:footer="708" w:gutter="0"/>
          <w:cols w:num="2" w:space="720" w:equalWidth="0">
            <w:col w:w="4683" w:space="2537"/>
            <w:col w:w="4120"/>
          </w:cols>
        </w:sectPr>
      </w:pP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13"/>
          <w:szCs w:val="24"/>
          <w:u w:val="single"/>
          <w:lang w:val="uk" w:eastAsia="uk"/>
        </w:rPr>
      </w:pPr>
    </w:p>
    <w:p w:rsidR="00CD3658" w:rsidRPr="00CD3658" w:rsidRDefault="00CD3658" w:rsidP="00CD3658">
      <w:pPr>
        <w:widowControl w:val="0"/>
        <w:tabs>
          <w:tab w:val="left" w:pos="9464"/>
        </w:tabs>
        <w:autoSpaceDE w:val="0"/>
        <w:autoSpaceDN w:val="0"/>
        <w:spacing w:before="90"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Загальна кількість співвласників</w:t>
      </w:r>
      <w:r w:rsidRPr="00CD3658">
        <w:rPr>
          <w:rFonts w:ascii="Times New Roman" w:eastAsia="Times New Roman" w:hAnsi="Times New Roman" w:cs="Times New Roman"/>
          <w:spacing w:val="-12"/>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багатоквартирного</w:t>
      </w:r>
      <w:r w:rsidRPr="00CD3658">
        <w:rPr>
          <w:rFonts w:ascii="Times New Roman" w:eastAsia="Times New Roman" w:hAnsi="Times New Roman" w:cs="Times New Roman"/>
          <w:spacing w:val="-4"/>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будинку: </w:t>
      </w:r>
      <w:r w:rsidRPr="00CD3658">
        <w:rPr>
          <w:rFonts w:ascii="Times New Roman" w:eastAsia="Times New Roman" w:hAnsi="Times New Roman" w:cs="Times New Roman"/>
          <w:sz w:val="24"/>
          <w:szCs w:val="24"/>
          <w:u w:val="single"/>
          <w:lang w:val="uk" w:eastAsia="uk"/>
        </w:rPr>
        <w:tab/>
        <w:t>осіб.</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21"/>
          <w:szCs w:val="24"/>
          <w:u w:val="single"/>
          <w:lang w:val="uk" w:eastAsia="uk"/>
        </w:rPr>
      </w:pPr>
    </w:p>
    <w:p w:rsidR="00CD3658" w:rsidRPr="00CD3658" w:rsidRDefault="00CD3658" w:rsidP="00CD3658">
      <w:pPr>
        <w:widowControl w:val="0"/>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Загальна площа всіх квартир та нежитлових приміщень багатоквартирного будинку:</w:t>
      </w:r>
    </w:p>
    <w:p w:rsidR="00CD3658" w:rsidRPr="00CD3658" w:rsidRDefault="00CD3658" w:rsidP="00CD3658">
      <w:pPr>
        <w:widowControl w:val="0"/>
        <w:tabs>
          <w:tab w:val="left" w:pos="2491"/>
        </w:tabs>
        <w:autoSpaceDE w:val="0"/>
        <w:autoSpaceDN w:val="0"/>
        <w:spacing w:before="25" w:after="0" w:line="240" w:lineRule="auto"/>
        <w:ind w:left="876"/>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м</w:t>
      </w:r>
      <w:r w:rsidRPr="00CD3658">
        <w:rPr>
          <w:rFonts w:ascii="Times New Roman" w:eastAsia="Times New Roman" w:hAnsi="Times New Roman" w:cs="Times New Roman"/>
          <w:position w:val="9"/>
          <w:sz w:val="16"/>
          <w:szCs w:val="24"/>
          <w:u w:val="single"/>
          <w:lang w:val="uk" w:eastAsia="uk"/>
        </w:rPr>
        <w:t>2</w:t>
      </w:r>
      <w:r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autoSpaceDE w:val="0"/>
        <w:autoSpaceDN w:val="0"/>
        <w:spacing w:before="243"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У зборах взяли участь особисто та/або через представників співвласники в кількості</w:t>
      </w:r>
    </w:p>
    <w:p w:rsidR="00CD3658" w:rsidRPr="00CD3658" w:rsidRDefault="00CD3658" w:rsidP="00CD3658">
      <w:pPr>
        <w:widowControl w:val="0"/>
        <w:tabs>
          <w:tab w:val="left" w:pos="2251"/>
          <w:tab w:val="left" w:pos="5548"/>
        </w:tabs>
        <w:autoSpaceDE w:val="0"/>
        <w:autoSpaceDN w:val="0"/>
        <w:spacing w:before="41" w:after="0" w:line="261" w:lineRule="auto"/>
        <w:ind w:left="876" w:right="780"/>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pacing w:val="-1"/>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осіб, яким належать квартири та/або нежитлові приміщення багатоквартирного будинку</w:t>
      </w:r>
      <w:r w:rsidRPr="00CD3658">
        <w:rPr>
          <w:rFonts w:ascii="Times New Roman" w:eastAsia="Times New Roman" w:hAnsi="Times New Roman" w:cs="Times New Roman"/>
          <w:spacing w:val="-9"/>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загальною</w:t>
      </w:r>
      <w:r w:rsidRPr="00CD3658">
        <w:rPr>
          <w:rFonts w:ascii="Times New Roman" w:eastAsia="Times New Roman" w:hAnsi="Times New Roman" w:cs="Times New Roman"/>
          <w:spacing w:val="-1"/>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площею </w:t>
      </w:r>
      <w:r w:rsidRPr="00CD3658">
        <w:rPr>
          <w:rFonts w:ascii="Times New Roman" w:eastAsia="Times New Roman" w:hAnsi="Times New Roman" w:cs="Times New Roman"/>
          <w:sz w:val="24"/>
          <w:szCs w:val="24"/>
          <w:u w:val="single"/>
          <w:lang w:val="uk" w:eastAsia="uk"/>
        </w:rPr>
        <w:tab/>
        <w:t>м</w:t>
      </w:r>
      <w:r w:rsidRPr="00CD3658">
        <w:rPr>
          <w:rFonts w:ascii="Times New Roman" w:eastAsia="Times New Roman" w:hAnsi="Times New Roman" w:cs="Times New Roman"/>
          <w:position w:val="9"/>
          <w:sz w:val="16"/>
          <w:szCs w:val="24"/>
          <w:u w:val="single"/>
          <w:lang w:val="uk" w:eastAsia="uk"/>
        </w:rPr>
        <w:t>2</w:t>
      </w:r>
      <w:r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tabs>
          <w:tab w:val="left" w:pos="1992"/>
          <w:tab w:val="left" w:pos="3474"/>
          <w:tab w:val="left" w:pos="4860"/>
          <w:tab w:val="left" w:pos="5669"/>
          <w:tab w:val="left" w:pos="6570"/>
          <w:tab w:val="left" w:pos="7736"/>
          <w:tab w:val="left" w:pos="8600"/>
          <w:tab w:val="left" w:pos="9384"/>
        </w:tabs>
        <w:autoSpaceDE w:val="0"/>
        <w:autoSpaceDN w:val="0"/>
        <w:spacing w:before="218"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У</w:t>
      </w:r>
      <w:r w:rsidRPr="00CD3658">
        <w:rPr>
          <w:rFonts w:ascii="Times New Roman" w:eastAsia="Times New Roman" w:hAnsi="Times New Roman" w:cs="Times New Roman"/>
          <w:sz w:val="24"/>
          <w:szCs w:val="24"/>
          <w:u w:val="single"/>
          <w:lang w:val="uk" w:eastAsia="uk"/>
        </w:rPr>
        <w:tab/>
        <w:t>письмовому</w:t>
      </w:r>
      <w:r w:rsidRPr="00CD3658">
        <w:rPr>
          <w:rFonts w:ascii="Times New Roman" w:eastAsia="Times New Roman" w:hAnsi="Times New Roman" w:cs="Times New Roman"/>
          <w:sz w:val="24"/>
          <w:szCs w:val="24"/>
          <w:u w:val="single"/>
          <w:lang w:val="uk" w:eastAsia="uk"/>
        </w:rPr>
        <w:tab/>
        <w:t>опитуванні</w:t>
      </w:r>
      <w:r w:rsidRPr="00CD3658">
        <w:rPr>
          <w:rFonts w:ascii="Times New Roman" w:eastAsia="Times New Roman" w:hAnsi="Times New Roman" w:cs="Times New Roman"/>
          <w:sz w:val="24"/>
          <w:szCs w:val="24"/>
          <w:u w:val="single"/>
          <w:lang w:val="uk" w:eastAsia="uk"/>
        </w:rPr>
        <w:tab/>
        <w:t>взяли</w:t>
      </w:r>
      <w:r w:rsidRPr="00CD3658">
        <w:rPr>
          <w:rFonts w:ascii="Times New Roman" w:eastAsia="Times New Roman" w:hAnsi="Times New Roman" w:cs="Times New Roman"/>
          <w:sz w:val="24"/>
          <w:szCs w:val="24"/>
          <w:u w:val="single"/>
          <w:lang w:val="uk" w:eastAsia="uk"/>
        </w:rPr>
        <w:tab/>
        <w:t>участь</w:t>
      </w:r>
      <w:r w:rsidRPr="00CD3658">
        <w:rPr>
          <w:rFonts w:ascii="Times New Roman" w:eastAsia="Times New Roman" w:hAnsi="Times New Roman" w:cs="Times New Roman"/>
          <w:sz w:val="24"/>
          <w:szCs w:val="24"/>
          <w:u w:val="single"/>
          <w:lang w:val="uk" w:eastAsia="uk"/>
        </w:rPr>
        <w:tab/>
        <w:t>особисто</w:t>
      </w:r>
      <w:r w:rsidRPr="00CD3658">
        <w:rPr>
          <w:rFonts w:ascii="Times New Roman" w:eastAsia="Times New Roman" w:hAnsi="Times New Roman" w:cs="Times New Roman"/>
          <w:sz w:val="24"/>
          <w:szCs w:val="24"/>
          <w:u w:val="single"/>
          <w:lang w:val="uk" w:eastAsia="uk"/>
        </w:rPr>
        <w:tab/>
        <w:t>та/або</w:t>
      </w:r>
      <w:r w:rsidRPr="00CD3658">
        <w:rPr>
          <w:rFonts w:ascii="Times New Roman" w:eastAsia="Times New Roman" w:hAnsi="Times New Roman" w:cs="Times New Roman"/>
          <w:sz w:val="24"/>
          <w:szCs w:val="24"/>
          <w:u w:val="single"/>
          <w:lang w:val="uk" w:eastAsia="uk"/>
        </w:rPr>
        <w:tab/>
        <w:t>через</w:t>
      </w:r>
      <w:r w:rsidRPr="00CD3658">
        <w:rPr>
          <w:rFonts w:ascii="Times New Roman" w:eastAsia="Times New Roman" w:hAnsi="Times New Roman" w:cs="Times New Roman"/>
          <w:sz w:val="24"/>
          <w:szCs w:val="24"/>
          <w:u w:val="single"/>
          <w:lang w:val="uk" w:eastAsia="uk"/>
        </w:rPr>
        <w:tab/>
        <w:t>представників</w:t>
      </w:r>
    </w:p>
    <w:p w:rsidR="00CD3658" w:rsidRPr="00CD3658" w:rsidRDefault="00CD3658" w:rsidP="00CD3658">
      <w:pPr>
        <w:widowControl w:val="0"/>
        <w:tabs>
          <w:tab w:val="left" w:pos="5220"/>
        </w:tabs>
        <w:autoSpaceDE w:val="0"/>
        <w:autoSpaceDN w:val="0"/>
        <w:spacing w:before="41" w:after="0" w:line="240" w:lineRule="auto"/>
        <w:ind w:left="876"/>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співвласники  </w:t>
      </w:r>
      <w:r w:rsidRPr="00CD3658">
        <w:rPr>
          <w:rFonts w:ascii="Times New Roman" w:eastAsia="Times New Roman" w:hAnsi="Times New Roman" w:cs="Times New Roman"/>
          <w:spacing w:val="7"/>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в  </w:t>
      </w:r>
      <w:r w:rsidRPr="00CD3658">
        <w:rPr>
          <w:rFonts w:ascii="Times New Roman" w:eastAsia="Times New Roman" w:hAnsi="Times New Roman" w:cs="Times New Roman"/>
          <w:spacing w:val="3"/>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кількості осіб,   яким   належать   квартири   та/або  </w:t>
      </w:r>
      <w:r w:rsidRPr="00CD3658">
        <w:rPr>
          <w:rFonts w:ascii="Times New Roman" w:eastAsia="Times New Roman" w:hAnsi="Times New Roman" w:cs="Times New Roman"/>
          <w:spacing w:val="36"/>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нежитлові</w:t>
      </w:r>
      <w:r w:rsidRPr="00CD3658">
        <w:rPr>
          <w:rFonts w:ascii="Times New Roman" w:eastAsia="Times New Roman" w:hAnsi="Times New Roman" w:cs="Times New Roman"/>
          <w:sz w:val="24"/>
          <w:szCs w:val="24"/>
          <w:u w:val="single"/>
          <w:lang w:eastAsia="uk"/>
        </w:rPr>
        <w:t xml:space="preserve">  </w:t>
      </w:r>
      <w:r w:rsidRPr="00CD3658">
        <w:rPr>
          <w:rFonts w:ascii="Times New Roman" w:eastAsia="Times New Roman" w:hAnsi="Times New Roman" w:cs="Times New Roman"/>
          <w:sz w:val="24"/>
          <w:szCs w:val="24"/>
          <w:u w:val="single"/>
          <w:lang w:val="uk" w:eastAsia="uk"/>
        </w:rPr>
        <w:t>приміщення</w:t>
      </w:r>
      <w:r w:rsidRPr="00CD3658">
        <w:rPr>
          <w:rFonts w:ascii="Times New Roman" w:eastAsia="Times New Roman" w:hAnsi="Times New Roman" w:cs="Times New Roman"/>
          <w:sz w:val="24"/>
          <w:szCs w:val="24"/>
          <w:u w:val="single"/>
          <w:lang w:val="uk" w:eastAsia="uk"/>
        </w:rPr>
        <w:tab/>
        <w:t>у</w:t>
      </w:r>
      <w:r w:rsidRPr="00CD3658">
        <w:rPr>
          <w:rFonts w:ascii="Times New Roman" w:eastAsia="Times New Roman" w:hAnsi="Times New Roman" w:cs="Times New Roman"/>
          <w:sz w:val="24"/>
          <w:szCs w:val="24"/>
          <w:u w:val="single"/>
          <w:lang w:val="uk" w:eastAsia="uk"/>
        </w:rPr>
        <w:tab/>
        <w:t>багатоквартирному</w:t>
      </w:r>
      <w:r w:rsidRPr="00CD3658">
        <w:rPr>
          <w:rFonts w:ascii="Times New Roman" w:eastAsia="Times New Roman" w:hAnsi="Times New Roman" w:cs="Times New Roman"/>
          <w:sz w:val="24"/>
          <w:szCs w:val="24"/>
          <w:u w:val="single"/>
          <w:lang w:val="uk" w:eastAsia="uk"/>
        </w:rPr>
        <w:tab/>
        <w:t>будинку</w:t>
      </w:r>
      <w:r w:rsidRPr="00CD3658">
        <w:rPr>
          <w:rFonts w:ascii="Times New Roman" w:eastAsia="Times New Roman" w:hAnsi="Times New Roman" w:cs="Times New Roman"/>
          <w:sz w:val="24"/>
          <w:szCs w:val="24"/>
          <w:u w:val="single"/>
          <w:lang w:val="uk" w:eastAsia="uk"/>
        </w:rPr>
        <w:tab/>
        <w:t>загальною</w:t>
      </w:r>
      <w:r w:rsidRPr="00CD3658">
        <w:rPr>
          <w:rFonts w:ascii="Times New Roman" w:eastAsia="Times New Roman" w:hAnsi="Times New Roman" w:cs="Times New Roman"/>
          <w:sz w:val="24"/>
          <w:szCs w:val="24"/>
          <w:u w:val="single"/>
          <w:lang w:val="uk" w:eastAsia="uk"/>
        </w:rPr>
        <w:tab/>
        <w:t>площею</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pacing w:val="3"/>
          <w:sz w:val="24"/>
          <w:szCs w:val="24"/>
          <w:u w:val="single"/>
          <w:lang w:val="uk" w:eastAsia="uk"/>
        </w:rPr>
        <w:t>м</w:t>
      </w:r>
      <w:r w:rsidRPr="00CD3658">
        <w:rPr>
          <w:rFonts w:ascii="Times New Roman" w:eastAsia="Times New Roman" w:hAnsi="Times New Roman" w:cs="Times New Roman"/>
          <w:spacing w:val="3"/>
          <w:position w:val="9"/>
          <w:sz w:val="16"/>
          <w:szCs w:val="24"/>
          <w:u w:val="single"/>
          <w:lang w:val="uk" w:eastAsia="uk"/>
        </w:rPr>
        <w:t xml:space="preserve">2 </w:t>
      </w:r>
      <w:r w:rsidRPr="00CD3658">
        <w:rPr>
          <w:rFonts w:ascii="Times New Roman" w:eastAsia="Times New Roman" w:hAnsi="Times New Roman" w:cs="Times New Roman"/>
          <w:sz w:val="24"/>
          <w:szCs w:val="24"/>
          <w:u w:val="single"/>
          <w:lang w:val="uk" w:eastAsia="uk"/>
        </w:rPr>
        <w:t>(заповнюється в разі проведення письмового</w:t>
      </w:r>
      <w:r w:rsidRPr="00CD3658">
        <w:rPr>
          <w:rFonts w:ascii="Times New Roman" w:eastAsia="Times New Roman" w:hAnsi="Times New Roman" w:cs="Times New Roman"/>
          <w:spacing w:val="-3"/>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опитування).</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9"/>
          <w:szCs w:val="24"/>
          <w:u w:val="single"/>
          <w:lang w:val="uk" w:eastAsia="uk"/>
        </w:rPr>
      </w:pPr>
    </w:p>
    <w:p w:rsidR="00CD3658" w:rsidRPr="00CD3658" w:rsidRDefault="00CD3658" w:rsidP="00CD3658">
      <w:pPr>
        <w:widowControl w:val="0"/>
        <w:autoSpaceDE w:val="0"/>
        <w:autoSpaceDN w:val="0"/>
        <w:spacing w:before="90" w:after="0"/>
        <w:ind w:left="876"/>
        <w:rPr>
          <w:rFonts w:ascii="Times New Roman" w:eastAsia="Times New Roman" w:hAnsi="Times New Roman" w:cs="Times New Roman"/>
          <w:i/>
          <w:sz w:val="24"/>
          <w:u w:val="single"/>
          <w:lang w:val="uk" w:eastAsia="uk"/>
        </w:rPr>
      </w:pPr>
      <w:r w:rsidRPr="00CD3658">
        <w:rPr>
          <w:rFonts w:ascii="Times New Roman" w:eastAsia="Times New Roman" w:hAnsi="Times New Roman" w:cs="Times New Roman"/>
          <w:sz w:val="24"/>
          <w:u w:val="single"/>
          <w:lang w:val="uk" w:eastAsia="uk"/>
        </w:rPr>
        <w:t xml:space="preserve">Підпис(и), прізвище(а), ініціали особи (осіб), що склала(и) протокол </w:t>
      </w:r>
      <w:r w:rsidRPr="00CD3658">
        <w:rPr>
          <w:rFonts w:ascii="Times New Roman" w:eastAsia="Times New Roman" w:hAnsi="Times New Roman" w:cs="Times New Roman"/>
          <w:i/>
          <w:sz w:val="24"/>
          <w:u w:val="single"/>
          <w:lang w:val="uk" w:eastAsia="uk"/>
        </w:rPr>
        <w:t>(повторюється на кожній сторінці)</w:t>
      </w: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i/>
          <w:sz w:val="9"/>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9"/>
          <w:u w:val="single"/>
          <w:lang w:val="uk" w:eastAsia="uk"/>
        </w:rPr>
        <w:sectPr w:rsidR="00CD3658" w:rsidRPr="00CD3658">
          <w:type w:val="continuous"/>
          <w:pgSz w:w="12240" w:h="15840"/>
          <w:pgMar w:top="780" w:right="360" w:bottom="280" w:left="540" w:header="708" w:footer="708" w:gutter="0"/>
          <w:cols w:space="720"/>
        </w:sect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6"/>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6"/>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6"/>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6"/>
          <w:szCs w:val="24"/>
          <w:u w:val="single"/>
          <w:lang w:val="uk" w:eastAsia="uk"/>
        </w:rPr>
      </w:pP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i/>
          <w:sz w:val="38"/>
          <w:szCs w:val="24"/>
          <w:u w:val="single"/>
          <w:lang w:val="uk" w:eastAsia="uk"/>
        </w:rPr>
      </w:pPr>
    </w:p>
    <w:p w:rsidR="00CD3658" w:rsidRPr="00CD3658" w:rsidRDefault="00CD3658" w:rsidP="00CD3658">
      <w:pPr>
        <w:widowControl w:val="0"/>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ІІ. ПОРЯДОК ДЕННИЙ ЗБОРІВ</w:t>
      </w:r>
    </w:p>
    <w:p w:rsidR="00CD3658" w:rsidRPr="00CD3658" w:rsidRDefault="00CD3658" w:rsidP="00CD3658">
      <w:pPr>
        <w:widowControl w:val="0"/>
        <w:tabs>
          <w:tab w:val="left" w:pos="2719"/>
          <w:tab w:val="left" w:pos="5431"/>
        </w:tabs>
        <w:autoSpaceDE w:val="0"/>
        <w:autoSpaceDN w:val="0"/>
        <w:spacing w:before="90"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br w:type="column"/>
      </w: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t>/</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21"/>
          <w:szCs w:val="24"/>
          <w:u w:val="single"/>
          <w:lang w:val="uk" w:eastAsia="uk"/>
        </w:rPr>
      </w:pPr>
    </w:p>
    <w:p w:rsidR="00CD3658" w:rsidRPr="00CD3658" w:rsidRDefault="00CD3658" w:rsidP="00CD3658">
      <w:pPr>
        <w:widowControl w:val="0"/>
        <w:tabs>
          <w:tab w:val="left" w:pos="2719"/>
          <w:tab w:val="left" w:pos="5431"/>
        </w:tabs>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t>/</w:t>
      </w: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sz w:val="20"/>
          <w:szCs w:val="24"/>
          <w:u w:val="single"/>
          <w:lang w:val="uk" w:eastAsia="uk"/>
        </w:rPr>
      </w:pPr>
    </w:p>
    <w:p w:rsidR="00CD3658" w:rsidRPr="00CD3658" w:rsidRDefault="00CD3658" w:rsidP="00CD3658">
      <w:pPr>
        <w:widowControl w:val="0"/>
        <w:tabs>
          <w:tab w:val="left" w:pos="2719"/>
          <w:tab w:val="left" w:pos="5431"/>
        </w:tabs>
        <w:autoSpaceDE w:val="0"/>
        <w:autoSpaceDN w:val="0"/>
        <w:spacing w:before="1"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t>/</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u w:val="single"/>
          <w:lang w:val="uk" w:eastAsia="uk"/>
        </w:rPr>
        <w:sectPr w:rsidR="00CD3658" w:rsidRPr="00CD3658">
          <w:type w:val="continuous"/>
          <w:pgSz w:w="12240" w:h="15840"/>
          <w:pgMar w:top="780" w:right="360" w:bottom="280" w:left="540" w:header="708" w:footer="708" w:gutter="0"/>
          <w:cols w:num="2" w:space="720" w:equalWidth="0">
            <w:col w:w="4968" w:space="383"/>
            <w:col w:w="5989"/>
          </w:cols>
        </w:sectPr>
      </w:pP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13"/>
          <w:szCs w:val="24"/>
          <w:u w:val="single"/>
          <w:lang w:val="uk" w:eastAsia="uk"/>
        </w:rPr>
      </w:pPr>
    </w:p>
    <w:p w:rsidR="00CD3658" w:rsidRPr="00CD3658" w:rsidRDefault="00CD3658" w:rsidP="007D1D5E">
      <w:pPr>
        <w:widowControl w:val="0"/>
        <w:tabs>
          <w:tab w:val="left" w:pos="9439"/>
        </w:tabs>
        <w:autoSpaceDE w:val="0"/>
        <w:autoSpaceDN w:val="0"/>
        <w:spacing w:before="90" w:after="0" w:line="240" w:lineRule="auto"/>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1.  </w:t>
      </w:r>
      <w:r w:rsidRPr="00CD3658">
        <w:rPr>
          <w:rFonts w:ascii="Times New Roman" w:eastAsia="Times New Roman" w:hAnsi="Times New Roman" w:cs="Times New Roman"/>
          <w:sz w:val="24"/>
          <w:szCs w:val="24"/>
          <w:u w:val="single"/>
          <w:lang w:val="uk" w:eastAsia="uk"/>
        </w:rPr>
        <w:tab/>
      </w:r>
    </w:p>
    <w:p w:rsidR="00CD3658" w:rsidRPr="00CD3658" w:rsidRDefault="00CD3658" w:rsidP="007D1D5E">
      <w:pPr>
        <w:widowControl w:val="0"/>
        <w:autoSpaceDE w:val="0"/>
        <w:autoSpaceDN w:val="0"/>
        <w:spacing w:before="1" w:after="0" w:line="240" w:lineRule="auto"/>
        <w:rPr>
          <w:rFonts w:ascii="Times New Roman" w:eastAsia="Times New Roman" w:hAnsi="Times New Roman" w:cs="Times New Roman"/>
          <w:sz w:val="21"/>
          <w:szCs w:val="24"/>
          <w:u w:val="single"/>
          <w:lang w:val="uk" w:eastAsia="uk"/>
        </w:rPr>
      </w:pPr>
    </w:p>
    <w:p w:rsidR="007D1D5E" w:rsidRDefault="007D1D5E" w:rsidP="007D1D5E">
      <w:pPr>
        <w:widowControl w:val="0"/>
        <w:tabs>
          <w:tab w:val="left" w:pos="9560"/>
        </w:tabs>
        <w:autoSpaceDE w:val="0"/>
        <w:autoSpaceDN w:val="0"/>
        <w:spacing w:after="0" w:line="448" w:lineRule="auto"/>
        <w:ind w:right="141"/>
        <w:rPr>
          <w:rFonts w:ascii="Times New Roman" w:eastAsia="Times New Roman" w:hAnsi="Times New Roman" w:cs="Times New Roman"/>
          <w:sz w:val="24"/>
          <w:szCs w:val="24"/>
          <w:u w:val="single"/>
          <w:lang w:val="uk" w:eastAsia="uk"/>
        </w:rPr>
      </w:pPr>
      <w:r>
        <w:rPr>
          <w:rFonts w:ascii="Times New Roman" w:eastAsia="Times New Roman" w:hAnsi="Times New Roman" w:cs="Times New Roman"/>
          <w:sz w:val="24"/>
          <w:szCs w:val="24"/>
          <w:u w:val="single"/>
          <w:lang w:val="uk" w:eastAsia="uk"/>
        </w:rPr>
        <w:t xml:space="preserve">2.     _______________________________________________________________________ </w:t>
      </w:r>
    </w:p>
    <w:p w:rsidR="00CD3658" w:rsidRPr="00CD3658" w:rsidRDefault="00CD3658" w:rsidP="007D1D5E">
      <w:pPr>
        <w:widowControl w:val="0"/>
        <w:tabs>
          <w:tab w:val="left" w:pos="9560"/>
        </w:tabs>
        <w:autoSpaceDE w:val="0"/>
        <w:autoSpaceDN w:val="0"/>
        <w:spacing w:after="0" w:line="448" w:lineRule="auto"/>
        <w:ind w:right="1778"/>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 (перелік і нумерація продовжується за кількістю питань порядку</w:t>
      </w:r>
      <w:r w:rsidRPr="00CD3658">
        <w:rPr>
          <w:rFonts w:ascii="Times New Roman" w:eastAsia="Times New Roman" w:hAnsi="Times New Roman" w:cs="Times New Roman"/>
          <w:spacing w:val="-19"/>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денного)</w:t>
      </w:r>
    </w:p>
    <w:p w:rsidR="00CD3658" w:rsidRDefault="00CD3658" w:rsidP="00CD3658">
      <w:pPr>
        <w:widowControl w:val="0"/>
        <w:autoSpaceDE w:val="0"/>
        <w:autoSpaceDN w:val="0"/>
        <w:spacing w:after="0" w:line="448" w:lineRule="auto"/>
        <w:rPr>
          <w:rFonts w:ascii="Times New Roman" w:eastAsia="Times New Roman" w:hAnsi="Times New Roman" w:cs="Times New Roman"/>
          <w:u w:val="single"/>
          <w:lang w:val="uk" w:eastAsia="uk"/>
        </w:rPr>
      </w:pPr>
    </w:p>
    <w:p w:rsidR="00CD3658" w:rsidRPr="00CD3658" w:rsidRDefault="00CD3658" w:rsidP="00CD3658">
      <w:pPr>
        <w:widowControl w:val="0"/>
        <w:autoSpaceDE w:val="0"/>
        <w:autoSpaceDN w:val="0"/>
        <w:spacing w:before="64"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ІІІ. РОЗГЛЯД ПИТАНЬ ПОРЯДКУ ДЕННОГО ЗБОРІВ</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21"/>
          <w:szCs w:val="24"/>
          <w:u w:val="single"/>
          <w:lang w:val="uk" w:eastAsia="uk"/>
        </w:rPr>
      </w:pPr>
    </w:p>
    <w:p w:rsidR="00CD3658" w:rsidRPr="00CD3658" w:rsidRDefault="00CD3658" w:rsidP="00CD3658">
      <w:pPr>
        <w:widowControl w:val="0"/>
        <w:tabs>
          <w:tab w:val="left" w:pos="9588"/>
        </w:tabs>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Питання порядку</w:t>
      </w:r>
      <w:r w:rsidRPr="00CD3658">
        <w:rPr>
          <w:rFonts w:ascii="Times New Roman" w:eastAsia="Times New Roman" w:hAnsi="Times New Roman" w:cs="Times New Roman"/>
          <w:spacing w:val="-10"/>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денного:</w:t>
      </w:r>
      <w:r w:rsidRPr="00CD3658">
        <w:rPr>
          <w:rFonts w:ascii="Times New Roman" w:eastAsia="Times New Roman" w:hAnsi="Times New Roman" w:cs="Times New Roman"/>
          <w:spacing w:val="2"/>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0"/>
          <w:szCs w:val="24"/>
          <w:u w:val="single"/>
          <w:lang w:val="uk" w:eastAsia="uk"/>
        </w:rPr>
      </w:pP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sz w:val="20"/>
          <w:szCs w:val="24"/>
          <w:u w:val="single"/>
          <w:lang w:val="uk" w:eastAsia="uk"/>
        </w:rPr>
      </w:pPr>
      <w:r w:rsidRPr="00CD3658">
        <w:rPr>
          <w:rFonts w:ascii="Times New Roman" w:eastAsia="Times New Roman" w:hAnsi="Times New Roman" w:cs="Times New Roman"/>
          <w:noProof/>
          <w:sz w:val="24"/>
          <w:szCs w:val="24"/>
          <w:u w:val="single"/>
          <w:lang w:eastAsia="uk-UA"/>
        </w:rPr>
        <mc:AlternateContent>
          <mc:Choice Requires="wps">
            <w:drawing>
              <wp:anchor distT="0" distB="0" distL="0" distR="0" simplePos="0" relativeHeight="251659264" behindDoc="1" locked="0" layoutInCell="1" allowOverlap="1" wp14:anchorId="2D90D16D" wp14:editId="27BF000A">
                <wp:simplePos x="0" y="0"/>
                <wp:positionH relativeFrom="page">
                  <wp:posOffset>899160</wp:posOffset>
                </wp:positionH>
                <wp:positionV relativeFrom="paragraph">
                  <wp:posOffset>178435</wp:posOffset>
                </wp:positionV>
                <wp:extent cx="5487670" cy="0"/>
                <wp:effectExtent l="13335" t="6985" r="13970" b="1206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4EA7"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YHg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KhgeZgeAgAAQwQAAA4AAAAAAAAAAAAAAAAALgIAAGRycy9lMm9Eb2MueG1sUEsB&#10;Ai0AFAAGAAgAAAAhADdMkhPeAAAACgEAAA8AAAAAAAAAAAAAAAAAeAQAAGRycy9kb3ducmV2Lnht&#10;bFBLBQYAAAAABAAEAPMAAACDBQAAAAA=&#10;" strokeweight=".48pt">
                <w10:wrap type="topAndBottom" anchorx="page"/>
              </v:line>
            </w:pict>
          </mc:Fallback>
        </mc:AlternateContent>
      </w: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sz w:val="10"/>
          <w:szCs w:val="24"/>
          <w:u w:val="single"/>
          <w:lang w:val="uk" w:eastAsia="uk"/>
        </w:rPr>
      </w:pPr>
    </w:p>
    <w:p w:rsidR="00CD3658" w:rsidRPr="00CD3658" w:rsidRDefault="00CD3658" w:rsidP="00CD3658">
      <w:pPr>
        <w:widowControl w:val="0"/>
        <w:autoSpaceDE w:val="0"/>
        <w:autoSpaceDN w:val="0"/>
        <w:spacing w:before="90" w:after="0" w:line="240" w:lineRule="auto"/>
        <w:ind w:left="3267"/>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(порядковий № та зміст питання порядку денного)</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6"/>
          <w:szCs w:val="24"/>
          <w:u w:val="single"/>
          <w:lang w:val="uk" w:eastAsia="uk"/>
        </w:rPr>
      </w:pP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6"/>
          <w:szCs w:val="24"/>
          <w:u w:val="single"/>
          <w:lang w:val="uk" w:eastAsia="uk"/>
        </w:rPr>
      </w:pPr>
    </w:p>
    <w:p w:rsidR="00CD3658" w:rsidRPr="00CD3658" w:rsidRDefault="00CD3658" w:rsidP="00CD3658">
      <w:pPr>
        <w:widowControl w:val="0"/>
        <w:autoSpaceDE w:val="0"/>
        <w:autoSpaceDN w:val="0"/>
        <w:spacing w:before="160"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Пропозиція, яка ставиться на голосування щодо питання порядку денного:</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0"/>
          <w:szCs w:val="24"/>
          <w:u w:val="single"/>
          <w:lang w:val="uk" w:eastAsia="uk"/>
        </w:rPr>
      </w:pP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sz w:val="20"/>
          <w:szCs w:val="24"/>
          <w:u w:val="single"/>
          <w:lang w:val="uk" w:eastAsia="uk"/>
        </w:rPr>
      </w:pPr>
      <w:r w:rsidRPr="00CD3658">
        <w:rPr>
          <w:rFonts w:ascii="Times New Roman" w:eastAsia="Times New Roman" w:hAnsi="Times New Roman" w:cs="Times New Roman"/>
          <w:noProof/>
          <w:sz w:val="24"/>
          <w:szCs w:val="24"/>
          <w:u w:val="single"/>
          <w:lang w:eastAsia="uk-UA"/>
        </w:rPr>
        <mc:AlternateContent>
          <mc:Choice Requires="wps">
            <w:drawing>
              <wp:anchor distT="0" distB="0" distL="0" distR="0" simplePos="0" relativeHeight="251660288" behindDoc="1" locked="0" layoutInCell="1" allowOverlap="1" wp14:anchorId="7CE85B5F" wp14:editId="79064F62">
                <wp:simplePos x="0" y="0"/>
                <wp:positionH relativeFrom="page">
                  <wp:posOffset>899160</wp:posOffset>
                </wp:positionH>
                <wp:positionV relativeFrom="paragraph">
                  <wp:posOffset>180340</wp:posOffset>
                </wp:positionV>
                <wp:extent cx="5486400" cy="0"/>
                <wp:effectExtent l="13335" t="8890" r="5715" b="1016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FD7EE" id="Line 1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wN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" strokeweight=".48pt">
                <w10:wrap type="topAndBottom" anchorx="page"/>
              </v:line>
            </w:pict>
          </mc:Fallback>
        </mc:AlternateContent>
      </w:r>
    </w:p>
    <w:p w:rsidR="00CD3658" w:rsidRPr="00CD3658" w:rsidRDefault="00CD3658" w:rsidP="00CD3658">
      <w:pPr>
        <w:widowControl w:val="0"/>
        <w:autoSpaceDE w:val="0"/>
        <w:autoSpaceDN w:val="0"/>
        <w:spacing w:before="6" w:after="0" w:line="240" w:lineRule="auto"/>
        <w:rPr>
          <w:rFonts w:ascii="Times New Roman" w:eastAsia="Times New Roman" w:hAnsi="Times New Roman" w:cs="Times New Roman"/>
          <w:sz w:val="10"/>
          <w:szCs w:val="24"/>
          <w:u w:val="single"/>
          <w:lang w:val="uk" w:eastAsia="uk"/>
        </w:rPr>
      </w:pPr>
    </w:p>
    <w:p w:rsidR="00CD3658" w:rsidRPr="00CD3658" w:rsidRDefault="00CD3658" w:rsidP="00CD3658">
      <w:pPr>
        <w:widowControl w:val="0"/>
        <w:autoSpaceDE w:val="0"/>
        <w:autoSpaceDN w:val="0"/>
        <w:spacing w:before="90"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Голосування на зборах щодо питання порядку денного:</w:t>
      </w: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sz w:val="21"/>
          <w:szCs w:val="24"/>
          <w:u w:val="single"/>
          <w:lang w:val="uk" w:eastAsia="uk"/>
        </w:rPr>
      </w:pPr>
    </w:p>
    <w:tbl>
      <w:tblPr>
        <w:tblStyle w:val="TableNormal1"/>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
        <w:gridCol w:w="1289"/>
        <w:gridCol w:w="1275"/>
        <w:gridCol w:w="1702"/>
        <w:gridCol w:w="1278"/>
        <w:gridCol w:w="1417"/>
        <w:gridCol w:w="1278"/>
        <w:gridCol w:w="1129"/>
      </w:tblGrid>
      <w:tr w:rsidR="00CD3658" w:rsidRPr="00CD3658" w:rsidTr="00AF58CD">
        <w:trPr>
          <w:trHeight w:val="3141"/>
        </w:trPr>
        <w:tc>
          <w:tcPr>
            <w:tcW w:w="413" w:type="dxa"/>
          </w:tcPr>
          <w:p w:rsidR="00CD3658" w:rsidRPr="00CD3658" w:rsidRDefault="00CD3658" w:rsidP="00CD3658">
            <w:pPr>
              <w:spacing w:before="43"/>
              <w:ind w:left="59" w:right="39" w:firstLine="31"/>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 з/п</w:t>
            </w:r>
          </w:p>
        </w:tc>
        <w:tc>
          <w:tcPr>
            <w:tcW w:w="1289" w:type="dxa"/>
          </w:tcPr>
          <w:p w:rsidR="00CD3658" w:rsidRPr="00CD3658" w:rsidRDefault="00CD3658" w:rsidP="00CD3658">
            <w:pPr>
              <w:spacing w:before="43"/>
              <w:ind w:left="71" w:right="64"/>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 xml:space="preserve">№    квартири/ </w:t>
            </w:r>
            <w:proofErr w:type="spellStart"/>
            <w:r w:rsidRPr="00CD3658">
              <w:rPr>
                <w:rFonts w:ascii="Times New Roman" w:eastAsia="Times New Roman" w:hAnsi="Times New Roman" w:cs="Times New Roman"/>
                <w:sz w:val="24"/>
                <w:u w:val="single"/>
                <w:lang w:val="uk" w:eastAsia="uk"/>
              </w:rPr>
              <w:t>нежитлово</w:t>
            </w:r>
            <w:proofErr w:type="spellEnd"/>
            <w:r w:rsidRPr="00CD3658">
              <w:rPr>
                <w:rFonts w:ascii="Times New Roman" w:eastAsia="Times New Roman" w:hAnsi="Times New Roman" w:cs="Times New Roman"/>
                <w:sz w:val="24"/>
                <w:u w:val="single"/>
                <w:lang w:val="uk" w:eastAsia="uk"/>
              </w:rPr>
              <w:t xml:space="preserve"> го     </w:t>
            </w:r>
            <w:proofErr w:type="spellStart"/>
            <w:r w:rsidRPr="00CD3658">
              <w:rPr>
                <w:rFonts w:ascii="Times New Roman" w:eastAsia="Times New Roman" w:hAnsi="Times New Roman" w:cs="Times New Roman"/>
                <w:sz w:val="24"/>
                <w:u w:val="single"/>
                <w:lang w:val="uk" w:eastAsia="uk"/>
              </w:rPr>
              <w:t>приміщенн</w:t>
            </w:r>
            <w:proofErr w:type="spellEnd"/>
            <w:r w:rsidRPr="00CD3658">
              <w:rPr>
                <w:rFonts w:ascii="Times New Roman" w:eastAsia="Times New Roman" w:hAnsi="Times New Roman" w:cs="Times New Roman"/>
                <w:sz w:val="24"/>
                <w:u w:val="single"/>
                <w:lang w:val="uk" w:eastAsia="uk"/>
              </w:rPr>
              <w:t xml:space="preserve"> я</w:t>
            </w:r>
          </w:p>
        </w:tc>
        <w:tc>
          <w:tcPr>
            <w:tcW w:w="1275" w:type="dxa"/>
          </w:tcPr>
          <w:p w:rsidR="00CD3658" w:rsidRPr="00CD3658" w:rsidRDefault="00CD3658" w:rsidP="00CD3658">
            <w:pPr>
              <w:spacing w:before="43"/>
              <w:ind w:left="64" w:right="58" w:firstLine="1"/>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 xml:space="preserve">Загальна площа квартири/ </w:t>
            </w:r>
            <w:proofErr w:type="spellStart"/>
            <w:r w:rsidRPr="00CD3658">
              <w:rPr>
                <w:rFonts w:ascii="Times New Roman" w:eastAsia="Times New Roman" w:hAnsi="Times New Roman" w:cs="Times New Roman"/>
                <w:sz w:val="24"/>
                <w:u w:val="single"/>
                <w:lang w:val="uk" w:eastAsia="uk"/>
              </w:rPr>
              <w:t>нежитлово</w:t>
            </w:r>
            <w:proofErr w:type="spellEnd"/>
            <w:r w:rsidRPr="00CD3658">
              <w:rPr>
                <w:rFonts w:ascii="Times New Roman" w:eastAsia="Times New Roman" w:hAnsi="Times New Roman" w:cs="Times New Roman"/>
                <w:sz w:val="24"/>
                <w:u w:val="single"/>
                <w:lang w:val="uk" w:eastAsia="uk"/>
              </w:rPr>
              <w:t xml:space="preserve"> го     </w:t>
            </w:r>
            <w:proofErr w:type="spellStart"/>
            <w:r w:rsidRPr="00CD3658">
              <w:rPr>
                <w:rFonts w:ascii="Times New Roman" w:eastAsia="Times New Roman" w:hAnsi="Times New Roman" w:cs="Times New Roman"/>
                <w:sz w:val="24"/>
                <w:u w:val="single"/>
                <w:lang w:val="uk" w:eastAsia="uk"/>
              </w:rPr>
              <w:t>приміщенн</w:t>
            </w:r>
            <w:proofErr w:type="spellEnd"/>
            <w:r w:rsidRPr="00CD3658">
              <w:rPr>
                <w:rFonts w:ascii="Times New Roman" w:eastAsia="Times New Roman" w:hAnsi="Times New Roman" w:cs="Times New Roman"/>
                <w:sz w:val="24"/>
                <w:u w:val="single"/>
                <w:lang w:val="uk" w:eastAsia="uk"/>
              </w:rPr>
              <w:t xml:space="preserve"> я</w:t>
            </w:r>
          </w:p>
        </w:tc>
        <w:tc>
          <w:tcPr>
            <w:tcW w:w="1702" w:type="dxa"/>
          </w:tcPr>
          <w:p w:rsidR="00CD3658" w:rsidRPr="00CD3658" w:rsidRDefault="00CD3658" w:rsidP="00CD3658">
            <w:pPr>
              <w:spacing w:before="43"/>
              <w:ind w:left="64" w:right="54"/>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Прізвище, ім’я, по батькові співвласника або його представника та</w:t>
            </w:r>
          </w:p>
          <w:p w:rsidR="00CD3658" w:rsidRPr="00CD3658" w:rsidRDefault="00CD3658" w:rsidP="00CD3658">
            <w:pPr>
              <w:ind w:left="73" w:right="64" w:hanging="2"/>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pacing w:val="-4"/>
                <w:sz w:val="24"/>
                <w:u w:val="single"/>
                <w:lang w:val="uk" w:eastAsia="uk"/>
              </w:rPr>
              <w:t xml:space="preserve">документ, </w:t>
            </w:r>
            <w:r w:rsidRPr="00CD3658">
              <w:rPr>
                <w:rFonts w:ascii="Times New Roman" w:eastAsia="Times New Roman" w:hAnsi="Times New Roman" w:cs="Times New Roman"/>
                <w:sz w:val="24"/>
                <w:u w:val="single"/>
                <w:lang w:val="uk" w:eastAsia="uk"/>
              </w:rPr>
              <w:t>що надає представнику повноваження на</w:t>
            </w:r>
            <w:r w:rsidRPr="00CD3658">
              <w:rPr>
                <w:rFonts w:ascii="Times New Roman" w:eastAsia="Times New Roman" w:hAnsi="Times New Roman" w:cs="Times New Roman"/>
                <w:spacing w:val="-15"/>
                <w:sz w:val="24"/>
                <w:u w:val="single"/>
                <w:lang w:val="uk" w:eastAsia="uk"/>
              </w:rPr>
              <w:t xml:space="preserve"> </w:t>
            </w:r>
            <w:r w:rsidRPr="00CD3658">
              <w:rPr>
                <w:rFonts w:ascii="Times New Roman" w:eastAsia="Times New Roman" w:hAnsi="Times New Roman" w:cs="Times New Roman"/>
                <w:sz w:val="24"/>
                <w:u w:val="single"/>
                <w:lang w:val="uk" w:eastAsia="uk"/>
              </w:rPr>
              <w:t>голосування</w:t>
            </w:r>
          </w:p>
        </w:tc>
        <w:tc>
          <w:tcPr>
            <w:tcW w:w="1278" w:type="dxa"/>
          </w:tcPr>
          <w:p w:rsidR="00CD3658" w:rsidRPr="00CD3658" w:rsidRDefault="00CD3658" w:rsidP="00CD3658">
            <w:pPr>
              <w:spacing w:before="43"/>
              <w:ind w:left="56" w:right="46" w:hanging="3"/>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 xml:space="preserve">Документ, що   підтверджу є право власності на    квартиру/ нежитлове </w:t>
            </w:r>
            <w:proofErr w:type="spellStart"/>
            <w:r w:rsidRPr="00CD3658">
              <w:rPr>
                <w:rFonts w:ascii="Times New Roman" w:eastAsia="Times New Roman" w:hAnsi="Times New Roman" w:cs="Times New Roman"/>
                <w:sz w:val="24"/>
                <w:u w:val="single"/>
                <w:lang w:val="uk" w:eastAsia="uk"/>
              </w:rPr>
              <w:t>приміщенн</w:t>
            </w:r>
            <w:proofErr w:type="spellEnd"/>
            <w:r w:rsidRPr="00CD3658">
              <w:rPr>
                <w:rFonts w:ascii="Times New Roman" w:eastAsia="Times New Roman" w:hAnsi="Times New Roman" w:cs="Times New Roman"/>
                <w:sz w:val="24"/>
                <w:u w:val="single"/>
                <w:lang w:val="uk" w:eastAsia="uk"/>
              </w:rPr>
              <w:t xml:space="preserve"> я</w:t>
            </w:r>
          </w:p>
        </w:tc>
        <w:tc>
          <w:tcPr>
            <w:tcW w:w="1417" w:type="dxa"/>
          </w:tcPr>
          <w:p w:rsidR="00CD3658" w:rsidRPr="00CD3658" w:rsidRDefault="00CD3658" w:rsidP="00CD3658">
            <w:pPr>
              <w:spacing w:before="43"/>
              <w:ind w:left="53" w:right="67" w:firstLine="168"/>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Результат голосування («за»,</w:t>
            </w:r>
          </w:p>
          <w:p w:rsidR="00CD3658" w:rsidRPr="00CD3658" w:rsidRDefault="00CD3658" w:rsidP="00CD3658">
            <w:pPr>
              <w:ind w:left="53"/>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«проти»,</w:t>
            </w:r>
          </w:p>
          <w:p w:rsidR="00CD3658" w:rsidRPr="00CD3658" w:rsidRDefault="00CD3658" w:rsidP="00CD3658">
            <w:pPr>
              <w:ind w:left="53"/>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«утримався»</w:t>
            </w:r>
          </w:p>
          <w:p w:rsidR="00CD3658" w:rsidRPr="00CD3658" w:rsidRDefault="00CD3658" w:rsidP="00CD3658">
            <w:pPr>
              <w:ind w:left="53"/>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w w:val="99"/>
                <w:sz w:val="24"/>
                <w:u w:val="single"/>
                <w:lang w:val="uk" w:eastAsia="uk"/>
              </w:rPr>
              <w:t>)</w:t>
            </w:r>
          </w:p>
        </w:tc>
        <w:tc>
          <w:tcPr>
            <w:tcW w:w="1278" w:type="dxa"/>
          </w:tcPr>
          <w:p w:rsidR="00CD3658" w:rsidRPr="00CD3658" w:rsidRDefault="00CD3658" w:rsidP="00CD3658">
            <w:pPr>
              <w:spacing w:before="43"/>
              <w:ind w:left="79" w:right="76" w:firstLine="1"/>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 xml:space="preserve">Підпис </w:t>
            </w:r>
            <w:proofErr w:type="spellStart"/>
            <w:r w:rsidRPr="00CD3658">
              <w:rPr>
                <w:rFonts w:ascii="Times New Roman" w:eastAsia="Times New Roman" w:hAnsi="Times New Roman" w:cs="Times New Roman"/>
                <w:sz w:val="24"/>
                <w:u w:val="single"/>
                <w:lang w:val="uk" w:eastAsia="uk"/>
              </w:rPr>
              <w:t>співвласни</w:t>
            </w:r>
            <w:proofErr w:type="spellEnd"/>
            <w:r w:rsidRPr="00CD3658">
              <w:rPr>
                <w:rFonts w:ascii="Times New Roman" w:eastAsia="Times New Roman" w:hAnsi="Times New Roman" w:cs="Times New Roman"/>
                <w:sz w:val="24"/>
                <w:u w:val="single"/>
                <w:lang w:val="uk" w:eastAsia="uk"/>
              </w:rPr>
              <w:t xml:space="preserve"> ка    (</w:t>
            </w:r>
            <w:proofErr w:type="spellStart"/>
            <w:r w:rsidRPr="00CD3658">
              <w:rPr>
                <w:rFonts w:ascii="Times New Roman" w:eastAsia="Times New Roman" w:hAnsi="Times New Roman" w:cs="Times New Roman"/>
                <w:sz w:val="24"/>
                <w:u w:val="single"/>
                <w:lang w:val="uk" w:eastAsia="uk"/>
              </w:rPr>
              <w:t>представн</w:t>
            </w:r>
            <w:proofErr w:type="spellEnd"/>
            <w:r w:rsidRPr="00CD3658">
              <w:rPr>
                <w:rFonts w:ascii="Times New Roman" w:eastAsia="Times New Roman" w:hAnsi="Times New Roman" w:cs="Times New Roman"/>
                <w:sz w:val="24"/>
                <w:u w:val="single"/>
                <w:lang w:val="uk" w:eastAsia="uk"/>
              </w:rPr>
              <w:t xml:space="preserve"> и-ка)</w:t>
            </w:r>
          </w:p>
        </w:tc>
        <w:tc>
          <w:tcPr>
            <w:tcW w:w="1129" w:type="dxa"/>
          </w:tcPr>
          <w:p w:rsidR="00CD3658" w:rsidRPr="00CD3658" w:rsidRDefault="00CD3658" w:rsidP="00CD3658">
            <w:pPr>
              <w:spacing w:before="43"/>
              <w:ind w:left="210"/>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Примітки</w:t>
            </w:r>
          </w:p>
        </w:tc>
      </w:tr>
      <w:tr w:rsidR="00CD3658" w:rsidRPr="00CD3658" w:rsidTr="00AF58CD">
        <w:trPr>
          <w:trHeight w:val="384"/>
        </w:trPr>
        <w:tc>
          <w:tcPr>
            <w:tcW w:w="413" w:type="dxa"/>
          </w:tcPr>
          <w:p w:rsidR="00CD3658" w:rsidRPr="00CD3658" w:rsidRDefault="00CD3658" w:rsidP="00CD3658">
            <w:pPr>
              <w:spacing w:before="46"/>
              <w:ind w:left="4"/>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1</w:t>
            </w:r>
          </w:p>
        </w:tc>
        <w:tc>
          <w:tcPr>
            <w:tcW w:w="1289" w:type="dxa"/>
          </w:tcPr>
          <w:p w:rsidR="00CD3658" w:rsidRPr="00CD3658" w:rsidRDefault="00CD3658" w:rsidP="00CD3658">
            <w:pPr>
              <w:rPr>
                <w:rFonts w:ascii="Times New Roman" w:eastAsia="Times New Roman" w:hAnsi="Times New Roman" w:cs="Times New Roman"/>
                <w:u w:val="single"/>
                <w:lang w:val="uk" w:eastAsia="uk"/>
              </w:rPr>
            </w:pPr>
          </w:p>
        </w:tc>
        <w:tc>
          <w:tcPr>
            <w:tcW w:w="1275" w:type="dxa"/>
          </w:tcPr>
          <w:p w:rsidR="00CD3658" w:rsidRPr="00CD3658" w:rsidRDefault="00CD3658" w:rsidP="00CD3658">
            <w:pPr>
              <w:rPr>
                <w:rFonts w:ascii="Times New Roman" w:eastAsia="Times New Roman" w:hAnsi="Times New Roman" w:cs="Times New Roman"/>
                <w:u w:val="single"/>
                <w:lang w:val="uk" w:eastAsia="uk"/>
              </w:rPr>
            </w:pPr>
          </w:p>
        </w:tc>
        <w:tc>
          <w:tcPr>
            <w:tcW w:w="1702"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417"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129" w:type="dxa"/>
          </w:tcPr>
          <w:p w:rsidR="00CD3658" w:rsidRPr="00CD3658" w:rsidRDefault="00CD3658" w:rsidP="00CD3658">
            <w:pPr>
              <w:rPr>
                <w:rFonts w:ascii="Times New Roman" w:eastAsia="Times New Roman" w:hAnsi="Times New Roman" w:cs="Times New Roman"/>
                <w:u w:val="single"/>
                <w:lang w:val="uk" w:eastAsia="uk"/>
              </w:rPr>
            </w:pPr>
          </w:p>
        </w:tc>
      </w:tr>
      <w:tr w:rsidR="00CD3658" w:rsidRPr="00CD3658" w:rsidTr="00AF58CD">
        <w:trPr>
          <w:trHeight w:val="383"/>
        </w:trPr>
        <w:tc>
          <w:tcPr>
            <w:tcW w:w="413" w:type="dxa"/>
          </w:tcPr>
          <w:p w:rsidR="00CD3658" w:rsidRPr="00CD3658" w:rsidRDefault="00CD3658" w:rsidP="00CD3658">
            <w:pPr>
              <w:spacing w:before="46"/>
              <w:ind w:left="4"/>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2</w:t>
            </w:r>
          </w:p>
        </w:tc>
        <w:tc>
          <w:tcPr>
            <w:tcW w:w="1289" w:type="dxa"/>
          </w:tcPr>
          <w:p w:rsidR="00CD3658" w:rsidRPr="00CD3658" w:rsidRDefault="00CD3658" w:rsidP="00CD3658">
            <w:pPr>
              <w:rPr>
                <w:rFonts w:ascii="Times New Roman" w:eastAsia="Times New Roman" w:hAnsi="Times New Roman" w:cs="Times New Roman"/>
                <w:u w:val="single"/>
                <w:lang w:val="uk" w:eastAsia="uk"/>
              </w:rPr>
            </w:pPr>
          </w:p>
        </w:tc>
        <w:tc>
          <w:tcPr>
            <w:tcW w:w="1275" w:type="dxa"/>
          </w:tcPr>
          <w:p w:rsidR="00CD3658" w:rsidRPr="00CD3658" w:rsidRDefault="00CD3658" w:rsidP="00CD3658">
            <w:pPr>
              <w:rPr>
                <w:rFonts w:ascii="Times New Roman" w:eastAsia="Times New Roman" w:hAnsi="Times New Roman" w:cs="Times New Roman"/>
                <w:u w:val="single"/>
                <w:lang w:val="uk" w:eastAsia="uk"/>
              </w:rPr>
            </w:pPr>
          </w:p>
        </w:tc>
        <w:tc>
          <w:tcPr>
            <w:tcW w:w="1702"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417"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129" w:type="dxa"/>
          </w:tcPr>
          <w:p w:rsidR="00CD3658" w:rsidRPr="00CD3658" w:rsidRDefault="00CD3658" w:rsidP="00CD3658">
            <w:pPr>
              <w:rPr>
                <w:rFonts w:ascii="Times New Roman" w:eastAsia="Times New Roman" w:hAnsi="Times New Roman" w:cs="Times New Roman"/>
                <w:u w:val="single"/>
                <w:lang w:val="uk" w:eastAsia="uk"/>
              </w:rPr>
            </w:pPr>
          </w:p>
        </w:tc>
      </w:tr>
      <w:tr w:rsidR="00CD3658" w:rsidRPr="00CD3658" w:rsidTr="00AF58CD">
        <w:trPr>
          <w:trHeight w:val="381"/>
        </w:trPr>
        <w:tc>
          <w:tcPr>
            <w:tcW w:w="413" w:type="dxa"/>
          </w:tcPr>
          <w:p w:rsidR="00CD3658" w:rsidRPr="00CD3658" w:rsidRDefault="00CD3658" w:rsidP="00CD3658">
            <w:pPr>
              <w:spacing w:before="43"/>
              <w:ind w:left="4"/>
              <w:jc w:val="center"/>
              <w:rPr>
                <w:rFonts w:ascii="Times New Roman" w:eastAsia="Times New Roman" w:hAnsi="Times New Roman" w:cs="Times New Roman"/>
                <w:sz w:val="24"/>
                <w:u w:val="single"/>
                <w:lang w:val="uk" w:eastAsia="uk"/>
              </w:rPr>
            </w:pPr>
            <w:r w:rsidRPr="00CD3658">
              <w:rPr>
                <w:rFonts w:ascii="Times New Roman" w:eastAsia="Times New Roman" w:hAnsi="Times New Roman" w:cs="Times New Roman"/>
                <w:sz w:val="24"/>
                <w:u w:val="single"/>
                <w:lang w:val="uk" w:eastAsia="uk"/>
              </w:rPr>
              <w:t>3</w:t>
            </w:r>
          </w:p>
        </w:tc>
        <w:tc>
          <w:tcPr>
            <w:tcW w:w="1289" w:type="dxa"/>
          </w:tcPr>
          <w:p w:rsidR="00CD3658" w:rsidRPr="00CD3658" w:rsidRDefault="00CD3658" w:rsidP="00CD3658">
            <w:pPr>
              <w:rPr>
                <w:rFonts w:ascii="Times New Roman" w:eastAsia="Times New Roman" w:hAnsi="Times New Roman" w:cs="Times New Roman"/>
                <w:u w:val="single"/>
                <w:lang w:val="uk" w:eastAsia="uk"/>
              </w:rPr>
            </w:pPr>
          </w:p>
        </w:tc>
        <w:tc>
          <w:tcPr>
            <w:tcW w:w="1275" w:type="dxa"/>
          </w:tcPr>
          <w:p w:rsidR="00CD3658" w:rsidRPr="00CD3658" w:rsidRDefault="00CD3658" w:rsidP="00CD3658">
            <w:pPr>
              <w:rPr>
                <w:rFonts w:ascii="Times New Roman" w:eastAsia="Times New Roman" w:hAnsi="Times New Roman" w:cs="Times New Roman"/>
                <w:u w:val="single"/>
                <w:lang w:val="uk" w:eastAsia="uk"/>
              </w:rPr>
            </w:pPr>
          </w:p>
        </w:tc>
        <w:tc>
          <w:tcPr>
            <w:tcW w:w="1702"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417" w:type="dxa"/>
          </w:tcPr>
          <w:p w:rsidR="00CD3658" w:rsidRPr="00CD3658" w:rsidRDefault="00CD3658" w:rsidP="00CD3658">
            <w:pPr>
              <w:rPr>
                <w:rFonts w:ascii="Times New Roman" w:eastAsia="Times New Roman" w:hAnsi="Times New Roman" w:cs="Times New Roman"/>
                <w:u w:val="single"/>
                <w:lang w:val="uk" w:eastAsia="uk"/>
              </w:rPr>
            </w:pPr>
          </w:p>
        </w:tc>
        <w:tc>
          <w:tcPr>
            <w:tcW w:w="1278" w:type="dxa"/>
          </w:tcPr>
          <w:p w:rsidR="00CD3658" w:rsidRPr="00CD3658" w:rsidRDefault="00CD3658" w:rsidP="00CD3658">
            <w:pPr>
              <w:rPr>
                <w:rFonts w:ascii="Times New Roman" w:eastAsia="Times New Roman" w:hAnsi="Times New Roman" w:cs="Times New Roman"/>
                <w:u w:val="single"/>
                <w:lang w:val="uk" w:eastAsia="uk"/>
              </w:rPr>
            </w:pPr>
          </w:p>
        </w:tc>
        <w:tc>
          <w:tcPr>
            <w:tcW w:w="1129" w:type="dxa"/>
          </w:tcPr>
          <w:p w:rsidR="00CD3658" w:rsidRPr="00CD3658" w:rsidRDefault="00CD3658" w:rsidP="00CD3658">
            <w:pPr>
              <w:rPr>
                <w:rFonts w:ascii="Times New Roman" w:eastAsia="Times New Roman" w:hAnsi="Times New Roman" w:cs="Times New Roman"/>
                <w:u w:val="single"/>
                <w:lang w:val="uk" w:eastAsia="uk"/>
              </w:rPr>
            </w:pPr>
          </w:p>
        </w:tc>
      </w:tr>
    </w:tbl>
    <w:p w:rsidR="00CD3658" w:rsidRPr="00CD3658" w:rsidRDefault="00CD3658" w:rsidP="00CD3658">
      <w:pPr>
        <w:widowControl w:val="0"/>
        <w:autoSpaceDE w:val="0"/>
        <w:autoSpaceDN w:val="0"/>
        <w:spacing w:after="0"/>
        <w:ind w:left="876" w:right="484"/>
        <w:jc w:val="both"/>
        <w:rPr>
          <w:rFonts w:ascii="Times New Roman" w:eastAsia="Times New Roman" w:hAnsi="Times New Roman" w:cs="Times New Roman"/>
          <w:sz w:val="20"/>
          <w:u w:val="single"/>
          <w:lang w:val="uk" w:eastAsia="uk"/>
        </w:rPr>
      </w:pPr>
      <w:r w:rsidRPr="00CD3658">
        <w:rPr>
          <w:rFonts w:ascii="Times New Roman" w:eastAsia="Times New Roman" w:hAnsi="Times New Roman" w:cs="Times New Roman"/>
          <w:sz w:val="20"/>
          <w:u w:val="single"/>
          <w:lang w:val="uk" w:eastAsia="uk"/>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u w:val="single"/>
          <w:lang w:val="uk" w:eastAsia="uk"/>
        </w:rPr>
      </w:pPr>
    </w:p>
    <w:p w:rsidR="00CD3658" w:rsidRPr="00CD3658" w:rsidRDefault="00CD3658" w:rsidP="00CD3658">
      <w:pPr>
        <w:widowControl w:val="0"/>
        <w:autoSpaceDE w:val="0"/>
        <w:autoSpaceDN w:val="0"/>
        <w:spacing w:before="1" w:after="0"/>
        <w:ind w:left="876" w:firstLine="707"/>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sz w:val="9"/>
          <w:szCs w:val="24"/>
          <w:u w:val="single"/>
          <w:lang w:val="uk" w:eastAsia="uk"/>
        </w:rPr>
      </w:pPr>
    </w:p>
    <w:p w:rsidR="00CD3658" w:rsidRPr="00CD3658" w:rsidRDefault="00CD3658" w:rsidP="00CD3658">
      <w:pPr>
        <w:widowControl w:val="0"/>
        <w:tabs>
          <w:tab w:val="left" w:pos="2407"/>
          <w:tab w:val="left" w:pos="2750"/>
          <w:tab w:val="left" w:pos="3885"/>
          <w:tab w:val="left" w:pos="5754"/>
          <w:tab w:val="left" w:pos="6847"/>
          <w:tab w:val="left" w:pos="7727"/>
          <w:tab w:val="left" w:pos="8766"/>
          <w:tab w:val="left" w:pos="9618"/>
        </w:tabs>
        <w:autoSpaceDE w:val="0"/>
        <w:autoSpaceDN w:val="0"/>
        <w:spacing w:before="90"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«за»</w:t>
      </w:r>
      <w:r w:rsidRPr="00CD3658">
        <w:rPr>
          <w:rFonts w:ascii="Times New Roman" w:eastAsia="Times New Roman" w:hAnsi="Times New Roman" w:cs="Times New Roman"/>
          <w:sz w:val="24"/>
          <w:szCs w:val="24"/>
          <w:u w:val="single"/>
          <w:lang w:val="uk" w:eastAsia="uk"/>
        </w:rPr>
        <w:tab/>
        <w:t>–</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t>співвласників,</w:t>
      </w:r>
      <w:r w:rsidRPr="00CD3658">
        <w:rPr>
          <w:rFonts w:ascii="Times New Roman" w:eastAsia="Times New Roman" w:hAnsi="Times New Roman" w:cs="Times New Roman"/>
          <w:sz w:val="24"/>
          <w:szCs w:val="24"/>
          <w:u w:val="single"/>
          <w:lang w:val="uk" w:eastAsia="uk"/>
        </w:rPr>
        <w:tab/>
        <w:t>загальна</w:t>
      </w:r>
      <w:r w:rsidRPr="00CD3658">
        <w:rPr>
          <w:rFonts w:ascii="Times New Roman" w:eastAsia="Times New Roman" w:hAnsi="Times New Roman" w:cs="Times New Roman"/>
          <w:sz w:val="24"/>
          <w:szCs w:val="24"/>
          <w:u w:val="single"/>
          <w:lang w:val="uk" w:eastAsia="uk"/>
        </w:rPr>
        <w:tab/>
        <w:t>площа</w:t>
      </w:r>
      <w:r w:rsidRPr="00CD3658">
        <w:rPr>
          <w:rFonts w:ascii="Times New Roman" w:eastAsia="Times New Roman" w:hAnsi="Times New Roman" w:cs="Times New Roman"/>
          <w:sz w:val="24"/>
          <w:szCs w:val="24"/>
          <w:u w:val="single"/>
          <w:lang w:val="uk" w:eastAsia="uk"/>
        </w:rPr>
        <w:tab/>
        <w:t>квартир</w:t>
      </w:r>
      <w:r w:rsidRPr="00CD3658">
        <w:rPr>
          <w:rFonts w:ascii="Times New Roman" w:eastAsia="Times New Roman" w:hAnsi="Times New Roman" w:cs="Times New Roman"/>
          <w:sz w:val="24"/>
          <w:szCs w:val="24"/>
          <w:u w:val="single"/>
          <w:lang w:val="uk" w:eastAsia="uk"/>
        </w:rPr>
        <w:tab/>
        <w:t>та/або</w:t>
      </w:r>
      <w:r w:rsidRPr="00CD3658">
        <w:rPr>
          <w:rFonts w:ascii="Times New Roman" w:eastAsia="Times New Roman" w:hAnsi="Times New Roman" w:cs="Times New Roman"/>
          <w:sz w:val="24"/>
          <w:szCs w:val="24"/>
          <w:u w:val="single"/>
          <w:lang w:val="uk" w:eastAsia="uk"/>
        </w:rPr>
        <w:tab/>
        <w:t>нежитлових</w:t>
      </w:r>
    </w:p>
    <w:p w:rsidR="00CD3658" w:rsidRPr="00CD3658" w:rsidRDefault="00CD3658" w:rsidP="00CD3658">
      <w:pPr>
        <w:widowControl w:val="0"/>
        <w:tabs>
          <w:tab w:val="left" w:pos="6346"/>
        </w:tabs>
        <w:autoSpaceDE w:val="0"/>
        <w:autoSpaceDN w:val="0"/>
        <w:spacing w:before="26" w:after="0" w:line="240" w:lineRule="auto"/>
        <w:ind w:left="2407"/>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приміщень</w:t>
      </w:r>
      <w:r w:rsidRPr="00CD3658">
        <w:rPr>
          <w:rFonts w:ascii="Times New Roman" w:eastAsia="Times New Roman" w:hAnsi="Times New Roman" w:cs="Times New Roman"/>
          <w:spacing w:val="-3"/>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яких становить </w:t>
      </w:r>
      <w:r w:rsidRPr="00CD3658">
        <w:rPr>
          <w:rFonts w:ascii="Times New Roman" w:eastAsia="Times New Roman" w:hAnsi="Times New Roman" w:cs="Times New Roman"/>
          <w:sz w:val="24"/>
          <w:szCs w:val="24"/>
          <w:u w:val="single"/>
          <w:lang w:val="uk" w:eastAsia="uk"/>
        </w:rPr>
        <w:tab/>
        <w:t>м</w:t>
      </w:r>
      <w:r w:rsidRPr="00CD3658">
        <w:rPr>
          <w:rFonts w:ascii="Times New Roman" w:eastAsia="Times New Roman" w:hAnsi="Times New Roman" w:cs="Times New Roman"/>
          <w:position w:val="9"/>
          <w:sz w:val="16"/>
          <w:szCs w:val="24"/>
          <w:u w:val="single"/>
          <w:lang w:val="uk" w:eastAsia="uk"/>
        </w:rPr>
        <w:t>2</w:t>
      </w:r>
      <w:r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tabs>
          <w:tab w:val="left" w:pos="2916"/>
          <w:tab w:val="left" w:pos="4322"/>
          <w:tab w:val="left" w:pos="6346"/>
        </w:tabs>
        <w:autoSpaceDE w:val="0"/>
        <w:autoSpaceDN w:val="0"/>
        <w:spacing w:before="242" w:after="0" w:line="261" w:lineRule="auto"/>
        <w:ind w:left="2407" w:right="780" w:hanging="82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«проти»</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t>співвласників, загальна площа квартир та/або нежитлових приміщень</w:t>
      </w:r>
      <w:r w:rsidRPr="00CD3658">
        <w:rPr>
          <w:rFonts w:ascii="Times New Roman" w:eastAsia="Times New Roman" w:hAnsi="Times New Roman" w:cs="Times New Roman"/>
          <w:spacing w:val="-3"/>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яких становить </w:t>
      </w:r>
      <w:r w:rsidRPr="00CD3658">
        <w:rPr>
          <w:rFonts w:ascii="Times New Roman" w:eastAsia="Times New Roman" w:hAnsi="Times New Roman" w:cs="Times New Roman"/>
          <w:sz w:val="24"/>
          <w:szCs w:val="24"/>
          <w:u w:val="single"/>
          <w:lang w:val="uk" w:eastAsia="uk"/>
        </w:rPr>
        <w:tab/>
        <w:t>м</w:t>
      </w:r>
      <w:r w:rsidRPr="00CD3658">
        <w:rPr>
          <w:rFonts w:ascii="Times New Roman" w:eastAsia="Times New Roman" w:hAnsi="Times New Roman" w:cs="Times New Roman"/>
          <w:position w:val="9"/>
          <w:sz w:val="16"/>
          <w:szCs w:val="24"/>
          <w:u w:val="single"/>
          <w:lang w:val="uk" w:eastAsia="uk"/>
        </w:rPr>
        <w:t>2</w:t>
      </w:r>
      <w:r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tabs>
          <w:tab w:val="left" w:pos="4414"/>
          <w:tab w:val="left" w:pos="6346"/>
        </w:tabs>
        <w:autoSpaceDE w:val="0"/>
        <w:autoSpaceDN w:val="0"/>
        <w:spacing w:before="218" w:after="0" w:line="261" w:lineRule="auto"/>
        <w:ind w:left="2407" w:right="780" w:hanging="82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lastRenderedPageBreak/>
        <w:t xml:space="preserve">«утримався» </w:t>
      </w:r>
      <w:r w:rsidRPr="00CD3658">
        <w:rPr>
          <w:rFonts w:ascii="Times New Roman" w:eastAsia="Times New Roman" w:hAnsi="Times New Roman" w:cs="Times New Roman"/>
          <w:spacing w:val="9"/>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співвласників, загальна площа квартир та/або нежитлових приміщень</w:t>
      </w:r>
      <w:r w:rsidRPr="00CD3658">
        <w:rPr>
          <w:rFonts w:ascii="Times New Roman" w:eastAsia="Times New Roman" w:hAnsi="Times New Roman" w:cs="Times New Roman"/>
          <w:spacing w:val="-3"/>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 xml:space="preserve">яких становить </w:t>
      </w:r>
      <w:r w:rsidRPr="00CD3658">
        <w:rPr>
          <w:rFonts w:ascii="Times New Roman" w:eastAsia="Times New Roman" w:hAnsi="Times New Roman" w:cs="Times New Roman"/>
          <w:sz w:val="24"/>
          <w:szCs w:val="24"/>
          <w:u w:val="single"/>
          <w:lang w:val="uk" w:eastAsia="uk"/>
        </w:rPr>
        <w:tab/>
        <w:t>м</w:t>
      </w:r>
      <w:r w:rsidRPr="00CD3658">
        <w:rPr>
          <w:rFonts w:ascii="Times New Roman" w:eastAsia="Times New Roman" w:hAnsi="Times New Roman" w:cs="Times New Roman"/>
          <w:position w:val="9"/>
          <w:sz w:val="16"/>
          <w:szCs w:val="24"/>
          <w:u w:val="single"/>
          <w:lang w:val="uk" w:eastAsia="uk"/>
        </w:rPr>
        <w:t>2</w:t>
      </w:r>
      <w:r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8"/>
          <w:szCs w:val="24"/>
          <w:u w:val="single"/>
          <w:lang w:val="uk" w:eastAsia="uk"/>
        </w:rPr>
      </w:pP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sz w:val="35"/>
          <w:szCs w:val="24"/>
          <w:u w:val="single"/>
          <w:lang w:val="uk" w:eastAsia="uk"/>
        </w:rPr>
      </w:pPr>
    </w:p>
    <w:p w:rsidR="00CD3658" w:rsidRPr="00CD3658" w:rsidRDefault="00CD3658" w:rsidP="00CD3658">
      <w:pPr>
        <w:widowControl w:val="0"/>
        <w:tabs>
          <w:tab w:val="left" w:pos="5930"/>
        </w:tabs>
        <w:autoSpaceDE w:val="0"/>
        <w:autoSpaceDN w:val="0"/>
        <w:spacing w:after="0" w:line="240" w:lineRule="auto"/>
        <w:ind w:left="876"/>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 xml:space="preserve">Рішення </w:t>
      </w:r>
      <w:r w:rsidRPr="00CD3658">
        <w:rPr>
          <w:rFonts w:ascii="Times New Roman" w:eastAsia="Times New Roman" w:hAnsi="Times New Roman" w:cs="Times New Roman"/>
          <w:sz w:val="24"/>
          <w:szCs w:val="24"/>
          <w:u w:val="single"/>
          <w:lang w:val="uk" w:eastAsia="uk"/>
        </w:rPr>
        <w:tab/>
        <w:t>(прийнято або не</w:t>
      </w:r>
      <w:r w:rsidRPr="00CD3658">
        <w:rPr>
          <w:rFonts w:ascii="Times New Roman" w:eastAsia="Times New Roman" w:hAnsi="Times New Roman" w:cs="Times New Roman"/>
          <w:spacing w:val="-2"/>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прийнято).</w:t>
      </w:r>
    </w:p>
    <w:p w:rsidR="00CD3658" w:rsidRDefault="00CD3658" w:rsidP="00CD3658">
      <w:pPr>
        <w:widowControl w:val="0"/>
        <w:autoSpaceDE w:val="0"/>
        <w:autoSpaceDN w:val="0"/>
        <w:spacing w:after="0" w:line="240" w:lineRule="auto"/>
        <w:rPr>
          <w:rFonts w:ascii="Times New Roman" w:eastAsia="Times New Roman" w:hAnsi="Times New Roman" w:cs="Times New Roman"/>
          <w:u w:val="single"/>
          <w:lang w:val="uk" w:eastAsia="uk"/>
        </w:rPr>
      </w:pPr>
    </w:p>
    <w:p w:rsidR="00AF58CD" w:rsidRDefault="00AF58CD" w:rsidP="00CD3658">
      <w:pPr>
        <w:widowControl w:val="0"/>
        <w:autoSpaceDE w:val="0"/>
        <w:autoSpaceDN w:val="0"/>
        <w:spacing w:after="0" w:line="240" w:lineRule="auto"/>
        <w:rPr>
          <w:rFonts w:ascii="Times New Roman" w:eastAsia="Times New Roman" w:hAnsi="Times New Roman" w:cs="Times New Roman"/>
          <w:u w:val="single"/>
          <w:lang w:val="uk" w:eastAsia="uk"/>
        </w:rPr>
      </w:pPr>
    </w:p>
    <w:p w:rsidR="00CD3658" w:rsidRPr="00CD3658" w:rsidRDefault="00CD3658" w:rsidP="00CD3658">
      <w:pPr>
        <w:widowControl w:val="0"/>
        <w:autoSpaceDE w:val="0"/>
        <w:autoSpaceDN w:val="0"/>
        <w:spacing w:before="61" w:after="0" w:line="240" w:lineRule="auto"/>
        <w:ind w:left="876"/>
        <w:rPr>
          <w:rFonts w:ascii="Times New Roman" w:eastAsia="Times New Roman" w:hAnsi="Times New Roman" w:cs="Times New Roman"/>
          <w:i/>
          <w:sz w:val="24"/>
          <w:u w:val="single"/>
          <w:lang w:val="uk" w:eastAsia="uk"/>
        </w:rPr>
      </w:pPr>
      <w:r w:rsidRPr="00CD3658">
        <w:rPr>
          <w:rFonts w:ascii="Times New Roman" w:eastAsia="Times New Roman" w:hAnsi="Times New Roman" w:cs="Times New Roman"/>
          <w:sz w:val="24"/>
          <w:u w:val="single"/>
          <w:lang w:val="uk" w:eastAsia="uk"/>
        </w:rPr>
        <w:t xml:space="preserve">Підпис(и), прізвище(а), ініціали особи (осіб), що склала(и) протокол </w:t>
      </w:r>
      <w:r w:rsidRPr="00CD3658">
        <w:rPr>
          <w:rFonts w:ascii="Times New Roman" w:eastAsia="Times New Roman" w:hAnsi="Times New Roman" w:cs="Times New Roman"/>
          <w:i/>
          <w:sz w:val="24"/>
          <w:u w:val="single"/>
          <w:lang w:val="uk" w:eastAsia="uk"/>
        </w:rPr>
        <w:t>(повторюється на кожній сторінці)</w:t>
      </w:r>
    </w:p>
    <w:p w:rsidR="007D1D5E" w:rsidRDefault="007D1D5E" w:rsidP="007D1D5E">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u w:val="single"/>
          <w:lang w:val="uk" w:eastAsia="uk"/>
        </w:rPr>
      </w:pPr>
    </w:p>
    <w:p w:rsidR="007D1D5E" w:rsidRPr="007D1D5E" w:rsidRDefault="007D1D5E" w:rsidP="007D1D5E">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u w:val="single"/>
          <w:lang w:val="uk" w:eastAsia="uk"/>
        </w:rPr>
      </w:pPr>
      <w:r>
        <w:rPr>
          <w:rFonts w:ascii="Times New Roman" w:eastAsia="Times New Roman" w:hAnsi="Times New Roman" w:cs="Times New Roman"/>
          <w:sz w:val="24"/>
          <w:szCs w:val="24"/>
          <w:u w:val="single"/>
          <w:lang w:val="uk" w:eastAsia="uk"/>
        </w:rPr>
        <w:tab/>
        <w:t xml:space="preserve">/                      </w:t>
      </w:r>
      <w:r w:rsidRPr="007D1D5E">
        <w:rPr>
          <w:rFonts w:ascii="Times New Roman" w:eastAsia="Times New Roman" w:hAnsi="Times New Roman" w:cs="Times New Roman"/>
          <w:sz w:val="24"/>
          <w:szCs w:val="24"/>
          <w:u w:val="single"/>
          <w:lang w:val="uk" w:eastAsia="uk"/>
        </w:rPr>
        <w:t>/</w:t>
      </w:r>
    </w:p>
    <w:p w:rsidR="007D1D5E" w:rsidRPr="007D1D5E" w:rsidRDefault="007D1D5E" w:rsidP="007D1D5E">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u w:val="single"/>
          <w:lang w:val="uk" w:eastAsia="uk"/>
        </w:rPr>
      </w:pPr>
      <w:r>
        <w:rPr>
          <w:rFonts w:ascii="Times New Roman" w:eastAsia="Times New Roman" w:hAnsi="Times New Roman" w:cs="Times New Roman"/>
          <w:sz w:val="24"/>
          <w:szCs w:val="24"/>
          <w:u w:val="single"/>
          <w:lang w:val="uk" w:eastAsia="uk"/>
        </w:rPr>
        <w:t xml:space="preserve"> </w:t>
      </w:r>
      <w:r>
        <w:rPr>
          <w:rFonts w:ascii="Times New Roman" w:eastAsia="Times New Roman" w:hAnsi="Times New Roman" w:cs="Times New Roman"/>
          <w:sz w:val="24"/>
          <w:szCs w:val="24"/>
          <w:u w:val="single"/>
          <w:lang w:val="uk" w:eastAsia="uk"/>
        </w:rPr>
        <w:tab/>
        <w:t xml:space="preserve">/                      </w:t>
      </w:r>
      <w:r w:rsidRPr="007D1D5E">
        <w:rPr>
          <w:rFonts w:ascii="Times New Roman" w:eastAsia="Times New Roman" w:hAnsi="Times New Roman" w:cs="Times New Roman"/>
          <w:sz w:val="24"/>
          <w:szCs w:val="24"/>
          <w:u w:val="single"/>
          <w:lang w:val="uk" w:eastAsia="uk"/>
        </w:rPr>
        <w:t>/</w:t>
      </w:r>
    </w:p>
    <w:p w:rsidR="00CD3658" w:rsidRPr="00CD3658" w:rsidRDefault="007D1D5E" w:rsidP="007D1D5E">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u w:val="single"/>
          <w:lang w:val="uk" w:eastAsia="uk"/>
        </w:rPr>
      </w:pPr>
      <w:r>
        <w:rPr>
          <w:rFonts w:ascii="Times New Roman" w:eastAsia="Times New Roman" w:hAnsi="Times New Roman" w:cs="Times New Roman"/>
          <w:sz w:val="24"/>
          <w:szCs w:val="24"/>
          <w:u w:val="single"/>
          <w:lang w:val="uk" w:eastAsia="uk"/>
        </w:rPr>
        <w:t xml:space="preserve"> </w:t>
      </w:r>
      <w:r>
        <w:rPr>
          <w:rFonts w:ascii="Times New Roman" w:eastAsia="Times New Roman" w:hAnsi="Times New Roman" w:cs="Times New Roman"/>
          <w:sz w:val="24"/>
          <w:szCs w:val="24"/>
          <w:u w:val="single"/>
          <w:lang w:val="uk" w:eastAsia="uk"/>
        </w:rPr>
        <w:tab/>
        <w:t xml:space="preserve">/                     </w:t>
      </w:r>
      <w:r w:rsidR="00CD3658" w:rsidRPr="00CD3658">
        <w:rPr>
          <w:rFonts w:ascii="Times New Roman" w:eastAsia="Times New Roman" w:hAnsi="Times New Roman" w:cs="Times New Roman"/>
          <w:sz w:val="24"/>
          <w:szCs w:val="24"/>
          <w:u w:val="single"/>
          <w:lang w:val="uk" w:eastAsia="uk"/>
        </w:rPr>
        <w:t>/</w:t>
      </w:r>
    </w:p>
    <w:p w:rsidR="00CD3658" w:rsidRPr="00CD3658" w:rsidRDefault="00CD3658" w:rsidP="00CD3658">
      <w:pPr>
        <w:widowControl w:val="0"/>
        <w:autoSpaceDE w:val="0"/>
        <w:autoSpaceDN w:val="0"/>
        <w:spacing w:before="3" w:after="0" w:line="240" w:lineRule="auto"/>
        <w:ind w:left="1584"/>
        <w:rPr>
          <w:rFonts w:ascii="Times New Roman" w:eastAsia="Times New Roman" w:hAnsi="Times New Roman" w:cs="Times New Roman"/>
          <w:i/>
          <w:sz w:val="20"/>
          <w:u w:val="single"/>
          <w:lang w:val="uk" w:eastAsia="uk"/>
        </w:rPr>
      </w:pPr>
      <w:r w:rsidRPr="00CD3658">
        <w:rPr>
          <w:rFonts w:ascii="Times New Roman" w:eastAsia="Times New Roman" w:hAnsi="Times New Roman" w:cs="Times New Roman"/>
          <w:i/>
          <w:sz w:val="20"/>
          <w:u w:val="single"/>
          <w:lang w:val="uk" w:eastAsia="uk"/>
        </w:rPr>
        <w:t>Дані розділу ІІІ заповнюються за наведеною формою окремо для кожного питання порядку денного.</w:t>
      </w:r>
    </w:p>
    <w:p w:rsidR="00CD3658" w:rsidRPr="00CD3658" w:rsidRDefault="00CD3658" w:rsidP="00CD3658">
      <w:pPr>
        <w:widowControl w:val="0"/>
        <w:autoSpaceDE w:val="0"/>
        <w:autoSpaceDN w:val="0"/>
        <w:spacing w:before="5" w:after="0" w:line="240" w:lineRule="auto"/>
        <w:rPr>
          <w:rFonts w:ascii="Times New Roman" w:eastAsia="Times New Roman" w:hAnsi="Times New Roman" w:cs="Times New Roman"/>
          <w:i/>
          <w:sz w:val="20"/>
          <w:szCs w:val="24"/>
          <w:u w:val="single"/>
          <w:lang w:val="uk" w:eastAsia="uk"/>
        </w:rPr>
      </w:pPr>
    </w:p>
    <w:p w:rsidR="00CD3658" w:rsidRPr="00CD3658" w:rsidRDefault="00CD3658" w:rsidP="00CD3658">
      <w:pPr>
        <w:widowControl w:val="0"/>
        <w:autoSpaceDE w:val="0"/>
        <w:autoSpaceDN w:val="0"/>
        <w:spacing w:after="0" w:line="240" w:lineRule="auto"/>
        <w:ind w:left="1584"/>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IV. ДОДАТОК</w:t>
      </w: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sz w:val="20"/>
          <w:szCs w:val="24"/>
          <w:u w:val="single"/>
          <w:lang w:val="uk" w:eastAsia="uk"/>
        </w:rPr>
      </w:pPr>
    </w:p>
    <w:p w:rsidR="00CD3658" w:rsidRPr="00CD3658" w:rsidRDefault="00CD3658" w:rsidP="00CD3658">
      <w:pPr>
        <w:widowControl w:val="0"/>
        <w:tabs>
          <w:tab w:val="left" w:pos="2666"/>
          <w:tab w:val="left" w:pos="3800"/>
          <w:tab w:val="left" w:pos="5774"/>
          <w:tab w:val="left" w:pos="8240"/>
          <w:tab w:val="left" w:pos="9387"/>
        </w:tabs>
        <w:autoSpaceDE w:val="0"/>
        <w:autoSpaceDN w:val="0"/>
        <w:spacing w:after="0"/>
        <w:ind w:left="876" w:right="492" w:firstLine="707"/>
        <w:jc w:val="both"/>
        <w:rPr>
          <w:rFonts w:ascii="Times New Roman" w:eastAsia="Times New Roman" w:hAnsi="Times New Roman" w:cs="Times New Roman"/>
          <w:sz w:val="24"/>
          <w:szCs w:val="24"/>
          <w:u w:val="single"/>
          <w:lang w:val="uk" w:eastAsia="uk"/>
        </w:rPr>
      </w:pPr>
      <w:r w:rsidRPr="00CD3658">
        <w:rPr>
          <w:rFonts w:ascii="Times New Roman" w:eastAsia="Times New Roman" w:hAnsi="Times New Roman" w:cs="Times New Roman"/>
          <w:sz w:val="24"/>
          <w:szCs w:val="24"/>
          <w:u w:val="single"/>
          <w:lang w:val="uk" w:eastAsia="uk"/>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sidRPr="00CD3658">
        <w:rPr>
          <w:rFonts w:ascii="Times New Roman" w:eastAsia="Times New Roman" w:hAnsi="Times New Roman" w:cs="Times New Roman"/>
          <w:sz w:val="24"/>
          <w:szCs w:val="24"/>
          <w:u w:val="single"/>
          <w:lang w:val="uk" w:eastAsia="uk"/>
        </w:rPr>
        <w:tab/>
        <w:t>будинку»,</w:t>
      </w:r>
      <w:r w:rsidRPr="00CD3658">
        <w:rPr>
          <w:rFonts w:ascii="Times New Roman" w:eastAsia="Times New Roman" w:hAnsi="Times New Roman" w:cs="Times New Roman"/>
          <w:sz w:val="24"/>
          <w:szCs w:val="24"/>
          <w:u w:val="single"/>
          <w:lang w:val="uk" w:eastAsia="uk"/>
        </w:rPr>
        <w:tab/>
        <w:t>пронумеровані</w:t>
      </w:r>
      <w:r w:rsidRPr="00CD3658">
        <w:rPr>
          <w:rFonts w:ascii="Times New Roman" w:eastAsia="Times New Roman" w:hAnsi="Times New Roman" w:cs="Times New Roman"/>
          <w:sz w:val="24"/>
          <w:szCs w:val="24"/>
          <w:u w:val="single"/>
          <w:lang w:val="uk" w:eastAsia="uk"/>
        </w:rPr>
        <w:tab/>
        <w:t>та</w:t>
      </w:r>
      <w:r w:rsidRPr="00CD3658">
        <w:rPr>
          <w:rFonts w:ascii="Times New Roman" w:eastAsia="Times New Roman" w:hAnsi="Times New Roman" w:cs="Times New Roman"/>
          <w:sz w:val="24"/>
          <w:szCs w:val="24"/>
          <w:u w:val="single"/>
          <w:lang w:val="uk" w:eastAsia="uk"/>
        </w:rPr>
        <w:tab/>
        <w:t xml:space="preserve">прошнуровані на </w:t>
      </w:r>
      <w:r w:rsidRPr="00CD3658">
        <w:rPr>
          <w:rFonts w:ascii="Times New Roman" w:eastAsia="Times New Roman" w:hAnsi="Times New Roman" w:cs="Times New Roman"/>
          <w:sz w:val="24"/>
          <w:szCs w:val="24"/>
          <w:u w:val="single"/>
          <w:lang w:val="uk" w:eastAsia="uk"/>
        </w:rPr>
        <w:tab/>
        <w:t>аркушах (в разі проведення письмового опитування).</w:t>
      </w:r>
    </w:p>
    <w:p w:rsidR="00CD3658" w:rsidRPr="00CD3658" w:rsidRDefault="00CD3658" w:rsidP="00CD3658">
      <w:pPr>
        <w:widowControl w:val="0"/>
        <w:autoSpaceDE w:val="0"/>
        <w:autoSpaceDN w:val="0"/>
        <w:spacing w:before="199" w:after="0" w:line="240" w:lineRule="auto"/>
        <w:ind w:left="876"/>
        <w:rPr>
          <w:rFonts w:ascii="Times New Roman" w:eastAsia="Times New Roman" w:hAnsi="Times New Roman" w:cs="Times New Roman"/>
          <w:i/>
          <w:sz w:val="24"/>
          <w:u w:val="single"/>
          <w:lang w:val="uk" w:eastAsia="uk"/>
        </w:rPr>
      </w:pPr>
      <w:r w:rsidRPr="00CD3658">
        <w:rPr>
          <w:rFonts w:ascii="Times New Roman" w:eastAsia="Times New Roman" w:hAnsi="Times New Roman" w:cs="Times New Roman"/>
          <w:sz w:val="24"/>
          <w:u w:val="single"/>
          <w:lang w:val="uk" w:eastAsia="uk"/>
        </w:rPr>
        <w:t xml:space="preserve">Підпис(и), прізвище(а), ініціали особи (осіб), що склала(и) протокол </w:t>
      </w:r>
      <w:r w:rsidRPr="00CD3658">
        <w:rPr>
          <w:rFonts w:ascii="Times New Roman" w:eastAsia="Times New Roman" w:hAnsi="Times New Roman" w:cs="Times New Roman"/>
          <w:i/>
          <w:sz w:val="24"/>
          <w:u w:val="single"/>
          <w:lang w:val="uk" w:eastAsia="uk"/>
        </w:rPr>
        <w:t>(повторюється на кожній сторінці)</w:t>
      </w:r>
    </w:p>
    <w:p w:rsidR="00CD3658" w:rsidRPr="00CD3658" w:rsidRDefault="00CD3658" w:rsidP="00CD3658">
      <w:pPr>
        <w:rPr>
          <w:rFonts w:ascii="Times New Roman" w:eastAsia="Times New Roman" w:hAnsi="Times New Roman" w:cs="Times New Roman"/>
          <w:u w:val="single"/>
          <w:lang w:val="uk" w:eastAsia="uk"/>
        </w:rPr>
      </w:pPr>
    </w:p>
    <w:p w:rsidR="007D1D5E" w:rsidRPr="007D1D5E" w:rsidRDefault="007D1D5E" w:rsidP="007D1D5E">
      <w:pPr>
        <w:rPr>
          <w:rFonts w:ascii="Times New Roman" w:eastAsia="Times New Roman" w:hAnsi="Times New Roman" w:cs="Times New Roman"/>
          <w:u w:val="single"/>
          <w:lang w:val="uk" w:eastAsia="uk"/>
        </w:rPr>
      </w:pPr>
      <w:r w:rsidRPr="007D1D5E">
        <w:rPr>
          <w:rFonts w:ascii="Times New Roman" w:eastAsia="Times New Roman" w:hAnsi="Times New Roman" w:cs="Times New Roman"/>
          <w:u w:val="single"/>
          <w:lang w:val="uk" w:eastAsia="uk"/>
        </w:rPr>
        <w:tab/>
      </w:r>
      <w:r>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 xml:space="preserve">/ </w:t>
      </w:r>
      <w:r>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ab/>
        <w:t>/</w:t>
      </w:r>
    </w:p>
    <w:p w:rsidR="007D1D5E" w:rsidRPr="007D1D5E" w:rsidRDefault="007D1D5E" w:rsidP="007D1D5E">
      <w:pPr>
        <w:rPr>
          <w:rFonts w:ascii="Times New Roman" w:eastAsia="Times New Roman" w:hAnsi="Times New Roman" w:cs="Times New Roman"/>
          <w:u w:val="single"/>
          <w:lang w:val="uk" w:eastAsia="uk"/>
        </w:rPr>
      </w:pPr>
      <w:r w:rsidRPr="007D1D5E">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ab/>
      </w:r>
      <w:r>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ab/>
      </w:r>
      <w:r>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w:t>
      </w:r>
    </w:p>
    <w:p w:rsidR="007D1D5E" w:rsidRPr="007D1D5E" w:rsidRDefault="007D1D5E" w:rsidP="007D1D5E">
      <w:pPr>
        <w:rPr>
          <w:rFonts w:ascii="Times New Roman" w:eastAsia="Times New Roman" w:hAnsi="Times New Roman" w:cs="Times New Roman"/>
          <w:u w:val="single"/>
          <w:lang w:val="uk" w:eastAsia="uk"/>
        </w:rPr>
      </w:pPr>
      <w:r w:rsidRPr="007D1D5E">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ab/>
      </w:r>
      <w:r>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 xml:space="preserve">/ </w:t>
      </w:r>
      <w:r w:rsidRPr="007D1D5E">
        <w:rPr>
          <w:rFonts w:ascii="Times New Roman" w:eastAsia="Times New Roman" w:hAnsi="Times New Roman" w:cs="Times New Roman"/>
          <w:u w:val="single"/>
          <w:lang w:val="uk" w:eastAsia="uk"/>
        </w:rPr>
        <w:tab/>
      </w: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rPr>
          <w:rFonts w:ascii="Times New Roman" w:eastAsia="Times New Roman" w:hAnsi="Times New Roman" w:cs="Times New Roman"/>
          <w:u w:val="single"/>
          <w:lang w:val="uk" w:eastAsia="uk"/>
        </w:rPr>
      </w:pPr>
    </w:p>
    <w:p w:rsidR="00CD3658" w:rsidRPr="00CD3658" w:rsidRDefault="00CD3658" w:rsidP="00CD3658">
      <w:pPr>
        <w:widowControl w:val="0"/>
        <w:autoSpaceDE w:val="0"/>
        <w:autoSpaceDN w:val="0"/>
        <w:spacing w:before="61" w:after="0" w:line="240" w:lineRule="auto"/>
        <w:ind w:left="6548"/>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lastRenderedPageBreak/>
        <w:t>Додаток 3</w:t>
      </w:r>
    </w:p>
    <w:p w:rsidR="00CD3658" w:rsidRPr="00CD3658" w:rsidRDefault="00CD3658" w:rsidP="00CD3658">
      <w:pPr>
        <w:widowControl w:val="0"/>
        <w:autoSpaceDE w:val="0"/>
        <w:autoSpaceDN w:val="0"/>
        <w:spacing w:before="2" w:after="0" w:line="240" w:lineRule="auto"/>
        <w:ind w:left="6548"/>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 xml:space="preserve">до Програми </w:t>
      </w:r>
      <w:proofErr w:type="spellStart"/>
      <w:r w:rsidRPr="00CD3658">
        <w:rPr>
          <w:rFonts w:ascii="Times New Roman" w:eastAsia="Times New Roman" w:hAnsi="Times New Roman" w:cs="Times New Roman"/>
          <w:i/>
          <w:sz w:val="20"/>
          <w:lang w:val="uk" w:eastAsia="uk"/>
        </w:rPr>
        <w:t>співфінансування</w:t>
      </w:r>
      <w:proofErr w:type="spellEnd"/>
      <w:r w:rsidRPr="00CD3658">
        <w:rPr>
          <w:rFonts w:ascii="Times New Roman" w:eastAsia="Times New Roman" w:hAnsi="Times New Roman" w:cs="Times New Roman"/>
          <w:i/>
          <w:sz w:val="20"/>
          <w:lang w:val="uk" w:eastAsia="uk"/>
        </w:rPr>
        <w:t xml:space="preserve"> робіт з</w:t>
      </w:r>
    </w:p>
    <w:p w:rsidR="00CD3658" w:rsidRPr="00CD3658" w:rsidRDefault="00CD3658" w:rsidP="00CD3658">
      <w:pPr>
        <w:widowControl w:val="0"/>
        <w:autoSpaceDE w:val="0"/>
        <w:autoSpaceDN w:val="0"/>
        <w:spacing w:after="0" w:line="240" w:lineRule="auto"/>
        <w:ind w:left="6548" w:right="780"/>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 xml:space="preserve">капітального ремонту багатоквартирних житлових будинків м. </w:t>
      </w:r>
      <w:r w:rsidRPr="00CD3658">
        <w:rPr>
          <w:rFonts w:ascii="Times New Roman" w:eastAsia="Times New Roman" w:hAnsi="Times New Roman" w:cs="Times New Roman"/>
          <w:i/>
          <w:sz w:val="20"/>
          <w:lang w:eastAsia="uk"/>
        </w:rPr>
        <w:t>Новий Розділ</w:t>
      </w:r>
      <w:r w:rsidRPr="00CD3658">
        <w:rPr>
          <w:rFonts w:ascii="Times New Roman" w:eastAsia="Times New Roman" w:hAnsi="Times New Roman" w:cs="Times New Roman"/>
          <w:i/>
          <w:sz w:val="20"/>
          <w:lang w:val="uk" w:eastAsia="uk"/>
        </w:rPr>
        <w:t xml:space="preserve"> на 20</w:t>
      </w:r>
      <w:r w:rsidRPr="00CD3658">
        <w:rPr>
          <w:rFonts w:ascii="Times New Roman" w:eastAsia="Times New Roman" w:hAnsi="Times New Roman" w:cs="Times New Roman"/>
          <w:i/>
          <w:sz w:val="20"/>
          <w:lang w:eastAsia="uk"/>
        </w:rPr>
        <w:t>25р. та прогноз на 2026</w:t>
      </w:r>
      <w:r w:rsidRPr="00CD3658">
        <w:rPr>
          <w:rFonts w:ascii="Times New Roman" w:eastAsia="Times New Roman" w:hAnsi="Times New Roman" w:cs="Times New Roman"/>
          <w:i/>
          <w:sz w:val="20"/>
          <w:lang w:val="uk" w:eastAsia="uk"/>
        </w:rPr>
        <w:t>- 202</w:t>
      </w:r>
      <w:r w:rsidRPr="00CD3658">
        <w:rPr>
          <w:rFonts w:ascii="Times New Roman" w:eastAsia="Times New Roman" w:hAnsi="Times New Roman" w:cs="Times New Roman"/>
          <w:i/>
          <w:sz w:val="20"/>
          <w:lang w:eastAsia="uk"/>
        </w:rPr>
        <w:t>7</w:t>
      </w:r>
      <w:r w:rsidRPr="00CD3658">
        <w:rPr>
          <w:rFonts w:ascii="Times New Roman" w:eastAsia="Times New Roman" w:hAnsi="Times New Roman" w:cs="Times New Roman"/>
          <w:i/>
          <w:sz w:val="20"/>
          <w:lang w:val="uk" w:eastAsia="uk"/>
        </w:rPr>
        <w:t xml:space="preserve"> роки</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Cs w:val="24"/>
          <w:lang w:val="uk" w:eastAsia="uk"/>
        </w:rPr>
      </w:pP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i/>
          <w:szCs w:val="24"/>
          <w:lang w:val="uk" w:eastAsia="uk"/>
        </w:rPr>
      </w:pPr>
    </w:p>
    <w:p w:rsidR="00CD3658" w:rsidRPr="00CD3658" w:rsidRDefault="00CD3658" w:rsidP="00CD3658">
      <w:pPr>
        <w:widowControl w:val="0"/>
        <w:autoSpaceDE w:val="0"/>
        <w:autoSpaceDN w:val="0"/>
        <w:spacing w:after="0" w:line="240" w:lineRule="auto"/>
        <w:ind w:left="6548"/>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Міському голові</w:t>
      </w:r>
    </w:p>
    <w:p w:rsidR="00CD3658" w:rsidRPr="00CD3658" w:rsidRDefault="00CD3658" w:rsidP="00CD3658">
      <w:pPr>
        <w:widowControl w:val="0"/>
        <w:autoSpaceDE w:val="0"/>
        <w:autoSpaceDN w:val="0"/>
        <w:spacing w:before="9" w:after="0" w:line="240" w:lineRule="auto"/>
        <w:rPr>
          <w:rFonts w:ascii="Times New Roman" w:eastAsia="Times New Roman" w:hAnsi="Times New Roman" w:cs="Times New Roman"/>
          <w:sz w:val="19"/>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1312" behindDoc="1" locked="0" layoutInCell="1" allowOverlap="1" wp14:anchorId="124668C6" wp14:editId="322E3AAA">
                <wp:simplePos x="0" y="0"/>
                <wp:positionH relativeFrom="page">
                  <wp:posOffset>4501515</wp:posOffset>
                </wp:positionH>
                <wp:positionV relativeFrom="paragraph">
                  <wp:posOffset>172720</wp:posOffset>
                </wp:positionV>
                <wp:extent cx="2667000" cy="0"/>
                <wp:effectExtent l="5715" t="10795" r="13335" b="825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6C69"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IgHgIAAEMEAAAOAAAAZHJzL2Uyb0RvYy54bWysU8GO2jAQvVfqP1i+QxKa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" strokeweight=".48pt">
                <w10:wrap type="topAndBottom" anchorx="page"/>
              </v:line>
            </w:pict>
          </mc:Fallback>
        </mc:AlternateContent>
      </w:r>
    </w:p>
    <w:p w:rsidR="00CD3658" w:rsidRPr="00CD3658" w:rsidRDefault="00CD3658" w:rsidP="00CD3658">
      <w:pPr>
        <w:widowControl w:val="0"/>
        <w:autoSpaceDE w:val="0"/>
        <w:autoSpaceDN w:val="0"/>
        <w:spacing w:after="0" w:line="202" w:lineRule="exact"/>
        <w:ind w:left="7436"/>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(прізвище, ім’я, по- батькові)</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i/>
          <w:sz w:val="20"/>
          <w:szCs w:val="24"/>
          <w:lang w:val="uk" w:eastAsia="uk"/>
        </w:rPr>
      </w:pP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i/>
          <w:sz w:val="19"/>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2336" behindDoc="1" locked="0" layoutInCell="1" allowOverlap="1" wp14:anchorId="32558883" wp14:editId="1662DB1D">
                <wp:simplePos x="0" y="0"/>
                <wp:positionH relativeFrom="page">
                  <wp:posOffset>4501515</wp:posOffset>
                </wp:positionH>
                <wp:positionV relativeFrom="paragraph">
                  <wp:posOffset>172085</wp:posOffset>
                </wp:positionV>
                <wp:extent cx="2667000" cy="0"/>
                <wp:effectExtent l="5715" t="10160" r="13335" b="889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BF73"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9HgIAAEMEAAAOAAAAZHJzL2Uyb0RvYy54bWysU8GO2jAQvVfqP1i+QxI2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" strokeweight=".48pt">
                <w10:wrap type="topAndBottom" anchorx="page"/>
              </v:line>
            </w:pict>
          </mc:Fallback>
        </mc:AlternateContent>
      </w:r>
    </w:p>
    <w:p w:rsidR="00CD3658" w:rsidRPr="00CD3658" w:rsidRDefault="00CD3658" w:rsidP="00CD3658">
      <w:pPr>
        <w:widowControl w:val="0"/>
        <w:autoSpaceDE w:val="0"/>
        <w:autoSpaceDN w:val="0"/>
        <w:spacing w:after="0" w:line="201" w:lineRule="exact"/>
        <w:ind w:left="6740" w:right="687"/>
        <w:jc w:val="center"/>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(прізвище, ім’я, по-батькові уповноваженого</w:t>
      </w:r>
    </w:p>
    <w:p w:rsidR="00CD3658" w:rsidRPr="00CD3658" w:rsidRDefault="00CD3658" w:rsidP="00CD3658">
      <w:pPr>
        <w:widowControl w:val="0"/>
        <w:autoSpaceDE w:val="0"/>
        <w:autoSpaceDN w:val="0"/>
        <w:spacing w:after="0" w:line="229" w:lineRule="exact"/>
        <w:ind w:left="6740" w:right="687"/>
        <w:jc w:val="center"/>
        <w:rPr>
          <w:rFonts w:ascii="Times New Roman" w:eastAsia="Times New Roman" w:hAnsi="Times New Roman" w:cs="Times New Roman"/>
          <w:i/>
          <w:sz w:val="20"/>
          <w:lang w:val="uk" w:eastAsia="uk"/>
        </w:rPr>
      </w:pPr>
      <w:r w:rsidRPr="00CD3658">
        <w:rPr>
          <w:rFonts w:ascii="Times New Roman" w:eastAsia="Times New Roman" w:hAnsi="Times New Roman" w:cs="Times New Roman"/>
          <w:i/>
          <w:sz w:val="20"/>
          <w:lang w:val="uk" w:eastAsia="uk"/>
        </w:rPr>
        <w:t>представника Співвласників)</w:t>
      </w:r>
    </w:p>
    <w:p w:rsidR="00CD3658" w:rsidRPr="00CD3658" w:rsidRDefault="00CD3658" w:rsidP="00CD3658">
      <w:pPr>
        <w:widowControl w:val="0"/>
        <w:autoSpaceDE w:val="0"/>
        <w:autoSpaceDN w:val="0"/>
        <w:spacing w:after="0" w:line="276" w:lineRule="exact"/>
        <w:ind w:left="6548"/>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Адреса місця знаходження:</w:t>
      </w:r>
    </w:p>
    <w:p w:rsidR="00CD3658" w:rsidRPr="00CD3658" w:rsidRDefault="00CD3658" w:rsidP="00CD3658">
      <w:pPr>
        <w:widowControl w:val="0"/>
        <w:autoSpaceDE w:val="0"/>
        <w:autoSpaceDN w:val="0"/>
        <w:spacing w:before="1" w:after="0" w:line="240" w:lineRule="auto"/>
        <w:rPr>
          <w:rFonts w:ascii="Times New Roman" w:eastAsia="Times New Roman" w:hAnsi="Times New Roman" w:cs="Times New Roman"/>
          <w:sz w:val="23"/>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3360" behindDoc="1" locked="0" layoutInCell="1" allowOverlap="1" wp14:anchorId="545D2718" wp14:editId="14B1B6BD">
                <wp:simplePos x="0" y="0"/>
                <wp:positionH relativeFrom="page">
                  <wp:posOffset>4483100</wp:posOffset>
                </wp:positionH>
                <wp:positionV relativeFrom="paragraph">
                  <wp:posOffset>203200</wp:posOffset>
                </wp:positionV>
                <wp:extent cx="2767965" cy="0"/>
                <wp:effectExtent l="15875" t="12700" r="16510" b="1587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96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18C7B"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m3IA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" strokeweight="1.44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4384" behindDoc="1" locked="0" layoutInCell="1" allowOverlap="1" wp14:anchorId="00BC1D2C" wp14:editId="4BB7D06A">
                <wp:simplePos x="0" y="0"/>
                <wp:positionH relativeFrom="page">
                  <wp:posOffset>4501515</wp:posOffset>
                </wp:positionH>
                <wp:positionV relativeFrom="paragraph">
                  <wp:posOffset>379730</wp:posOffset>
                </wp:positionV>
                <wp:extent cx="2667000" cy="0"/>
                <wp:effectExtent l="5715" t="8255" r="13335" b="1079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F8F" id="Line 1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S6HgIAAEMEAAAOAAAAZHJzL2Uyb0RvYy54bWysU8GO2jAQvVfqP1i+QxJKsx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" strokeweight=".48pt">
                <w10:wrap type="topAndBottom" anchorx="page"/>
              </v:line>
            </w:pict>
          </mc:Fallback>
        </mc:AlternateContent>
      </w:r>
    </w:p>
    <w:p w:rsidR="00CD3658" w:rsidRPr="00CD3658" w:rsidRDefault="00CD3658" w:rsidP="00CD3658">
      <w:pPr>
        <w:widowControl w:val="0"/>
        <w:autoSpaceDE w:val="0"/>
        <w:autoSpaceDN w:val="0"/>
        <w:spacing w:before="6" w:after="0" w:line="240" w:lineRule="auto"/>
        <w:rPr>
          <w:rFonts w:ascii="Times New Roman" w:eastAsia="Times New Roman" w:hAnsi="Times New Roman" w:cs="Times New Roman"/>
          <w:sz w:val="16"/>
          <w:szCs w:val="24"/>
          <w:lang w:val="uk" w:eastAsia="uk"/>
        </w:rPr>
      </w:pP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sz w:val="9"/>
          <w:szCs w:val="24"/>
          <w:lang w:val="uk" w:eastAsia="uk"/>
        </w:rPr>
      </w:pPr>
    </w:p>
    <w:p w:rsidR="00CD3658" w:rsidRDefault="00CD3658" w:rsidP="00CD3658">
      <w:pPr>
        <w:widowControl w:val="0"/>
        <w:autoSpaceDE w:val="0"/>
        <w:autoSpaceDN w:val="0"/>
        <w:spacing w:after="0" w:line="240" w:lineRule="auto"/>
        <w:rPr>
          <w:rFonts w:ascii="Times New Roman" w:eastAsia="Times New Roman" w:hAnsi="Times New Roman" w:cs="Times New Roman"/>
          <w:sz w:val="20"/>
          <w:szCs w:val="24"/>
          <w:lang w:val="uk" w:eastAsia="uk"/>
        </w:rPr>
      </w:pPr>
    </w:p>
    <w:p w:rsidR="007D1D5E" w:rsidRPr="007D1D5E" w:rsidRDefault="007D1D5E" w:rsidP="007D1D5E">
      <w:pPr>
        <w:widowControl w:val="0"/>
        <w:autoSpaceDE w:val="0"/>
        <w:autoSpaceDN w:val="0"/>
        <w:spacing w:after="0" w:line="240" w:lineRule="auto"/>
        <w:jc w:val="right"/>
        <w:rPr>
          <w:rFonts w:ascii="Times New Roman" w:eastAsia="Times New Roman" w:hAnsi="Times New Roman" w:cs="Times New Roman"/>
          <w:sz w:val="24"/>
          <w:szCs w:val="24"/>
          <w:lang w:val="uk" w:eastAsia="uk"/>
        </w:rPr>
      </w:pPr>
      <w:r w:rsidRPr="007D1D5E">
        <w:rPr>
          <w:rFonts w:ascii="Times New Roman" w:eastAsia="Times New Roman" w:hAnsi="Times New Roman" w:cs="Times New Roman"/>
          <w:sz w:val="24"/>
          <w:szCs w:val="24"/>
          <w:lang w:val="uk" w:eastAsia="uk"/>
        </w:rPr>
        <w:t>Контактний телефон</w:t>
      </w:r>
      <w:r w:rsidRPr="007D1D5E">
        <w:rPr>
          <w:rFonts w:ascii="Times New Roman" w:eastAsia="Times New Roman" w:hAnsi="Times New Roman" w:cs="Times New Roman"/>
          <w:sz w:val="24"/>
          <w:szCs w:val="24"/>
          <w:u w:val="single"/>
          <w:lang w:val="uk" w:eastAsia="uk"/>
        </w:rPr>
        <w:t xml:space="preserve"> _______________________</w:t>
      </w:r>
    </w:p>
    <w:p w:rsidR="007D1D5E" w:rsidRPr="007D1D5E" w:rsidRDefault="007D1D5E" w:rsidP="00CD3658">
      <w:pPr>
        <w:widowControl w:val="0"/>
        <w:autoSpaceDE w:val="0"/>
        <w:autoSpaceDN w:val="0"/>
        <w:spacing w:after="0" w:line="240" w:lineRule="auto"/>
        <w:rPr>
          <w:rFonts w:ascii="Times New Roman" w:eastAsia="Times New Roman" w:hAnsi="Times New Roman" w:cs="Times New Roman"/>
          <w:sz w:val="24"/>
          <w:szCs w:val="24"/>
          <w:lang w:val="uk" w:eastAsia="uk"/>
        </w:rPr>
      </w:pP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90" w:after="0" w:line="240" w:lineRule="auto"/>
        <w:ind w:left="5823"/>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ЗАЯВА</w:t>
      </w:r>
    </w:p>
    <w:p w:rsidR="00CD3658" w:rsidRPr="00CD3658" w:rsidRDefault="00CD3658" w:rsidP="00CD3658">
      <w:pPr>
        <w:widowControl w:val="0"/>
        <w:autoSpaceDE w:val="0"/>
        <w:autoSpaceDN w:val="0"/>
        <w:spacing w:before="10" w:after="0" w:line="240" w:lineRule="auto"/>
        <w:rPr>
          <w:rFonts w:ascii="Times New Roman" w:eastAsia="Times New Roman" w:hAnsi="Times New Roman" w:cs="Times New Roman"/>
          <w:sz w:val="20"/>
          <w:szCs w:val="24"/>
          <w:lang w:val="uk" w:eastAsia="uk"/>
        </w:rPr>
      </w:pPr>
    </w:p>
    <w:p w:rsidR="00CD3658" w:rsidRPr="00CD3658" w:rsidRDefault="00CD3658" w:rsidP="00CD3658">
      <w:pPr>
        <w:widowControl w:val="0"/>
        <w:tabs>
          <w:tab w:val="left" w:pos="2752"/>
          <w:tab w:val="left" w:pos="3979"/>
          <w:tab w:val="left" w:pos="4900"/>
          <w:tab w:val="left" w:pos="5265"/>
          <w:tab w:val="left" w:pos="7284"/>
          <w:tab w:val="left" w:pos="8068"/>
          <w:tab w:val="left" w:pos="8421"/>
          <w:tab w:val="left" w:pos="9998"/>
        </w:tabs>
        <w:autoSpaceDE w:val="0"/>
        <w:autoSpaceDN w:val="0"/>
        <w:spacing w:before="1" w:after="0" w:line="240" w:lineRule="auto"/>
        <w:ind w:left="876" w:right="485" w:firstLine="707"/>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П</w:t>
      </w:r>
      <w:proofErr w:type="spellStart"/>
      <w:r w:rsidRPr="00CD3658">
        <w:rPr>
          <w:rFonts w:ascii="Times New Roman" w:eastAsia="Times New Roman" w:hAnsi="Times New Roman" w:cs="Times New Roman"/>
          <w:sz w:val="24"/>
          <w:szCs w:val="24"/>
          <w:lang w:eastAsia="uk"/>
        </w:rPr>
        <w:t>овідомляємо</w:t>
      </w:r>
      <w:proofErr w:type="spellEnd"/>
      <w:r w:rsidRPr="00CD3658">
        <w:rPr>
          <w:rFonts w:ascii="Times New Roman" w:eastAsia="Times New Roman" w:hAnsi="Times New Roman" w:cs="Times New Roman"/>
          <w:sz w:val="24"/>
          <w:szCs w:val="24"/>
          <w:lang w:eastAsia="uk"/>
        </w:rPr>
        <w:t xml:space="preserve"> про нашу згоду у </w:t>
      </w:r>
      <w:proofErr w:type="spellStart"/>
      <w:r w:rsidRPr="00CD3658">
        <w:rPr>
          <w:rFonts w:ascii="Times New Roman" w:eastAsia="Times New Roman" w:hAnsi="Times New Roman" w:cs="Times New Roman"/>
          <w:sz w:val="24"/>
          <w:szCs w:val="24"/>
          <w:lang w:val="uk" w:eastAsia="uk"/>
        </w:rPr>
        <w:t>співфінансуванні</w:t>
      </w:r>
      <w:proofErr w:type="spellEnd"/>
      <w:r w:rsidRPr="00CD3658">
        <w:rPr>
          <w:rFonts w:ascii="Times New Roman" w:eastAsia="Times New Roman" w:hAnsi="Times New Roman" w:cs="Times New Roman"/>
          <w:sz w:val="24"/>
          <w:szCs w:val="24"/>
          <w:lang w:val="uk" w:eastAsia="uk"/>
        </w:rPr>
        <w:tab/>
        <w:t>робіт</w:t>
      </w:r>
      <w:r w:rsidRPr="00CD3658">
        <w:rPr>
          <w:rFonts w:ascii="Times New Roman" w:eastAsia="Times New Roman" w:hAnsi="Times New Roman" w:cs="Times New Roman"/>
          <w:sz w:val="24"/>
          <w:szCs w:val="24"/>
          <w:lang w:val="uk" w:eastAsia="uk"/>
        </w:rPr>
        <w:tab/>
        <w:t>з</w:t>
      </w:r>
      <w:r w:rsidRPr="00CD3658">
        <w:rPr>
          <w:rFonts w:ascii="Times New Roman" w:eastAsia="Times New Roman" w:hAnsi="Times New Roman" w:cs="Times New Roman"/>
          <w:sz w:val="24"/>
          <w:szCs w:val="24"/>
          <w:lang w:val="uk" w:eastAsia="uk"/>
        </w:rPr>
        <w:tab/>
        <w:t>капітального</w:t>
      </w:r>
      <w:r w:rsidRPr="00CD3658">
        <w:rPr>
          <w:rFonts w:ascii="Times New Roman" w:eastAsia="Times New Roman" w:hAnsi="Times New Roman" w:cs="Times New Roman"/>
          <w:sz w:val="24"/>
          <w:szCs w:val="24"/>
          <w:lang w:val="uk" w:eastAsia="uk"/>
        </w:rPr>
        <w:tab/>
        <w:t>ремонту багатоквартирного житлового будинку, що перебуває в управлінні (знаходиться на</w:t>
      </w:r>
      <w:r w:rsidRPr="00CD3658">
        <w:rPr>
          <w:rFonts w:ascii="Times New Roman" w:eastAsia="Times New Roman" w:hAnsi="Times New Roman" w:cs="Times New Roman"/>
          <w:spacing w:val="-16"/>
          <w:sz w:val="24"/>
          <w:szCs w:val="24"/>
          <w:lang w:val="uk" w:eastAsia="uk"/>
        </w:rPr>
        <w:t xml:space="preserve"> </w:t>
      </w:r>
      <w:r w:rsidRPr="00CD3658">
        <w:rPr>
          <w:rFonts w:ascii="Times New Roman" w:eastAsia="Times New Roman" w:hAnsi="Times New Roman" w:cs="Times New Roman"/>
          <w:sz w:val="24"/>
          <w:szCs w:val="24"/>
          <w:lang w:val="uk" w:eastAsia="uk"/>
        </w:rPr>
        <w:t>балансі)</w:t>
      </w: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sz w:val="19"/>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5408" behindDoc="1" locked="0" layoutInCell="1" allowOverlap="1" wp14:anchorId="347601F9" wp14:editId="2E367803">
                <wp:simplePos x="0" y="0"/>
                <wp:positionH relativeFrom="page">
                  <wp:posOffset>899160</wp:posOffset>
                </wp:positionH>
                <wp:positionV relativeFrom="paragraph">
                  <wp:posOffset>172085</wp:posOffset>
                </wp:positionV>
                <wp:extent cx="6324600" cy="0"/>
                <wp:effectExtent l="13335" t="10160" r="5715" b="889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8219" id="Line 1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" strokeweight=".48pt">
                <w10:wrap type="topAndBottom" anchorx="page"/>
              </v:line>
            </w:pict>
          </mc:Fallback>
        </mc:AlternateContent>
      </w:r>
    </w:p>
    <w:p w:rsidR="00CD3658" w:rsidRPr="00CD3658" w:rsidRDefault="00CD3658" w:rsidP="00CD3658">
      <w:pPr>
        <w:widowControl w:val="0"/>
        <w:autoSpaceDE w:val="0"/>
        <w:autoSpaceDN w:val="0"/>
        <w:spacing w:after="0" w:line="247" w:lineRule="exact"/>
        <w:ind w:left="1584"/>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та знаходиться за адресою:</w:t>
      </w:r>
    </w:p>
    <w:p w:rsidR="00CD3658" w:rsidRPr="00CD3658" w:rsidRDefault="00CD3658" w:rsidP="00CD3658">
      <w:pPr>
        <w:widowControl w:val="0"/>
        <w:autoSpaceDE w:val="0"/>
        <w:autoSpaceDN w:val="0"/>
        <w:spacing w:before="8" w:after="0" w:line="240" w:lineRule="auto"/>
        <w:rPr>
          <w:rFonts w:ascii="Times New Roman" w:eastAsia="Times New Roman" w:hAnsi="Times New Roman" w:cs="Times New Roman"/>
          <w:sz w:val="19"/>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6432" behindDoc="1" locked="0" layoutInCell="1" allowOverlap="1" wp14:anchorId="49C556CB" wp14:editId="329F986B">
                <wp:simplePos x="0" y="0"/>
                <wp:positionH relativeFrom="page">
                  <wp:posOffset>809625</wp:posOffset>
                </wp:positionH>
                <wp:positionV relativeFrom="paragraph">
                  <wp:posOffset>172085</wp:posOffset>
                </wp:positionV>
                <wp:extent cx="6400800" cy="0"/>
                <wp:effectExtent l="9525" t="10160" r="9525" b="889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1D9E" id="Line 1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KYHAIAAEI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" strokeweight=".48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7456" behindDoc="1" locked="0" layoutInCell="1" allowOverlap="1" wp14:anchorId="2FA6FF36" wp14:editId="34999941">
                <wp:simplePos x="0" y="0"/>
                <wp:positionH relativeFrom="page">
                  <wp:posOffset>809625</wp:posOffset>
                </wp:positionH>
                <wp:positionV relativeFrom="paragraph">
                  <wp:posOffset>347980</wp:posOffset>
                </wp:positionV>
                <wp:extent cx="6400800" cy="0"/>
                <wp:effectExtent l="9525" t="5080" r="9525" b="1397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1663" id="Line 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A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" strokeweight=".48pt">
                <w10:wrap type="topAndBottom" anchorx="page"/>
              </v:line>
            </w:pict>
          </mc:Fallback>
        </mc:AlternateContent>
      </w: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sz w:val="13"/>
          <w:szCs w:val="24"/>
          <w:lang w:val="uk" w:eastAsia="uk"/>
        </w:rPr>
      </w:pPr>
    </w:p>
    <w:p w:rsidR="00CD3658" w:rsidRPr="00CD3658" w:rsidRDefault="00CD3658" w:rsidP="00CD3658">
      <w:pPr>
        <w:widowControl w:val="0"/>
        <w:tabs>
          <w:tab w:val="left" w:pos="2574"/>
          <w:tab w:val="left" w:pos="4496"/>
          <w:tab w:val="left" w:pos="6312"/>
          <w:tab w:val="left" w:pos="7096"/>
          <w:tab w:val="left" w:pos="9238"/>
          <w:tab w:val="left" w:pos="10773"/>
        </w:tabs>
        <w:autoSpaceDE w:val="0"/>
        <w:autoSpaceDN w:val="0"/>
        <w:spacing w:before="90" w:after="0" w:line="240" w:lineRule="auto"/>
        <w:ind w:left="1584"/>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Рік</w:t>
      </w:r>
      <w:r w:rsidRPr="00CD3658">
        <w:rPr>
          <w:rFonts w:ascii="Times New Roman" w:eastAsia="Times New Roman" w:hAnsi="Times New Roman" w:cs="Times New Roman"/>
          <w:sz w:val="24"/>
          <w:szCs w:val="24"/>
          <w:lang w:val="uk" w:eastAsia="uk"/>
        </w:rPr>
        <w:tab/>
        <w:t>будівництва</w:t>
      </w:r>
      <w:r w:rsidRPr="00CD3658">
        <w:rPr>
          <w:rFonts w:ascii="Times New Roman" w:eastAsia="Times New Roman" w:hAnsi="Times New Roman" w:cs="Times New Roman"/>
          <w:sz w:val="24"/>
          <w:szCs w:val="24"/>
          <w:lang w:val="uk" w:eastAsia="uk"/>
        </w:rPr>
        <w:tab/>
        <w:t>(прийняття</w:t>
      </w:r>
      <w:r w:rsidRPr="00CD3658">
        <w:rPr>
          <w:rFonts w:ascii="Times New Roman" w:eastAsia="Times New Roman" w:hAnsi="Times New Roman" w:cs="Times New Roman"/>
          <w:sz w:val="24"/>
          <w:szCs w:val="24"/>
          <w:lang w:val="uk" w:eastAsia="uk"/>
        </w:rPr>
        <w:tab/>
        <w:t>в</w:t>
      </w:r>
      <w:r w:rsidRPr="00CD3658">
        <w:rPr>
          <w:rFonts w:ascii="Times New Roman" w:eastAsia="Times New Roman" w:hAnsi="Times New Roman" w:cs="Times New Roman"/>
          <w:sz w:val="24"/>
          <w:szCs w:val="24"/>
          <w:lang w:val="uk" w:eastAsia="uk"/>
        </w:rPr>
        <w:tab/>
        <w:t>експлуатацію)</w:t>
      </w:r>
      <w:r w:rsidRPr="00CD3658">
        <w:rPr>
          <w:rFonts w:ascii="Times New Roman" w:eastAsia="Times New Roman" w:hAnsi="Times New Roman" w:cs="Times New Roman"/>
          <w:sz w:val="24"/>
          <w:szCs w:val="24"/>
          <w:lang w:val="uk" w:eastAsia="uk"/>
        </w:rPr>
        <w:tab/>
        <w:t>будинку</w:t>
      </w:r>
      <w:r w:rsidRPr="00CD3658">
        <w:rPr>
          <w:rFonts w:ascii="Times New Roman" w:eastAsia="Times New Roman" w:hAnsi="Times New Roman" w:cs="Times New Roman"/>
          <w:sz w:val="24"/>
          <w:szCs w:val="24"/>
          <w:lang w:val="uk" w:eastAsia="uk"/>
        </w:rPr>
        <w:tab/>
        <w:t>-</w:t>
      </w:r>
    </w:p>
    <w:p w:rsidR="00CD3658" w:rsidRPr="00CD3658" w:rsidRDefault="00CD3658" w:rsidP="00CD3658">
      <w:pPr>
        <w:widowControl w:val="0"/>
        <w:tabs>
          <w:tab w:val="left" w:pos="4476"/>
        </w:tabs>
        <w:autoSpaceDE w:val="0"/>
        <w:autoSpaceDN w:val="0"/>
        <w:spacing w:after="0" w:line="240" w:lineRule="auto"/>
        <w:ind w:left="876"/>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z w:val="24"/>
          <w:szCs w:val="24"/>
          <w:lang w:val="uk" w:eastAsia="uk"/>
        </w:rPr>
        <w:t>.</w:t>
      </w:r>
    </w:p>
    <w:p w:rsidR="00CD3658" w:rsidRPr="00CD3658" w:rsidRDefault="00CD3658" w:rsidP="00CD3658">
      <w:pPr>
        <w:widowControl w:val="0"/>
        <w:autoSpaceDE w:val="0"/>
        <w:autoSpaceDN w:val="0"/>
        <w:spacing w:after="0" w:line="240" w:lineRule="auto"/>
        <w:rPr>
          <w:rFonts w:ascii="Times New Roman" w:eastAsia="Times New Roman" w:hAnsi="Times New Roman" w:cs="Times New Roman"/>
          <w:sz w:val="24"/>
          <w:szCs w:val="24"/>
          <w:lang w:val="uk" w:eastAsia="uk"/>
        </w:rPr>
      </w:pPr>
    </w:p>
    <w:p w:rsidR="00CD3658" w:rsidRPr="00CD3658" w:rsidRDefault="00CD3658" w:rsidP="00CD3658">
      <w:pPr>
        <w:widowControl w:val="0"/>
        <w:autoSpaceDE w:val="0"/>
        <w:autoSpaceDN w:val="0"/>
        <w:spacing w:after="0" w:line="240" w:lineRule="auto"/>
        <w:ind w:left="1584"/>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lang w:val="uk" w:eastAsia="uk"/>
        </w:rPr>
        <w:t>Перелік робіт з капітального ремонту багатоквартирного житлового будинку:</w:t>
      </w:r>
    </w:p>
    <w:p w:rsidR="00CD3658" w:rsidRPr="00CD3658" w:rsidRDefault="00CD3658" w:rsidP="00CD3658">
      <w:pPr>
        <w:widowControl w:val="0"/>
        <w:autoSpaceDE w:val="0"/>
        <w:autoSpaceDN w:val="0"/>
        <w:spacing w:before="9" w:after="0" w:line="240" w:lineRule="auto"/>
        <w:rPr>
          <w:rFonts w:ascii="Times New Roman" w:eastAsia="Times New Roman" w:hAnsi="Times New Roman" w:cs="Times New Roman"/>
          <w:sz w:val="19"/>
          <w:szCs w:val="24"/>
          <w:lang w:val="uk" w:eastAsia="uk"/>
        </w:rPr>
      </w:pP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8480" behindDoc="1" locked="0" layoutInCell="1" allowOverlap="1" wp14:anchorId="76CA4D10" wp14:editId="49FB683B">
                <wp:simplePos x="0" y="0"/>
                <wp:positionH relativeFrom="page">
                  <wp:posOffset>899160</wp:posOffset>
                </wp:positionH>
                <wp:positionV relativeFrom="paragraph">
                  <wp:posOffset>172720</wp:posOffset>
                </wp:positionV>
                <wp:extent cx="6324600" cy="0"/>
                <wp:effectExtent l="13335" t="10795" r="5715" b="825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BE424" id="Line 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q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" strokeweight=".48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69504" behindDoc="1" locked="0" layoutInCell="1" allowOverlap="1" wp14:anchorId="4CDA7E38" wp14:editId="7528FB90">
                <wp:simplePos x="0" y="0"/>
                <wp:positionH relativeFrom="page">
                  <wp:posOffset>899160</wp:posOffset>
                </wp:positionH>
                <wp:positionV relativeFrom="paragraph">
                  <wp:posOffset>347980</wp:posOffset>
                </wp:positionV>
                <wp:extent cx="6325870" cy="0"/>
                <wp:effectExtent l="13335" t="5080" r="13970" b="1397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8727F" id="Line 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7j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" strokeweight=".48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70528" behindDoc="1" locked="0" layoutInCell="1" allowOverlap="1" wp14:anchorId="4047BF9E" wp14:editId="1B8EF76D">
                <wp:simplePos x="0" y="0"/>
                <wp:positionH relativeFrom="page">
                  <wp:posOffset>899160</wp:posOffset>
                </wp:positionH>
                <wp:positionV relativeFrom="paragraph">
                  <wp:posOffset>523240</wp:posOffset>
                </wp:positionV>
                <wp:extent cx="6324600" cy="0"/>
                <wp:effectExtent l="13335" t="8890" r="5715" b="1016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9110" id="Line 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9wHAIAAEEEAAAOAAAAZHJzL2Uyb0RvYy54bWysU8GO2yAQvVfqPyDuie2s1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" strokeweight=".48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71552" behindDoc="1" locked="0" layoutInCell="1" allowOverlap="1" wp14:anchorId="56B6E112" wp14:editId="40E54C86">
                <wp:simplePos x="0" y="0"/>
                <wp:positionH relativeFrom="page">
                  <wp:posOffset>899160</wp:posOffset>
                </wp:positionH>
                <wp:positionV relativeFrom="paragraph">
                  <wp:posOffset>698500</wp:posOffset>
                </wp:positionV>
                <wp:extent cx="6324600" cy="0"/>
                <wp:effectExtent l="13335" t="12700" r="5715" b="63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01BC"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Sr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" strokeweight=".48pt">
                <w10:wrap type="topAndBottom" anchorx="page"/>
              </v:line>
            </w:pict>
          </mc:Fallback>
        </mc:AlternateContent>
      </w:r>
      <w:r w:rsidRPr="00CD3658">
        <w:rPr>
          <w:rFonts w:ascii="Times New Roman" w:eastAsia="Times New Roman" w:hAnsi="Times New Roman" w:cs="Times New Roman"/>
          <w:noProof/>
          <w:sz w:val="24"/>
          <w:szCs w:val="24"/>
          <w:lang w:eastAsia="uk-UA"/>
        </w:rPr>
        <mc:AlternateContent>
          <mc:Choice Requires="wps">
            <w:drawing>
              <wp:anchor distT="0" distB="0" distL="0" distR="0" simplePos="0" relativeHeight="251672576" behindDoc="1" locked="0" layoutInCell="1" allowOverlap="1" wp14:anchorId="37B59A7B" wp14:editId="4CF42671">
                <wp:simplePos x="0" y="0"/>
                <wp:positionH relativeFrom="page">
                  <wp:posOffset>899160</wp:posOffset>
                </wp:positionH>
                <wp:positionV relativeFrom="paragraph">
                  <wp:posOffset>873760</wp:posOffset>
                </wp:positionV>
                <wp:extent cx="6325870" cy="0"/>
                <wp:effectExtent l="13335" t="6985" r="13970"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C712"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3P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" strokeweight=".48pt">
                <w10:wrap type="topAndBottom" anchorx="page"/>
              </v:line>
            </w:pict>
          </mc:Fallback>
        </mc:AlternateContent>
      </w: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2" w:after="0" w:line="240" w:lineRule="auto"/>
        <w:rPr>
          <w:rFonts w:ascii="Times New Roman" w:eastAsia="Times New Roman" w:hAnsi="Times New Roman" w:cs="Times New Roman"/>
          <w:sz w:val="17"/>
          <w:szCs w:val="24"/>
          <w:lang w:val="uk" w:eastAsia="uk"/>
        </w:rPr>
      </w:pPr>
    </w:p>
    <w:p w:rsidR="00CD3658" w:rsidRPr="00CD3658" w:rsidRDefault="00CD3658" w:rsidP="00CD3658">
      <w:pPr>
        <w:widowControl w:val="0"/>
        <w:autoSpaceDE w:val="0"/>
        <w:autoSpaceDN w:val="0"/>
        <w:spacing w:before="7" w:after="0" w:line="240" w:lineRule="auto"/>
        <w:rPr>
          <w:rFonts w:ascii="Times New Roman" w:eastAsia="Times New Roman" w:hAnsi="Times New Roman" w:cs="Times New Roman"/>
          <w:sz w:val="13"/>
          <w:szCs w:val="24"/>
          <w:lang w:val="uk" w:eastAsia="uk"/>
        </w:rPr>
      </w:pPr>
    </w:p>
    <w:p w:rsidR="00CD3658" w:rsidRPr="00CD3658" w:rsidRDefault="00CD3658" w:rsidP="00CD3658">
      <w:pPr>
        <w:widowControl w:val="0"/>
        <w:tabs>
          <w:tab w:val="left" w:pos="414"/>
          <w:tab w:val="left" w:pos="1314"/>
          <w:tab w:val="left" w:pos="2094"/>
        </w:tabs>
        <w:autoSpaceDE w:val="0"/>
        <w:autoSpaceDN w:val="0"/>
        <w:spacing w:before="90" w:after="0" w:line="240" w:lineRule="auto"/>
        <w:ind w:right="699"/>
        <w:jc w:val="right"/>
        <w:rPr>
          <w:rFonts w:ascii="Times New Roman" w:eastAsia="Times New Roman" w:hAnsi="Times New Roman" w:cs="Times New Roman"/>
          <w:sz w:val="24"/>
          <w:szCs w:val="24"/>
          <w:lang w:val="uk" w:eastAsia="uk"/>
        </w:rPr>
      </w:pP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t xml:space="preserve"> </w:t>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z w:val="24"/>
          <w:szCs w:val="24"/>
          <w:lang w:val="uk" w:eastAsia="uk"/>
        </w:rPr>
        <w:t>20</w:t>
      </w:r>
      <w:r w:rsidRPr="00CD3658">
        <w:rPr>
          <w:rFonts w:ascii="Times New Roman" w:eastAsia="Times New Roman" w:hAnsi="Times New Roman" w:cs="Times New Roman"/>
          <w:sz w:val="24"/>
          <w:szCs w:val="24"/>
          <w:u w:val="single"/>
          <w:lang w:val="uk" w:eastAsia="uk"/>
        </w:rPr>
        <w:t xml:space="preserve"> </w:t>
      </w:r>
      <w:r w:rsidRPr="00CD3658">
        <w:rPr>
          <w:rFonts w:ascii="Times New Roman" w:eastAsia="Times New Roman" w:hAnsi="Times New Roman" w:cs="Times New Roman"/>
          <w:sz w:val="24"/>
          <w:szCs w:val="24"/>
          <w:u w:val="single"/>
          <w:lang w:val="uk" w:eastAsia="uk"/>
        </w:rPr>
        <w:tab/>
      </w:r>
      <w:r w:rsidRPr="00CD3658">
        <w:rPr>
          <w:rFonts w:ascii="Times New Roman" w:eastAsia="Times New Roman" w:hAnsi="Times New Roman" w:cs="Times New Roman"/>
          <w:sz w:val="24"/>
          <w:szCs w:val="24"/>
          <w:lang w:val="uk" w:eastAsia="uk"/>
        </w:rPr>
        <w:t>р.</w:t>
      </w:r>
    </w:p>
    <w:p w:rsidR="00CD3658" w:rsidRPr="00CD3658" w:rsidRDefault="00CD3658" w:rsidP="00CD3658">
      <w:pPr>
        <w:widowControl w:val="0"/>
        <w:autoSpaceDE w:val="0"/>
        <w:autoSpaceDN w:val="0"/>
        <w:spacing w:after="0" w:line="20" w:lineRule="exact"/>
        <w:ind w:left="1579"/>
        <w:rPr>
          <w:rFonts w:ascii="Times New Roman" w:eastAsia="Times New Roman" w:hAnsi="Times New Roman" w:cs="Times New Roman"/>
          <w:sz w:val="2"/>
          <w:szCs w:val="24"/>
          <w:lang w:val="uk" w:eastAsia="uk"/>
        </w:rPr>
      </w:pPr>
      <w:r w:rsidRPr="00CD3658">
        <w:rPr>
          <w:rFonts w:ascii="Times New Roman" w:eastAsia="Times New Roman" w:hAnsi="Times New Roman" w:cs="Times New Roman"/>
          <w:noProof/>
          <w:sz w:val="2"/>
          <w:szCs w:val="24"/>
          <w:lang w:eastAsia="uk-UA"/>
        </w:rPr>
        <mc:AlternateContent>
          <mc:Choice Requires="wpg">
            <w:drawing>
              <wp:inline distT="0" distB="0" distL="0" distR="0" wp14:anchorId="765CF0D2" wp14:editId="668FB274">
                <wp:extent cx="2971800" cy="6350"/>
                <wp:effectExtent l="9525" t="9525" r="9525" b="3175"/>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0" name="Line 3"/>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2C1FB" id="Group 2"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">
                <v:line id="Line 3" o:spid="_x0000_s1027" style="position:absolute;visibility:visible;mso-wrap-style:squar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p w:rsidR="00CD3658" w:rsidRDefault="00CD3658" w:rsidP="00CD3658">
      <w:pPr>
        <w:widowControl w:val="0"/>
        <w:autoSpaceDE w:val="0"/>
        <w:autoSpaceDN w:val="0"/>
        <w:spacing w:before="90" w:after="0" w:line="240" w:lineRule="auto"/>
        <w:ind w:left="1068" w:right="687"/>
        <w:jc w:val="center"/>
        <w:outlineLvl w:val="0"/>
        <w:rPr>
          <w:rFonts w:ascii="Times New Roman" w:eastAsia="Times New Roman" w:hAnsi="Times New Roman" w:cs="Times New Roman"/>
          <w:b/>
          <w:bCs/>
          <w:sz w:val="24"/>
          <w:szCs w:val="24"/>
          <w:lang w:val="uk" w:eastAsia="uk"/>
        </w:rPr>
      </w:pPr>
      <w:r w:rsidRPr="00CD3658">
        <w:rPr>
          <w:rFonts w:ascii="Times New Roman" w:eastAsia="Times New Roman" w:hAnsi="Times New Roman" w:cs="Times New Roman"/>
          <w:b/>
          <w:bCs/>
          <w:sz w:val="24"/>
          <w:szCs w:val="24"/>
          <w:lang w:val="uk" w:eastAsia="uk"/>
        </w:rPr>
        <w:t xml:space="preserve">(підпис уповноваженої особи) </w:t>
      </w:r>
    </w:p>
    <w:p w:rsidR="000865B0" w:rsidRDefault="000865B0" w:rsidP="00CD3658">
      <w:pPr>
        <w:widowControl w:val="0"/>
        <w:autoSpaceDE w:val="0"/>
        <w:autoSpaceDN w:val="0"/>
        <w:spacing w:before="90" w:after="0" w:line="240" w:lineRule="auto"/>
        <w:ind w:left="1068" w:right="687"/>
        <w:jc w:val="center"/>
        <w:outlineLvl w:val="0"/>
        <w:rPr>
          <w:rFonts w:ascii="Times New Roman" w:eastAsia="Times New Roman" w:hAnsi="Times New Roman" w:cs="Times New Roman"/>
          <w:b/>
          <w:bCs/>
          <w:sz w:val="24"/>
          <w:szCs w:val="24"/>
          <w:lang w:val="uk" w:eastAsia="uk"/>
        </w:rPr>
      </w:pPr>
    </w:p>
    <w:p w:rsidR="000865B0" w:rsidRDefault="000865B0" w:rsidP="00CD3658">
      <w:pPr>
        <w:widowControl w:val="0"/>
        <w:autoSpaceDE w:val="0"/>
        <w:autoSpaceDN w:val="0"/>
        <w:spacing w:before="90" w:after="0" w:line="240" w:lineRule="auto"/>
        <w:ind w:left="1068" w:right="687"/>
        <w:jc w:val="center"/>
        <w:outlineLvl w:val="0"/>
        <w:rPr>
          <w:rFonts w:ascii="Times New Roman" w:eastAsia="Times New Roman" w:hAnsi="Times New Roman" w:cs="Times New Roman"/>
          <w:b/>
          <w:bCs/>
          <w:sz w:val="24"/>
          <w:szCs w:val="24"/>
          <w:lang w:val="uk" w:eastAsia="uk"/>
        </w:rPr>
      </w:pPr>
    </w:p>
    <w:p w:rsidR="000865B0" w:rsidRPr="00CD3658" w:rsidRDefault="000865B0" w:rsidP="00CD3658">
      <w:pPr>
        <w:widowControl w:val="0"/>
        <w:autoSpaceDE w:val="0"/>
        <w:autoSpaceDN w:val="0"/>
        <w:spacing w:before="90" w:after="0" w:line="240" w:lineRule="auto"/>
        <w:ind w:left="1068" w:right="687"/>
        <w:jc w:val="center"/>
        <w:outlineLvl w:val="0"/>
        <w:rPr>
          <w:rFonts w:ascii="Times New Roman" w:eastAsia="Times New Roman" w:hAnsi="Times New Roman" w:cs="Times New Roman"/>
          <w:b/>
          <w:bCs/>
          <w:sz w:val="24"/>
          <w:szCs w:val="24"/>
          <w:lang w:eastAsia="uk"/>
        </w:rPr>
      </w:pPr>
    </w:p>
    <w:p w:rsidR="00C45CAC" w:rsidRPr="007D1D5E" w:rsidRDefault="000865B0" w:rsidP="007D1D5E">
      <w:pPr>
        <w:suppressAutoHyphens/>
        <w:spacing w:after="0" w:line="240" w:lineRule="auto"/>
        <w:jc w:val="both"/>
        <w:rPr>
          <w:rFonts w:ascii="Times New Roman" w:eastAsia="Times New Roman" w:hAnsi="Times New Roman" w:cs="Times New Roman"/>
          <w:sz w:val="26"/>
          <w:szCs w:val="26"/>
          <w:lang w:eastAsia="zh-CN"/>
        </w:rPr>
      </w:pPr>
      <w:r w:rsidRPr="000865B0">
        <w:rPr>
          <w:rFonts w:ascii="Times New Roman" w:eastAsia="Times New Roman" w:hAnsi="Times New Roman" w:cs="Times New Roman"/>
          <w:sz w:val="26"/>
          <w:szCs w:val="26"/>
          <w:lang w:eastAsia="zh-CN"/>
        </w:rPr>
        <w:t xml:space="preserve">МІСЬКИЙ  ГОЛОВА              </w:t>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r>
      <w:r w:rsidRPr="000865B0">
        <w:rPr>
          <w:rFonts w:ascii="Times New Roman" w:eastAsia="Times New Roman" w:hAnsi="Times New Roman" w:cs="Times New Roman"/>
          <w:sz w:val="26"/>
          <w:szCs w:val="26"/>
          <w:lang w:eastAsia="zh-CN"/>
        </w:rPr>
        <w:tab/>
        <w:t>Ярина  ЯЦЕНКО</w:t>
      </w:r>
      <w:bookmarkStart w:id="0" w:name="_GoBack"/>
      <w:bookmarkEnd w:id="0"/>
    </w:p>
    <w:sectPr w:rsidR="00C45CAC" w:rsidRPr="007D1D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lang w:val="uk" w:eastAsia="uk" w:bidi="uk"/>
      </w:rPr>
    </w:lvl>
    <w:lvl w:ilvl="1">
      <w:start w:val="1"/>
      <w:numFmt w:val="decimal"/>
      <w:lvlText w:val="%1.%2."/>
      <w:lvlJc w:val="left"/>
      <w:pPr>
        <w:ind w:left="876" w:hanging="428"/>
      </w:pPr>
      <w:rPr>
        <w:rFonts w:ascii="Times New Roman" w:eastAsia="Times New Roman" w:hAnsi="Times New Roman" w:cs="Times New Roman" w:hint="default"/>
        <w:w w:val="100"/>
        <w:sz w:val="24"/>
        <w:szCs w:val="24"/>
        <w:lang w:val="uk" w:eastAsia="uk" w:bidi="uk"/>
      </w:rPr>
    </w:lvl>
    <w:lvl w:ilvl="2">
      <w:numFmt w:val="bullet"/>
      <w:lvlText w:val="-"/>
      <w:lvlJc w:val="left"/>
      <w:pPr>
        <w:ind w:left="876" w:hanging="240"/>
      </w:pPr>
      <w:rPr>
        <w:rFonts w:ascii="Times New Roman" w:eastAsia="Times New Roman" w:hAnsi="Times New Roman" w:cs="Times New Roman" w:hint="default"/>
        <w:spacing w:val="-25"/>
        <w:w w:val="99"/>
        <w:sz w:val="24"/>
        <w:szCs w:val="24"/>
        <w:lang w:val="uk" w:eastAsia="uk" w:bidi="uk"/>
      </w:rPr>
    </w:lvl>
    <w:lvl w:ilvl="3">
      <w:numFmt w:val="bullet"/>
      <w:lvlText w:val="•"/>
      <w:lvlJc w:val="left"/>
      <w:pPr>
        <w:ind w:left="4018" w:hanging="240"/>
      </w:pPr>
      <w:rPr>
        <w:rFonts w:hint="default"/>
        <w:lang w:val="uk" w:eastAsia="uk" w:bidi="uk"/>
      </w:rPr>
    </w:lvl>
    <w:lvl w:ilvl="4">
      <w:numFmt w:val="bullet"/>
      <w:lvlText w:val="•"/>
      <w:lvlJc w:val="left"/>
      <w:pPr>
        <w:ind w:left="5064" w:hanging="240"/>
      </w:pPr>
      <w:rPr>
        <w:rFonts w:hint="default"/>
        <w:lang w:val="uk" w:eastAsia="uk" w:bidi="uk"/>
      </w:rPr>
    </w:lvl>
    <w:lvl w:ilvl="5">
      <w:numFmt w:val="bullet"/>
      <w:lvlText w:val="•"/>
      <w:lvlJc w:val="left"/>
      <w:pPr>
        <w:ind w:left="6110" w:hanging="240"/>
      </w:pPr>
      <w:rPr>
        <w:rFonts w:hint="default"/>
        <w:lang w:val="uk" w:eastAsia="uk" w:bidi="uk"/>
      </w:rPr>
    </w:lvl>
    <w:lvl w:ilvl="6">
      <w:numFmt w:val="bullet"/>
      <w:lvlText w:val="•"/>
      <w:lvlJc w:val="left"/>
      <w:pPr>
        <w:ind w:left="7156" w:hanging="240"/>
      </w:pPr>
      <w:rPr>
        <w:rFonts w:hint="default"/>
        <w:lang w:val="uk" w:eastAsia="uk" w:bidi="uk"/>
      </w:rPr>
    </w:lvl>
    <w:lvl w:ilvl="7">
      <w:numFmt w:val="bullet"/>
      <w:lvlText w:val="•"/>
      <w:lvlJc w:val="left"/>
      <w:pPr>
        <w:ind w:left="8202" w:hanging="240"/>
      </w:pPr>
      <w:rPr>
        <w:rFonts w:hint="default"/>
        <w:lang w:val="uk" w:eastAsia="uk" w:bidi="uk"/>
      </w:rPr>
    </w:lvl>
    <w:lvl w:ilvl="8">
      <w:numFmt w:val="bullet"/>
      <w:lvlText w:val="•"/>
      <w:lvlJc w:val="left"/>
      <w:pPr>
        <w:ind w:left="9248" w:hanging="240"/>
      </w:pPr>
      <w:rPr>
        <w:rFonts w:hint="default"/>
        <w:lang w:val="uk" w:eastAsia="uk" w:bidi="uk"/>
      </w:rPr>
    </w:lvl>
  </w:abstractNum>
  <w:abstractNum w:abstractNumId="1" w15:restartNumberingAfterBreak="0">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lang w:val="uk" w:eastAsia="uk" w:bidi="uk"/>
      </w:rPr>
    </w:lvl>
    <w:lvl w:ilvl="1" w:tplc="34646054">
      <w:numFmt w:val="bullet"/>
      <w:lvlText w:val="•"/>
      <w:lvlJc w:val="left"/>
      <w:pPr>
        <w:ind w:left="1926" w:hanging="185"/>
      </w:pPr>
      <w:rPr>
        <w:rFonts w:hint="default"/>
        <w:lang w:val="uk" w:eastAsia="uk" w:bidi="uk"/>
      </w:rPr>
    </w:lvl>
    <w:lvl w:ilvl="2" w:tplc="F14EC060">
      <w:numFmt w:val="bullet"/>
      <w:lvlText w:val="•"/>
      <w:lvlJc w:val="left"/>
      <w:pPr>
        <w:ind w:left="2972" w:hanging="185"/>
      </w:pPr>
      <w:rPr>
        <w:rFonts w:hint="default"/>
        <w:lang w:val="uk" w:eastAsia="uk" w:bidi="uk"/>
      </w:rPr>
    </w:lvl>
    <w:lvl w:ilvl="3" w:tplc="B3984556">
      <w:numFmt w:val="bullet"/>
      <w:lvlText w:val="•"/>
      <w:lvlJc w:val="left"/>
      <w:pPr>
        <w:ind w:left="4018" w:hanging="185"/>
      </w:pPr>
      <w:rPr>
        <w:rFonts w:hint="default"/>
        <w:lang w:val="uk" w:eastAsia="uk" w:bidi="uk"/>
      </w:rPr>
    </w:lvl>
    <w:lvl w:ilvl="4" w:tplc="43B4CE2A">
      <w:numFmt w:val="bullet"/>
      <w:lvlText w:val="•"/>
      <w:lvlJc w:val="left"/>
      <w:pPr>
        <w:ind w:left="5064" w:hanging="185"/>
      </w:pPr>
      <w:rPr>
        <w:rFonts w:hint="default"/>
        <w:lang w:val="uk" w:eastAsia="uk" w:bidi="uk"/>
      </w:rPr>
    </w:lvl>
    <w:lvl w:ilvl="5" w:tplc="B116509C">
      <w:numFmt w:val="bullet"/>
      <w:lvlText w:val="•"/>
      <w:lvlJc w:val="left"/>
      <w:pPr>
        <w:ind w:left="6110" w:hanging="185"/>
      </w:pPr>
      <w:rPr>
        <w:rFonts w:hint="default"/>
        <w:lang w:val="uk" w:eastAsia="uk" w:bidi="uk"/>
      </w:rPr>
    </w:lvl>
    <w:lvl w:ilvl="6" w:tplc="FE76882A">
      <w:numFmt w:val="bullet"/>
      <w:lvlText w:val="•"/>
      <w:lvlJc w:val="left"/>
      <w:pPr>
        <w:ind w:left="7156" w:hanging="185"/>
      </w:pPr>
      <w:rPr>
        <w:rFonts w:hint="default"/>
        <w:lang w:val="uk" w:eastAsia="uk" w:bidi="uk"/>
      </w:rPr>
    </w:lvl>
    <w:lvl w:ilvl="7" w:tplc="45067C1E">
      <w:numFmt w:val="bullet"/>
      <w:lvlText w:val="•"/>
      <w:lvlJc w:val="left"/>
      <w:pPr>
        <w:ind w:left="8202" w:hanging="185"/>
      </w:pPr>
      <w:rPr>
        <w:rFonts w:hint="default"/>
        <w:lang w:val="uk" w:eastAsia="uk" w:bidi="uk"/>
      </w:rPr>
    </w:lvl>
    <w:lvl w:ilvl="8" w:tplc="F97A88E8">
      <w:numFmt w:val="bullet"/>
      <w:lvlText w:val="•"/>
      <w:lvlJc w:val="left"/>
      <w:pPr>
        <w:ind w:left="9248" w:hanging="185"/>
      </w:pPr>
      <w:rPr>
        <w:rFonts w:hint="default"/>
        <w:lang w:val="uk" w:eastAsia="uk" w:bidi="uk"/>
      </w:rPr>
    </w:lvl>
  </w:abstractNum>
  <w:abstractNum w:abstractNumId="2" w15:restartNumberingAfterBreak="0">
    <w:nsid w:val="1BEC703F"/>
    <w:multiLevelType w:val="hybridMultilevel"/>
    <w:tmpl w:val="FFE46894"/>
    <w:lvl w:ilvl="0" w:tplc="86EEE830">
      <w:start w:val="1"/>
      <w:numFmt w:val="decimal"/>
      <w:lvlText w:val="%1."/>
      <w:lvlJc w:val="left"/>
      <w:pPr>
        <w:ind w:left="1170" w:hanging="45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lang w:val="uk" w:eastAsia="uk" w:bidi="uk"/>
      </w:rPr>
    </w:lvl>
    <w:lvl w:ilvl="1" w:tplc="9D0C3AFC">
      <w:numFmt w:val="bullet"/>
      <w:lvlText w:val="•"/>
      <w:lvlJc w:val="left"/>
      <w:pPr>
        <w:ind w:left="2592" w:hanging="180"/>
      </w:pPr>
      <w:rPr>
        <w:rFonts w:hint="default"/>
        <w:lang w:val="uk" w:eastAsia="uk" w:bidi="uk"/>
      </w:rPr>
    </w:lvl>
    <w:lvl w:ilvl="2" w:tplc="68285DD8">
      <w:numFmt w:val="bullet"/>
      <w:lvlText w:val="•"/>
      <w:lvlJc w:val="left"/>
      <w:pPr>
        <w:ind w:left="3564" w:hanging="180"/>
      </w:pPr>
      <w:rPr>
        <w:rFonts w:hint="default"/>
        <w:lang w:val="uk" w:eastAsia="uk" w:bidi="uk"/>
      </w:rPr>
    </w:lvl>
    <w:lvl w:ilvl="3" w:tplc="8708B6C6">
      <w:numFmt w:val="bullet"/>
      <w:lvlText w:val="•"/>
      <w:lvlJc w:val="left"/>
      <w:pPr>
        <w:ind w:left="4536" w:hanging="180"/>
      </w:pPr>
      <w:rPr>
        <w:rFonts w:hint="default"/>
        <w:lang w:val="uk" w:eastAsia="uk" w:bidi="uk"/>
      </w:rPr>
    </w:lvl>
    <w:lvl w:ilvl="4" w:tplc="7CFA0182">
      <w:numFmt w:val="bullet"/>
      <w:lvlText w:val="•"/>
      <w:lvlJc w:val="left"/>
      <w:pPr>
        <w:ind w:left="5508" w:hanging="180"/>
      </w:pPr>
      <w:rPr>
        <w:rFonts w:hint="default"/>
        <w:lang w:val="uk" w:eastAsia="uk" w:bidi="uk"/>
      </w:rPr>
    </w:lvl>
    <w:lvl w:ilvl="5" w:tplc="226CCDC8">
      <w:numFmt w:val="bullet"/>
      <w:lvlText w:val="•"/>
      <w:lvlJc w:val="left"/>
      <w:pPr>
        <w:ind w:left="6480" w:hanging="180"/>
      </w:pPr>
      <w:rPr>
        <w:rFonts w:hint="default"/>
        <w:lang w:val="uk" w:eastAsia="uk" w:bidi="uk"/>
      </w:rPr>
    </w:lvl>
    <w:lvl w:ilvl="6" w:tplc="ED046D9C">
      <w:numFmt w:val="bullet"/>
      <w:lvlText w:val="•"/>
      <w:lvlJc w:val="left"/>
      <w:pPr>
        <w:ind w:left="7452" w:hanging="180"/>
      </w:pPr>
      <w:rPr>
        <w:rFonts w:hint="default"/>
        <w:lang w:val="uk" w:eastAsia="uk" w:bidi="uk"/>
      </w:rPr>
    </w:lvl>
    <w:lvl w:ilvl="7" w:tplc="5E7C0EC4">
      <w:numFmt w:val="bullet"/>
      <w:lvlText w:val="•"/>
      <w:lvlJc w:val="left"/>
      <w:pPr>
        <w:ind w:left="8424" w:hanging="180"/>
      </w:pPr>
      <w:rPr>
        <w:rFonts w:hint="default"/>
        <w:lang w:val="uk" w:eastAsia="uk" w:bidi="uk"/>
      </w:rPr>
    </w:lvl>
    <w:lvl w:ilvl="8" w:tplc="F5C29B40">
      <w:numFmt w:val="bullet"/>
      <w:lvlText w:val="•"/>
      <w:lvlJc w:val="left"/>
      <w:pPr>
        <w:ind w:left="9396" w:hanging="180"/>
      </w:pPr>
      <w:rPr>
        <w:rFonts w:hint="default"/>
        <w:lang w:val="uk" w:eastAsia="uk" w:bidi="uk"/>
      </w:rPr>
    </w:lvl>
  </w:abstractNum>
  <w:abstractNum w:abstractNumId="4" w15:restartNumberingAfterBreak="0">
    <w:nsid w:val="406C3089"/>
    <w:multiLevelType w:val="multilevel"/>
    <w:tmpl w:val="4DA883C2"/>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43CA6BA5"/>
    <w:multiLevelType w:val="hybridMultilevel"/>
    <w:tmpl w:val="A0B49B90"/>
    <w:lvl w:ilvl="0" w:tplc="CA4682E8">
      <w:start w:val="1"/>
      <w:numFmt w:val="decimal"/>
      <w:lvlText w:val="%1."/>
      <w:lvlJc w:val="left"/>
      <w:pPr>
        <w:ind w:left="6242" w:hanging="360"/>
      </w:pPr>
    </w:lvl>
    <w:lvl w:ilvl="1" w:tplc="04220019">
      <w:start w:val="1"/>
      <w:numFmt w:val="lowerLetter"/>
      <w:lvlText w:val="%2."/>
      <w:lvlJc w:val="left"/>
      <w:pPr>
        <w:ind w:left="6962" w:hanging="360"/>
      </w:pPr>
    </w:lvl>
    <w:lvl w:ilvl="2" w:tplc="0422001B">
      <w:start w:val="1"/>
      <w:numFmt w:val="lowerRoman"/>
      <w:lvlText w:val="%3."/>
      <w:lvlJc w:val="right"/>
      <w:pPr>
        <w:ind w:left="7682" w:hanging="180"/>
      </w:pPr>
    </w:lvl>
    <w:lvl w:ilvl="3" w:tplc="0422000F">
      <w:start w:val="1"/>
      <w:numFmt w:val="decimal"/>
      <w:lvlText w:val="%4."/>
      <w:lvlJc w:val="left"/>
      <w:pPr>
        <w:ind w:left="8402" w:hanging="360"/>
      </w:pPr>
    </w:lvl>
    <w:lvl w:ilvl="4" w:tplc="04220019">
      <w:start w:val="1"/>
      <w:numFmt w:val="lowerLetter"/>
      <w:lvlText w:val="%5."/>
      <w:lvlJc w:val="left"/>
      <w:pPr>
        <w:ind w:left="9122" w:hanging="360"/>
      </w:pPr>
    </w:lvl>
    <w:lvl w:ilvl="5" w:tplc="0422001B">
      <w:start w:val="1"/>
      <w:numFmt w:val="lowerRoman"/>
      <w:lvlText w:val="%6."/>
      <w:lvlJc w:val="right"/>
      <w:pPr>
        <w:ind w:left="9842" w:hanging="180"/>
      </w:pPr>
    </w:lvl>
    <w:lvl w:ilvl="6" w:tplc="0422000F">
      <w:start w:val="1"/>
      <w:numFmt w:val="decimal"/>
      <w:lvlText w:val="%7."/>
      <w:lvlJc w:val="left"/>
      <w:pPr>
        <w:ind w:left="10562" w:hanging="360"/>
      </w:pPr>
    </w:lvl>
    <w:lvl w:ilvl="7" w:tplc="04220019">
      <w:start w:val="1"/>
      <w:numFmt w:val="lowerLetter"/>
      <w:lvlText w:val="%8."/>
      <w:lvlJc w:val="left"/>
      <w:pPr>
        <w:ind w:left="11282" w:hanging="360"/>
      </w:pPr>
    </w:lvl>
    <w:lvl w:ilvl="8" w:tplc="0422001B">
      <w:start w:val="1"/>
      <w:numFmt w:val="lowerRoman"/>
      <w:lvlText w:val="%9."/>
      <w:lvlJc w:val="right"/>
      <w:pPr>
        <w:ind w:left="12002" w:hanging="180"/>
      </w:pPr>
    </w:lvl>
  </w:abstractNum>
  <w:abstractNum w:abstractNumId="6" w15:restartNumberingAfterBreak="0">
    <w:nsid w:val="49CD7224"/>
    <w:multiLevelType w:val="multilevel"/>
    <w:tmpl w:val="9216F98C"/>
    <w:lvl w:ilvl="0">
      <w:start w:val="4"/>
      <w:numFmt w:val="decimal"/>
      <w:lvlText w:val="%1"/>
      <w:lvlJc w:val="left"/>
      <w:pPr>
        <w:ind w:left="390" w:hanging="420"/>
      </w:pPr>
      <w:rPr>
        <w:rFonts w:hint="default"/>
        <w:lang w:val="uk" w:eastAsia="uk" w:bidi="uk"/>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lang w:val="uk" w:eastAsia="uk" w:bidi="uk"/>
      </w:rPr>
    </w:lvl>
    <w:lvl w:ilvl="2">
      <w:numFmt w:val="bullet"/>
      <w:lvlText w:val="-"/>
      <w:lvlJc w:val="left"/>
      <w:pPr>
        <w:ind w:left="876" w:hanging="171"/>
      </w:pPr>
      <w:rPr>
        <w:rFonts w:ascii="Times New Roman" w:eastAsia="Times New Roman" w:hAnsi="Times New Roman" w:cs="Times New Roman" w:hint="default"/>
        <w:spacing w:val="-30"/>
        <w:w w:val="99"/>
        <w:sz w:val="24"/>
        <w:szCs w:val="24"/>
        <w:lang w:val="uk" w:eastAsia="uk" w:bidi="uk"/>
      </w:rPr>
    </w:lvl>
    <w:lvl w:ilvl="3">
      <w:numFmt w:val="bullet"/>
      <w:lvlText w:val="•"/>
      <w:lvlJc w:val="left"/>
      <w:pPr>
        <w:ind w:left="2877" w:hanging="171"/>
      </w:pPr>
      <w:rPr>
        <w:rFonts w:hint="default"/>
        <w:lang w:val="uk" w:eastAsia="uk" w:bidi="uk"/>
      </w:rPr>
    </w:lvl>
    <w:lvl w:ilvl="4">
      <w:numFmt w:val="bullet"/>
      <w:lvlText w:val="•"/>
      <w:lvlJc w:val="left"/>
      <w:pPr>
        <w:ind w:left="3875" w:hanging="171"/>
      </w:pPr>
      <w:rPr>
        <w:rFonts w:hint="default"/>
        <w:lang w:val="uk" w:eastAsia="uk" w:bidi="uk"/>
      </w:rPr>
    </w:lvl>
    <w:lvl w:ilvl="5">
      <w:numFmt w:val="bullet"/>
      <w:lvlText w:val="•"/>
      <w:lvlJc w:val="left"/>
      <w:pPr>
        <w:ind w:left="4874" w:hanging="171"/>
      </w:pPr>
      <w:rPr>
        <w:rFonts w:hint="default"/>
        <w:lang w:val="uk" w:eastAsia="uk" w:bidi="uk"/>
      </w:rPr>
    </w:lvl>
    <w:lvl w:ilvl="6">
      <w:numFmt w:val="bullet"/>
      <w:lvlText w:val="•"/>
      <w:lvlJc w:val="left"/>
      <w:pPr>
        <w:ind w:left="5872" w:hanging="171"/>
      </w:pPr>
      <w:rPr>
        <w:rFonts w:hint="default"/>
        <w:lang w:val="uk" w:eastAsia="uk" w:bidi="uk"/>
      </w:rPr>
    </w:lvl>
    <w:lvl w:ilvl="7">
      <w:numFmt w:val="bullet"/>
      <w:lvlText w:val="•"/>
      <w:lvlJc w:val="left"/>
      <w:pPr>
        <w:ind w:left="6871" w:hanging="171"/>
      </w:pPr>
      <w:rPr>
        <w:rFonts w:hint="default"/>
        <w:lang w:val="uk" w:eastAsia="uk" w:bidi="uk"/>
      </w:rPr>
    </w:lvl>
    <w:lvl w:ilvl="8">
      <w:numFmt w:val="bullet"/>
      <w:lvlText w:val="•"/>
      <w:lvlJc w:val="left"/>
      <w:pPr>
        <w:ind w:left="7870" w:hanging="171"/>
      </w:pPr>
      <w:rPr>
        <w:rFonts w:hint="default"/>
        <w:lang w:val="uk" w:eastAsia="uk" w:bidi="uk"/>
      </w:rPr>
    </w:lvl>
  </w:abstractNum>
  <w:abstractNum w:abstractNumId="7" w15:restartNumberingAfterBreak="0">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lang w:val="uk" w:eastAsia="uk" w:bidi="uk"/>
      </w:rPr>
    </w:lvl>
    <w:lvl w:ilvl="1" w:tplc="889A2372">
      <w:numFmt w:val="bullet"/>
      <w:lvlText w:val="•"/>
      <w:lvlJc w:val="left"/>
      <w:pPr>
        <w:ind w:left="1926" w:hanging="195"/>
      </w:pPr>
      <w:rPr>
        <w:rFonts w:hint="default"/>
        <w:lang w:val="uk" w:eastAsia="uk" w:bidi="uk"/>
      </w:rPr>
    </w:lvl>
    <w:lvl w:ilvl="2" w:tplc="135E6602">
      <w:numFmt w:val="bullet"/>
      <w:lvlText w:val="•"/>
      <w:lvlJc w:val="left"/>
      <w:pPr>
        <w:ind w:left="2972" w:hanging="195"/>
      </w:pPr>
      <w:rPr>
        <w:rFonts w:hint="default"/>
        <w:lang w:val="uk" w:eastAsia="uk" w:bidi="uk"/>
      </w:rPr>
    </w:lvl>
    <w:lvl w:ilvl="3" w:tplc="FA3C7524">
      <w:numFmt w:val="bullet"/>
      <w:lvlText w:val="•"/>
      <w:lvlJc w:val="left"/>
      <w:pPr>
        <w:ind w:left="4018" w:hanging="195"/>
      </w:pPr>
      <w:rPr>
        <w:rFonts w:hint="default"/>
        <w:lang w:val="uk" w:eastAsia="uk" w:bidi="uk"/>
      </w:rPr>
    </w:lvl>
    <w:lvl w:ilvl="4" w:tplc="4AB6A0E2">
      <w:numFmt w:val="bullet"/>
      <w:lvlText w:val="•"/>
      <w:lvlJc w:val="left"/>
      <w:pPr>
        <w:ind w:left="5064" w:hanging="195"/>
      </w:pPr>
      <w:rPr>
        <w:rFonts w:hint="default"/>
        <w:lang w:val="uk" w:eastAsia="uk" w:bidi="uk"/>
      </w:rPr>
    </w:lvl>
    <w:lvl w:ilvl="5" w:tplc="9A9E369E">
      <w:numFmt w:val="bullet"/>
      <w:lvlText w:val="•"/>
      <w:lvlJc w:val="left"/>
      <w:pPr>
        <w:ind w:left="6110" w:hanging="195"/>
      </w:pPr>
      <w:rPr>
        <w:rFonts w:hint="default"/>
        <w:lang w:val="uk" w:eastAsia="uk" w:bidi="uk"/>
      </w:rPr>
    </w:lvl>
    <w:lvl w:ilvl="6" w:tplc="9CC6C998">
      <w:numFmt w:val="bullet"/>
      <w:lvlText w:val="•"/>
      <w:lvlJc w:val="left"/>
      <w:pPr>
        <w:ind w:left="7156" w:hanging="195"/>
      </w:pPr>
      <w:rPr>
        <w:rFonts w:hint="default"/>
        <w:lang w:val="uk" w:eastAsia="uk" w:bidi="uk"/>
      </w:rPr>
    </w:lvl>
    <w:lvl w:ilvl="7" w:tplc="7B029460">
      <w:numFmt w:val="bullet"/>
      <w:lvlText w:val="•"/>
      <w:lvlJc w:val="left"/>
      <w:pPr>
        <w:ind w:left="8202" w:hanging="195"/>
      </w:pPr>
      <w:rPr>
        <w:rFonts w:hint="default"/>
        <w:lang w:val="uk" w:eastAsia="uk" w:bidi="uk"/>
      </w:rPr>
    </w:lvl>
    <w:lvl w:ilvl="8" w:tplc="943C347E">
      <w:numFmt w:val="bullet"/>
      <w:lvlText w:val="•"/>
      <w:lvlJc w:val="left"/>
      <w:pPr>
        <w:ind w:left="9248" w:hanging="195"/>
      </w:pPr>
      <w:rPr>
        <w:rFonts w:hint="default"/>
        <w:lang w:val="uk" w:eastAsia="uk" w:bidi="uk"/>
      </w:rPr>
    </w:lvl>
  </w:abstractNum>
  <w:abstractNum w:abstractNumId="8" w15:restartNumberingAfterBreak="0">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lang w:val="uk" w:eastAsia="uk" w:bidi="uk"/>
      </w:rPr>
    </w:lvl>
    <w:lvl w:ilvl="1" w:tplc="7EDEB174">
      <w:numFmt w:val="bullet"/>
      <w:lvlText w:val="•"/>
      <w:lvlJc w:val="left"/>
      <w:pPr>
        <w:ind w:left="2052" w:hanging="140"/>
      </w:pPr>
      <w:rPr>
        <w:rFonts w:hint="default"/>
        <w:lang w:val="uk" w:eastAsia="uk" w:bidi="uk"/>
      </w:rPr>
    </w:lvl>
    <w:lvl w:ilvl="2" w:tplc="4F48DB12">
      <w:numFmt w:val="bullet"/>
      <w:lvlText w:val="•"/>
      <w:lvlJc w:val="left"/>
      <w:pPr>
        <w:ind w:left="3084" w:hanging="140"/>
      </w:pPr>
      <w:rPr>
        <w:rFonts w:hint="default"/>
        <w:lang w:val="uk" w:eastAsia="uk" w:bidi="uk"/>
      </w:rPr>
    </w:lvl>
    <w:lvl w:ilvl="3" w:tplc="BD46D922">
      <w:numFmt w:val="bullet"/>
      <w:lvlText w:val="•"/>
      <w:lvlJc w:val="left"/>
      <w:pPr>
        <w:ind w:left="4116" w:hanging="140"/>
      </w:pPr>
      <w:rPr>
        <w:rFonts w:hint="default"/>
        <w:lang w:val="uk" w:eastAsia="uk" w:bidi="uk"/>
      </w:rPr>
    </w:lvl>
    <w:lvl w:ilvl="4" w:tplc="679EA908">
      <w:numFmt w:val="bullet"/>
      <w:lvlText w:val="•"/>
      <w:lvlJc w:val="left"/>
      <w:pPr>
        <w:ind w:left="5148" w:hanging="140"/>
      </w:pPr>
      <w:rPr>
        <w:rFonts w:hint="default"/>
        <w:lang w:val="uk" w:eastAsia="uk" w:bidi="uk"/>
      </w:rPr>
    </w:lvl>
    <w:lvl w:ilvl="5" w:tplc="1272216E">
      <w:numFmt w:val="bullet"/>
      <w:lvlText w:val="•"/>
      <w:lvlJc w:val="left"/>
      <w:pPr>
        <w:ind w:left="6180" w:hanging="140"/>
      </w:pPr>
      <w:rPr>
        <w:rFonts w:hint="default"/>
        <w:lang w:val="uk" w:eastAsia="uk" w:bidi="uk"/>
      </w:rPr>
    </w:lvl>
    <w:lvl w:ilvl="6" w:tplc="DA1ACBFA">
      <w:numFmt w:val="bullet"/>
      <w:lvlText w:val="•"/>
      <w:lvlJc w:val="left"/>
      <w:pPr>
        <w:ind w:left="7212" w:hanging="140"/>
      </w:pPr>
      <w:rPr>
        <w:rFonts w:hint="default"/>
        <w:lang w:val="uk" w:eastAsia="uk" w:bidi="uk"/>
      </w:rPr>
    </w:lvl>
    <w:lvl w:ilvl="7" w:tplc="D63440A4">
      <w:numFmt w:val="bullet"/>
      <w:lvlText w:val="•"/>
      <w:lvlJc w:val="left"/>
      <w:pPr>
        <w:ind w:left="8244" w:hanging="140"/>
      </w:pPr>
      <w:rPr>
        <w:rFonts w:hint="default"/>
        <w:lang w:val="uk" w:eastAsia="uk" w:bidi="uk"/>
      </w:rPr>
    </w:lvl>
    <w:lvl w:ilvl="8" w:tplc="56DC8796">
      <w:numFmt w:val="bullet"/>
      <w:lvlText w:val="•"/>
      <w:lvlJc w:val="left"/>
      <w:pPr>
        <w:ind w:left="9276" w:hanging="140"/>
      </w:pPr>
      <w:rPr>
        <w:rFonts w:hint="default"/>
        <w:lang w:val="uk" w:eastAsia="uk" w:bidi="uk"/>
      </w:rPr>
    </w:lvl>
  </w:abstractNum>
  <w:abstractNum w:abstractNumId="9" w15:restartNumberingAfterBreak="0">
    <w:nsid w:val="639D5755"/>
    <w:multiLevelType w:val="multilevel"/>
    <w:tmpl w:val="5A24746E"/>
    <w:lvl w:ilvl="0">
      <w:start w:val="7"/>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10" w15:restartNumberingAfterBreak="0">
    <w:nsid w:val="680A1C01"/>
    <w:multiLevelType w:val="multilevel"/>
    <w:tmpl w:val="ED207678"/>
    <w:lvl w:ilvl="0">
      <w:start w:val="8"/>
      <w:numFmt w:val="decimal"/>
      <w:lvlText w:val="%1."/>
      <w:lvlJc w:val="left"/>
      <w:pPr>
        <w:ind w:left="480" w:hanging="480"/>
      </w:pPr>
      <w:rPr>
        <w:rFonts w:hint="default"/>
      </w:rPr>
    </w:lvl>
    <w:lvl w:ilvl="1">
      <w:start w:val="10"/>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6F9732EB"/>
    <w:multiLevelType w:val="hybridMultilevel"/>
    <w:tmpl w:val="F35EEFE2"/>
    <w:lvl w:ilvl="0" w:tplc="0F3607A8">
      <w:start w:val="12"/>
      <w:numFmt w:val="decimal"/>
      <w:lvlText w:val="%1."/>
      <w:lvlJc w:val="left"/>
      <w:pPr>
        <w:ind w:left="1495" w:hanging="360"/>
      </w:pPr>
      <w:rPr>
        <w:rFonts w:hint="default"/>
      </w:rPr>
    </w:lvl>
    <w:lvl w:ilvl="1" w:tplc="04220019">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2" w15:restartNumberingAfterBreak="0">
    <w:nsid w:val="710B750C"/>
    <w:multiLevelType w:val="multilevel"/>
    <w:tmpl w:val="C6C04C96"/>
    <w:lvl w:ilvl="0">
      <w:start w:val="8"/>
      <w:numFmt w:val="decimal"/>
      <w:lvlText w:val="%1."/>
      <w:lvlJc w:val="left"/>
      <w:pPr>
        <w:ind w:left="1495" w:hanging="360"/>
      </w:pPr>
    </w:lvl>
    <w:lvl w:ilvl="1">
      <w:start w:val="1"/>
      <w:numFmt w:val="decimal"/>
      <w:isLgl/>
      <w:lvlText w:val="%1.%2."/>
      <w:lvlJc w:val="left"/>
      <w:pPr>
        <w:ind w:left="876" w:hanging="360"/>
      </w:pPr>
      <w:rPr>
        <w:color w:val="auto"/>
      </w:rPr>
    </w:lvl>
    <w:lvl w:ilvl="2">
      <w:start w:val="1"/>
      <w:numFmt w:val="decimal"/>
      <w:lvlText w:val="%3."/>
      <w:lvlJc w:val="left"/>
      <w:pPr>
        <w:ind w:left="1713" w:hanging="720"/>
      </w:pPr>
      <w:rPr>
        <w:rFonts w:hint="default"/>
      </w:rPr>
    </w:lvl>
    <w:lvl w:ilvl="3">
      <w:start w:val="1"/>
      <w:numFmt w:val="decimal"/>
      <w:isLgl/>
      <w:lvlText w:val="%1.%2.%3.%4."/>
      <w:lvlJc w:val="left"/>
      <w:pPr>
        <w:ind w:left="1571" w:hanging="720"/>
      </w:pPr>
    </w:lvl>
    <w:lvl w:ilvl="4">
      <w:start w:val="1"/>
      <w:numFmt w:val="decimal"/>
      <w:isLgl/>
      <w:lvlText w:val="%1.%2.%3.%4.%5."/>
      <w:lvlJc w:val="left"/>
      <w:pPr>
        <w:ind w:left="1596" w:hanging="1080"/>
      </w:pPr>
    </w:lvl>
    <w:lvl w:ilvl="5">
      <w:start w:val="1"/>
      <w:numFmt w:val="decimal"/>
      <w:isLgl/>
      <w:lvlText w:val="%1.%2.%3.%4.%5.%6."/>
      <w:lvlJc w:val="left"/>
      <w:pPr>
        <w:ind w:left="1596" w:hanging="1080"/>
      </w:pPr>
    </w:lvl>
    <w:lvl w:ilvl="6">
      <w:start w:val="1"/>
      <w:numFmt w:val="decimal"/>
      <w:isLgl/>
      <w:lvlText w:val="%1.%2.%3.%4.%5.%6.%7."/>
      <w:lvlJc w:val="left"/>
      <w:pPr>
        <w:ind w:left="1956" w:hanging="1440"/>
      </w:pPr>
    </w:lvl>
    <w:lvl w:ilvl="7">
      <w:start w:val="1"/>
      <w:numFmt w:val="decimal"/>
      <w:isLgl/>
      <w:lvlText w:val="%1.%2.%3.%4.%5.%6.%7.%8."/>
      <w:lvlJc w:val="left"/>
      <w:pPr>
        <w:ind w:left="1956" w:hanging="1440"/>
      </w:pPr>
    </w:lvl>
    <w:lvl w:ilvl="8">
      <w:start w:val="1"/>
      <w:numFmt w:val="decimal"/>
      <w:isLgl/>
      <w:lvlText w:val="%1.%2.%3.%4.%5.%6.%7.%8.%9."/>
      <w:lvlJc w:val="left"/>
      <w:pPr>
        <w:ind w:left="2316" w:hanging="1800"/>
      </w:pPr>
    </w:lvl>
  </w:abstractNum>
  <w:num w:numId="1">
    <w:abstractNumId w:val="3"/>
  </w:num>
  <w:num w:numId="2">
    <w:abstractNumId w:val="6"/>
  </w:num>
  <w:num w:numId="3">
    <w:abstractNumId w:val="8"/>
  </w:num>
  <w:num w:numId="4">
    <w:abstractNumId w:val="1"/>
  </w:num>
  <w:num w:numId="5">
    <w:abstractNumId w:val="7"/>
  </w:num>
  <w:num w:numId="6">
    <w:abstractNumId w:val="0"/>
  </w:num>
  <w:num w:numId="7">
    <w:abstractNumId w:val="6"/>
    <w:lvlOverride w:ilvl="0">
      <w:startOverride w:val="4"/>
    </w:lvlOverride>
    <w:lvlOverride w:ilvl="1">
      <w:startOverride w:val="2"/>
    </w:lvlOverride>
    <w:lvlOverride w:ilvl="2"/>
    <w:lvlOverride w:ilvl="3"/>
    <w:lvlOverride w:ilvl="4"/>
    <w:lvlOverride w:ilvl="5"/>
    <w:lvlOverride w:ilvl="6"/>
    <w:lvlOverride w:ilvl="7"/>
    <w:lvlOverride w:ilvl="8"/>
  </w:num>
  <w:num w:numId="8">
    <w:abstractNumId w:val="12"/>
  </w:num>
  <w:num w:numId="9">
    <w:abstractNumId w:val="9"/>
  </w:num>
  <w:num w:numId="10">
    <w:abstractNumId w:val="11"/>
  </w:num>
  <w:num w:numId="11">
    <w:abstractNumId w:val="10"/>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DA"/>
    <w:rsid w:val="00066B08"/>
    <w:rsid w:val="00075A36"/>
    <w:rsid w:val="000822E5"/>
    <w:rsid w:val="000865B0"/>
    <w:rsid w:val="0008687D"/>
    <w:rsid w:val="000D1528"/>
    <w:rsid w:val="00101D1D"/>
    <w:rsid w:val="00101E20"/>
    <w:rsid w:val="00112685"/>
    <w:rsid w:val="00167352"/>
    <w:rsid w:val="001B35CA"/>
    <w:rsid w:val="00222EBD"/>
    <w:rsid w:val="00227BF9"/>
    <w:rsid w:val="00233FC3"/>
    <w:rsid w:val="0024147B"/>
    <w:rsid w:val="00270FDA"/>
    <w:rsid w:val="00306954"/>
    <w:rsid w:val="0036148B"/>
    <w:rsid w:val="003725D7"/>
    <w:rsid w:val="003867F2"/>
    <w:rsid w:val="003A56D4"/>
    <w:rsid w:val="003E19C0"/>
    <w:rsid w:val="003F68CC"/>
    <w:rsid w:val="00431604"/>
    <w:rsid w:val="004423C0"/>
    <w:rsid w:val="00451C1E"/>
    <w:rsid w:val="004A1F5E"/>
    <w:rsid w:val="004D76EF"/>
    <w:rsid w:val="004F3674"/>
    <w:rsid w:val="00524EBA"/>
    <w:rsid w:val="0057201F"/>
    <w:rsid w:val="005D153B"/>
    <w:rsid w:val="005E34B7"/>
    <w:rsid w:val="005F1416"/>
    <w:rsid w:val="00611D29"/>
    <w:rsid w:val="00620BDF"/>
    <w:rsid w:val="00626A47"/>
    <w:rsid w:val="00664C88"/>
    <w:rsid w:val="006B6BE6"/>
    <w:rsid w:val="00704CFE"/>
    <w:rsid w:val="0071315C"/>
    <w:rsid w:val="007450A5"/>
    <w:rsid w:val="007D1D5E"/>
    <w:rsid w:val="007E40D8"/>
    <w:rsid w:val="008A7BFB"/>
    <w:rsid w:val="008E044C"/>
    <w:rsid w:val="0093682E"/>
    <w:rsid w:val="009378A4"/>
    <w:rsid w:val="00981924"/>
    <w:rsid w:val="009E4355"/>
    <w:rsid w:val="009F619E"/>
    <w:rsid w:val="00A03FB1"/>
    <w:rsid w:val="00A10248"/>
    <w:rsid w:val="00A2075C"/>
    <w:rsid w:val="00A227E5"/>
    <w:rsid w:val="00A35DA4"/>
    <w:rsid w:val="00A403AD"/>
    <w:rsid w:val="00A9070E"/>
    <w:rsid w:val="00AF58CD"/>
    <w:rsid w:val="00B00A68"/>
    <w:rsid w:val="00B33660"/>
    <w:rsid w:val="00B35AB0"/>
    <w:rsid w:val="00B50E4B"/>
    <w:rsid w:val="00B65B8A"/>
    <w:rsid w:val="00BA785B"/>
    <w:rsid w:val="00BE261B"/>
    <w:rsid w:val="00BF0AF8"/>
    <w:rsid w:val="00C072FB"/>
    <w:rsid w:val="00C0782B"/>
    <w:rsid w:val="00C45CAC"/>
    <w:rsid w:val="00C45CC7"/>
    <w:rsid w:val="00C53F6D"/>
    <w:rsid w:val="00C56593"/>
    <w:rsid w:val="00CD3658"/>
    <w:rsid w:val="00CD4CA9"/>
    <w:rsid w:val="00CF5BF4"/>
    <w:rsid w:val="00D13601"/>
    <w:rsid w:val="00D65128"/>
    <w:rsid w:val="00DD682B"/>
    <w:rsid w:val="00DF0364"/>
    <w:rsid w:val="00E138AF"/>
    <w:rsid w:val="00E57B66"/>
    <w:rsid w:val="00E671DB"/>
    <w:rsid w:val="00EB086D"/>
    <w:rsid w:val="00EB18DC"/>
    <w:rsid w:val="00EB52DA"/>
    <w:rsid w:val="00F0009E"/>
    <w:rsid w:val="00F37ABE"/>
    <w:rsid w:val="00F77371"/>
    <w:rsid w:val="00F93814"/>
    <w:rsid w:val="00FF4B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AE073-F7C7-4D03-95CE-86F8FD2F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87D"/>
    <w:pPr>
      <w:ind w:left="720"/>
      <w:contextualSpacing/>
    </w:pPr>
  </w:style>
  <w:style w:type="table" w:customStyle="1" w:styleId="TableNormal1">
    <w:name w:val="Table Normal1"/>
    <w:uiPriority w:val="2"/>
    <w:semiHidden/>
    <w:unhideWhenUsed/>
    <w:qFormat/>
    <w:rsid w:val="00CD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CD365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3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35-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18996</Words>
  <Characters>10829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9</cp:revision>
  <cp:lastPrinted>2025-03-21T09:36:00Z</cp:lastPrinted>
  <dcterms:created xsi:type="dcterms:W3CDTF">2025-03-17T10:16:00Z</dcterms:created>
  <dcterms:modified xsi:type="dcterms:W3CDTF">2025-03-21T11:02:00Z</dcterms:modified>
</cp:coreProperties>
</file>