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0B" w:rsidRDefault="004D1E0B" w:rsidP="004D1E0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Виконавець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Яворський</w:t>
      </w:r>
      <w:proofErr w:type="spellEnd"/>
      <w:r>
        <w:rPr>
          <w:sz w:val="24"/>
          <w:szCs w:val="24"/>
        </w:rPr>
        <w:t xml:space="preserve"> О.І. – гол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пец. </w:t>
      </w:r>
      <w:proofErr w:type="spellStart"/>
      <w:r>
        <w:rPr>
          <w:sz w:val="24"/>
          <w:szCs w:val="24"/>
        </w:rPr>
        <w:t>віділу</w:t>
      </w:r>
      <w:proofErr w:type="spellEnd"/>
      <w:r>
        <w:rPr>
          <w:sz w:val="24"/>
          <w:szCs w:val="24"/>
        </w:rPr>
        <w:t xml:space="preserve"> </w:t>
      </w:r>
    </w:p>
    <w:p w:rsidR="004D1E0B" w:rsidRDefault="004D1E0B" w:rsidP="004D1E0B">
      <w:pPr>
        <w:jc w:val="right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КМ</w:t>
      </w:r>
      <w:proofErr w:type="gram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приватизації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упр-ння</w:t>
      </w:r>
      <w:proofErr w:type="spellEnd"/>
      <w:r>
        <w:rPr>
          <w:sz w:val="24"/>
          <w:szCs w:val="24"/>
        </w:rPr>
        <w:t xml:space="preserve">  ЖКГ</w:t>
      </w:r>
    </w:p>
    <w:p w:rsidR="004D1E0B" w:rsidRDefault="004D1E0B" w:rsidP="004D1E0B">
      <w:pPr>
        <w:jc w:val="right"/>
        <w:rPr>
          <w:sz w:val="24"/>
          <w:szCs w:val="24"/>
        </w:rPr>
      </w:pPr>
    </w:p>
    <w:p w:rsidR="004D1E0B" w:rsidRDefault="004D1E0B" w:rsidP="004D1E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sz w:val="24"/>
          <w:szCs w:val="24"/>
        </w:rPr>
        <w:t>Нач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ридич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відділу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Горін</w:t>
      </w:r>
      <w:proofErr w:type="spellEnd"/>
      <w:r>
        <w:rPr>
          <w:sz w:val="24"/>
          <w:szCs w:val="24"/>
        </w:rPr>
        <w:t xml:space="preserve"> Р.І._________</w:t>
      </w:r>
    </w:p>
    <w:p w:rsidR="004D1E0B" w:rsidRDefault="004D1E0B" w:rsidP="004D1E0B">
      <w:pPr>
        <w:jc w:val="center"/>
        <w:rPr>
          <w:sz w:val="24"/>
          <w:szCs w:val="24"/>
        </w:rPr>
      </w:pPr>
    </w:p>
    <w:p w:rsidR="004D1E0B" w:rsidRDefault="004D1E0B" w:rsidP="004D1E0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601980"/>
            <wp:effectExtent l="19050" t="0" r="0" b="0"/>
            <wp:docPr id="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E0B" w:rsidRDefault="004D1E0B" w:rsidP="004D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НОВОРОЗДІЛЬСЬКА  МІСЬКА  РАДА</w:t>
      </w:r>
    </w:p>
    <w:p w:rsidR="004D1E0B" w:rsidRDefault="004D1E0B" w:rsidP="004D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ЛЬВІВСЬКОЇ  ОБЛАСТІ</w:t>
      </w:r>
    </w:p>
    <w:p w:rsidR="004D1E0B" w:rsidRDefault="004D1E0B" w:rsidP="004D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 КОМІТЕТ</w:t>
      </w:r>
    </w:p>
    <w:p w:rsidR="004D1E0B" w:rsidRDefault="004D1E0B" w:rsidP="004D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 І Ш Е Н </w:t>
      </w:r>
      <w:proofErr w:type="spellStart"/>
      <w:proofErr w:type="gramStart"/>
      <w:r>
        <w:rPr>
          <w:b/>
          <w:sz w:val="24"/>
          <w:szCs w:val="24"/>
        </w:rPr>
        <w:t>Н</w:t>
      </w:r>
      <w:proofErr w:type="spellEnd"/>
      <w:proofErr w:type="gramEnd"/>
      <w:r>
        <w:rPr>
          <w:b/>
          <w:sz w:val="24"/>
          <w:szCs w:val="24"/>
        </w:rPr>
        <w:t xml:space="preserve"> Я № _____</w:t>
      </w:r>
    </w:p>
    <w:p w:rsidR="004D1E0B" w:rsidRDefault="004D1E0B" w:rsidP="004D1E0B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ПРОЄКТ № 452</w:t>
      </w:r>
    </w:p>
    <w:p w:rsidR="004D1E0B" w:rsidRDefault="004D1E0B" w:rsidP="004D1E0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 2021 року</w:t>
      </w:r>
    </w:p>
    <w:p w:rsidR="004D1E0B" w:rsidRDefault="004D1E0B" w:rsidP="004D1E0B">
      <w:pPr>
        <w:rPr>
          <w:sz w:val="24"/>
          <w:szCs w:val="24"/>
        </w:rPr>
      </w:pPr>
    </w:p>
    <w:p w:rsidR="004D1E0B" w:rsidRPr="00276544" w:rsidRDefault="004D1E0B" w:rsidP="004D1E0B">
      <w:pPr>
        <w:rPr>
          <w:bCs/>
          <w:sz w:val="26"/>
          <w:szCs w:val="26"/>
          <w:lang w:val="uk-UA"/>
        </w:rPr>
      </w:pPr>
      <w:r w:rsidRPr="00276544">
        <w:rPr>
          <w:bCs/>
          <w:sz w:val="26"/>
          <w:szCs w:val="26"/>
          <w:lang w:val="uk-UA"/>
        </w:rPr>
        <w:t xml:space="preserve">Продовження строку дії Договору оренди індивідуально </w:t>
      </w:r>
      <w:r>
        <w:rPr>
          <w:bCs/>
          <w:sz w:val="26"/>
          <w:szCs w:val="26"/>
          <w:lang w:val="uk-UA"/>
        </w:rPr>
        <w:t xml:space="preserve"> </w:t>
      </w:r>
      <w:r w:rsidRPr="00276544">
        <w:rPr>
          <w:bCs/>
          <w:sz w:val="26"/>
          <w:szCs w:val="26"/>
          <w:lang w:val="uk-UA"/>
        </w:rPr>
        <w:t xml:space="preserve">визначеного нерухомого майна, що належить до </w:t>
      </w:r>
      <w:r>
        <w:rPr>
          <w:bCs/>
          <w:sz w:val="26"/>
          <w:szCs w:val="26"/>
          <w:lang w:val="uk-UA"/>
        </w:rPr>
        <w:t xml:space="preserve"> </w:t>
      </w:r>
      <w:r w:rsidRPr="00276544">
        <w:rPr>
          <w:bCs/>
          <w:sz w:val="26"/>
          <w:szCs w:val="26"/>
          <w:lang w:val="uk-UA"/>
        </w:rPr>
        <w:t xml:space="preserve">комунальної власності територіальної громади </w:t>
      </w:r>
    </w:p>
    <w:p w:rsidR="004D1E0B" w:rsidRPr="00276544" w:rsidRDefault="004D1E0B" w:rsidP="004D1E0B">
      <w:pPr>
        <w:rPr>
          <w:bCs/>
          <w:sz w:val="26"/>
          <w:szCs w:val="26"/>
          <w:lang w:val="uk-UA"/>
        </w:rPr>
      </w:pPr>
      <w:r w:rsidRPr="00276544">
        <w:rPr>
          <w:bCs/>
          <w:sz w:val="26"/>
          <w:szCs w:val="26"/>
          <w:lang w:val="uk-UA"/>
        </w:rPr>
        <w:t>м. Новий Розділ №9 від 01 лютого 2015р.</w:t>
      </w:r>
    </w:p>
    <w:p w:rsidR="004D1E0B" w:rsidRPr="00276544" w:rsidRDefault="004D1E0B" w:rsidP="004D1E0B">
      <w:pPr>
        <w:rPr>
          <w:bCs/>
          <w:sz w:val="26"/>
          <w:szCs w:val="26"/>
          <w:lang w:val="uk-UA"/>
        </w:rPr>
      </w:pPr>
      <w:r w:rsidRPr="00276544">
        <w:rPr>
          <w:bCs/>
          <w:sz w:val="26"/>
          <w:szCs w:val="26"/>
          <w:lang w:val="uk-UA"/>
        </w:rPr>
        <w:t>без проведення аукціону</w:t>
      </w:r>
    </w:p>
    <w:p w:rsidR="004D1E0B" w:rsidRPr="00276544" w:rsidRDefault="004D1E0B" w:rsidP="004D1E0B">
      <w:pPr>
        <w:rPr>
          <w:sz w:val="26"/>
          <w:szCs w:val="26"/>
          <w:lang w:val="uk-UA"/>
        </w:rPr>
      </w:pPr>
    </w:p>
    <w:p w:rsidR="004D1E0B" w:rsidRPr="00276544" w:rsidRDefault="004D1E0B" w:rsidP="004D1E0B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 xml:space="preserve">Розглянувши заяву Фізичної особи-підприємця </w:t>
      </w:r>
      <w:proofErr w:type="spellStart"/>
      <w:r w:rsidRPr="00276544">
        <w:rPr>
          <w:sz w:val="26"/>
          <w:szCs w:val="26"/>
          <w:lang w:val="uk-UA"/>
        </w:rPr>
        <w:t>Сидор</w:t>
      </w:r>
      <w:proofErr w:type="spellEnd"/>
      <w:r w:rsidRPr="00276544">
        <w:rPr>
          <w:sz w:val="26"/>
          <w:szCs w:val="26"/>
          <w:lang w:val="uk-UA"/>
        </w:rPr>
        <w:t xml:space="preserve"> Марії Романівни, з додатками, від 20.10.2021р. щодо продовження строку дії Договору оренди індивідуально визначеного нерухомого майна, що належить до комунальної власності територіальної громади м. Новий Розділ №9 від 01 лютого 2015р., Довідку </w:t>
      </w:r>
      <w:proofErr w:type="spellStart"/>
      <w:r w:rsidRPr="00276544">
        <w:rPr>
          <w:sz w:val="26"/>
          <w:szCs w:val="26"/>
          <w:lang w:val="uk-UA"/>
        </w:rPr>
        <w:t>балансоутримувача</w:t>
      </w:r>
      <w:proofErr w:type="spellEnd"/>
      <w:r w:rsidRPr="00276544">
        <w:rPr>
          <w:sz w:val="26"/>
          <w:szCs w:val="26"/>
          <w:lang w:val="uk-UA"/>
        </w:rPr>
        <w:t xml:space="preserve"> щодо виконання Орендарем умов договору оренди № 4 від 17.01.2022р., взявши до уваги Протокол засідання комісії з питань оренди майна </w:t>
      </w:r>
      <w:proofErr w:type="spellStart"/>
      <w:r w:rsidRPr="00276544">
        <w:rPr>
          <w:sz w:val="26"/>
          <w:szCs w:val="26"/>
          <w:lang w:val="uk-UA"/>
        </w:rPr>
        <w:t>Новороздільської</w:t>
      </w:r>
      <w:proofErr w:type="spellEnd"/>
      <w:r w:rsidRPr="00276544">
        <w:rPr>
          <w:sz w:val="26"/>
          <w:szCs w:val="26"/>
          <w:lang w:val="uk-UA"/>
        </w:rPr>
        <w:t xml:space="preserve"> територіальної громади № 13 від 14.02.2022 року, відповідно до рішення сесії </w:t>
      </w:r>
      <w:proofErr w:type="spellStart"/>
      <w:r w:rsidRPr="00276544">
        <w:rPr>
          <w:sz w:val="26"/>
          <w:szCs w:val="26"/>
          <w:lang w:val="uk-UA"/>
        </w:rPr>
        <w:t>Новороздільської</w:t>
      </w:r>
      <w:proofErr w:type="spellEnd"/>
      <w:r w:rsidRPr="00276544">
        <w:rPr>
          <w:sz w:val="26"/>
          <w:szCs w:val="26"/>
          <w:lang w:val="uk-UA"/>
        </w:rPr>
        <w:t xml:space="preserve"> міської ради № 209 від 25.03.2021р. «Про затвердження переліку підприємств, установ та організацій, що надають соціально важливі послуги населенню на території </w:t>
      </w:r>
      <w:proofErr w:type="spellStart"/>
      <w:r w:rsidRPr="00276544">
        <w:rPr>
          <w:sz w:val="26"/>
          <w:szCs w:val="26"/>
          <w:lang w:val="uk-UA"/>
        </w:rPr>
        <w:t>Новороздільської</w:t>
      </w:r>
      <w:proofErr w:type="spellEnd"/>
      <w:r w:rsidRPr="00276544">
        <w:rPr>
          <w:sz w:val="26"/>
          <w:szCs w:val="26"/>
          <w:lang w:val="uk-UA"/>
        </w:rPr>
        <w:t xml:space="preserve"> міської ради»,  керуючись  абзацом 5 п. 2 ст. 18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та пп. 1 п. ”а” ст. 29, ст. 60 Закону України </w:t>
      </w:r>
      <w:proofErr w:type="spellStart"/>
      <w:r w:rsidRPr="00276544">
        <w:rPr>
          <w:sz w:val="26"/>
          <w:szCs w:val="26"/>
          <w:lang w:val="uk-UA"/>
        </w:rPr>
        <w:t>„Про</w:t>
      </w:r>
      <w:proofErr w:type="spellEnd"/>
      <w:r w:rsidRPr="00276544"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 w:rsidRPr="00276544">
        <w:rPr>
          <w:sz w:val="26"/>
          <w:szCs w:val="26"/>
          <w:lang w:val="uk-UA"/>
        </w:rPr>
        <w:t>Україні”</w:t>
      </w:r>
      <w:proofErr w:type="spellEnd"/>
      <w:r w:rsidRPr="00276544">
        <w:rPr>
          <w:sz w:val="26"/>
          <w:szCs w:val="26"/>
          <w:lang w:val="uk-UA"/>
        </w:rPr>
        <w:t xml:space="preserve"> виконавчий комітет </w:t>
      </w:r>
      <w:proofErr w:type="spellStart"/>
      <w:r w:rsidRPr="00276544">
        <w:rPr>
          <w:sz w:val="26"/>
          <w:szCs w:val="26"/>
          <w:lang w:val="uk-UA"/>
        </w:rPr>
        <w:t>Новороздільської</w:t>
      </w:r>
      <w:proofErr w:type="spellEnd"/>
      <w:r w:rsidRPr="00276544">
        <w:rPr>
          <w:sz w:val="26"/>
          <w:szCs w:val="26"/>
          <w:lang w:val="uk-UA"/>
        </w:rPr>
        <w:t xml:space="preserve"> міської ради виконавчий комітет міської  ради</w:t>
      </w:r>
    </w:p>
    <w:p w:rsidR="004D1E0B" w:rsidRPr="00276544" w:rsidRDefault="004D1E0B" w:rsidP="004D1E0B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26"/>
          <w:szCs w:val="26"/>
          <w:lang w:val="uk-UA"/>
        </w:rPr>
      </w:pPr>
    </w:p>
    <w:p w:rsidR="004D1E0B" w:rsidRPr="00276544" w:rsidRDefault="004D1E0B" w:rsidP="004D1E0B">
      <w:pPr>
        <w:pStyle w:val="a5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>В И Р І Ш И В:</w:t>
      </w:r>
    </w:p>
    <w:p w:rsidR="004D1E0B" w:rsidRPr="00276544" w:rsidRDefault="004D1E0B" w:rsidP="004D1E0B">
      <w:pPr>
        <w:pStyle w:val="a5"/>
        <w:rPr>
          <w:sz w:val="26"/>
          <w:szCs w:val="26"/>
          <w:lang w:val="uk-UA"/>
        </w:rPr>
      </w:pPr>
    </w:p>
    <w:p w:rsidR="004D1E0B" w:rsidRPr="00276544" w:rsidRDefault="004D1E0B" w:rsidP="004D1E0B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 xml:space="preserve">1. </w:t>
      </w:r>
      <w:r w:rsidRPr="00276544">
        <w:rPr>
          <w:rFonts w:eastAsia="Andale Sans UI"/>
          <w:kern w:val="2"/>
          <w:sz w:val="26"/>
          <w:szCs w:val="26"/>
          <w:lang w:val="uk-UA"/>
        </w:rPr>
        <w:t xml:space="preserve">Продовжити строком на 5 років дію </w:t>
      </w:r>
      <w:r w:rsidRPr="00276544">
        <w:rPr>
          <w:rFonts w:eastAsia="Andale Sans UI"/>
          <w:sz w:val="26"/>
          <w:szCs w:val="26"/>
          <w:lang w:val="uk-UA"/>
        </w:rPr>
        <w:t xml:space="preserve">Договору оренди індивідуально визначеного нерухомого майна, що належить до комунальної власності територіальної громади м. Новий Розділ №9 від 01 лютого 2015р. </w:t>
      </w:r>
      <w:r w:rsidRPr="00276544">
        <w:rPr>
          <w:rFonts w:eastAsia="Andale Sans UI"/>
          <w:kern w:val="2"/>
          <w:sz w:val="26"/>
          <w:szCs w:val="26"/>
          <w:lang w:val="uk-UA"/>
        </w:rPr>
        <w:t>без проведення аукціону, на право оренди вбудованих нежитлових</w:t>
      </w:r>
      <w:r>
        <w:rPr>
          <w:rFonts w:eastAsia="Andale Sans UI"/>
          <w:kern w:val="2"/>
          <w:sz w:val="26"/>
          <w:szCs w:val="26"/>
          <w:lang w:val="uk-UA"/>
        </w:rPr>
        <w:t xml:space="preserve"> півпідвальних</w:t>
      </w:r>
      <w:r w:rsidRPr="00276544">
        <w:rPr>
          <w:rFonts w:eastAsia="Andale Sans UI"/>
          <w:kern w:val="2"/>
          <w:sz w:val="26"/>
          <w:szCs w:val="26"/>
          <w:lang w:val="uk-UA"/>
        </w:rPr>
        <w:t xml:space="preserve"> приміщень </w:t>
      </w:r>
      <w:r>
        <w:rPr>
          <w:rFonts w:eastAsia="Andale Sans UI"/>
          <w:kern w:val="2"/>
          <w:sz w:val="26"/>
          <w:szCs w:val="26"/>
          <w:lang w:val="uk-UA"/>
        </w:rPr>
        <w:t>(</w:t>
      </w:r>
      <w:r w:rsidRPr="00276544">
        <w:rPr>
          <w:rFonts w:eastAsia="Andale Sans UI"/>
          <w:kern w:val="2"/>
          <w:sz w:val="26"/>
          <w:szCs w:val="26"/>
          <w:lang w:val="uk-UA"/>
        </w:rPr>
        <w:t>їдальн</w:t>
      </w:r>
      <w:r>
        <w:rPr>
          <w:rFonts w:eastAsia="Andale Sans UI"/>
          <w:kern w:val="2"/>
          <w:sz w:val="26"/>
          <w:szCs w:val="26"/>
          <w:lang w:val="uk-UA"/>
        </w:rPr>
        <w:t>я)</w:t>
      </w:r>
      <w:r w:rsidRPr="00276544">
        <w:rPr>
          <w:rFonts w:eastAsia="Andale Sans UI"/>
          <w:kern w:val="2"/>
          <w:sz w:val="26"/>
          <w:szCs w:val="26"/>
          <w:lang w:val="uk-UA"/>
        </w:rPr>
        <w:t xml:space="preserve"> гімназії </w:t>
      </w:r>
      <w:proofErr w:type="spellStart"/>
      <w:r w:rsidRPr="00276544">
        <w:rPr>
          <w:rFonts w:eastAsia="Andale Sans UI"/>
          <w:kern w:val="2"/>
          <w:sz w:val="26"/>
          <w:szCs w:val="26"/>
          <w:lang w:val="uk-UA"/>
        </w:rPr>
        <w:t>Новороздільського</w:t>
      </w:r>
      <w:proofErr w:type="spellEnd"/>
      <w:r w:rsidRPr="00276544">
        <w:rPr>
          <w:rFonts w:eastAsia="Andale Sans UI"/>
          <w:kern w:val="2"/>
          <w:sz w:val="26"/>
          <w:szCs w:val="26"/>
          <w:lang w:val="uk-UA"/>
        </w:rPr>
        <w:t xml:space="preserve"> навчально-виховного комплексу імені Володимира </w:t>
      </w:r>
      <w:proofErr w:type="spellStart"/>
      <w:r w:rsidRPr="00276544">
        <w:rPr>
          <w:rFonts w:eastAsia="Andale Sans UI"/>
          <w:kern w:val="2"/>
          <w:sz w:val="26"/>
          <w:szCs w:val="26"/>
          <w:lang w:val="uk-UA"/>
        </w:rPr>
        <w:t>Труша</w:t>
      </w:r>
      <w:proofErr w:type="spellEnd"/>
      <w:r w:rsidRPr="00276544">
        <w:rPr>
          <w:rFonts w:eastAsia="Andale Sans UI"/>
          <w:kern w:val="2"/>
          <w:sz w:val="26"/>
          <w:szCs w:val="26"/>
          <w:lang w:val="uk-UA"/>
        </w:rPr>
        <w:t>, загальною площею 43,71 м</w:t>
      </w:r>
      <w:r w:rsidRPr="00276544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276544">
        <w:rPr>
          <w:rFonts w:eastAsia="Andale Sans UI"/>
          <w:kern w:val="2"/>
          <w:sz w:val="26"/>
          <w:szCs w:val="26"/>
          <w:lang w:val="uk-UA"/>
        </w:rPr>
        <w:t xml:space="preserve">, розташованої по вул. Чорновола, 5, м. Новий Розділ, </w:t>
      </w:r>
      <w:proofErr w:type="spellStart"/>
      <w:r w:rsidRPr="00276544"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 w:rsidRPr="00276544"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області.</w:t>
      </w:r>
    </w:p>
    <w:p w:rsidR="004D1E0B" w:rsidRPr="00276544" w:rsidRDefault="004D1E0B" w:rsidP="004D1E0B">
      <w:pPr>
        <w:ind w:firstLine="708"/>
        <w:jc w:val="both"/>
        <w:rPr>
          <w:sz w:val="26"/>
          <w:szCs w:val="26"/>
          <w:lang w:val="uk-UA"/>
        </w:rPr>
      </w:pPr>
      <w:r w:rsidRPr="00276544">
        <w:rPr>
          <w:rFonts w:eastAsia="Andale Sans UI"/>
          <w:kern w:val="2"/>
          <w:sz w:val="26"/>
          <w:szCs w:val="26"/>
          <w:lang w:val="uk-UA"/>
        </w:rPr>
        <w:t xml:space="preserve">2. </w:t>
      </w:r>
      <w:r w:rsidRPr="00276544">
        <w:rPr>
          <w:sz w:val="26"/>
          <w:szCs w:val="26"/>
          <w:lang w:val="uk-UA"/>
        </w:rPr>
        <w:t xml:space="preserve">Затвердити Інформаційне повідомлення про продовження строку дії Договору оренди індивідуально визначеного нерухомого майна, </w:t>
      </w:r>
      <w:r w:rsidRPr="00276544">
        <w:rPr>
          <w:rFonts w:eastAsia="Andale Sans UI"/>
          <w:sz w:val="26"/>
          <w:szCs w:val="26"/>
          <w:lang w:val="uk-UA"/>
        </w:rPr>
        <w:t xml:space="preserve">що належить до комунальної власності територіальної громади м. Новий Розділ №9 від 01 лютого 2015р. </w:t>
      </w:r>
      <w:r w:rsidRPr="00276544">
        <w:rPr>
          <w:rFonts w:eastAsia="Andale Sans UI"/>
          <w:kern w:val="2"/>
          <w:sz w:val="26"/>
          <w:szCs w:val="26"/>
          <w:lang w:val="uk-UA"/>
        </w:rPr>
        <w:t>без проведення аукціону</w:t>
      </w:r>
      <w:r w:rsidRPr="00276544">
        <w:rPr>
          <w:sz w:val="26"/>
          <w:szCs w:val="26"/>
          <w:lang w:val="uk-UA"/>
        </w:rPr>
        <w:t xml:space="preserve">, згідно Додатку. </w:t>
      </w:r>
    </w:p>
    <w:p w:rsidR="004D1E0B" w:rsidRPr="00276544" w:rsidRDefault="004D1E0B" w:rsidP="004D1E0B">
      <w:pPr>
        <w:ind w:firstLine="708"/>
        <w:jc w:val="both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 xml:space="preserve">3. Оприлюднити дане рішення та текст Інформаційного повідомлення в </w:t>
      </w:r>
      <w:proofErr w:type="spellStart"/>
      <w:r w:rsidRPr="00276544">
        <w:rPr>
          <w:sz w:val="26"/>
          <w:szCs w:val="26"/>
          <w:lang w:val="uk-UA"/>
        </w:rPr>
        <w:t>електронно</w:t>
      </w:r>
      <w:proofErr w:type="spellEnd"/>
      <w:r w:rsidRPr="00276544">
        <w:rPr>
          <w:sz w:val="26"/>
          <w:szCs w:val="26"/>
          <w:lang w:val="uk-UA"/>
        </w:rPr>
        <w:t xml:space="preserve"> торговій системі </w:t>
      </w:r>
      <w:r w:rsidRPr="00276544">
        <w:rPr>
          <w:b/>
          <w:sz w:val="28"/>
          <w:szCs w:val="28"/>
          <w:lang w:val="uk-UA"/>
        </w:rPr>
        <w:t>«</w:t>
      </w:r>
      <w:proofErr w:type="spellStart"/>
      <w:r w:rsidRPr="00276544">
        <w:rPr>
          <w:sz w:val="26"/>
          <w:szCs w:val="26"/>
          <w:lang w:val="uk-UA"/>
        </w:rPr>
        <w:t>Prozorro</w:t>
      </w:r>
      <w:proofErr w:type="spellEnd"/>
      <w:r w:rsidRPr="00276544">
        <w:rPr>
          <w:sz w:val="26"/>
          <w:szCs w:val="26"/>
          <w:lang w:val="uk-UA"/>
        </w:rPr>
        <w:t>. Продажі».</w:t>
      </w:r>
    </w:p>
    <w:p w:rsidR="004D1E0B" w:rsidRPr="00276544" w:rsidRDefault="004D1E0B" w:rsidP="004D1E0B">
      <w:pPr>
        <w:ind w:firstLine="708"/>
        <w:jc w:val="both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 xml:space="preserve">4. Повідомити Орендаря про необхідність, до укладання Договору оренди або в день його укладання, внесення на рахунок </w:t>
      </w:r>
      <w:proofErr w:type="spellStart"/>
      <w:r w:rsidRPr="00276544">
        <w:rPr>
          <w:sz w:val="26"/>
          <w:szCs w:val="26"/>
          <w:lang w:val="uk-UA"/>
        </w:rPr>
        <w:t>балансоутримувача</w:t>
      </w:r>
      <w:proofErr w:type="spellEnd"/>
      <w:r w:rsidRPr="00276544">
        <w:rPr>
          <w:sz w:val="26"/>
          <w:szCs w:val="26"/>
          <w:lang w:val="uk-UA"/>
        </w:rPr>
        <w:t xml:space="preserve"> (</w:t>
      </w:r>
      <w:proofErr w:type="spellStart"/>
      <w:r w:rsidRPr="00276544">
        <w:rPr>
          <w:rFonts w:eastAsia="Andale Sans UI"/>
          <w:kern w:val="2"/>
          <w:sz w:val="26"/>
          <w:szCs w:val="26"/>
          <w:lang w:val="uk-UA"/>
        </w:rPr>
        <w:t>Новороздільський</w:t>
      </w:r>
      <w:proofErr w:type="spellEnd"/>
      <w:r w:rsidRPr="00276544">
        <w:rPr>
          <w:rFonts w:eastAsia="Andale Sans UI"/>
          <w:kern w:val="2"/>
          <w:sz w:val="26"/>
          <w:szCs w:val="26"/>
          <w:lang w:val="uk-UA"/>
        </w:rPr>
        <w:t xml:space="preserve"> Навчально-виховний комплекс ім. Володимира </w:t>
      </w:r>
      <w:proofErr w:type="spellStart"/>
      <w:r w:rsidRPr="00276544">
        <w:rPr>
          <w:rFonts w:eastAsia="Andale Sans UI"/>
          <w:kern w:val="2"/>
          <w:sz w:val="26"/>
          <w:szCs w:val="26"/>
          <w:lang w:val="uk-UA"/>
        </w:rPr>
        <w:t>Труша</w:t>
      </w:r>
      <w:proofErr w:type="spellEnd"/>
      <w:r w:rsidRPr="00276544">
        <w:rPr>
          <w:rFonts w:eastAsia="Andale Sans UI"/>
          <w:kern w:val="2"/>
          <w:sz w:val="26"/>
          <w:szCs w:val="26"/>
          <w:lang w:val="uk-UA"/>
        </w:rPr>
        <w:t xml:space="preserve"> </w:t>
      </w:r>
      <w:proofErr w:type="spellStart"/>
      <w:r w:rsidRPr="00276544">
        <w:rPr>
          <w:rFonts w:eastAsia="Andale Sans UI"/>
          <w:kern w:val="2"/>
          <w:sz w:val="26"/>
          <w:szCs w:val="26"/>
          <w:lang w:val="uk-UA"/>
        </w:rPr>
        <w:t>Новороздільської</w:t>
      </w:r>
      <w:proofErr w:type="spellEnd"/>
      <w:r w:rsidRPr="00276544">
        <w:rPr>
          <w:rFonts w:eastAsia="Andale Sans UI"/>
          <w:kern w:val="2"/>
          <w:sz w:val="26"/>
          <w:szCs w:val="26"/>
          <w:lang w:val="uk-UA"/>
        </w:rPr>
        <w:t xml:space="preserve"> міської ради</w:t>
      </w:r>
      <w:r w:rsidRPr="00276544">
        <w:rPr>
          <w:sz w:val="26"/>
          <w:szCs w:val="26"/>
          <w:lang w:val="uk-UA"/>
        </w:rPr>
        <w:t>) авансового внеску з орендної плати у розмірі вказаному в Інформаційному повідомленні.</w:t>
      </w:r>
    </w:p>
    <w:p w:rsidR="004D1E0B" w:rsidRPr="00276544" w:rsidRDefault="004D1E0B" w:rsidP="004D1E0B">
      <w:pPr>
        <w:ind w:firstLine="708"/>
        <w:jc w:val="both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 xml:space="preserve">5. Оприлюднити підписаний, згідно даного рішення, Договір оренди в ЕТС протягом 3-ох робочих  днів з дати його підписання. </w:t>
      </w:r>
    </w:p>
    <w:p w:rsidR="004D1E0B" w:rsidRPr="00276544" w:rsidRDefault="004D1E0B" w:rsidP="004D1E0B">
      <w:pPr>
        <w:ind w:firstLine="708"/>
        <w:jc w:val="both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>6. Дане рішення набирає чинності з моменту його оприлюднення.</w:t>
      </w:r>
    </w:p>
    <w:p w:rsidR="004D1E0B" w:rsidRPr="00276544" w:rsidRDefault="004D1E0B" w:rsidP="004D1E0B">
      <w:pPr>
        <w:ind w:firstLine="708"/>
        <w:jc w:val="both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 xml:space="preserve">7. Контроль за виконанням даного рішення покласти на першого заступника міського голови </w:t>
      </w:r>
      <w:proofErr w:type="spellStart"/>
      <w:r w:rsidRPr="00276544">
        <w:rPr>
          <w:sz w:val="26"/>
          <w:szCs w:val="26"/>
          <w:lang w:val="uk-UA"/>
        </w:rPr>
        <w:t>Гулія</w:t>
      </w:r>
      <w:proofErr w:type="spellEnd"/>
      <w:r w:rsidRPr="00276544">
        <w:rPr>
          <w:sz w:val="26"/>
          <w:szCs w:val="26"/>
          <w:lang w:val="uk-UA"/>
        </w:rPr>
        <w:t xml:space="preserve"> М. М.           </w:t>
      </w:r>
    </w:p>
    <w:p w:rsidR="004D1E0B" w:rsidRPr="00276544" w:rsidRDefault="004D1E0B" w:rsidP="004D1E0B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4D1E0B" w:rsidRPr="00276544" w:rsidRDefault="004D1E0B" w:rsidP="004D1E0B">
      <w:pPr>
        <w:rPr>
          <w:rFonts w:eastAsia="Andale Sans UI"/>
          <w:kern w:val="2"/>
          <w:sz w:val="26"/>
          <w:szCs w:val="26"/>
          <w:lang w:val="uk-UA"/>
        </w:rPr>
      </w:pPr>
      <w:r w:rsidRPr="00276544">
        <w:rPr>
          <w:rFonts w:eastAsia="Andale Sans UI"/>
          <w:kern w:val="2"/>
          <w:sz w:val="26"/>
          <w:szCs w:val="26"/>
          <w:lang w:val="uk-UA"/>
        </w:rPr>
        <w:t>МІСЬКИЙ ГОЛОВА</w:t>
      </w:r>
      <w:r w:rsidRPr="00276544">
        <w:rPr>
          <w:rFonts w:eastAsia="Andale Sans UI"/>
          <w:kern w:val="2"/>
          <w:sz w:val="26"/>
          <w:szCs w:val="26"/>
          <w:lang w:val="uk-UA"/>
        </w:rPr>
        <w:tab/>
      </w:r>
      <w:r w:rsidRPr="00276544">
        <w:rPr>
          <w:rFonts w:eastAsia="Andale Sans UI"/>
          <w:kern w:val="2"/>
          <w:sz w:val="26"/>
          <w:szCs w:val="26"/>
          <w:lang w:val="uk-UA"/>
        </w:rPr>
        <w:tab/>
      </w:r>
      <w:r w:rsidRPr="00276544">
        <w:rPr>
          <w:rFonts w:eastAsia="Andale Sans UI"/>
          <w:kern w:val="2"/>
          <w:sz w:val="26"/>
          <w:szCs w:val="26"/>
          <w:lang w:val="uk-UA"/>
        </w:rPr>
        <w:tab/>
        <w:t xml:space="preserve">     </w:t>
      </w:r>
      <w:r w:rsidRPr="00276544">
        <w:rPr>
          <w:rFonts w:eastAsia="Andale Sans UI"/>
          <w:kern w:val="2"/>
          <w:sz w:val="26"/>
          <w:szCs w:val="26"/>
          <w:lang w:val="uk-UA"/>
        </w:rPr>
        <w:tab/>
        <w:t xml:space="preserve">                      Ярина ЯЦЕНКО</w:t>
      </w:r>
    </w:p>
    <w:p w:rsidR="004D1E0B" w:rsidRPr="00276544" w:rsidRDefault="004D1E0B" w:rsidP="004D1E0B">
      <w:pPr>
        <w:ind w:left="5812" w:right="-165"/>
        <w:jc w:val="both"/>
        <w:rPr>
          <w:rFonts w:eastAsia="MS Mincho"/>
          <w:lang w:val="uk-UA"/>
        </w:rPr>
      </w:pPr>
    </w:p>
    <w:p w:rsidR="004D1E0B" w:rsidRPr="00276544" w:rsidRDefault="004D1E0B" w:rsidP="004D1E0B">
      <w:pPr>
        <w:ind w:left="5812" w:right="-165"/>
        <w:jc w:val="right"/>
        <w:rPr>
          <w:rFonts w:eastAsia="MS Mincho"/>
          <w:lang w:val="uk-UA"/>
        </w:rPr>
      </w:pPr>
    </w:p>
    <w:p w:rsidR="004D1E0B" w:rsidRPr="00276544" w:rsidRDefault="004D1E0B" w:rsidP="004D1E0B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</w:p>
    <w:p w:rsidR="004D1E0B" w:rsidRPr="00276544" w:rsidRDefault="004D1E0B" w:rsidP="004D1E0B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</w:p>
    <w:p w:rsidR="004D1E0B" w:rsidRDefault="004D1E0B" w:rsidP="004D1E0B">
      <w:pPr>
        <w:ind w:left="5812" w:right="-165"/>
        <w:jc w:val="right"/>
        <w:rPr>
          <w:rFonts w:eastAsia="MS Mincho"/>
          <w:color w:val="FF0000"/>
          <w:sz w:val="22"/>
          <w:szCs w:val="22"/>
          <w:lang w:val="uk-UA"/>
        </w:rPr>
      </w:pPr>
    </w:p>
    <w:p w:rsidR="004D1E0B" w:rsidRDefault="004D1E0B" w:rsidP="004D1E0B">
      <w:pPr>
        <w:ind w:left="5812" w:right="-165"/>
        <w:jc w:val="right"/>
        <w:rPr>
          <w:rFonts w:eastAsia="MS Mincho"/>
          <w:color w:val="FF0000"/>
          <w:sz w:val="22"/>
          <w:szCs w:val="22"/>
          <w:lang w:val="uk-UA"/>
        </w:rPr>
      </w:pPr>
    </w:p>
    <w:p w:rsidR="004D1E0B" w:rsidRPr="00564CB6" w:rsidRDefault="004D1E0B" w:rsidP="004D1E0B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  <w:r w:rsidRPr="00564CB6">
        <w:rPr>
          <w:rFonts w:eastAsia="MS Mincho"/>
          <w:sz w:val="22"/>
          <w:szCs w:val="22"/>
          <w:lang w:val="uk-UA"/>
        </w:rPr>
        <w:t xml:space="preserve">Додаток </w:t>
      </w:r>
    </w:p>
    <w:p w:rsidR="004D1E0B" w:rsidRPr="00564CB6" w:rsidRDefault="004D1E0B" w:rsidP="004D1E0B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  <w:r w:rsidRPr="00564CB6">
        <w:rPr>
          <w:rFonts w:eastAsia="MS Mincho"/>
          <w:sz w:val="22"/>
          <w:szCs w:val="22"/>
          <w:lang w:val="uk-UA"/>
        </w:rPr>
        <w:t xml:space="preserve">до рішення виконавчого комітету </w:t>
      </w:r>
    </w:p>
    <w:p w:rsidR="004D1E0B" w:rsidRPr="00564CB6" w:rsidRDefault="004D1E0B" w:rsidP="004D1E0B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  <w:proofErr w:type="spellStart"/>
      <w:r w:rsidRPr="00564CB6">
        <w:rPr>
          <w:rFonts w:eastAsia="MS Mincho"/>
          <w:sz w:val="22"/>
          <w:szCs w:val="22"/>
          <w:lang w:val="uk-UA"/>
        </w:rPr>
        <w:t>Новороздільської</w:t>
      </w:r>
      <w:proofErr w:type="spellEnd"/>
      <w:r w:rsidRPr="00564CB6">
        <w:rPr>
          <w:rFonts w:eastAsia="MS Mincho"/>
          <w:sz w:val="22"/>
          <w:szCs w:val="22"/>
          <w:lang w:val="uk-UA"/>
        </w:rPr>
        <w:t xml:space="preserve"> міської ради  </w:t>
      </w:r>
    </w:p>
    <w:p w:rsidR="004D1E0B" w:rsidRPr="00564CB6" w:rsidRDefault="004D1E0B" w:rsidP="004D1E0B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  <w:r w:rsidRPr="00564CB6">
        <w:rPr>
          <w:rFonts w:eastAsia="MS Mincho"/>
          <w:sz w:val="22"/>
          <w:szCs w:val="22"/>
          <w:lang w:val="uk-UA"/>
        </w:rPr>
        <w:t>від 17.02.2022р. № _____</w:t>
      </w:r>
    </w:p>
    <w:p w:rsidR="004D1E0B" w:rsidRDefault="004D1E0B" w:rsidP="004D1E0B">
      <w:pPr>
        <w:ind w:left="5812" w:right="-165"/>
        <w:jc w:val="both"/>
        <w:rPr>
          <w:rFonts w:eastAsia="MS Mincho"/>
          <w:lang w:val="uk-UA"/>
        </w:rPr>
      </w:pPr>
    </w:p>
    <w:tbl>
      <w:tblPr>
        <w:tblW w:w="10420" w:type="dxa"/>
        <w:tblInd w:w="29" w:type="dxa"/>
        <w:tblCellMar>
          <w:left w:w="0" w:type="dxa"/>
          <w:right w:w="0" w:type="dxa"/>
        </w:tblCellMar>
        <w:tblLook w:val="04A0"/>
      </w:tblPr>
      <w:tblGrid>
        <w:gridCol w:w="5471"/>
        <w:gridCol w:w="241"/>
        <w:gridCol w:w="4708"/>
      </w:tblGrid>
      <w:tr w:rsidR="004D1E0B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Інформаційне повідомлення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про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продовження Договору оренди комунального майна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Новороздільської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територіальної громади без проведення аукціону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jc w:val="both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rFonts w:eastAsia="MS Mincho"/>
                <w:sz w:val="22"/>
                <w:szCs w:val="22"/>
                <w:lang w:val="uk-UA"/>
              </w:rPr>
              <w:t>Назва населеного пункту</w:t>
            </w: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E0B" w:rsidRDefault="004D1E0B" w:rsidP="009D3E87">
            <w:pPr>
              <w:jc w:val="both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rFonts w:eastAsia="MS Mincho"/>
                <w:sz w:val="22"/>
                <w:szCs w:val="22"/>
                <w:lang w:val="uk-UA"/>
              </w:rPr>
              <w:t>м. Новий Розділ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Назва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об’єкта 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ind w:right="48"/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A46479">
              <w:rPr>
                <w:rFonts w:eastAsia="MS Mincho"/>
                <w:sz w:val="22"/>
                <w:szCs w:val="22"/>
                <w:lang w:val="uk-UA"/>
              </w:rPr>
              <w:t xml:space="preserve">Продовження строку дії Договору оренди індивідуально визначеного нерухомого майна, що належить до комунальної власності територіальної громади м. Новий Розділ </w:t>
            </w:r>
            <w:r w:rsidRPr="00EF265D">
              <w:rPr>
                <w:rFonts w:eastAsia="MS Mincho"/>
                <w:sz w:val="22"/>
                <w:szCs w:val="22"/>
                <w:lang w:val="uk-UA"/>
              </w:rPr>
              <w:t>№ 9</w:t>
            </w:r>
            <w:r w:rsidRPr="00A46479">
              <w:rPr>
                <w:rFonts w:eastAsia="MS Mincho"/>
                <w:sz w:val="22"/>
                <w:szCs w:val="22"/>
                <w:lang w:val="uk-UA"/>
              </w:rPr>
              <w:t xml:space="preserve"> від 01 лютого 2015р</w:t>
            </w:r>
            <w:r>
              <w:rPr>
                <w:rFonts w:eastAsia="MS Mincho"/>
                <w:sz w:val="22"/>
                <w:szCs w:val="22"/>
                <w:lang w:val="uk-UA"/>
              </w:rPr>
              <w:t>.</w:t>
            </w:r>
            <w:r w:rsidRPr="00A46479">
              <w:rPr>
                <w:rFonts w:eastAsia="MS Mincho"/>
                <w:sz w:val="22"/>
                <w:szCs w:val="22"/>
                <w:lang w:val="uk-UA"/>
              </w:rPr>
              <w:t>,</w:t>
            </w:r>
            <w:r>
              <w:rPr>
                <w:rFonts w:eastAsia="MS Mincho"/>
                <w:sz w:val="22"/>
                <w:szCs w:val="22"/>
                <w:lang w:val="uk-UA"/>
              </w:rPr>
              <w:t xml:space="preserve"> </w:t>
            </w:r>
            <w:r w:rsidRPr="0052076A">
              <w:rPr>
                <w:rFonts w:eastAsia="MS Mincho"/>
                <w:sz w:val="22"/>
                <w:szCs w:val="22"/>
                <w:lang w:val="uk-UA"/>
              </w:rPr>
              <w:t>на право оренди вбудованих нежитлових півпідвальних приміщень (їдальня)</w:t>
            </w:r>
            <w:r w:rsidRPr="00B70667">
              <w:rPr>
                <w:rFonts w:eastAsia="MS Mincho"/>
                <w:sz w:val="22"/>
                <w:szCs w:val="22"/>
                <w:lang w:val="uk-UA"/>
              </w:rPr>
              <w:t xml:space="preserve"> гімназії </w:t>
            </w:r>
            <w:proofErr w:type="spellStart"/>
            <w:r w:rsidRPr="00B70667">
              <w:rPr>
                <w:rFonts w:eastAsia="MS Mincho"/>
                <w:sz w:val="22"/>
                <w:szCs w:val="22"/>
                <w:lang w:val="uk-UA"/>
              </w:rPr>
              <w:t>Новороздільського</w:t>
            </w:r>
            <w:proofErr w:type="spellEnd"/>
            <w:r w:rsidRPr="00B70667">
              <w:rPr>
                <w:rFonts w:eastAsia="MS Mincho"/>
                <w:sz w:val="22"/>
                <w:szCs w:val="22"/>
                <w:lang w:val="uk-UA"/>
              </w:rPr>
              <w:t xml:space="preserve"> навчально-виховного комплексу імені Володимира </w:t>
            </w:r>
            <w:proofErr w:type="spellStart"/>
            <w:r w:rsidRPr="00B70667">
              <w:rPr>
                <w:rFonts w:eastAsia="MS Mincho"/>
                <w:sz w:val="22"/>
                <w:szCs w:val="22"/>
                <w:lang w:val="uk-UA"/>
              </w:rPr>
              <w:t>Труша</w:t>
            </w:r>
            <w:proofErr w:type="spellEnd"/>
            <w:r>
              <w:rPr>
                <w:rFonts w:eastAsia="MS Mincho"/>
                <w:sz w:val="22"/>
                <w:szCs w:val="22"/>
                <w:lang w:val="uk-UA"/>
              </w:rPr>
              <w:t>, загальною площею 43,71 м</w:t>
            </w:r>
            <w:r w:rsidRPr="00B70667">
              <w:rPr>
                <w:rFonts w:eastAsia="MS Mincho"/>
                <w:sz w:val="22"/>
                <w:szCs w:val="22"/>
                <w:vertAlign w:val="superscript"/>
                <w:lang w:val="uk-UA"/>
              </w:rPr>
              <w:t>2</w:t>
            </w:r>
            <w:r>
              <w:rPr>
                <w:rFonts w:eastAsia="MS Mincho"/>
                <w:sz w:val="22"/>
                <w:szCs w:val="22"/>
                <w:lang w:val="uk-UA"/>
              </w:rPr>
              <w:t xml:space="preserve">, </w:t>
            </w:r>
            <w:r w:rsidRPr="00B70667">
              <w:rPr>
                <w:rFonts w:eastAsia="MS Mincho"/>
                <w:sz w:val="22"/>
                <w:szCs w:val="22"/>
                <w:lang w:val="uk-UA"/>
              </w:rPr>
              <w:t>розташованої по вул. Чорновола, 5, м. Новий Розділ</w:t>
            </w:r>
            <w:r>
              <w:rPr>
                <w:rFonts w:eastAsia="MS Mincho"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rFonts w:eastAsia="MS Mincho"/>
                <w:sz w:val="22"/>
                <w:szCs w:val="22"/>
                <w:lang w:val="uk-UA"/>
              </w:rPr>
              <w:t>Стрийського</w:t>
            </w:r>
            <w:proofErr w:type="spellEnd"/>
            <w:r>
              <w:rPr>
                <w:rFonts w:eastAsia="MS Mincho"/>
                <w:sz w:val="22"/>
                <w:szCs w:val="22"/>
                <w:lang w:val="uk-UA"/>
              </w:rPr>
              <w:t xml:space="preserve"> району, Львівської області. 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Повне найменування орендодавця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Новороздільської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Код за ЄДРПОУ орендодавця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04056210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Адреса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ор</w:t>
            </w:r>
            <w:r>
              <w:rPr>
                <w:color w:val="000000"/>
                <w:sz w:val="22"/>
                <w:szCs w:val="22"/>
              </w:rPr>
              <w:t>ендодавця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Вул. Грушевського, буд. 24, м. Новий Розділ, </w:t>
            </w: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Стрийського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району, Львівської області  81652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Повне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найменування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Pr="008870B8" w:rsidRDefault="004D1E0B" w:rsidP="009D3E87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A35C7C">
              <w:rPr>
                <w:sz w:val="22"/>
                <w:szCs w:val="22"/>
                <w:lang w:val="uk-UA"/>
              </w:rPr>
              <w:t>Новороздільський</w:t>
            </w:r>
            <w:proofErr w:type="spellEnd"/>
            <w:r w:rsidRPr="00A35C7C">
              <w:rPr>
                <w:sz w:val="22"/>
                <w:szCs w:val="22"/>
                <w:lang w:val="uk-UA"/>
              </w:rPr>
              <w:t xml:space="preserve"> навчально-виховний комплекс імені Володимира </w:t>
            </w:r>
            <w:proofErr w:type="spellStart"/>
            <w:r w:rsidRPr="00A35C7C">
              <w:rPr>
                <w:sz w:val="22"/>
                <w:szCs w:val="22"/>
                <w:lang w:val="uk-UA"/>
              </w:rPr>
              <w:t>Труша</w:t>
            </w:r>
            <w:proofErr w:type="spellEnd"/>
            <w:r w:rsidRPr="008870B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870B8">
              <w:rPr>
                <w:sz w:val="22"/>
                <w:szCs w:val="22"/>
                <w:lang w:val="uk-UA"/>
              </w:rPr>
              <w:t>Новороздільської</w:t>
            </w:r>
            <w:proofErr w:type="spellEnd"/>
            <w:r w:rsidRPr="008870B8">
              <w:rPr>
                <w:sz w:val="22"/>
                <w:szCs w:val="22"/>
                <w:lang w:val="uk-UA"/>
              </w:rPr>
              <w:t xml:space="preserve"> міської ради Львівської області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Код за ЄДРПОУ </w:t>
            </w:r>
            <w:proofErr w:type="spellStart"/>
            <w:r>
              <w:rPr>
                <w:color w:val="000000"/>
                <w:sz w:val="22"/>
                <w:szCs w:val="22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Pr="002B6312" w:rsidRDefault="004D1E0B" w:rsidP="009D3E87">
            <w:pPr>
              <w:rPr>
                <w:sz w:val="22"/>
                <w:szCs w:val="22"/>
                <w:lang w:val="uk-UA"/>
              </w:rPr>
            </w:pPr>
            <w:r w:rsidRPr="00A35C7C">
              <w:rPr>
                <w:sz w:val="22"/>
                <w:szCs w:val="22"/>
                <w:lang w:val="uk-UA"/>
              </w:rPr>
              <w:t>26454595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Адреса </w:t>
            </w:r>
            <w:proofErr w:type="spellStart"/>
            <w:r>
              <w:rPr>
                <w:color w:val="000000"/>
                <w:sz w:val="22"/>
                <w:szCs w:val="22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</w:t>
            </w:r>
            <w:r w:rsidRPr="00414D73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414D73">
              <w:rPr>
                <w:color w:val="000000"/>
                <w:sz w:val="22"/>
                <w:szCs w:val="22"/>
              </w:rPr>
              <w:t xml:space="preserve">.  </w:t>
            </w:r>
            <w:r>
              <w:rPr>
                <w:color w:val="000000"/>
                <w:sz w:val="22"/>
                <w:szCs w:val="22"/>
                <w:lang w:val="uk-UA"/>
              </w:rPr>
              <w:t>Чорновола, 5</w:t>
            </w:r>
            <w:r w:rsidRPr="00FD61A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м. Новий Розділ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,  </w:t>
            </w: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Стрийського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району, Львівської області  81652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</w:tcPr>
          <w:p w:rsidR="004D1E0B" w:rsidRPr="00EF265D" w:rsidRDefault="004D1E0B" w:rsidP="009D3E87">
            <w:pPr>
              <w:rPr>
                <w:color w:val="000000"/>
                <w:sz w:val="22"/>
                <w:szCs w:val="22"/>
                <w:lang w:val="uk-UA"/>
              </w:rPr>
            </w:pPr>
            <w:r w:rsidRPr="00EF265D">
              <w:rPr>
                <w:color w:val="000000"/>
                <w:sz w:val="22"/>
                <w:szCs w:val="22"/>
                <w:lang w:val="uk-UA"/>
              </w:rPr>
              <w:t>Первісна балансова вартість, грн. без ПДВ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4D1E0B" w:rsidRPr="00003EB0" w:rsidRDefault="004D1E0B" w:rsidP="009D3E87">
            <w:pPr>
              <w:rPr>
                <w:sz w:val="22"/>
                <w:szCs w:val="22"/>
                <w:lang w:val="uk-UA"/>
              </w:rPr>
            </w:pPr>
            <w:r w:rsidRPr="00003EB0">
              <w:rPr>
                <w:sz w:val="22"/>
                <w:szCs w:val="22"/>
                <w:lang w:val="uk-UA"/>
              </w:rPr>
              <w:t>16262,88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</w:tcPr>
          <w:p w:rsidR="004D1E0B" w:rsidRPr="00EF265D" w:rsidRDefault="004D1E0B" w:rsidP="009D3E87">
            <w:pPr>
              <w:rPr>
                <w:color w:val="000000"/>
                <w:sz w:val="22"/>
                <w:szCs w:val="22"/>
                <w:lang w:val="uk-UA"/>
              </w:rPr>
            </w:pPr>
            <w:r w:rsidRPr="00EF265D">
              <w:rPr>
                <w:color w:val="000000"/>
                <w:sz w:val="22"/>
                <w:szCs w:val="22"/>
                <w:lang w:val="uk-UA"/>
              </w:rPr>
              <w:t>Залишкова балансова вартість, грн. без ПДВ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4D1E0B" w:rsidRDefault="004D1E0B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4D1E0B" w:rsidRDefault="004D1E0B" w:rsidP="009D3E8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Ринкова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вартість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грн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без ПДВ 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4D1E0B" w:rsidRDefault="004D1E0B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139800,0 (визначена станом на 31.12.2021р.)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Тип </w:t>
            </w:r>
            <w:proofErr w:type="spellStart"/>
            <w:r>
              <w:rPr>
                <w:color w:val="000000"/>
                <w:sz w:val="22"/>
                <w:szCs w:val="22"/>
              </w:rPr>
              <w:t>об’єкта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ерухоме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майно</w:t>
            </w:r>
            <w:proofErr w:type="spellEnd"/>
          </w:p>
        </w:tc>
      </w:tr>
      <w:tr w:rsidR="004D1E0B" w:rsidTr="009D3E87">
        <w:trPr>
          <w:trHeight w:val="255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4D1E0B" w:rsidRPr="002D1E81" w:rsidRDefault="004D1E0B" w:rsidP="009D3E87">
            <w:pPr>
              <w:rPr>
                <w:sz w:val="22"/>
                <w:szCs w:val="22"/>
              </w:rPr>
            </w:pPr>
            <w:proofErr w:type="spellStart"/>
            <w:r w:rsidRPr="002D1E81">
              <w:rPr>
                <w:sz w:val="22"/>
                <w:szCs w:val="22"/>
              </w:rPr>
              <w:t>Фотографічне</w:t>
            </w:r>
            <w:proofErr w:type="spellEnd"/>
            <w:r w:rsidRPr="002D1E81">
              <w:rPr>
                <w:sz w:val="22"/>
                <w:szCs w:val="22"/>
              </w:rPr>
              <w:t xml:space="preserve"> </w:t>
            </w:r>
            <w:proofErr w:type="spellStart"/>
            <w:r w:rsidRPr="002D1E81">
              <w:rPr>
                <w:sz w:val="22"/>
                <w:szCs w:val="22"/>
              </w:rPr>
              <w:t>зображення</w:t>
            </w:r>
            <w:proofErr w:type="spellEnd"/>
            <w:r w:rsidRPr="002D1E81">
              <w:rPr>
                <w:sz w:val="22"/>
                <w:szCs w:val="22"/>
              </w:rPr>
              <w:t xml:space="preserve"> майна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Pr="002D1E81" w:rsidRDefault="004D1E0B" w:rsidP="009D3E87">
            <w:pPr>
              <w:rPr>
                <w:sz w:val="22"/>
                <w:szCs w:val="22"/>
                <w:lang w:val="uk-UA"/>
              </w:rPr>
            </w:pPr>
            <w:r w:rsidRPr="002D1E81">
              <w:rPr>
                <w:sz w:val="22"/>
                <w:szCs w:val="22"/>
                <w:lang w:val="uk-UA"/>
              </w:rPr>
              <w:t>В ЄТС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Місце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знаходження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об’єкта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Pr="00A46479" w:rsidRDefault="004D1E0B" w:rsidP="009D3E87">
            <w:pPr>
              <w:rPr>
                <w:sz w:val="22"/>
                <w:szCs w:val="22"/>
                <w:lang w:val="uk-UA"/>
              </w:rPr>
            </w:pPr>
            <w:r>
              <w:rPr>
                <w:rFonts w:eastAsia="MS Mincho"/>
                <w:sz w:val="22"/>
                <w:szCs w:val="22"/>
                <w:lang w:val="uk-UA"/>
              </w:rPr>
              <w:t>В</w:t>
            </w:r>
            <w:r w:rsidRPr="00A46479">
              <w:rPr>
                <w:rFonts w:eastAsia="MS Mincho"/>
                <w:sz w:val="22"/>
                <w:szCs w:val="22"/>
                <w:lang w:val="uk-UA"/>
              </w:rPr>
              <w:t>будован</w:t>
            </w:r>
            <w:r>
              <w:rPr>
                <w:rFonts w:eastAsia="MS Mincho"/>
                <w:sz w:val="22"/>
                <w:szCs w:val="22"/>
                <w:lang w:val="uk-UA"/>
              </w:rPr>
              <w:t>і</w:t>
            </w:r>
            <w:r w:rsidRPr="00A46479">
              <w:rPr>
                <w:rFonts w:eastAsia="MS Mincho"/>
                <w:sz w:val="22"/>
                <w:szCs w:val="22"/>
                <w:lang w:val="uk-UA"/>
              </w:rPr>
              <w:t xml:space="preserve"> нежитлових </w:t>
            </w:r>
            <w:r>
              <w:rPr>
                <w:rFonts w:eastAsia="MS Mincho"/>
                <w:sz w:val="22"/>
                <w:szCs w:val="22"/>
                <w:lang w:val="uk-UA"/>
              </w:rPr>
              <w:t>півпідвальні приміщення</w:t>
            </w:r>
            <w:r w:rsidRPr="00A46479">
              <w:rPr>
                <w:rFonts w:eastAsia="MS Mincho"/>
                <w:sz w:val="22"/>
                <w:szCs w:val="22"/>
                <w:lang w:val="uk-UA"/>
              </w:rPr>
              <w:t xml:space="preserve"> гімназії </w:t>
            </w:r>
            <w:proofErr w:type="spellStart"/>
            <w:r w:rsidRPr="00A46479">
              <w:rPr>
                <w:rFonts w:eastAsia="MS Mincho"/>
                <w:sz w:val="22"/>
                <w:szCs w:val="22"/>
                <w:lang w:val="uk-UA"/>
              </w:rPr>
              <w:t>Новороздільського</w:t>
            </w:r>
            <w:proofErr w:type="spellEnd"/>
            <w:r w:rsidRPr="00A46479">
              <w:rPr>
                <w:rFonts w:eastAsia="MS Mincho"/>
                <w:sz w:val="22"/>
                <w:szCs w:val="22"/>
                <w:lang w:val="uk-UA"/>
              </w:rPr>
              <w:t xml:space="preserve"> навчально-виховного комплексу імені Володимира </w:t>
            </w:r>
            <w:proofErr w:type="spellStart"/>
            <w:r w:rsidRPr="00A46479">
              <w:rPr>
                <w:rFonts w:eastAsia="MS Mincho"/>
                <w:sz w:val="22"/>
                <w:szCs w:val="22"/>
                <w:lang w:val="uk-UA"/>
              </w:rPr>
              <w:t>Труша</w:t>
            </w:r>
            <w:proofErr w:type="spellEnd"/>
            <w:r w:rsidRPr="00A46479">
              <w:rPr>
                <w:rFonts w:eastAsia="MS Mincho"/>
                <w:sz w:val="22"/>
                <w:szCs w:val="22"/>
                <w:lang w:val="uk-UA"/>
              </w:rPr>
              <w:t>, загальною площею 43,71 м</w:t>
            </w:r>
            <w:r w:rsidRPr="00A46479">
              <w:rPr>
                <w:rFonts w:eastAsia="MS Mincho"/>
                <w:sz w:val="22"/>
                <w:szCs w:val="22"/>
                <w:vertAlign w:val="superscript"/>
                <w:lang w:val="uk-UA"/>
              </w:rPr>
              <w:t>2</w:t>
            </w:r>
            <w:r w:rsidRPr="00A46479">
              <w:rPr>
                <w:rFonts w:eastAsia="MS Mincho"/>
                <w:sz w:val="22"/>
                <w:szCs w:val="22"/>
                <w:lang w:val="uk-UA"/>
              </w:rPr>
              <w:t>, розташованої по вул. Чорновола, 5, м. Новий Розділ, вхід з  середини будівлі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Загальна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площа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>
              <w:rPr>
                <w:color w:val="000000"/>
                <w:sz w:val="22"/>
                <w:szCs w:val="22"/>
              </w:rPr>
              <w:t>, кв. м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43,71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Корисна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площа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>
              <w:rPr>
                <w:color w:val="000000"/>
                <w:sz w:val="22"/>
                <w:szCs w:val="22"/>
              </w:rPr>
              <w:t>, кв. м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43,71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Характеристика </w:t>
            </w:r>
            <w:proofErr w:type="spellStart"/>
            <w:r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оренди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val="uk-UA"/>
              </w:rPr>
              <w:t>В</w:t>
            </w:r>
            <w:r w:rsidRPr="00A46479">
              <w:rPr>
                <w:rFonts w:eastAsia="MS Mincho"/>
                <w:sz w:val="22"/>
                <w:szCs w:val="22"/>
                <w:lang w:val="uk-UA"/>
              </w:rPr>
              <w:t>будован</w:t>
            </w:r>
            <w:r>
              <w:rPr>
                <w:rFonts w:eastAsia="MS Mincho"/>
                <w:sz w:val="22"/>
                <w:szCs w:val="22"/>
                <w:lang w:val="uk-UA"/>
              </w:rPr>
              <w:t>і</w:t>
            </w:r>
            <w:r w:rsidRPr="00A46479">
              <w:rPr>
                <w:rFonts w:eastAsia="MS Mincho"/>
                <w:sz w:val="22"/>
                <w:szCs w:val="22"/>
                <w:lang w:val="uk-UA"/>
              </w:rPr>
              <w:t xml:space="preserve"> нежитлових </w:t>
            </w:r>
            <w:r>
              <w:rPr>
                <w:rFonts w:eastAsia="MS Mincho"/>
                <w:sz w:val="22"/>
                <w:szCs w:val="22"/>
                <w:lang w:val="uk-UA"/>
              </w:rPr>
              <w:t>півпідвальні приміщення</w:t>
            </w:r>
            <w:r w:rsidRPr="00A46479">
              <w:rPr>
                <w:rFonts w:eastAsia="MS Mincho"/>
                <w:sz w:val="22"/>
                <w:szCs w:val="22"/>
                <w:lang w:val="uk-UA"/>
              </w:rPr>
              <w:t xml:space="preserve"> гімназії </w:t>
            </w:r>
            <w:proofErr w:type="spellStart"/>
            <w:r w:rsidRPr="00A46479">
              <w:rPr>
                <w:rFonts w:eastAsia="MS Mincho"/>
                <w:sz w:val="22"/>
                <w:szCs w:val="22"/>
                <w:lang w:val="uk-UA"/>
              </w:rPr>
              <w:t>Новороздільського</w:t>
            </w:r>
            <w:proofErr w:type="spellEnd"/>
            <w:r w:rsidRPr="00A46479">
              <w:rPr>
                <w:rFonts w:eastAsia="MS Mincho"/>
                <w:sz w:val="22"/>
                <w:szCs w:val="22"/>
                <w:lang w:val="uk-UA"/>
              </w:rPr>
              <w:t xml:space="preserve"> навчально-виховного комплексу імені Володимира </w:t>
            </w:r>
            <w:proofErr w:type="spellStart"/>
            <w:r w:rsidRPr="00A46479">
              <w:rPr>
                <w:rFonts w:eastAsia="MS Mincho"/>
                <w:sz w:val="22"/>
                <w:szCs w:val="22"/>
                <w:lang w:val="uk-UA"/>
              </w:rPr>
              <w:t>Труша</w:t>
            </w:r>
            <w:proofErr w:type="spellEnd"/>
          </w:p>
        </w:tc>
      </w:tr>
      <w:tr w:rsidR="004D1E0B" w:rsidTr="009D3E87">
        <w:trPr>
          <w:trHeight w:val="168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Поверховий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план </w:t>
            </w:r>
            <w:proofErr w:type="spellStart"/>
            <w:r>
              <w:rPr>
                <w:color w:val="000000"/>
                <w:sz w:val="22"/>
                <w:szCs w:val="22"/>
              </w:rPr>
              <w:t>об’єкта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Pr="002D1E81" w:rsidRDefault="004D1E0B" w:rsidP="009D3E87">
            <w:pPr>
              <w:rPr>
                <w:sz w:val="22"/>
                <w:szCs w:val="22"/>
                <w:lang w:val="uk-UA"/>
              </w:rPr>
            </w:pPr>
            <w:r w:rsidRPr="002D1E81">
              <w:rPr>
                <w:sz w:val="22"/>
                <w:szCs w:val="22"/>
                <w:lang w:val="uk-UA"/>
              </w:rPr>
              <w:t>В ЄТС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Технічний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стан </w:t>
            </w:r>
            <w:proofErr w:type="spellStart"/>
            <w:r>
              <w:rPr>
                <w:color w:val="000000"/>
                <w:sz w:val="22"/>
                <w:szCs w:val="22"/>
              </w:rPr>
              <w:t>об'єкта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оренди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 доброму стані, придатному до використання орендарем, забезпечений електропостачанням, теплопостачанням, водопостачанням та водовідведенням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Інформація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про те,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що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об’єктом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оренди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є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пам’ятка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культурної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Об’єкт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оренди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не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є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пам’яткою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культурної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спадщини</w:t>
            </w:r>
            <w:proofErr w:type="spellEnd"/>
          </w:p>
        </w:tc>
      </w:tr>
      <w:tr w:rsidR="004D1E0B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Pr="00BB5EAF" w:rsidRDefault="004D1E0B" w:rsidP="009D3E8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5EAF">
              <w:rPr>
                <w:b/>
                <w:bCs/>
                <w:sz w:val="22"/>
                <w:szCs w:val="22"/>
              </w:rPr>
              <w:t>Умови</w:t>
            </w:r>
            <w:proofErr w:type="spellEnd"/>
            <w:r w:rsidRPr="00BB5EAF">
              <w:rPr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BB5EAF">
              <w:rPr>
                <w:b/>
                <w:bCs/>
                <w:sz w:val="22"/>
                <w:szCs w:val="22"/>
              </w:rPr>
              <w:t>додаткові</w:t>
            </w:r>
            <w:proofErr w:type="spellEnd"/>
            <w:r w:rsidRPr="00BB5E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5EAF">
              <w:rPr>
                <w:b/>
                <w:bCs/>
                <w:sz w:val="22"/>
                <w:szCs w:val="22"/>
              </w:rPr>
              <w:t>умови</w:t>
            </w:r>
            <w:proofErr w:type="spellEnd"/>
            <w:r w:rsidRPr="00BB5E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5EAF">
              <w:rPr>
                <w:b/>
                <w:bCs/>
                <w:sz w:val="22"/>
                <w:szCs w:val="22"/>
              </w:rPr>
              <w:t>оренди</w:t>
            </w:r>
            <w:proofErr w:type="spellEnd"/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Строк </w:t>
            </w:r>
            <w:proofErr w:type="spellStart"/>
            <w:r>
              <w:rPr>
                <w:sz w:val="22"/>
                <w:szCs w:val="22"/>
              </w:rPr>
              <w:t>оренди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Pr="00564CB6" w:rsidRDefault="004D1E0B" w:rsidP="009D3E87">
            <w:pPr>
              <w:rPr>
                <w:sz w:val="22"/>
                <w:szCs w:val="22"/>
                <w:lang w:val="uk-UA"/>
              </w:rPr>
            </w:pPr>
            <w:r w:rsidRPr="00564CB6">
              <w:rPr>
                <w:sz w:val="22"/>
                <w:szCs w:val="22"/>
                <w:lang w:val="uk-UA"/>
              </w:rPr>
              <w:t xml:space="preserve">5 років  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4D1E0B" w:rsidRPr="000F2A02" w:rsidRDefault="004D1E0B" w:rsidP="009D3E87">
            <w:pPr>
              <w:rPr>
                <w:rFonts w:eastAsia="MS Mincho"/>
                <w:sz w:val="24"/>
                <w:szCs w:val="24"/>
                <w:lang w:val="uk-UA"/>
              </w:rPr>
            </w:pPr>
            <w:r w:rsidRPr="000F2A02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0F2A02">
              <w:rPr>
                <w:sz w:val="22"/>
                <w:szCs w:val="22"/>
              </w:rPr>
              <w:t>рендна</w:t>
            </w:r>
            <w:proofErr w:type="spellEnd"/>
            <w:r w:rsidRPr="000F2A02">
              <w:rPr>
                <w:sz w:val="22"/>
                <w:szCs w:val="22"/>
              </w:rPr>
              <w:t xml:space="preserve"> плата без </w:t>
            </w:r>
            <w:proofErr w:type="spellStart"/>
            <w:r w:rsidRPr="000F2A02">
              <w:rPr>
                <w:sz w:val="22"/>
                <w:szCs w:val="22"/>
              </w:rPr>
              <w:t>урахування</w:t>
            </w:r>
            <w:proofErr w:type="spellEnd"/>
            <w:r w:rsidRPr="000F2A02">
              <w:rPr>
                <w:sz w:val="22"/>
                <w:szCs w:val="22"/>
              </w:rPr>
              <w:t xml:space="preserve"> ПДВ – </w:t>
            </w:r>
            <w:r w:rsidRPr="000F2A02">
              <w:rPr>
                <w:sz w:val="22"/>
                <w:szCs w:val="22"/>
                <w:u w:val="single"/>
                <w:lang w:val="uk-UA"/>
              </w:rPr>
              <w:t>за лютий 2022р.</w:t>
            </w:r>
            <w:r w:rsidRPr="000F2A02">
              <w:rPr>
                <w:sz w:val="22"/>
                <w:szCs w:val="22"/>
                <w:lang w:val="uk-UA"/>
              </w:rPr>
              <w:t xml:space="preserve">, визначена згідно базового місяця (грудень 2021р.) на підставі п. 13 Методики розрахунку і порядку використання плати за оренду майна територіальної громади м. Новий Розділ від 04.01.2013р. №332  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Pr="00736EB4" w:rsidRDefault="004D1E0B" w:rsidP="009D3E87">
            <w:pP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736EB4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474,89 </w:t>
            </w:r>
            <w:proofErr w:type="spellStart"/>
            <w:r w:rsidRPr="00736EB4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грн</w:t>
            </w:r>
            <w:proofErr w:type="spellEnd"/>
            <w:r w:rsidRPr="00736EB4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. без ПДВ</w:t>
            </w:r>
          </w:p>
          <w:p w:rsidR="004D1E0B" w:rsidRPr="00445036" w:rsidRDefault="004D1E0B" w:rsidP="009D3E87">
            <w:pPr>
              <w:rPr>
                <w:color w:val="FF0000"/>
                <w:sz w:val="22"/>
                <w:szCs w:val="22"/>
                <w:lang w:val="uk-UA"/>
              </w:rPr>
            </w:pPr>
          </w:p>
          <w:p w:rsidR="004D1E0B" w:rsidRPr="00445036" w:rsidRDefault="004D1E0B" w:rsidP="009D3E87">
            <w:pPr>
              <w:rPr>
                <w:rFonts w:eastAsia="MS Mincho"/>
                <w:color w:val="FF0000"/>
                <w:sz w:val="24"/>
                <w:szCs w:val="24"/>
                <w:lang w:val="uk-UA"/>
              </w:rPr>
            </w:pPr>
          </w:p>
        </w:tc>
      </w:tr>
      <w:tr w:rsidR="004D1E0B" w:rsidTr="009D3E87">
        <w:trPr>
          <w:trHeight w:val="822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Ц</w:t>
            </w:r>
            <w:proofErr w:type="gramEnd"/>
            <w:r>
              <w:rPr>
                <w:color w:val="000000"/>
                <w:sz w:val="22"/>
                <w:szCs w:val="22"/>
              </w:rPr>
              <w:t>ільове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призначення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оренди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мож</w:t>
            </w:r>
            <w:proofErr w:type="spellEnd"/>
            <w:r>
              <w:rPr>
                <w:sz w:val="22"/>
                <w:szCs w:val="22"/>
                <w:lang w:val="uk-UA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використовувати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ся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тільки за призначенням визначеним у договорі оренди який продовжується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Pr="004C0F0E" w:rsidRDefault="004D1E0B" w:rsidP="009D3E87">
            <w:pPr>
              <w:rPr>
                <w:color w:val="000000"/>
                <w:sz w:val="22"/>
                <w:szCs w:val="22"/>
                <w:lang w:val="uk-UA"/>
              </w:rPr>
            </w:pPr>
            <w:r w:rsidRPr="003C771C">
              <w:rPr>
                <w:sz w:val="22"/>
                <w:szCs w:val="22"/>
                <w:lang w:val="uk-UA"/>
              </w:rPr>
              <w:t xml:space="preserve">Організація харчування учнів </w:t>
            </w:r>
            <w:r w:rsidRPr="00A46479">
              <w:rPr>
                <w:rFonts w:eastAsia="MS Mincho"/>
                <w:sz w:val="22"/>
                <w:szCs w:val="22"/>
                <w:lang w:val="uk-UA"/>
              </w:rPr>
              <w:t xml:space="preserve">гімназії </w:t>
            </w:r>
            <w:proofErr w:type="spellStart"/>
            <w:r w:rsidRPr="00A46479">
              <w:rPr>
                <w:rFonts w:eastAsia="MS Mincho"/>
                <w:sz w:val="22"/>
                <w:szCs w:val="22"/>
                <w:lang w:val="uk-UA"/>
              </w:rPr>
              <w:t>Новороздільського</w:t>
            </w:r>
            <w:proofErr w:type="spellEnd"/>
            <w:r w:rsidRPr="00A46479">
              <w:rPr>
                <w:rFonts w:eastAsia="MS Mincho"/>
                <w:sz w:val="22"/>
                <w:szCs w:val="22"/>
                <w:lang w:val="uk-UA"/>
              </w:rPr>
              <w:t xml:space="preserve"> навчально-виховного комплексу імені Володимира </w:t>
            </w:r>
            <w:proofErr w:type="spellStart"/>
            <w:r w:rsidRPr="00A46479">
              <w:rPr>
                <w:rFonts w:eastAsia="MS Mincho"/>
                <w:sz w:val="22"/>
                <w:szCs w:val="22"/>
                <w:lang w:val="uk-UA"/>
              </w:rPr>
              <w:t>Труша</w:t>
            </w:r>
            <w:proofErr w:type="spellEnd"/>
            <w:r w:rsidRPr="003C771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870B8">
              <w:rPr>
                <w:sz w:val="22"/>
                <w:szCs w:val="22"/>
                <w:lang w:val="uk-UA"/>
              </w:rPr>
              <w:t>Новороздільської</w:t>
            </w:r>
            <w:proofErr w:type="spellEnd"/>
            <w:r w:rsidRPr="008870B8">
              <w:rPr>
                <w:sz w:val="22"/>
                <w:szCs w:val="22"/>
                <w:lang w:val="uk-UA"/>
              </w:rPr>
              <w:t xml:space="preserve"> міської ради </w:t>
            </w:r>
          </w:p>
        </w:tc>
      </w:tr>
      <w:tr w:rsidR="004D1E0B" w:rsidTr="009D3E87">
        <w:trPr>
          <w:trHeight w:val="476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4D1E0B" w:rsidRDefault="004D1E0B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Згода на передачу майна в суборенду відповідно до п.169 Порядку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майна в суборенду не передбачається</w:t>
            </w:r>
          </w:p>
        </w:tc>
      </w:tr>
      <w:tr w:rsidR="004D1E0B" w:rsidTr="009D3E87">
        <w:trPr>
          <w:trHeight w:val="102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4D1E0B" w:rsidRDefault="004D1E0B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Вимоги до орендаря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4D1E0B" w:rsidTr="009D3E87">
        <w:trPr>
          <w:trHeight w:val="455"/>
        </w:trPr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4D1E0B" w:rsidRPr="00DD3D15" w:rsidRDefault="004D1E0B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D3D15">
              <w:rPr>
                <w:sz w:val="22"/>
                <w:szCs w:val="22"/>
              </w:rPr>
              <w:t>Розмі</w:t>
            </w:r>
            <w:proofErr w:type="gramStart"/>
            <w:r w:rsidRPr="00DD3D1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DD3D15">
              <w:rPr>
                <w:sz w:val="22"/>
                <w:szCs w:val="22"/>
              </w:rPr>
              <w:t xml:space="preserve"> авансового</w:t>
            </w:r>
            <w:r w:rsidRPr="00DD3D1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3D15">
              <w:rPr>
                <w:color w:val="000000"/>
                <w:sz w:val="22"/>
                <w:szCs w:val="22"/>
              </w:rPr>
              <w:t>внеску</w:t>
            </w:r>
            <w:proofErr w:type="spellEnd"/>
            <w:r w:rsidRPr="00DD3D15">
              <w:rPr>
                <w:color w:val="000000"/>
                <w:sz w:val="22"/>
                <w:szCs w:val="22"/>
                <w:lang w:val="uk-UA"/>
              </w:rPr>
              <w:t xml:space="preserve"> (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сума </w:t>
            </w:r>
            <w:r w:rsidRPr="00DD3D15">
              <w:rPr>
                <w:color w:val="000000"/>
                <w:sz w:val="22"/>
                <w:szCs w:val="22"/>
                <w:lang w:val="uk-UA"/>
              </w:rPr>
              <w:t>дв</w:t>
            </w:r>
            <w:r>
              <w:rPr>
                <w:color w:val="000000"/>
                <w:sz w:val="22"/>
                <w:szCs w:val="22"/>
                <w:lang w:val="uk-UA"/>
              </w:rPr>
              <w:t>ох</w:t>
            </w:r>
            <w:r w:rsidRPr="00DD3D15">
              <w:rPr>
                <w:color w:val="000000"/>
                <w:sz w:val="22"/>
                <w:szCs w:val="22"/>
                <w:lang w:val="uk-UA"/>
              </w:rPr>
              <w:t xml:space="preserve"> місячн</w:t>
            </w:r>
            <w:r>
              <w:rPr>
                <w:color w:val="000000"/>
                <w:sz w:val="22"/>
                <w:szCs w:val="22"/>
                <w:lang w:val="uk-UA"/>
              </w:rPr>
              <w:t>их орендних</w:t>
            </w:r>
            <w:r w:rsidRPr="00DD3D15">
              <w:rPr>
                <w:color w:val="000000"/>
                <w:sz w:val="22"/>
                <w:szCs w:val="22"/>
                <w:lang w:val="uk-UA"/>
              </w:rPr>
              <w:t xml:space="preserve"> плат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за останній місяць оренди</w:t>
            </w:r>
            <w:r w:rsidRPr="00DD3D15">
              <w:rPr>
                <w:color w:val="000000"/>
                <w:sz w:val="22"/>
                <w:szCs w:val="22"/>
                <w:lang w:val="uk-UA"/>
              </w:rPr>
              <w:t>)</w:t>
            </w:r>
            <w:r w:rsidRPr="00DD3D1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D3D15">
              <w:rPr>
                <w:color w:val="000000"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4D1E0B" w:rsidRPr="00445036" w:rsidRDefault="004D1E0B" w:rsidP="009D3E87">
            <w:pPr>
              <w:rPr>
                <w:color w:val="FF0000"/>
                <w:sz w:val="22"/>
                <w:szCs w:val="22"/>
                <w:lang w:val="uk-UA"/>
              </w:rPr>
            </w:pPr>
            <w:r w:rsidRPr="00736EB4">
              <w:rPr>
                <w:sz w:val="22"/>
                <w:szCs w:val="22"/>
                <w:lang w:val="uk-UA"/>
              </w:rPr>
              <w:t>949,78 грн. без ПДВ</w:t>
            </w:r>
            <w:r w:rsidRPr="00445036">
              <w:rPr>
                <w:color w:val="FF0000"/>
                <w:sz w:val="22"/>
                <w:szCs w:val="22"/>
              </w:rPr>
              <w:t xml:space="preserve"> </w:t>
            </w:r>
            <w:r w:rsidRPr="00445036">
              <w:rPr>
                <w:color w:val="FF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Страхування Орендарем  об’єкта оренди на користь </w:t>
            </w:r>
            <w:proofErr w:type="spellStart"/>
            <w:r>
              <w:rPr>
                <w:sz w:val="22"/>
                <w:szCs w:val="22"/>
                <w:lang w:val="uk-UA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Страхова вартість вказується у Договорі оренди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Інша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додаткова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інформація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зобов’язаний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орендар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компенсувати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витрати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пов’язан</w:t>
            </w:r>
            <w:proofErr w:type="gramEnd"/>
            <w:r>
              <w:rPr>
                <w:color w:val="000000"/>
                <w:sz w:val="22"/>
                <w:szCs w:val="22"/>
              </w:rPr>
              <w:t>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проведенням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незалежної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оцінки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Ні 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</w:t>
            </w:r>
            <w:proofErr w:type="gramEnd"/>
            <w:r>
              <w:rPr>
                <w:sz w:val="22"/>
                <w:szCs w:val="22"/>
              </w:rPr>
              <w:t>є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орендар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компенсувати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балансоутримувачу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сплату</w:t>
            </w:r>
            <w:proofErr w:type="spellEnd"/>
            <w:r>
              <w:rPr>
                <w:sz w:val="22"/>
                <w:szCs w:val="22"/>
              </w:rPr>
              <w:t xml:space="preserve"> земельного </w:t>
            </w:r>
            <w:proofErr w:type="spellStart"/>
            <w:r>
              <w:rPr>
                <w:sz w:val="22"/>
                <w:szCs w:val="22"/>
              </w:rPr>
              <w:t>податку</w:t>
            </w:r>
            <w:proofErr w:type="spellEnd"/>
            <w:r>
              <w:rPr>
                <w:sz w:val="22"/>
                <w:szCs w:val="22"/>
              </w:rPr>
              <w:t xml:space="preserve"> за </w:t>
            </w:r>
            <w:proofErr w:type="spellStart"/>
            <w:r>
              <w:rPr>
                <w:sz w:val="22"/>
                <w:szCs w:val="22"/>
              </w:rPr>
              <w:t>користування</w:t>
            </w:r>
            <w:proofErr w:type="spellEnd"/>
            <w:r>
              <w:rPr>
                <w:sz w:val="22"/>
                <w:szCs w:val="22"/>
              </w:rPr>
              <w:t xml:space="preserve"> земельною </w:t>
            </w:r>
            <w:proofErr w:type="spellStart"/>
            <w:r>
              <w:rPr>
                <w:sz w:val="22"/>
                <w:szCs w:val="22"/>
              </w:rPr>
              <w:t>ділянкою</w:t>
            </w:r>
            <w:proofErr w:type="spellEnd"/>
            <w:r>
              <w:rPr>
                <w:sz w:val="22"/>
                <w:szCs w:val="22"/>
              </w:rPr>
              <w:t xml:space="preserve">, на </w:t>
            </w:r>
            <w:proofErr w:type="spellStart"/>
            <w:r>
              <w:rPr>
                <w:sz w:val="22"/>
                <w:szCs w:val="22"/>
              </w:rPr>
              <w:t>якій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розташований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об'єкт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оренди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будівля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її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частина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споруда</w:t>
            </w:r>
            <w:proofErr w:type="spellEnd"/>
            <w:r>
              <w:rPr>
                <w:sz w:val="22"/>
                <w:szCs w:val="22"/>
              </w:rPr>
              <w:t xml:space="preserve">, до складу </w:t>
            </w:r>
            <w:proofErr w:type="spellStart"/>
            <w:r>
              <w:rPr>
                <w:sz w:val="22"/>
                <w:szCs w:val="22"/>
              </w:rPr>
              <w:t>якої</w:t>
            </w:r>
            <w:proofErr w:type="spellEnd"/>
            <w:r>
              <w:rPr>
                <w:sz w:val="22"/>
                <w:szCs w:val="22"/>
              </w:rPr>
              <w:t xml:space="preserve"> входить </w:t>
            </w:r>
            <w:proofErr w:type="spellStart"/>
            <w:r>
              <w:rPr>
                <w:sz w:val="22"/>
                <w:szCs w:val="22"/>
              </w:rPr>
              <w:t>об'єкт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оренди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Так</w:t>
            </w:r>
          </w:p>
        </w:tc>
      </w:tr>
      <w:tr w:rsidR="004D1E0B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MS Mincho"/>
                <w:sz w:val="24"/>
                <w:szCs w:val="24"/>
              </w:rPr>
              <w:t>Банківські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реквізити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Балансоутримувача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eastAsia="MS Mincho"/>
                <w:sz w:val="24"/>
                <w:szCs w:val="24"/>
              </w:rPr>
              <w:t>сплати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Орендарем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S Mincho"/>
                <w:sz w:val="24"/>
                <w:szCs w:val="24"/>
              </w:rPr>
              <w:t>авансового</w:t>
            </w:r>
            <w:proofErr w:type="gram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внеску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eastAsia="MS Mincho"/>
                <w:sz w:val="24"/>
                <w:szCs w:val="24"/>
              </w:rPr>
              <w:t>орендної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плати  </w:t>
            </w:r>
            <w:proofErr w:type="spellStart"/>
            <w:r>
              <w:rPr>
                <w:rFonts w:eastAsia="MS Mincho"/>
                <w:sz w:val="24"/>
                <w:szCs w:val="24"/>
              </w:rPr>
              <w:t>зазначаються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у </w:t>
            </w:r>
            <w:r>
              <w:rPr>
                <w:rFonts w:eastAsia="MS Mincho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rFonts w:eastAsia="MS Mincho"/>
                <w:sz w:val="24"/>
                <w:szCs w:val="24"/>
              </w:rPr>
              <w:t>оговорі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оренди</w:t>
            </w:r>
            <w:proofErr w:type="spellEnd"/>
          </w:p>
        </w:tc>
      </w:tr>
      <w:tr w:rsidR="004D1E0B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Інформація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про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чинний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догові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оренди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, строк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якого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закінчується</w:t>
            </w:r>
            <w:proofErr w:type="spellEnd"/>
          </w:p>
        </w:tc>
      </w:tr>
      <w:tr w:rsidR="004D1E0B" w:rsidTr="009D3E87">
        <w:trPr>
          <w:trHeight w:val="20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Найменування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орендаря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Pr="00E72F41" w:rsidRDefault="004D1E0B" w:rsidP="009D3E87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E72F41">
              <w:rPr>
                <w:sz w:val="22"/>
                <w:szCs w:val="22"/>
              </w:rPr>
              <w:t>Фізична</w:t>
            </w:r>
            <w:proofErr w:type="spellEnd"/>
            <w:r w:rsidRPr="00E72F41">
              <w:rPr>
                <w:sz w:val="22"/>
                <w:szCs w:val="22"/>
              </w:rPr>
              <w:t xml:space="preserve"> </w:t>
            </w:r>
            <w:proofErr w:type="spellStart"/>
            <w:r w:rsidRPr="00E72F41">
              <w:rPr>
                <w:sz w:val="22"/>
                <w:szCs w:val="22"/>
              </w:rPr>
              <w:t>особа-підприємець</w:t>
            </w:r>
            <w:proofErr w:type="spellEnd"/>
            <w:r w:rsidRPr="00E72F41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72F41">
              <w:rPr>
                <w:sz w:val="22"/>
                <w:szCs w:val="22"/>
                <w:lang w:val="uk-UA"/>
              </w:rPr>
              <w:t>Сидор</w:t>
            </w:r>
            <w:proofErr w:type="spellEnd"/>
            <w:r w:rsidRPr="00E72F41">
              <w:rPr>
                <w:sz w:val="22"/>
                <w:szCs w:val="22"/>
                <w:lang w:val="uk-UA"/>
              </w:rPr>
              <w:t xml:space="preserve"> Марія Романівна</w:t>
            </w:r>
          </w:p>
          <w:p w:rsidR="004D1E0B" w:rsidRPr="00445036" w:rsidRDefault="004D1E0B" w:rsidP="009D3E87">
            <w:pPr>
              <w:rPr>
                <w:color w:val="FF0000"/>
                <w:sz w:val="22"/>
                <w:szCs w:val="22"/>
                <w:lang w:val="uk-UA"/>
              </w:rPr>
            </w:pPr>
            <w:r w:rsidRPr="00E72F41">
              <w:rPr>
                <w:color w:val="000000"/>
                <w:sz w:val="22"/>
                <w:szCs w:val="22"/>
                <w:lang w:val="uk-UA"/>
              </w:rPr>
              <w:t xml:space="preserve">Ідентифікаційний номер </w:t>
            </w:r>
            <w:r w:rsidRPr="00E72F41">
              <w:rPr>
                <w:sz w:val="22"/>
                <w:szCs w:val="22"/>
              </w:rPr>
              <w:t>2159908062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Pr="000F2A02" w:rsidRDefault="004D1E0B" w:rsidP="009D3E87">
            <w:pPr>
              <w:rPr>
                <w:sz w:val="22"/>
                <w:szCs w:val="22"/>
              </w:rPr>
            </w:pPr>
            <w:r w:rsidRPr="000F2A02">
              <w:rPr>
                <w:sz w:val="22"/>
                <w:szCs w:val="22"/>
              </w:rPr>
              <w:t xml:space="preserve">Дата </w:t>
            </w:r>
            <w:proofErr w:type="spellStart"/>
            <w:r w:rsidRPr="000F2A02">
              <w:rPr>
                <w:sz w:val="22"/>
                <w:szCs w:val="22"/>
              </w:rPr>
              <w:t>укладення</w:t>
            </w:r>
            <w:proofErr w:type="spellEnd"/>
            <w:r w:rsidRPr="000F2A02">
              <w:rPr>
                <w:sz w:val="22"/>
                <w:szCs w:val="22"/>
              </w:rPr>
              <w:t xml:space="preserve"> договору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Pr="000F2A02" w:rsidRDefault="004D1E0B" w:rsidP="009D3E87">
            <w:pPr>
              <w:rPr>
                <w:sz w:val="22"/>
                <w:szCs w:val="22"/>
                <w:lang w:val="uk-UA"/>
              </w:rPr>
            </w:pPr>
            <w:r w:rsidRPr="000F2A02">
              <w:rPr>
                <w:sz w:val="22"/>
                <w:szCs w:val="22"/>
                <w:lang w:val="uk-UA"/>
              </w:rPr>
              <w:t xml:space="preserve">01 лютого  </w:t>
            </w:r>
            <w:r w:rsidRPr="000F2A02">
              <w:rPr>
                <w:sz w:val="22"/>
                <w:szCs w:val="22"/>
              </w:rPr>
              <w:t>20</w:t>
            </w:r>
            <w:r w:rsidRPr="000F2A02">
              <w:rPr>
                <w:sz w:val="22"/>
                <w:szCs w:val="22"/>
                <w:lang w:val="uk-UA"/>
              </w:rPr>
              <w:t>15</w:t>
            </w:r>
            <w:r w:rsidRPr="000F2A02">
              <w:rPr>
                <w:sz w:val="22"/>
                <w:szCs w:val="22"/>
              </w:rPr>
              <w:t xml:space="preserve"> </w:t>
            </w:r>
            <w:r w:rsidRPr="000F2A02">
              <w:rPr>
                <w:sz w:val="22"/>
                <w:szCs w:val="22"/>
                <w:lang w:val="uk-UA"/>
              </w:rPr>
              <w:t>року</w:t>
            </w:r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Pr="000F2A02" w:rsidRDefault="004D1E0B" w:rsidP="009D3E87">
            <w:pPr>
              <w:rPr>
                <w:sz w:val="22"/>
                <w:szCs w:val="22"/>
              </w:rPr>
            </w:pPr>
            <w:r w:rsidRPr="000F2A02">
              <w:rPr>
                <w:sz w:val="22"/>
                <w:szCs w:val="22"/>
              </w:rPr>
              <w:t xml:space="preserve">Строк </w:t>
            </w:r>
            <w:proofErr w:type="spellStart"/>
            <w:r w:rsidRPr="000F2A02">
              <w:rPr>
                <w:sz w:val="22"/>
                <w:szCs w:val="22"/>
              </w:rPr>
              <w:t>оренди</w:t>
            </w:r>
            <w:proofErr w:type="spellEnd"/>
            <w:r w:rsidRPr="000F2A02">
              <w:rPr>
                <w:sz w:val="22"/>
                <w:szCs w:val="22"/>
              </w:rPr>
              <w:t xml:space="preserve"> договору, строк </w:t>
            </w:r>
            <w:proofErr w:type="spellStart"/>
            <w:r w:rsidRPr="000F2A02">
              <w:rPr>
                <w:sz w:val="22"/>
                <w:szCs w:val="22"/>
              </w:rPr>
              <w:t>якого</w:t>
            </w:r>
            <w:proofErr w:type="spellEnd"/>
            <w:r w:rsidRPr="000F2A02">
              <w:rPr>
                <w:sz w:val="22"/>
                <w:szCs w:val="22"/>
              </w:rPr>
              <w:t xml:space="preserve"> </w:t>
            </w:r>
            <w:proofErr w:type="spellStart"/>
            <w:r w:rsidRPr="000F2A02">
              <w:rPr>
                <w:sz w:val="22"/>
                <w:szCs w:val="22"/>
              </w:rPr>
              <w:t>закінчується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Pr="000F2A02" w:rsidRDefault="004D1E0B" w:rsidP="009D3E87">
            <w:pPr>
              <w:rPr>
                <w:sz w:val="22"/>
                <w:szCs w:val="22"/>
              </w:rPr>
            </w:pPr>
            <w:proofErr w:type="spellStart"/>
            <w:r w:rsidRPr="000F2A02">
              <w:rPr>
                <w:sz w:val="22"/>
                <w:szCs w:val="22"/>
              </w:rPr>
              <w:t>р</w:t>
            </w:r>
            <w:proofErr w:type="spellEnd"/>
            <w:r w:rsidRPr="000F2A02">
              <w:rPr>
                <w:sz w:val="22"/>
                <w:szCs w:val="22"/>
                <w:lang w:val="uk-UA"/>
              </w:rPr>
              <w:t>о</w:t>
            </w:r>
            <w:r w:rsidRPr="000F2A02">
              <w:rPr>
                <w:sz w:val="22"/>
                <w:szCs w:val="22"/>
              </w:rPr>
              <w:t>к</w:t>
            </w:r>
            <w:r w:rsidRPr="000F2A02">
              <w:rPr>
                <w:sz w:val="22"/>
                <w:szCs w:val="22"/>
                <w:lang w:val="uk-UA"/>
              </w:rPr>
              <w:t>и</w:t>
            </w:r>
            <w:r w:rsidRPr="000F2A02">
              <w:rPr>
                <w:sz w:val="22"/>
                <w:szCs w:val="22"/>
              </w:rPr>
              <w:t>/</w:t>
            </w:r>
            <w:r w:rsidRPr="000F2A02">
              <w:rPr>
                <w:sz w:val="22"/>
                <w:szCs w:val="22"/>
                <w:lang w:val="uk-UA"/>
              </w:rPr>
              <w:t xml:space="preserve"> 1 </w:t>
            </w:r>
            <w:proofErr w:type="spellStart"/>
            <w:r w:rsidRPr="000F2A02">
              <w:rPr>
                <w:sz w:val="22"/>
                <w:szCs w:val="22"/>
              </w:rPr>
              <w:t>років</w:t>
            </w:r>
            <w:proofErr w:type="spellEnd"/>
            <w:r w:rsidRPr="000F2A02">
              <w:rPr>
                <w:sz w:val="22"/>
                <w:szCs w:val="22"/>
              </w:rPr>
              <w:t xml:space="preserve">, </w:t>
            </w:r>
            <w:proofErr w:type="spellStart"/>
            <w:r w:rsidRPr="000F2A02">
              <w:rPr>
                <w:sz w:val="22"/>
                <w:szCs w:val="22"/>
              </w:rPr>
              <w:t>місяць</w:t>
            </w:r>
            <w:proofErr w:type="spellEnd"/>
            <w:r w:rsidRPr="000F2A02">
              <w:rPr>
                <w:sz w:val="22"/>
                <w:szCs w:val="22"/>
              </w:rPr>
              <w:t>/</w:t>
            </w:r>
            <w:r w:rsidRPr="000F2A02">
              <w:rPr>
                <w:sz w:val="22"/>
                <w:szCs w:val="22"/>
                <w:lang w:val="uk-UA"/>
              </w:rPr>
              <w:t xml:space="preserve"> 0 </w:t>
            </w:r>
            <w:proofErr w:type="spellStart"/>
            <w:r w:rsidRPr="000F2A02">
              <w:rPr>
                <w:sz w:val="22"/>
                <w:szCs w:val="22"/>
              </w:rPr>
              <w:t>місяців</w:t>
            </w:r>
            <w:proofErr w:type="spellEnd"/>
            <w:r w:rsidRPr="000F2A02">
              <w:rPr>
                <w:sz w:val="22"/>
                <w:szCs w:val="22"/>
              </w:rPr>
              <w:t>, день/</w:t>
            </w:r>
            <w:r w:rsidRPr="000F2A02">
              <w:rPr>
                <w:sz w:val="22"/>
                <w:szCs w:val="22"/>
                <w:lang w:val="uk-UA"/>
              </w:rPr>
              <w:t xml:space="preserve"> 0 </w:t>
            </w:r>
            <w:proofErr w:type="spellStart"/>
            <w:r w:rsidRPr="000F2A02">
              <w:rPr>
                <w:sz w:val="22"/>
                <w:szCs w:val="22"/>
              </w:rPr>
              <w:t>дні</w:t>
            </w:r>
            <w:proofErr w:type="gramStart"/>
            <w:r w:rsidRPr="000F2A02">
              <w:rPr>
                <w:sz w:val="22"/>
                <w:szCs w:val="22"/>
              </w:rPr>
              <w:t>в</w:t>
            </w:r>
            <w:proofErr w:type="spellEnd"/>
            <w:proofErr w:type="gramEnd"/>
          </w:p>
        </w:tc>
      </w:tr>
      <w:tr w:rsidR="004D1E0B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Pr="000F2A02" w:rsidRDefault="004D1E0B" w:rsidP="009D3E87">
            <w:pPr>
              <w:rPr>
                <w:sz w:val="22"/>
                <w:szCs w:val="22"/>
              </w:rPr>
            </w:pPr>
            <w:r w:rsidRPr="000F2A02">
              <w:rPr>
                <w:sz w:val="22"/>
                <w:szCs w:val="22"/>
              </w:rPr>
              <w:t xml:space="preserve">Дата </w:t>
            </w:r>
            <w:proofErr w:type="spellStart"/>
            <w:r w:rsidRPr="000F2A02">
              <w:rPr>
                <w:sz w:val="22"/>
                <w:szCs w:val="22"/>
              </w:rPr>
              <w:t>закінчення</w:t>
            </w:r>
            <w:proofErr w:type="spellEnd"/>
            <w:r w:rsidRPr="000F2A02">
              <w:rPr>
                <w:sz w:val="22"/>
                <w:szCs w:val="22"/>
              </w:rPr>
              <w:t xml:space="preserve"> договору </w:t>
            </w:r>
            <w:proofErr w:type="spellStart"/>
            <w:r w:rsidRPr="000F2A02">
              <w:rPr>
                <w:sz w:val="22"/>
                <w:szCs w:val="22"/>
              </w:rPr>
              <w:t>оренди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4D1E0B" w:rsidRPr="000F2A02" w:rsidRDefault="004D1E0B" w:rsidP="009D3E87">
            <w:pPr>
              <w:rPr>
                <w:sz w:val="22"/>
                <w:szCs w:val="22"/>
                <w:lang w:val="uk-UA"/>
              </w:rPr>
            </w:pPr>
            <w:r w:rsidRPr="000F2A02">
              <w:rPr>
                <w:sz w:val="22"/>
                <w:szCs w:val="22"/>
                <w:lang w:val="uk-UA"/>
              </w:rPr>
              <w:t xml:space="preserve">31 січня </w:t>
            </w:r>
            <w:r w:rsidRPr="000F2A02">
              <w:rPr>
                <w:sz w:val="22"/>
                <w:szCs w:val="22"/>
              </w:rPr>
              <w:t>202</w:t>
            </w:r>
            <w:r w:rsidRPr="000F2A02">
              <w:rPr>
                <w:sz w:val="22"/>
                <w:szCs w:val="22"/>
                <w:lang w:val="uk-UA"/>
              </w:rPr>
              <w:t>2 року</w:t>
            </w:r>
          </w:p>
        </w:tc>
      </w:tr>
      <w:tr w:rsidR="004D1E0B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4D1E0B" w:rsidRDefault="004D1E0B" w:rsidP="009D3E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Банківські </w:t>
            </w:r>
            <w:r>
              <w:rPr>
                <w:sz w:val="22"/>
                <w:szCs w:val="22"/>
                <w:lang w:val="uk-UA"/>
              </w:rPr>
              <w:t xml:space="preserve">реквізити </w:t>
            </w:r>
            <w:proofErr w:type="spellStart"/>
            <w:r>
              <w:rPr>
                <w:sz w:val="22"/>
                <w:szCs w:val="22"/>
                <w:lang w:val="uk-UA"/>
              </w:rPr>
              <w:t>Балансоутримувача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сплати Орендарем  </w:t>
            </w:r>
            <w:r w:rsidRPr="00DD3D15">
              <w:rPr>
                <w:sz w:val="22"/>
                <w:szCs w:val="22"/>
                <w:lang w:val="uk-UA"/>
              </w:rPr>
              <w:t xml:space="preserve">авансового внеску </w:t>
            </w:r>
            <w:r>
              <w:rPr>
                <w:sz w:val="22"/>
                <w:szCs w:val="22"/>
                <w:lang w:val="uk-UA"/>
              </w:rPr>
              <w:t>та орендної плати (</w:t>
            </w:r>
            <w:r>
              <w:rPr>
                <w:color w:val="000000"/>
                <w:lang w:val="uk-UA"/>
              </w:rPr>
              <w:t xml:space="preserve">зазначаються також у Договорі оренди) 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4D1E0B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4D1E0B" w:rsidRDefault="004D1E0B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</w:t>
            </w:r>
            <w:r>
              <w:rPr>
                <w:sz w:val="22"/>
                <w:szCs w:val="22"/>
                <w:lang w:val="uk-UA"/>
              </w:rPr>
              <w:t>/р UA 318201720314201014203041864</w:t>
            </w:r>
          </w:p>
          <w:p w:rsidR="004D1E0B" w:rsidRDefault="004D1E0B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ДКС України м. Київ</w:t>
            </w:r>
          </w:p>
          <w:p w:rsidR="004D1E0B" w:rsidRDefault="004D1E0B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МФО 820172 Код ЄДРПОУ 26454595</w:t>
            </w:r>
          </w:p>
          <w:p w:rsidR="004D1E0B" w:rsidRDefault="004D1E0B" w:rsidP="009D3E8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Призначення платежу – авансовий внесок</w:t>
            </w:r>
            <w:r>
              <w:rPr>
                <w:color w:val="000000"/>
                <w:lang w:val="uk-UA"/>
              </w:rPr>
              <w:t xml:space="preserve"> </w:t>
            </w:r>
          </w:p>
        </w:tc>
      </w:tr>
      <w:tr w:rsidR="004D1E0B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4D1E0B" w:rsidRDefault="004D1E0B" w:rsidP="009D3E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Інформація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про</w:t>
            </w:r>
            <w:proofErr w:type="gramEnd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об'єкт</w:t>
            </w:r>
            <w:proofErr w:type="spellEnd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оренди</w:t>
            </w:r>
            <w:proofErr w:type="spellEnd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, в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обсязі</w:t>
            </w:r>
            <w:proofErr w:type="spellEnd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визначеному</w:t>
            </w:r>
            <w:proofErr w:type="spellEnd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пунктом 26 Порядку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міститься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uk-UA"/>
              </w:rPr>
              <w:t>за посиланням</w:t>
            </w:r>
          </w:p>
        </w:tc>
      </w:tr>
      <w:tr w:rsidR="004D1E0B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4D1E0B" w:rsidRPr="002D1E81" w:rsidRDefault="004D1E0B" w:rsidP="009D3E8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D1E81">
              <w:rPr>
                <w:sz w:val="22"/>
                <w:szCs w:val="22"/>
                <w:lang w:val="uk-UA"/>
              </w:rPr>
              <w:t>В ЄТС</w:t>
            </w:r>
          </w:p>
        </w:tc>
      </w:tr>
      <w:tr w:rsidR="004D1E0B" w:rsidTr="009D3E87">
        <w:trPr>
          <w:trHeight w:val="203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4D1E0B" w:rsidRPr="00445036" w:rsidRDefault="004D1E0B" w:rsidP="009D3E87">
            <w:pPr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0B" w:rsidRPr="00445036" w:rsidRDefault="004D1E0B" w:rsidP="009D3E87">
            <w:pPr>
              <w:rPr>
                <w:color w:val="FF0000"/>
                <w:sz w:val="26"/>
                <w:szCs w:val="26"/>
                <w:lang w:val="uk-UA"/>
              </w:rPr>
            </w:pPr>
          </w:p>
        </w:tc>
      </w:tr>
    </w:tbl>
    <w:p w:rsidR="004D1E0B" w:rsidRDefault="004D1E0B" w:rsidP="004D1E0B">
      <w:pPr>
        <w:jc w:val="right"/>
        <w:rPr>
          <w:sz w:val="24"/>
          <w:lang w:val="uk-UA"/>
        </w:rPr>
      </w:pPr>
    </w:p>
    <w:p w:rsidR="00992C2F" w:rsidRDefault="00992C2F"/>
    <w:sectPr w:rsidR="00992C2F" w:rsidSect="004D1E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B0794"/>
    <w:rsid w:val="0041456E"/>
    <w:rsid w:val="004D1E0B"/>
    <w:rsid w:val="006B0794"/>
    <w:rsid w:val="00992C2F"/>
    <w:rsid w:val="00E0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D1E0B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D1E0B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4D1E0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1E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E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2022-02-17T06:43:00Z</dcterms:created>
  <dcterms:modified xsi:type="dcterms:W3CDTF">2022-02-17T06:43:00Z</dcterms:modified>
</cp:coreProperties>
</file>