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63" w:rsidRPr="00252163" w:rsidRDefault="00252163" w:rsidP="00252163">
      <w:pPr>
        <w:rPr>
          <w:sz w:val="26"/>
          <w:szCs w:val="26"/>
          <w:lang w:val="uk-UA"/>
        </w:rPr>
      </w:pPr>
      <w:r w:rsidRPr="0058576E">
        <w:rPr>
          <w:sz w:val="26"/>
          <w:szCs w:val="26"/>
        </w:rPr>
        <w:t xml:space="preserve">ПРОЕКТ РІШЕННЯ  № </w:t>
      </w:r>
      <w:r>
        <w:rPr>
          <w:sz w:val="26"/>
          <w:szCs w:val="26"/>
          <w:lang w:val="uk-UA"/>
        </w:rPr>
        <w:t>996</w:t>
      </w:r>
    </w:p>
    <w:p w:rsidR="00252163" w:rsidRDefault="00252163" w:rsidP="00252163">
      <w:pPr>
        <w:jc w:val="right"/>
        <w:rPr>
          <w:sz w:val="20"/>
          <w:szCs w:val="20"/>
          <w:lang w:val="uk-UA"/>
        </w:rPr>
      </w:pPr>
      <w:r w:rsidRPr="00022F6C"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</w:t>
      </w:r>
      <w:r w:rsidRPr="0058576E">
        <w:rPr>
          <w:sz w:val="26"/>
          <w:szCs w:val="26"/>
          <w:lang w:val="uk-UA"/>
        </w:rPr>
        <w:t xml:space="preserve">              </w:t>
      </w:r>
      <w:r w:rsidRPr="00022F6C">
        <w:rPr>
          <w:sz w:val="26"/>
          <w:szCs w:val="26"/>
          <w:lang w:val="uk-UA"/>
        </w:rPr>
        <w:t xml:space="preserve">                          </w:t>
      </w:r>
      <w:r w:rsidRPr="0058576E">
        <w:rPr>
          <w:sz w:val="26"/>
          <w:szCs w:val="26"/>
          <w:lang w:val="uk-UA"/>
        </w:rPr>
        <w:t xml:space="preserve">                                     </w:t>
      </w:r>
      <w:r>
        <w:rPr>
          <w:sz w:val="20"/>
          <w:szCs w:val="20"/>
          <w:lang w:val="uk-UA"/>
        </w:rPr>
        <w:t xml:space="preserve">       автор:                          </w:t>
      </w:r>
      <w:proofErr w:type="spellStart"/>
      <w:r>
        <w:rPr>
          <w:sz w:val="20"/>
          <w:szCs w:val="20"/>
          <w:lang w:val="uk-UA"/>
        </w:rPr>
        <w:t>Ганачевська</w:t>
      </w:r>
      <w:proofErr w:type="spellEnd"/>
      <w:r>
        <w:rPr>
          <w:sz w:val="20"/>
          <w:szCs w:val="20"/>
          <w:lang w:val="uk-UA"/>
        </w:rPr>
        <w:t xml:space="preserve"> О.Р.</w:t>
      </w:r>
    </w:p>
    <w:p w:rsidR="00252163" w:rsidRDefault="00252163" w:rsidP="00252163">
      <w:pPr>
        <w:jc w:val="both"/>
        <w:rPr>
          <w:sz w:val="20"/>
          <w:szCs w:val="20"/>
          <w:lang w:val="uk-UA"/>
        </w:rPr>
      </w:pPr>
    </w:p>
    <w:p w:rsidR="00252163" w:rsidRDefault="00252163" w:rsidP="0025216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252163" w:rsidRPr="006C5AA1" w:rsidRDefault="00252163" w:rsidP="0025216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252163" w:rsidRPr="0058576E" w:rsidRDefault="00252163" w:rsidP="00252163">
      <w:pPr>
        <w:rPr>
          <w:sz w:val="26"/>
          <w:szCs w:val="26"/>
          <w:lang w:val="uk-UA"/>
        </w:rPr>
      </w:pPr>
    </w:p>
    <w:p w:rsidR="00252163" w:rsidRPr="0058576E" w:rsidRDefault="00252163" w:rsidP="00252163">
      <w:pPr>
        <w:jc w:val="center"/>
        <w:rPr>
          <w:sz w:val="26"/>
          <w:szCs w:val="26"/>
        </w:rPr>
      </w:pPr>
      <w:r w:rsidRPr="0058576E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163" w:rsidRPr="0058576E" w:rsidRDefault="00252163" w:rsidP="00252163">
      <w:pPr>
        <w:jc w:val="center"/>
        <w:rPr>
          <w:sz w:val="26"/>
          <w:szCs w:val="26"/>
        </w:rPr>
      </w:pPr>
      <w:r w:rsidRPr="0058576E">
        <w:rPr>
          <w:sz w:val="26"/>
          <w:szCs w:val="26"/>
        </w:rPr>
        <w:t>НОВОРОЗДІЛЬСЬКА  МІСЬКА  РАДА</w:t>
      </w:r>
    </w:p>
    <w:p w:rsidR="00252163" w:rsidRPr="0058576E" w:rsidRDefault="00252163" w:rsidP="00252163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58576E">
        <w:rPr>
          <w:sz w:val="26"/>
          <w:szCs w:val="26"/>
          <w:lang w:eastAsia="ru-RU"/>
        </w:rPr>
        <w:t>ЛЬВІВСЬКОЇ  ОБЛАСТІ</w:t>
      </w:r>
    </w:p>
    <w:p w:rsidR="00252163" w:rsidRPr="0058576E" w:rsidRDefault="00252163" w:rsidP="00252163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58576E">
        <w:rPr>
          <w:sz w:val="26"/>
          <w:szCs w:val="26"/>
          <w:lang w:eastAsia="ru-RU"/>
        </w:rPr>
        <w:t>___ сесія  ___  демократичного скликання</w:t>
      </w:r>
    </w:p>
    <w:p w:rsidR="00252163" w:rsidRPr="0058576E" w:rsidRDefault="00252163" w:rsidP="00252163">
      <w:pPr>
        <w:pStyle w:val="a3"/>
        <w:spacing w:before="0" w:beforeAutospacing="0" w:after="0" w:afterAutospacing="0" w:line="216" w:lineRule="auto"/>
        <w:ind w:left="709"/>
        <w:jc w:val="center"/>
        <w:rPr>
          <w:sz w:val="26"/>
          <w:szCs w:val="26"/>
          <w:lang w:eastAsia="ru-RU"/>
        </w:rPr>
      </w:pPr>
    </w:p>
    <w:p w:rsidR="00252163" w:rsidRPr="0058576E" w:rsidRDefault="00252163" w:rsidP="00252163">
      <w:pPr>
        <w:spacing w:line="216" w:lineRule="auto"/>
        <w:ind w:left="709"/>
        <w:rPr>
          <w:sz w:val="26"/>
          <w:szCs w:val="26"/>
        </w:rPr>
      </w:pPr>
      <w:r w:rsidRPr="0058576E">
        <w:rPr>
          <w:sz w:val="26"/>
          <w:szCs w:val="26"/>
        </w:rPr>
        <w:t>____.____.202</w:t>
      </w:r>
      <w:r>
        <w:rPr>
          <w:sz w:val="26"/>
          <w:szCs w:val="26"/>
          <w:lang w:val="uk-UA"/>
        </w:rPr>
        <w:t>2</w:t>
      </w:r>
      <w:r w:rsidRPr="0058576E">
        <w:rPr>
          <w:sz w:val="26"/>
          <w:szCs w:val="26"/>
        </w:rPr>
        <w:t xml:space="preserve"> року</w:t>
      </w:r>
    </w:p>
    <w:p w:rsidR="00252163" w:rsidRPr="0058576E" w:rsidRDefault="00252163" w:rsidP="00252163">
      <w:pPr>
        <w:tabs>
          <w:tab w:val="left" w:pos="7350"/>
        </w:tabs>
        <w:ind w:left="709"/>
        <w:rPr>
          <w:sz w:val="26"/>
          <w:szCs w:val="26"/>
          <w:lang w:val="uk-UA"/>
        </w:rPr>
      </w:pPr>
      <w:r w:rsidRPr="0058576E">
        <w:rPr>
          <w:sz w:val="26"/>
          <w:szCs w:val="26"/>
        </w:rPr>
        <w:t xml:space="preserve">м. </w:t>
      </w:r>
      <w:proofErr w:type="spellStart"/>
      <w:r w:rsidRPr="0058576E">
        <w:rPr>
          <w:sz w:val="26"/>
          <w:szCs w:val="26"/>
        </w:rPr>
        <w:t>Новий</w:t>
      </w:r>
      <w:proofErr w:type="spellEnd"/>
      <w:r w:rsidRPr="0058576E">
        <w:rPr>
          <w:sz w:val="26"/>
          <w:szCs w:val="26"/>
        </w:rPr>
        <w:t xml:space="preserve"> </w:t>
      </w:r>
      <w:proofErr w:type="spellStart"/>
      <w:r w:rsidRPr="0058576E">
        <w:rPr>
          <w:sz w:val="26"/>
          <w:szCs w:val="26"/>
        </w:rPr>
        <w:t>Розділ</w:t>
      </w:r>
      <w:proofErr w:type="spellEnd"/>
      <w:r w:rsidRPr="0058576E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252163" w:rsidRPr="00364D64" w:rsidRDefault="00252163" w:rsidP="00252163">
      <w:pPr>
        <w:ind w:left="709"/>
        <w:rPr>
          <w:sz w:val="26"/>
          <w:szCs w:val="26"/>
          <w:lang w:val="uk-UA"/>
        </w:rPr>
      </w:pPr>
    </w:p>
    <w:p w:rsidR="00DC4474" w:rsidRPr="006C5AA1" w:rsidRDefault="00DC4474" w:rsidP="00DC4474">
      <w:pPr>
        <w:pStyle w:val="a5"/>
        <w:spacing w:before="1"/>
        <w:ind w:right="4838"/>
        <w:rPr>
          <w:sz w:val="28"/>
          <w:szCs w:val="28"/>
          <w:lang w:val="uk-UA"/>
        </w:rPr>
      </w:pPr>
      <w:r w:rsidRPr="006C5AA1">
        <w:rPr>
          <w:sz w:val="28"/>
          <w:szCs w:val="28"/>
        </w:rPr>
        <w:t xml:space="preserve">Про </w:t>
      </w:r>
      <w:proofErr w:type="spellStart"/>
      <w:r w:rsidRPr="006C5AA1">
        <w:rPr>
          <w:sz w:val="28"/>
          <w:szCs w:val="28"/>
        </w:rPr>
        <w:t>затвердження</w:t>
      </w:r>
      <w:proofErr w:type="spellEnd"/>
      <w:r w:rsidRPr="006C5AA1">
        <w:rPr>
          <w:sz w:val="28"/>
          <w:szCs w:val="28"/>
        </w:rPr>
        <w:t xml:space="preserve"> </w:t>
      </w:r>
      <w:proofErr w:type="spellStart"/>
      <w:r w:rsidRPr="006C5AA1">
        <w:rPr>
          <w:sz w:val="28"/>
          <w:szCs w:val="28"/>
        </w:rPr>
        <w:t>Стратегії</w:t>
      </w:r>
      <w:proofErr w:type="spellEnd"/>
      <w:r w:rsidRPr="006C5AA1">
        <w:rPr>
          <w:sz w:val="28"/>
          <w:szCs w:val="28"/>
        </w:rPr>
        <w:t xml:space="preserve"> </w:t>
      </w:r>
      <w:proofErr w:type="spellStart"/>
      <w:r w:rsidRPr="006C5AA1">
        <w:rPr>
          <w:sz w:val="28"/>
          <w:szCs w:val="28"/>
        </w:rPr>
        <w:t>розвитку</w:t>
      </w:r>
      <w:proofErr w:type="spellEnd"/>
      <w:r w:rsidRPr="006C5AA1">
        <w:rPr>
          <w:spacing w:val="1"/>
          <w:sz w:val="28"/>
          <w:szCs w:val="28"/>
        </w:rPr>
        <w:t xml:space="preserve"> </w:t>
      </w:r>
      <w:proofErr w:type="spellStart"/>
      <w:r w:rsidRPr="006C5AA1">
        <w:rPr>
          <w:sz w:val="28"/>
          <w:szCs w:val="28"/>
          <w:lang w:val="uk-UA"/>
        </w:rPr>
        <w:t>Новороздільської</w:t>
      </w:r>
      <w:proofErr w:type="spellEnd"/>
      <w:r w:rsidRPr="006C5AA1">
        <w:rPr>
          <w:sz w:val="28"/>
          <w:szCs w:val="28"/>
        </w:rPr>
        <w:t xml:space="preserve"> </w:t>
      </w:r>
      <w:proofErr w:type="spellStart"/>
      <w:r w:rsidRPr="006C5AA1">
        <w:rPr>
          <w:sz w:val="28"/>
          <w:szCs w:val="28"/>
        </w:rPr>
        <w:t>територіальної</w:t>
      </w:r>
      <w:proofErr w:type="spellEnd"/>
      <w:r w:rsidRPr="006C5AA1">
        <w:rPr>
          <w:sz w:val="28"/>
          <w:szCs w:val="28"/>
        </w:rPr>
        <w:t xml:space="preserve"> </w:t>
      </w:r>
      <w:proofErr w:type="spellStart"/>
      <w:r w:rsidRPr="006C5AA1">
        <w:rPr>
          <w:sz w:val="28"/>
          <w:szCs w:val="28"/>
        </w:rPr>
        <w:t>громади</w:t>
      </w:r>
      <w:proofErr w:type="spellEnd"/>
      <w:r w:rsidRPr="006C5AA1">
        <w:rPr>
          <w:spacing w:val="-67"/>
          <w:sz w:val="28"/>
          <w:szCs w:val="28"/>
        </w:rPr>
        <w:t xml:space="preserve"> </w:t>
      </w:r>
      <w:r w:rsidRPr="006C5AA1">
        <w:rPr>
          <w:spacing w:val="-67"/>
          <w:sz w:val="28"/>
          <w:szCs w:val="28"/>
          <w:lang w:val="uk-UA"/>
        </w:rPr>
        <w:t xml:space="preserve">   </w:t>
      </w:r>
      <w:r w:rsidRPr="006C5AA1">
        <w:rPr>
          <w:sz w:val="28"/>
          <w:szCs w:val="28"/>
          <w:lang w:val="uk-UA"/>
        </w:rPr>
        <w:t xml:space="preserve"> </w:t>
      </w:r>
      <w:r w:rsidRPr="006C5AA1">
        <w:rPr>
          <w:spacing w:val="1"/>
          <w:sz w:val="28"/>
          <w:szCs w:val="28"/>
          <w:lang w:val="uk-UA"/>
        </w:rPr>
        <w:t>на 2022-2027 роки</w:t>
      </w:r>
    </w:p>
    <w:p w:rsidR="00DC4474" w:rsidRPr="00022F6C" w:rsidRDefault="00DC4474" w:rsidP="00DC4474">
      <w:pPr>
        <w:ind w:left="709"/>
        <w:jc w:val="both"/>
        <w:rPr>
          <w:sz w:val="28"/>
          <w:szCs w:val="28"/>
          <w:lang w:val="uk-UA"/>
        </w:rPr>
      </w:pPr>
      <w:r w:rsidRPr="00022F6C">
        <w:rPr>
          <w:sz w:val="28"/>
          <w:szCs w:val="28"/>
          <w:lang w:val="uk-UA"/>
        </w:rPr>
        <w:t xml:space="preserve">         </w:t>
      </w:r>
    </w:p>
    <w:p w:rsidR="00DC4474" w:rsidRPr="00022F6C" w:rsidRDefault="00DC4474" w:rsidP="00DC4474">
      <w:pPr>
        <w:pStyle w:val="a5"/>
        <w:ind w:right="110" w:firstLine="708"/>
        <w:jc w:val="both"/>
        <w:rPr>
          <w:sz w:val="28"/>
          <w:szCs w:val="28"/>
          <w:lang w:val="uk-UA"/>
        </w:rPr>
      </w:pPr>
      <w:r w:rsidRPr="00022F6C">
        <w:rPr>
          <w:sz w:val="28"/>
          <w:szCs w:val="28"/>
          <w:lang w:val="uk-UA"/>
        </w:rPr>
        <w:t xml:space="preserve">Розглянувши проект Стратегії розвитку </w:t>
      </w:r>
      <w:proofErr w:type="spellStart"/>
      <w:r w:rsidRPr="00022F6C">
        <w:rPr>
          <w:sz w:val="28"/>
          <w:szCs w:val="28"/>
          <w:lang w:val="uk-UA"/>
        </w:rPr>
        <w:t>Новороздільської</w:t>
      </w:r>
      <w:proofErr w:type="spellEnd"/>
      <w:r w:rsidRPr="00022F6C">
        <w:rPr>
          <w:sz w:val="28"/>
          <w:szCs w:val="28"/>
          <w:lang w:val="uk-UA"/>
        </w:rPr>
        <w:t xml:space="preserve"> територіальної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громади до 2027 року, розроблену Робочою групою зі стратегічного планування</w:t>
      </w:r>
      <w:r w:rsidRPr="00022F6C">
        <w:rPr>
          <w:spacing w:val="-67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спільно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з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громадською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організацією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«Громада.</w:t>
      </w:r>
      <w:r w:rsidRPr="00022F6C">
        <w:rPr>
          <w:sz w:val="28"/>
          <w:szCs w:val="28"/>
        </w:rPr>
        <w:t>UA</w:t>
      </w:r>
      <w:r w:rsidRPr="00022F6C">
        <w:rPr>
          <w:sz w:val="28"/>
          <w:szCs w:val="28"/>
          <w:lang w:val="uk-UA"/>
        </w:rPr>
        <w:t>»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з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метою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забезпечення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 xml:space="preserve">сталого економічного та соціального розвитку </w:t>
      </w:r>
      <w:proofErr w:type="spellStart"/>
      <w:r w:rsidRPr="00022F6C">
        <w:rPr>
          <w:sz w:val="28"/>
          <w:szCs w:val="28"/>
          <w:lang w:val="uk-UA"/>
        </w:rPr>
        <w:t>Новороздільської</w:t>
      </w:r>
      <w:proofErr w:type="spellEnd"/>
      <w:r w:rsidRPr="00022F6C">
        <w:rPr>
          <w:sz w:val="28"/>
          <w:szCs w:val="28"/>
          <w:lang w:val="uk-UA"/>
        </w:rPr>
        <w:t xml:space="preserve"> територіальної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громади,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відповідно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до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Закону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України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«Про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місцеве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самоврядування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в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Україні»,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 xml:space="preserve">____ сесія </w:t>
      </w:r>
      <w:r w:rsidRPr="00022F6C">
        <w:rPr>
          <w:sz w:val="28"/>
          <w:szCs w:val="28"/>
          <w:lang w:val="en-US"/>
        </w:rPr>
        <w:t>VII</w:t>
      </w:r>
      <w:r w:rsidRPr="00022F6C">
        <w:rPr>
          <w:sz w:val="28"/>
          <w:szCs w:val="28"/>
          <w:lang w:val="uk-UA"/>
        </w:rPr>
        <w:t xml:space="preserve">І демократичного скликання </w:t>
      </w:r>
      <w:proofErr w:type="spellStart"/>
      <w:r w:rsidRPr="00022F6C">
        <w:rPr>
          <w:sz w:val="28"/>
          <w:szCs w:val="28"/>
          <w:lang w:val="uk-UA"/>
        </w:rPr>
        <w:t>Новороздільської</w:t>
      </w:r>
      <w:proofErr w:type="spellEnd"/>
      <w:r w:rsidRPr="00022F6C">
        <w:rPr>
          <w:sz w:val="28"/>
          <w:szCs w:val="28"/>
          <w:lang w:val="uk-UA"/>
        </w:rPr>
        <w:t xml:space="preserve"> міської ради</w:t>
      </w:r>
    </w:p>
    <w:p w:rsidR="00DC4474" w:rsidRPr="006C5AA1" w:rsidRDefault="00DC4474" w:rsidP="00DC4474">
      <w:pPr>
        <w:pStyle w:val="Heading1"/>
        <w:ind w:left="0"/>
        <w:jc w:val="left"/>
      </w:pPr>
      <w:r>
        <w:t>В И Р І Ш И Л А</w:t>
      </w:r>
      <w:r w:rsidRPr="00022F6C">
        <w:t>:</w:t>
      </w:r>
    </w:p>
    <w:p w:rsidR="00DC4474" w:rsidRPr="00022F6C" w:rsidRDefault="00DC4474" w:rsidP="00DC4474">
      <w:pPr>
        <w:pStyle w:val="a4"/>
        <w:widowControl w:val="0"/>
        <w:numPr>
          <w:ilvl w:val="0"/>
          <w:numId w:val="1"/>
        </w:numPr>
        <w:tabs>
          <w:tab w:val="left" w:pos="1590"/>
        </w:tabs>
        <w:autoSpaceDE w:val="0"/>
        <w:autoSpaceDN w:val="0"/>
        <w:spacing w:after="0" w:line="240" w:lineRule="auto"/>
        <w:ind w:right="111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2F6C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022F6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Стратегію</w:t>
      </w:r>
      <w:proofErr w:type="spellEnd"/>
      <w:r w:rsidRPr="00022F6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22F6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  <w:lang w:val="uk-UA"/>
        </w:rPr>
        <w:t>Новороздільської</w:t>
      </w:r>
      <w:proofErr w:type="spellEnd"/>
      <w:r w:rsidRPr="00022F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022F6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громади</w:t>
      </w:r>
      <w:proofErr w:type="spellEnd"/>
      <w:r w:rsidRPr="00022F6C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2022 -</w:t>
      </w:r>
      <w:r w:rsidRPr="00022F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2F6C">
        <w:rPr>
          <w:rFonts w:ascii="Times New Roman" w:hAnsi="Times New Roman"/>
          <w:sz w:val="28"/>
          <w:szCs w:val="28"/>
        </w:rPr>
        <w:t>2027</w:t>
      </w:r>
      <w:r w:rsidRPr="00022F6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022F6C">
        <w:rPr>
          <w:rFonts w:ascii="Times New Roman" w:hAnsi="Times New Roman"/>
          <w:sz w:val="28"/>
          <w:szCs w:val="28"/>
        </w:rPr>
        <w:t>,</w:t>
      </w:r>
      <w:r w:rsidRPr="00022F6C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згідно</w:t>
      </w:r>
      <w:proofErr w:type="spellEnd"/>
      <w:r w:rsidRPr="00022F6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з</w:t>
      </w:r>
      <w:proofErr w:type="spellEnd"/>
      <w:r w:rsidRPr="00022F6C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додатком</w:t>
      </w:r>
      <w:proofErr w:type="spellEnd"/>
      <w:r w:rsidRPr="00022F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22F6C">
        <w:rPr>
          <w:rFonts w:ascii="Times New Roman" w:hAnsi="Times New Roman"/>
          <w:sz w:val="28"/>
          <w:szCs w:val="28"/>
        </w:rPr>
        <w:t>№1</w:t>
      </w:r>
      <w:r w:rsidRPr="00022F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2F6C">
        <w:rPr>
          <w:rFonts w:ascii="Times New Roman" w:hAnsi="Times New Roman"/>
          <w:sz w:val="28"/>
          <w:szCs w:val="28"/>
        </w:rPr>
        <w:t>до</w:t>
      </w:r>
      <w:r w:rsidRPr="00022F6C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proofErr w:type="gramStart"/>
      <w:r w:rsidRPr="00022F6C">
        <w:rPr>
          <w:rFonts w:ascii="Times New Roman" w:hAnsi="Times New Roman"/>
          <w:sz w:val="28"/>
          <w:szCs w:val="28"/>
        </w:rPr>
        <w:t>р</w:t>
      </w:r>
      <w:proofErr w:type="gramEnd"/>
      <w:r w:rsidRPr="00022F6C">
        <w:rPr>
          <w:rFonts w:ascii="Times New Roman" w:hAnsi="Times New Roman"/>
          <w:sz w:val="28"/>
          <w:szCs w:val="28"/>
        </w:rPr>
        <w:t>ішення</w:t>
      </w:r>
      <w:proofErr w:type="spellEnd"/>
      <w:r w:rsidRPr="00022F6C">
        <w:rPr>
          <w:rFonts w:ascii="Times New Roman" w:hAnsi="Times New Roman"/>
          <w:sz w:val="28"/>
          <w:szCs w:val="28"/>
        </w:rPr>
        <w:t>.</w:t>
      </w:r>
    </w:p>
    <w:p w:rsidR="00DC4474" w:rsidRPr="00022F6C" w:rsidRDefault="00DC4474" w:rsidP="00DC4474">
      <w:pPr>
        <w:pStyle w:val="a4"/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spacing w:after="0" w:line="240" w:lineRule="auto"/>
        <w:ind w:right="111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Структурним підрозділам</w:t>
      </w:r>
      <w:r w:rsidRPr="00022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  <w:lang w:val="uk-UA"/>
        </w:rPr>
        <w:t>Новороздільської</w:t>
      </w:r>
      <w:proofErr w:type="spellEnd"/>
      <w:r w:rsidRPr="00022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22F6C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022F6C">
        <w:rPr>
          <w:rFonts w:ascii="Times New Roman" w:hAnsi="Times New Roman"/>
          <w:sz w:val="28"/>
          <w:szCs w:val="28"/>
        </w:rPr>
        <w:t>комунальним</w:t>
      </w:r>
      <w:proofErr w:type="spellEnd"/>
      <w:r w:rsidRPr="00022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підприємствам</w:t>
      </w:r>
      <w:proofErr w:type="spellEnd"/>
      <w:r w:rsidRPr="00022F6C">
        <w:rPr>
          <w:rFonts w:ascii="Times New Roman" w:hAnsi="Times New Roman"/>
          <w:sz w:val="28"/>
          <w:szCs w:val="28"/>
        </w:rPr>
        <w:t xml:space="preserve"> та</w:t>
      </w:r>
      <w:r w:rsidRPr="00022F6C">
        <w:rPr>
          <w:rFonts w:ascii="Times New Roman" w:hAnsi="Times New Roman"/>
          <w:spacing w:val="-67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установам</w:t>
      </w:r>
      <w:proofErr w:type="spellEnd"/>
      <w:r w:rsidRPr="00022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враховувати</w:t>
      </w:r>
      <w:proofErr w:type="spellEnd"/>
      <w:r w:rsidRPr="00022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основні</w:t>
      </w:r>
      <w:proofErr w:type="spellEnd"/>
      <w:r w:rsidRPr="00022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Стратегії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роботі </w:t>
      </w:r>
      <w:r w:rsidRPr="00022F6C">
        <w:rPr>
          <w:rFonts w:ascii="Times New Roman" w:hAnsi="Times New Roman"/>
          <w:sz w:val="28"/>
          <w:szCs w:val="28"/>
        </w:rPr>
        <w:t>та</w:t>
      </w:r>
      <w:r w:rsidRPr="00022F6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розробці</w:t>
      </w:r>
      <w:r w:rsidRPr="00022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програмних</w:t>
      </w:r>
      <w:proofErr w:type="spellEnd"/>
      <w:r w:rsidRPr="00022F6C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022F6C">
        <w:rPr>
          <w:rFonts w:ascii="Times New Roman" w:hAnsi="Times New Roman"/>
          <w:sz w:val="28"/>
          <w:szCs w:val="28"/>
        </w:rPr>
        <w:t>.</w:t>
      </w:r>
    </w:p>
    <w:p w:rsidR="00DC4474" w:rsidRPr="00022F6C" w:rsidRDefault="00DC4474" w:rsidP="00DC4474">
      <w:pPr>
        <w:pStyle w:val="a4"/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spacing w:before="1" w:after="0" w:line="240" w:lineRule="auto"/>
        <w:ind w:right="118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2F6C">
        <w:rPr>
          <w:rFonts w:ascii="Times New Roman" w:hAnsi="Times New Roman"/>
          <w:sz w:val="28"/>
          <w:szCs w:val="28"/>
        </w:rPr>
        <w:t xml:space="preserve">Секретарю </w:t>
      </w:r>
      <w:proofErr w:type="spellStart"/>
      <w:r w:rsidRPr="00022F6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22F6C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022F6C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022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022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Стратегії</w:t>
      </w:r>
      <w:proofErr w:type="spellEnd"/>
      <w:r w:rsidRPr="00022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22F6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  <w:lang w:val="uk-UA"/>
        </w:rPr>
        <w:t>Новороздільської</w:t>
      </w:r>
      <w:proofErr w:type="spellEnd"/>
      <w:r w:rsidRPr="00022F6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022F6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022F6C">
        <w:rPr>
          <w:rFonts w:ascii="Times New Roman" w:hAnsi="Times New Roman"/>
          <w:sz w:val="28"/>
          <w:szCs w:val="28"/>
        </w:rPr>
        <w:t>громади</w:t>
      </w:r>
      <w:proofErr w:type="spellEnd"/>
      <w:r w:rsidRPr="00022F6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2022 - </w:t>
      </w:r>
      <w:r w:rsidRPr="00022F6C">
        <w:rPr>
          <w:rFonts w:ascii="Times New Roman" w:hAnsi="Times New Roman"/>
          <w:sz w:val="28"/>
          <w:szCs w:val="28"/>
        </w:rPr>
        <w:t>2027</w:t>
      </w:r>
      <w:r w:rsidRPr="00022F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22F6C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022F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22F6C">
        <w:rPr>
          <w:rFonts w:ascii="Times New Roman" w:hAnsi="Times New Roman"/>
          <w:sz w:val="28"/>
          <w:szCs w:val="28"/>
        </w:rPr>
        <w:t>на</w:t>
      </w:r>
      <w:r w:rsidRPr="00022F6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офіційному</w:t>
      </w:r>
      <w:proofErr w:type="spellEnd"/>
      <w:r w:rsidRPr="00022F6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сайті</w:t>
      </w:r>
      <w:proofErr w:type="spellEnd"/>
      <w:r w:rsidRPr="00022F6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  <w:lang w:val="uk-UA"/>
        </w:rPr>
        <w:t>Новороздільської</w:t>
      </w:r>
      <w:proofErr w:type="spellEnd"/>
      <w:r w:rsidRPr="00022F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22F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2F6C">
        <w:rPr>
          <w:rFonts w:ascii="Times New Roman" w:hAnsi="Times New Roman"/>
          <w:sz w:val="28"/>
          <w:szCs w:val="28"/>
        </w:rPr>
        <w:t>ради.</w:t>
      </w:r>
    </w:p>
    <w:p w:rsidR="00DC4474" w:rsidRPr="00022F6C" w:rsidRDefault="00DC4474" w:rsidP="00DC4474">
      <w:pPr>
        <w:pStyle w:val="a4"/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spacing w:after="0" w:line="240" w:lineRule="auto"/>
        <w:ind w:right="112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2F6C">
        <w:rPr>
          <w:rFonts w:ascii="Times New Roman" w:hAnsi="Times New Roman"/>
          <w:sz w:val="28"/>
          <w:szCs w:val="28"/>
        </w:rPr>
        <w:t>Контроль</w:t>
      </w:r>
      <w:r w:rsidRPr="00022F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22F6C">
        <w:rPr>
          <w:rFonts w:ascii="Times New Roman" w:hAnsi="Times New Roman"/>
          <w:sz w:val="28"/>
          <w:szCs w:val="28"/>
        </w:rPr>
        <w:t>за</w:t>
      </w:r>
      <w:r w:rsidRPr="00022F6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022F6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22F6C">
        <w:rPr>
          <w:rFonts w:ascii="Times New Roman" w:hAnsi="Times New Roman"/>
          <w:sz w:val="28"/>
          <w:szCs w:val="28"/>
        </w:rPr>
        <w:t>р</w:t>
      </w:r>
      <w:proofErr w:type="gramEnd"/>
      <w:r w:rsidRPr="00022F6C">
        <w:rPr>
          <w:rFonts w:ascii="Times New Roman" w:hAnsi="Times New Roman"/>
          <w:sz w:val="28"/>
          <w:szCs w:val="28"/>
        </w:rPr>
        <w:t>ішення</w:t>
      </w:r>
      <w:proofErr w:type="spellEnd"/>
      <w:r w:rsidRPr="00022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022F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22F6C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022F6C">
        <w:rPr>
          <w:rFonts w:ascii="Times New Roman" w:hAnsi="Times New Roman"/>
          <w:sz w:val="28"/>
          <w:szCs w:val="28"/>
        </w:rPr>
        <w:t>постійн</w:t>
      </w:r>
      <w:proofErr w:type="spellEnd"/>
      <w:r w:rsidRPr="00022F6C">
        <w:rPr>
          <w:rFonts w:ascii="Times New Roman" w:hAnsi="Times New Roman"/>
          <w:sz w:val="28"/>
          <w:szCs w:val="28"/>
          <w:lang w:val="uk-UA"/>
        </w:rPr>
        <w:t>у</w:t>
      </w:r>
      <w:r w:rsidRPr="00022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депутатськ</w:t>
      </w:r>
      <w:proofErr w:type="spellEnd"/>
      <w:r w:rsidRPr="00022F6C">
        <w:rPr>
          <w:rFonts w:ascii="Times New Roman" w:hAnsi="Times New Roman"/>
          <w:sz w:val="28"/>
          <w:szCs w:val="28"/>
          <w:lang w:val="uk-UA"/>
        </w:rPr>
        <w:t>у</w:t>
      </w:r>
      <w:r w:rsidRPr="00022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комісі</w:t>
      </w:r>
      <w:proofErr w:type="spellEnd"/>
      <w:r w:rsidRPr="00022F6C">
        <w:rPr>
          <w:rFonts w:ascii="Times New Roman" w:hAnsi="Times New Roman"/>
          <w:sz w:val="28"/>
          <w:szCs w:val="28"/>
          <w:lang w:val="uk-UA"/>
        </w:rPr>
        <w:t>ю</w:t>
      </w:r>
      <w:r w:rsidRPr="00022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з</w:t>
      </w:r>
      <w:proofErr w:type="spellEnd"/>
      <w:r w:rsidRPr="00022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питань</w:t>
      </w:r>
      <w:proofErr w:type="spellEnd"/>
      <w:r w:rsidRPr="00022F6C">
        <w:rPr>
          <w:rFonts w:ascii="Times New Roman" w:hAnsi="Times New Roman"/>
          <w:sz w:val="28"/>
          <w:szCs w:val="28"/>
        </w:rPr>
        <w:t xml:space="preserve"> бюджету та </w:t>
      </w:r>
      <w:proofErr w:type="spellStart"/>
      <w:r w:rsidRPr="00022F6C">
        <w:rPr>
          <w:rFonts w:ascii="Times New Roman" w:hAnsi="Times New Roman"/>
          <w:sz w:val="28"/>
          <w:szCs w:val="28"/>
        </w:rPr>
        <w:t>регуляторної</w:t>
      </w:r>
      <w:proofErr w:type="spellEnd"/>
      <w:r w:rsidRPr="00022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022F6C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  <w:lang w:val="uk-UA"/>
        </w:rPr>
        <w:t>Новороздільської</w:t>
      </w:r>
      <w:proofErr w:type="spellEnd"/>
      <w:r w:rsidRPr="00022F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22F6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22F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22F6C">
        <w:rPr>
          <w:rFonts w:ascii="Times New Roman" w:hAnsi="Times New Roman"/>
          <w:sz w:val="28"/>
          <w:szCs w:val="28"/>
        </w:rPr>
        <w:t>ради</w:t>
      </w:r>
      <w:r w:rsidRPr="00022F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22F6C">
        <w:rPr>
          <w:rFonts w:ascii="Times New Roman" w:hAnsi="Times New Roman"/>
          <w:sz w:val="28"/>
          <w:szCs w:val="28"/>
        </w:rPr>
        <w:t>(голова</w:t>
      </w:r>
      <w:r w:rsidRPr="00022F6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22F6C">
        <w:rPr>
          <w:rFonts w:ascii="Times New Roman" w:hAnsi="Times New Roman"/>
          <w:sz w:val="28"/>
          <w:szCs w:val="28"/>
          <w:lang w:val="uk-UA"/>
        </w:rPr>
        <w:t>В.</w:t>
      </w:r>
      <w:proofErr w:type="spellStart"/>
      <w:r w:rsidRPr="00022F6C">
        <w:rPr>
          <w:rFonts w:ascii="Times New Roman" w:hAnsi="Times New Roman"/>
          <w:sz w:val="28"/>
          <w:szCs w:val="28"/>
          <w:lang w:val="uk-UA"/>
        </w:rPr>
        <w:t>Волчанський</w:t>
      </w:r>
      <w:proofErr w:type="spellEnd"/>
      <w:r w:rsidRPr="00022F6C">
        <w:rPr>
          <w:rFonts w:ascii="Times New Roman" w:hAnsi="Times New Roman"/>
          <w:sz w:val="28"/>
          <w:szCs w:val="28"/>
        </w:rPr>
        <w:t>).</w:t>
      </w:r>
    </w:p>
    <w:p w:rsidR="00DC4474" w:rsidRPr="00022F6C" w:rsidRDefault="00DC4474" w:rsidP="00DC4474">
      <w:pPr>
        <w:pStyle w:val="a5"/>
        <w:rPr>
          <w:sz w:val="28"/>
          <w:szCs w:val="28"/>
        </w:rPr>
      </w:pPr>
    </w:p>
    <w:p w:rsidR="00DC4474" w:rsidRPr="00022F6C" w:rsidRDefault="00DC4474" w:rsidP="00DC4474">
      <w:pPr>
        <w:pStyle w:val="a5"/>
        <w:spacing w:before="11"/>
        <w:rPr>
          <w:sz w:val="28"/>
          <w:szCs w:val="28"/>
        </w:rPr>
      </w:pPr>
    </w:p>
    <w:p w:rsidR="00DC4474" w:rsidRPr="00022F6C" w:rsidRDefault="00DC4474" w:rsidP="00DC4474">
      <w:pPr>
        <w:pStyle w:val="Heading1"/>
        <w:tabs>
          <w:tab w:val="left" w:pos="6463"/>
        </w:tabs>
        <w:ind w:left="90" w:right="0"/>
      </w:pPr>
      <w:r>
        <w:t>МІСЬКИЙ ГОЛОВА</w:t>
      </w:r>
      <w:r w:rsidRPr="00022F6C">
        <w:tab/>
        <w:t>Ярина ЯЦЕНКО</w:t>
      </w:r>
    </w:p>
    <w:p w:rsidR="00DC4474" w:rsidRPr="005C007F" w:rsidRDefault="00DC4474" w:rsidP="00DC4474">
      <w:pPr>
        <w:rPr>
          <w:lang w:val="uk-UA"/>
        </w:rPr>
      </w:pPr>
    </w:p>
    <w:p w:rsidR="00FE58C8" w:rsidRDefault="00FE58C8"/>
    <w:sectPr w:rsidR="00FE58C8" w:rsidSect="009A4EA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17B19"/>
    <w:multiLevelType w:val="hybridMultilevel"/>
    <w:tmpl w:val="0030A6A4"/>
    <w:lvl w:ilvl="0" w:tplc="8C147B40">
      <w:start w:val="1"/>
      <w:numFmt w:val="decimal"/>
      <w:lvlText w:val="%1."/>
      <w:lvlJc w:val="left"/>
      <w:pPr>
        <w:ind w:left="173" w:hanging="708"/>
        <w:jc w:val="left"/>
      </w:pPr>
      <w:rPr>
        <w:rFonts w:hint="default"/>
        <w:w w:val="100"/>
        <w:lang w:val="uk-UA" w:eastAsia="en-US" w:bidi="ar-SA"/>
      </w:rPr>
    </w:lvl>
    <w:lvl w:ilvl="1" w:tplc="A6EC5430">
      <w:numFmt w:val="bullet"/>
      <w:lvlText w:val="•"/>
      <w:lvlJc w:val="left"/>
      <w:pPr>
        <w:ind w:left="1154" w:hanging="708"/>
      </w:pPr>
      <w:rPr>
        <w:rFonts w:hint="default"/>
        <w:lang w:val="uk-UA" w:eastAsia="en-US" w:bidi="ar-SA"/>
      </w:rPr>
    </w:lvl>
    <w:lvl w:ilvl="2" w:tplc="35B83430">
      <w:numFmt w:val="bullet"/>
      <w:lvlText w:val="•"/>
      <w:lvlJc w:val="left"/>
      <w:pPr>
        <w:ind w:left="2129" w:hanging="708"/>
      </w:pPr>
      <w:rPr>
        <w:rFonts w:hint="default"/>
        <w:lang w:val="uk-UA" w:eastAsia="en-US" w:bidi="ar-SA"/>
      </w:rPr>
    </w:lvl>
    <w:lvl w:ilvl="3" w:tplc="955699EE">
      <w:numFmt w:val="bullet"/>
      <w:lvlText w:val="•"/>
      <w:lvlJc w:val="left"/>
      <w:pPr>
        <w:ind w:left="3103" w:hanging="708"/>
      </w:pPr>
      <w:rPr>
        <w:rFonts w:hint="default"/>
        <w:lang w:val="uk-UA" w:eastAsia="en-US" w:bidi="ar-SA"/>
      </w:rPr>
    </w:lvl>
    <w:lvl w:ilvl="4" w:tplc="C8DA0AAC">
      <w:numFmt w:val="bullet"/>
      <w:lvlText w:val="•"/>
      <w:lvlJc w:val="left"/>
      <w:pPr>
        <w:ind w:left="4078" w:hanging="708"/>
      </w:pPr>
      <w:rPr>
        <w:rFonts w:hint="default"/>
        <w:lang w:val="uk-UA" w:eastAsia="en-US" w:bidi="ar-SA"/>
      </w:rPr>
    </w:lvl>
    <w:lvl w:ilvl="5" w:tplc="EAA2FF08">
      <w:numFmt w:val="bullet"/>
      <w:lvlText w:val="•"/>
      <w:lvlJc w:val="left"/>
      <w:pPr>
        <w:ind w:left="5053" w:hanging="708"/>
      </w:pPr>
      <w:rPr>
        <w:rFonts w:hint="default"/>
        <w:lang w:val="uk-UA" w:eastAsia="en-US" w:bidi="ar-SA"/>
      </w:rPr>
    </w:lvl>
    <w:lvl w:ilvl="6" w:tplc="93A8F7BA">
      <w:numFmt w:val="bullet"/>
      <w:lvlText w:val="•"/>
      <w:lvlJc w:val="left"/>
      <w:pPr>
        <w:ind w:left="6027" w:hanging="708"/>
      </w:pPr>
      <w:rPr>
        <w:rFonts w:hint="default"/>
        <w:lang w:val="uk-UA" w:eastAsia="en-US" w:bidi="ar-SA"/>
      </w:rPr>
    </w:lvl>
    <w:lvl w:ilvl="7" w:tplc="4DC61F4E">
      <w:numFmt w:val="bullet"/>
      <w:lvlText w:val="•"/>
      <w:lvlJc w:val="left"/>
      <w:pPr>
        <w:ind w:left="7002" w:hanging="708"/>
      </w:pPr>
      <w:rPr>
        <w:rFonts w:hint="default"/>
        <w:lang w:val="uk-UA" w:eastAsia="en-US" w:bidi="ar-SA"/>
      </w:rPr>
    </w:lvl>
    <w:lvl w:ilvl="8" w:tplc="437C72FE">
      <w:numFmt w:val="bullet"/>
      <w:lvlText w:val="•"/>
      <w:lvlJc w:val="left"/>
      <w:pPr>
        <w:ind w:left="7977" w:hanging="70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52163"/>
    <w:rsid w:val="00252163"/>
    <w:rsid w:val="00294E23"/>
    <w:rsid w:val="007C32B4"/>
    <w:rsid w:val="008B190A"/>
    <w:rsid w:val="00DC4474"/>
    <w:rsid w:val="00FE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163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1"/>
    <w:qFormat/>
    <w:rsid w:val="002521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25216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521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1">
    <w:name w:val="Heading 1"/>
    <w:basedOn w:val="a"/>
    <w:uiPriority w:val="1"/>
    <w:qFormat/>
    <w:rsid w:val="00252163"/>
    <w:pPr>
      <w:widowControl w:val="0"/>
      <w:autoSpaceDE w:val="0"/>
      <w:autoSpaceDN w:val="0"/>
      <w:ind w:left="2496" w:right="2435"/>
      <w:jc w:val="center"/>
      <w:outlineLvl w:val="1"/>
    </w:pPr>
    <w:rPr>
      <w:b/>
      <w:bCs/>
      <w:sz w:val="28"/>
      <w:szCs w:val="28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521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16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1310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2022-02-14T15:31:00Z</dcterms:created>
  <dcterms:modified xsi:type="dcterms:W3CDTF">2022-02-22T07:40:00Z</dcterms:modified>
</cp:coreProperties>
</file>