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CD" w:rsidRDefault="007B25CD" w:rsidP="007B25CD">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1730" cy="598805"/>
            <wp:effectExtent l="19050" t="0" r="127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cstate="print"/>
                    <a:srcRect/>
                    <a:stretch>
                      <a:fillRect/>
                    </a:stretch>
                  </pic:blipFill>
                  <pic:spPr bwMode="auto">
                    <a:xfrm>
                      <a:off x="0" y="0"/>
                      <a:ext cx="1141730" cy="598805"/>
                    </a:xfrm>
                    <a:prstGeom prst="rect">
                      <a:avLst/>
                    </a:prstGeom>
                    <a:noFill/>
                    <a:ln w="9525">
                      <a:noFill/>
                      <a:miter lim="800000"/>
                      <a:headEnd/>
                      <a:tailEnd/>
                    </a:ln>
                  </pic:spPr>
                </pic:pic>
              </a:graphicData>
            </a:graphic>
          </wp:inline>
        </w:drawing>
      </w:r>
    </w:p>
    <w:p w:rsidR="007B25CD" w:rsidRDefault="007B25CD" w:rsidP="007B25C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7B25CD" w:rsidRDefault="007B25CD" w:rsidP="007B25C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7B25CD" w:rsidRDefault="007B25CD" w:rsidP="007B25CD">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7B25CD" w:rsidRDefault="007B25CD" w:rsidP="007B25CD">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 xml:space="preserve"> сесія  VIII  демократичного скликання</w:t>
      </w:r>
    </w:p>
    <w:p w:rsidR="007B25CD" w:rsidRDefault="007B25CD" w:rsidP="007B25CD">
      <w:pPr>
        <w:spacing w:after="0"/>
        <w:ind w:left="567" w:right="139"/>
        <w:jc w:val="center"/>
        <w:rPr>
          <w:rFonts w:ascii="Times New Roman" w:eastAsia="Calibri" w:hAnsi="Times New Roman" w:cs="Times New Roman"/>
        </w:rPr>
      </w:pPr>
    </w:p>
    <w:p w:rsidR="007B25CD" w:rsidRDefault="007B25CD" w:rsidP="007B25CD">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21 серпня  2025 р.                   м. Новий Розділ               № 2376</w:t>
      </w:r>
    </w:p>
    <w:p w:rsidR="00BB4599" w:rsidRPr="00BB4599" w:rsidRDefault="00BB4599" w:rsidP="00BB4599">
      <w:pPr>
        <w:spacing w:after="0" w:line="276" w:lineRule="auto"/>
        <w:ind w:left="284" w:right="139"/>
        <w:jc w:val="both"/>
        <w:rPr>
          <w:rFonts w:ascii="Times New Roman" w:eastAsia="Calibri" w:hAnsi="Times New Roman" w:cs="Times New Roman"/>
          <w:b/>
          <w:sz w:val="28"/>
          <w:szCs w:val="28"/>
        </w:rPr>
      </w:pPr>
    </w:p>
    <w:p w:rsidR="00BB4599" w:rsidRPr="00BB4599" w:rsidRDefault="00BB4599" w:rsidP="00BB4599">
      <w:pPr>
        <w:spacing w:after="0" w:line="276" w:lineRule="auto"/>
        <w:rPr>
          <w:rFonts w:ascii="Times New Roman" w:hAnsi="Times New Roman" w:cs="Times New Roman"/>
          <w:bCs/>
          <w:sz w:val="28"/>
          <w:szCs w:val="28"/>
        </w:rPr>
      </w:pPr>
      <w:r w:rsidRPr="00BB4599">
        <w:rPr>
          <w:rFonts w:ascii="Times New Roman" w:hAnsi="Times New Roman" w:cs="Times New Roman"/>
          <w:sz w:val="28"/>
          <w:szCs w:val="28"/>
        </w:rPr>
        <w:t xml:space="preserve">Про внесення змін до </w:t>
      </w:r>
      <w:r w:rsidRPr="00BB4599">
        <w:rPr>
          <w:rFonts w:ascii="Times New Roman" w:hAnsi="Times New Roman" w:cs="Times New Roman"/>
          <w:bCs/>
          <w:sz w:val="28"/>
          <w:szCs w:val="28"/>
        </w:rPr>
        <w:t xml:space="preserve">Програми </w:t>
      </w:r>
    </w:p>
    <w:p w:rsidR="00BB4599" w:rsidRPr="00BB4599" w:rsidRDefault="00BB4599" w:rsidP="00BB4599">
      <w:pPr>
        <w:spacing w:after="0" w:line="276" w:lineRule="auto"/>
        <w:rPr>
          <w:rFonts w:ascii="Times New Roman" w:hAnsi="Times New Roman" w:cs="Times New Roman"/>
          <w:bCs/>
          <w:sz w:val="28"/>
          <w:szCs w:val="28"/>
        </w:rPr>
      </w:pPr>
      <w:r w:rsidRPr="00BB4599">
        <w:rPr>
          <w:rFonts w:ascii="Times New Roman" w:hAnsi="Times New Roman" w:cs="Times New Roman"/>
          <w:bCs/>
          <w:sz w:val="28"/>
          <w:szCs w:val="28"/>
        </w:rPr>
        <w:t>соціального захисту населення</w:t>
      </w:r>
    </w:p>
    <w:p w:rsidR="00BB4599" w:rsidRDefault="00BB4599" w:rsidP="00BB4599">
      <w:pPr>
        <w:spacing w:after="0" w:line="276" w:lineRule="auto"/>
        <w:rPr>
          <w:rFonts w:ascii="Times New Roman" w:hAnsi="Times New Roman" w:cs="Times New Roman"/>
          <w:sz w:val="28"/>
          <w:szCs w:val="28"/>
          <w:lang w:val="en-US"/>
        </w:rPr>
      </w:pPr>
      <w:r w:rsidRPr="00BB4599">
        <w:rPr>
          <w:rFonts w:ascii="Times New Roman" w:hAnsi="Times New Roman" w:cs="Times New Roman"/>
          <w:sz w:val="28"/>
          <w:szCs w:val="28"/>
        </w:rPr>
        <w:t xml:space="preserve"> на 2025 рік прогноз на 2026-2027 роки</w:t>
      </w:r>
    </w:p>
    <w:p w:rsidR="00BB4599" w:rsidRPr="00BB4599" w:rsidRDefault="00BB4599" w:rsidP="00BB4599">
      <w:pPr>
        <w:spacing w:after="0" w:line="276" w:lineRule="auto"/>
        <w:rPr>
          <w:rFonts w:ascii="Times New Roman" w:hAnsi="Times New Roman" w:cs="Times New Roman"/>
          <w:sz w:val="28"/>
          <w:szCs w:val="28"/>
          <w:lang w:val="en-US"/>
        </w:rPr>
      </w:pPr>
    </w:p>
    <w:p w:rsidR="00BB4599" w:rsidRPr="00BB4599" w:rsidRDefault="00BB4599" w:rsidP="00BB4599">
      <w:pPr>
        <w:spacing w:after="0" w:line="276" w:lineRule="auto"/>
        <w:ind w:firstLine="284"/>
        <w:jc w:val="both"/>
        <w:rPr>
          <w:rFonts w:ascii="Times New Roman" w:hAnsi="Times New Roman" w:cs="Times New Roman"/>
          <w:sz w:val="28"/>
          <w:szCs w:val="28"/>
        </w:rPr>
      </w:pPr>
      <w:r>
        <w:rPr>
          <w:rFonts w:ascii="Times New Roman" w:hAnsi="Times New Roman" w:cs="Times New Roman"/>
          <w:color w:val="000000"/>
          <w:sz w:val="28"/>
          <w:szCs w:val="28"/>
          <w:lang w:val="en-US"/>
        </w:rPr>
        <w:t xml:space="preserve">      </w:t>
      </w:r>
      <w:r w:rsidRPr="00BB4599">
        <w:rPr>
          <w:rFonts w:ascii="Times New Roman" w:hAnsi="Times New Roman" w:cs="Times New Roman"/>
          <w:color w:val="000000"/>
          <w:sz w:val="28"/>
          <w:szCs w:val="28"/>
        </w:rPr>
        <w:t xml:space="preserve">Заслухавши інформацію начальника управління соціального захисту населення </w:t>
      </w:r>
      <w:proofErr w:type="spellStart"/>
      <w:r w:rsidRPr="00BB4599">
        <w:rPr>
          <w:rFonts w:ascii="Times New Roman" w:hAnsi="Times New Roman" w:cs="Times New Roman"/>
          <w:color w:val="000000"/>
          <w:sz w:val="28"/>
          <w:szCs w:val="28"/>
        </w:rPr>
        <w:t>Новороздільської</w:t>
      </w:r>
      <w:proofErr w:type="spellEnd"/>
      <w:r w:rsidRPr="00BB4599">
        <w:rPr>
          <w:rFonts w:ascii="Times New Roman" w:hAnsi="Times New Roman" w:cs="Times New Roman"/>
          <w:color w:val="000000"/>
          <w:sz w:val="28"/>
          <w:szCs w:val="28"/>
        </w:rPr>
        <w:t xml:space="preserve"> міської ради </w:t>
      </w:r>
      <w:proofErr w:type="spellStart"/>
      <w:r w:rsidRPr="00BB4599">
        <w:rPr>
          <w:rFonts w:ascii="Times New Roman" w:hAnsi="Times New Roman" w:cs="Times New Roman"/>
          <w:color w:val="000000"/>
          <w:sz w:val="28"/>
          <w:szCs w:val="28"/>
        </w:rPr>
        <w:t>Калінчук</w:t>
      </w:r>
      <w:proofErr w:type="spellEnd"/>
      <w:r w:rsidRPr="00BB4599">
        <w:rPr>
          <w:rFonts w:ascii="Times New Roman" w:hAnsi="Times New Roman" w:cs="Times New Roman"/>
          <w:color w:val="000000"/>
          <w:sz w:val="28"/>
          <w:szCs w:val="28"/>
        </w:rPr>
        <w:t xml:space="preserve"> Г.А., взявши до уваги рішення виконавчог</w:t>
      </w:r>
      <w:r>
        <w:rPr>
          <w:rFonts w:ascii="Times New Roman" w:hAnsi="Times New Roman" w:cs="Times New Roman"/>
          <w:color w:val="000000"/>
          <w:sz w:val="28"/>
          <w:szCs w:val="28"/>
        </w:rPr>
        <w:t>о комітету № 254 від 14.08</w:t>
      </w:r>
      <w:r w:rsidRPr="00BB4599">
        <w:rPr>
          <w:rFonts w:ascii="Times New Roman" w:hAnsi="Times New Roman" w:cs="Times New Roman"/>
          <w:color w:val="000000"/>
          <w:sz w:val="28"/>
          <w:szCs w:val="28"/>
        </w:rPr>
        <w:t xml:space="preserve">.2025 р. « Про погодження змін до </w:t>
      </w:r>
      <w:r w:rsidRPr="00BB4599">
        <w:rPr>
          <w:rFonts w:ascii="Times New Roman" w:hAnsi="Times New Roman" w:cs="Times New Roman"/>
          <w:bCs/>
          <w:sz w:val="28"/>
          <w:szCs w:val="28"/>
        </w:rPr>
        <w:t>Програми соціального захисту населення</w:t>
      </w:r>
      <w:r w:rsidRPr="00BB4599">
        <w:rPr>
          <w:rFonts w:ascii="Times New Roman" w:hAnsi="Times New Roman" w:cs="Times New Roman"/>
          <w:sz w:val="28"/>
          <w:szCs w:val="28"/>
        </w:rPr>
        <w:t xml:space="preserve"> на 2025 рік прогноз на 2026-2027 роки»</w:t>
      </w:r>
      <w:r w:rsidRPr="00BB4599">
        <w:rPr>
          <w:rFonts w:ascii="Times New Roman" w:hAnsi="Times New Roman" w:cs="Times New Roman"/>
          <w:color w:val="000000"/>
          <w:sz w:val="28"/>
          <w:szCs w:val="28"/>
        </w:rPr>
        <w:t>, відповідно до п. 22. ч. 1 ст. 26 Закону України «</w:t>
      </w:r>
      <w:r w:rsidRPr="00BB4599">
        <w:rPr>
          <w:rFonts w:ascii="Times New Roman" w:hAnsi="Times New Roman" w:cs="Times New Roman"/>
          <w:sz w:val="28"/>
          <w:szCs w:val="28"/>
        </w:rPr>
        <w:t>Про місцеве са</w:t>
      </w:r>
      <w:r>
        <w:rPr>
          <w:rFonts w:ascii="Times New Roman" w:hAnsi="Times New Roman" w:cs="Times New Roman"/>
          <w:sz w:val="28"/>
          <w:szCs w:val="28"/>
        </w:rPr>
        <w:t xml:space="preserve">моврядування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LXVII</w:t>
      </w:r>
      <w:r w:rsidRPr="00BB4599">
        <w:rPr>
          <w:rFonts w:ascii="Times New Roman" w:hAnsi="Times New Roman" w:cs="Times New Roman"/>
          <w:sz w:val="28"/>
          <w:szCs w:val="28"/>
        </w:rPr>
        <w:t xml:space="preserve"> сесія </w:t>
      </w:r>
      <w:proofErr w:type="spellStart"/>
      <w:r w:rsidRPr="00BB4599">
        <w:rPr>
          <w:rFonts w:ascii="Times New Roman" w:hAnsi="Times New Roman" w:cs="Times New Roman"/>
          <w:sz w:val="28"/>
          <w:szCs w:val="28"/>
        </w:rPr>
        <w:t>Новорозділь</w:t>
      </w:r>
      <w:r>
        <w:rPr>
          <w:rFonts w:ascii="Times New Roman" w:hAnsi="Times New Roman" w:cs="Times New Roman"/>
          <w:sz w:val="28"/>
          <w:szCs w:val="28"/>
        </w:rPr>
        <w:t>ської</w:t>
      </w:r>
      <w:proofErr w:type="spellEnd"/>
      <w:r>
        <w:rPr>
          <w:rFonts w:ascii="Times New Roman" w:hAnsi="Times New Roman" w:cs="Times New Roman"/>
          <w:sz w:val="28"/>
          <w:szCs w:val="28"/>
        </w:rPr>
        <w:t xml:space="preserve"> міської ради  </w:t>
      </w:r>
      <w:r>
        <w:rPr>
          <w:rFonts w:ascii="Times New Roman" w:hAnsi="Times New Roman" w:cs="Times New Roman"/>
          <w:sz w:val="28"/>
          <w:szCs w:val="28"/>
          <w:lang w:val="en-US"/>
        </w:rPr>
        <w:t>VIII</w:t>
      </w:r>
      <w:r w:rsidRPr="00BB4599">
        <w:rPr>
          <w:rFonts w:ascii="Times New Roman" w:hAnsi="Times New Roman" w:cs="Times New Roman"/>
          <w:sz w:val="28"/>
          <w:szCs w:val="28"/>
        </w:rPr>
        <w:t xml:space="preserve"> демократичного скликання</w:t>
      </w:r>
    </w:p>
    <w:p w:rsidR="00BB4599" w:rsidRPr="00BB4599" w:rsidRDefault="00BB4599" w:rsidP="00BB4599">
      <w:pPr>
        <w:spacing w:after="0" w:line="276" w:lineRule="auto"/>
        <w:ind w:firstLine="600"/>
        <w:jc w:val="both"/>
        <w:rPr>
          <w:rFonts w:ascii="Times New Roman" w:hAnsi="Times New Roman" w:cs="Times New Roman"/>
          <w:spacing w:val="20"/>
          <w:sz w:val="28"/>
          <w:szCs w:val="28"/>
        </w:rPr>
      </w:pPr>
    </w:p>
    <w:p w:rsidR="00BB4599" w:rsidRPr="00BB4599" w:rsidRDefault="00BB4599" w:rsidP="00BB4599">
      <w:pPr>
        <w:spacing w:after="0" w:line="276" w:lineRule="auto"/>
        <w:jc w:val="both"/>
        <w:rPr>
          <w:rFonts w:ascii="Times New Roman" w:hAnsi="Times New Roman" w:cs="Times New Roman"/>
          <w:spacing w:val="20"/>
          <w:sz w:val="28"/>
          <w:szCs w:val="28"/>
        </w:rPr>
      </w:pPr>
      <w:r w:rsidRPr="00BB4599">
        <w:rPr>
          <w:rFonts w:ascii="Times New Roman" w:hAnsi="Times New Roman" w:cs="Times New Roman"/>
          <w:spacing w:val="20"/>
          <w:sz w:val="28"/>
          <w:szCs w:val="28"/>
        </w:rPr>
        <w:t>В</w:t>
      </w:r>
      <w:r>
        <w:rPr>
          <w:rFonts w:ascii="Times New Roman" w:hAnsi="Times New Roman" w:cs="Times New Roman"/>
          <w:spacing w:val="20"/>
          <w:sz w:val="28"/>
          <w:szCs w:val="28"/>
          <w:lang w:val="en-US"/>
        </w:rPr>
        <w:t xml:space="preserve"> </w:t>
      </w:r>
      <w:r w:rsidRPr="00BB4599">
        <w:rPr>
          <w:rFonts w:ascii="Times New Roman" w:hAnsi="Times New Roman" w:cs="Times New Roman"/>
          <w:spacing w:val="20"/>
          <w:sz w:val="28"/>
          <w:szCs w:val="28"/>
        </w:rPr>
        <w:t>И</w:t>
      </w:r>
      <w:r>
        <w:rPr>
          <w:rFonts w:ascii="Times New Roman" w:hAnsi="Times New Roman" w:cs="Times New Roman"/>
          <w:spacing w:val="20"/>
          <w:sz w:val="28"/>
          <w:szCs w:val="28"/>
          <w:lang w:val="en-US"/>
        </w:rPr>
        <w:t xml:space="preserve"> </w:t>
      </w:r>
      <w:r w:rsidRPr="00BB4599">
        <w:rPr>
          <w:rFonts w:ascii="Times New Roman" w:hAnsi="Times New Roman" w:cs="Times New Roman"/>
          <w:spacing w:val="20"/>
          <w:sz w:val="28"/>
          <w:szCs w:val="28"/>
        </w:rPr>
        <w:t>Р</w:t>
      </w:r>
      <w:r>
        <w:rPr>
          <w:rFonts w:ascii="Times New Roman" w:hAnsi="Times New Roman" w:cs="Times New Roman"/>
          <w:spacing w:val="20"/>
          <w:sz w:val="28"/>
          <w:szCs w:val="28"/>
          <w:lang w:val="en-US"/>
        </w:rPr>
        <w:t xml:space="preserve"> </w:t>
      </w:r>
      <w:r w:rsidRPr="00BB4599">
        <w:rPr>
          <w:rFonts w:ascii="Times New Roman" w:hAnsi="Times New Roman" w:cs="Times New Roman"/>
          <w:spacing w:val="20"/>
          <w:sz w:val="28"/>
          <w:szCs w:val="28"/>
        </w:rPr>
        <w:t>І</w:t>
      </w:r>
      <w:r>
        <w:rPr>
          <w:rFonts w:ascii="Times New Roman" w:hAnsi="Times New Roman" w:cs="Times New Roman"/>
          <w:spacing w:val="20"/>
          <w:sz w:val="28"/>
          <w:szCs w:val="28"/>
          <w:lang w:val="en-US"/>
        </w:rPr>
        <w:t xml:space="preserve"> </w:t>
      </w:r>
      <w:r w:rsidRPr="00BB4599">
        <w:rPr>
          <w:rFonts w:ascii="Times New Roman" w:hAnsi="Times New Roman" w:cs="Times New Roman"/>
          <w:spacing w:val="20"/>
          <w:sz w:val="28"/>
          <w:szCs w:val="28"/>
        </w:rPr>
        <w:t>Ш</w:t>
      </w:r>
      <w:r>
        <w:rPr>
          <w:rFonts w:ascii="Times New Roman" w:hAnsi="Times New Roman" w:cs="Times New Roman"/>
          <w:spacing w:val="20"/>
          <w:sz w:val="28"/>
          <w:szCs w:val="28"/>
          <w:lang w:val="en-US"/>
        </w:rPr>
        <w:t xml:space="preserve"> </w:t>
      </w:r>
      <w:r w:rsidRPr="00BB4599">
        <w:rPr>
          <w:rFonts w:ascii="Times New Roman" w:hAnsi="Times New Roman" w:cs="Times New Roman"/>
          <w:spacing w:val="20"/>
          <w:sz w:val="28"/>
          <w:szCs w:val="28"/>
        </w:rPr>
        <w:t>И</w:t>
      </w:r>
      <w:r>
        <w:rPr>
          <w:rFonts w:ascii="Times New Roman" w:hAnsi="Times New Roman" w:cs="Times New Roman"/>
          <w:spacing w:val="20"/>
          <w:sz w:val="28"/>
          <w:szCs w:val="28"/>
          <w:lang w:val="en-US"/>
        </w:rPr>
        <w:t xml:space="preserve"> </w:t>
      </w:r>
      <w:r w:rsidRPr="00BB4599">
        <w:rPr>
          <w:rFonts w:ascii="Times New Roman" w:hAnsi="Times New Roman" w:cs="Times New Roman"/>
          <w:spacing w:val="20"/>
          <w:sz w:val="28"/>
          <w:szCs w:val="28"/>
        </w:rPr>
        <w:t>Л</w:t>
      </w:r>
      <w:r>
        <w:rPr>
          <w:rFonts w:ascii="Times New Roman" w:hAnsi="Times New Roman" w:cs="Times New Roman"/>
          <w:spacing w:val="20"/>
          <w:sz w:val="28"/>
          <w:szCs w:val="28"/>
          <w:lang w:val="en-US"/>
        </w:rPr>
        <w:t xml:space="preserve"> </w:t>
      </w:r>
      <w:r w:rsidRPr="00BB4599">
        <w:rPr>
          <w:rFonts w:ascii="Times New Roman" w:hAnsi="Times New Roman" w:cs="Times New Roman"/>
          <w:spacing w:val="20"/>
          <w:sz w:val="28"/>
          <w:szCs w:val="28"/>
        </w:rPr>
        <w:t>А:</w:t>
      </w:r>
    </w:p>
    <w:p w:rsidR="00BB4599" w:rsidRPr="00BB4599" w:rsidRDefault="00BB4599" w:rsidP="00BB4599">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Style w:val="aff2"/>
          <w:b w:val="0"/>
          <w:bCs w:val="0"/>
          <w:sz w:val="28"/>
          <w:szCs w:val="28"/>
          <w:lang w:val="en-US"/>
        </w:rPr>
      </w:pPr>
    </w:p>
    <w:p w:rsidR="00BB4599" w:rsidRPr="00BB4599" w:rsidRDefault="00BB4599" w:rsidP="00BB4599">
      <w:pPr>
        <w:pStyle w:val="210"/>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Style w:val="aff2"/>
          <w:sz w:val="28"/>
          <w:szCs w:val="28"/>
          <w:lang w:val="uk-UA"/>
        </w:rPr>
      </w:pPr>
      <w:r w:rsidRPr="00BB4599">
        <w:rPr>
          <w:sz w:val="28"/>
          <w:szCs w:val="28"/>
          <w:lang w:val="uk-UA"/>
        </w:rPr>
        <w:t xml:space="preserve">Внести зміни до </w:t>
      </w:r>
      <w:r w:rsidRPr="00BB4599">
        <w:rPr>
          <w:bCs/>
          <w:sz w:val="28"/>
          <w:szCs w:val="28"/>
          <w:lang w:val="uk-UA"/>
        </w:rPr>
        <w:t>Програми соціального захисту населення</w:t>
      </w:r>
      <w:r w:rsidRPr="00BB4599">
        <w:rPr>
          <w:sz w:val="28"/>
          <w:szCs w:val="28"/>
          <w:lang w:val="uk-UA"/>
        </w:rPr>
        <w:t xml:space="preserve"> на 2025 рік прогноз на 2026-2027 роки, а саме викласти її в новій редакції згідно додатку.</w:t>
      </w:r>
    </w:p>
    <w:p w:rsidR="00BB4599" w:rsidRPr="00BB4599" w:rsidRDefault="00BB4599" w:rsidP="00BB4599">
      <w:pPr>
        <w:numPr>
          <w:ilvl w:val="0"/>
          <w:numId w:val="23"/>
        </w:numPr>
        <w:spacing w:after="0" w:line="276" w:lineRule="auto"/>
        <w:jc w:val="both"/>
        <w:rPr>
          <w:rFonts w:ascii="Times New Roman" w:hAnsi="Times New Roman" w:cs="Times New Roman"/>
          <w:sz w:val="28"/>
          <w:szCs w:val="28"/>
        </w:rPr>
      </w:pPr>
      <w:r w:rsidRPr="00BB4599">
        <w:rPr>
          <w:rFonts w:ascii="Times New Roman" w:hAnsi="Times New Roman" w:cs="Times New Roman"/>
          <w:sz w:val="28"/>
          <w:szCs w:val="28"/>
        </w:rPr>
        <w:t>Встановити, що фінансування Програми здійснюється в межах видатків, передбачених у бюджеті на відповідний рік.</w:t>
      </w:r>
    </w:p>
    <w:p w:rsidR="00BB4599" w:rsidRPr="00BB4599" w:rsidRDefault="00BB4599" w:rsidP="00BB4599">
      <w:pPr>
        <w:numPr>
          <w:ilvl w:val="0"/>
          <w:numId w:val="23"/>
        </w:numPr>
        <w:spacing w:after="0" w:line="276" w:lineRule="auto"/>
        <w:jc w:val="both"/>
        <w:rPr>
          <w:rFonts w:ascii="Times New Roman" w:hAnsi="Times New Roman" w:cs="Times New Roman"/>
          <w:sz w:val="28"/>
          <w:szCs w:val="28"/>
        </w:rPr>
      </w:pPr>
      <w:bookmarkStart w:id="0" w:name="_Hlk71194279"/>
      <w:r w:rsidRPr="00BB4599">
        <w:rPr>
          <w:rFonts w:ascii="Times New Roman" w:hAnsi="Times New Roman" w:cs="Times New Roman"/>
          <w:sz w:val="28"/>
          <w:szCs w:val="28"/>
        </w:rPr>
        <w:t xml:space="preserve">Контроль за виконанням рішення покласти на постійну депутатську комісію з питань бюджету та регуляторної політики (голова - </w:t>
      </w:r>
      <w:proofErr w:type="spellStart"/>
      <w:r w:rsidRPr="00BB4599">
        <w:rPr>
          <w:rFonts w:ascii="Times New Roman" w:hAnsi="Times New Roman" w:cs="Times New Roman"/>
          <w:sz w:val="28"/>
          <w:szCs w:val="28"/>
        </w:rPr>
        <w:t>Волчанський</w:t>
      </w:r>
      <w:proofErr w:type="spellEnd"/>
      <w:r w:rsidRPr="00BB4599">
        <w:rPr>
          <w:rFonts w:ascii="Times New Roman" w:hAnsi="Times New Roman" w:cs="Times New Roman"/>
          <w:sz w:val="28"/>
          <w:szCs w:val="28"/>
        </w:rPr>
        <w:t xml:space="preserve"> В.М.), постійну комісію з питань гуманітарної політики </w:t>
      </w:r>
      <w:r>
        <w:rPr>
          <w:rFonts w:ascii="Times New Roman" w:hAnsi="Times New Roman" w:cs="Times New Roman"/>
          <w:sz w:val="28"/>
          <w:szCs w:val="28"/>
        </w:rPr>
        <w:t>( голова Мартиненко Р.М</w:t>
      </w:r>
      <w:r w:rsidRPr="00BB4599">
        <w:rPr>
          <w:rFonts w:ascii="Times New Roman" w:hAnsi="Times New Roman" w:cs="Times New Roman"/>
          <w:sz w:val="28"/>
          <w:szCs w:val="28"/>
        </w:rPr>
        <w:t>.).</w:t>
      </w:r>
    </w:p>
    <w:p w:rsidR="00BB4599" w:rsidRPr="00BB4599" w:rsidRDefault="00BB4599" w:rsidP="00BB4599">
      <w:pPr>
        <w:spacing w:after="0" w:line="276" w:lineRule="auto"/>
        <w:ind w:left="786"/>
        <w:jc w:val="both"/>
        <w:rPr>
          <w:rFonts w:ascii="Times New Roman" w:hAnsi="Times New Roman" w:cs="Times New Roman"/>
          <w:sz w:val="28"/>
          <w:szCs w:val="28"/>
        </w:rPr>
      </w:pPr>
    </w:p>
    <w:p w:rsidR="00BB4599" w:rsidRPr="00BB4599" w:rsidRDefault="00BB4599" w:rsidP="00BB4599">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sz w:val="28"/>
          <w:szCs w:val="28"/>
          <w:lang w:val="uk-UA"/>
        </w:rPr>
      </w:pPr>
    </w:p>
    <w:p w:rsidR="00BB4599" w:rsidRDefault="00BB4599" w:rsidP="00880997">
      <w:pPr>
        <w:spacing w:after="0" w:line="276" w:lineRule="auto"/>
        <w:ind w:firstLine="600"/>
        <w:jc w:val="both"/>
        <w:rPr>
          <w:rFonts w:ascii="Times New Roman" w:hAnsi="Times New Roman" w:cs="Times New Roman"/>
          <w:sz w:val="28"/>
          <w:szCs w:val="28"/>
        </w:rPr>
      </w:pPr>
      <w:r w:rsidRPr="00880997">
        <w:rPr>
          <w:rFonts w:ascii="Times New Roman" w:hAnsi="Times New Roman" w:cs="Times New Roman"/>
          <w:sz w:val="28"/>
          <w:szCs w:val="28"/>
        </w:rPr>
        <w:t>МІСЬКИЙ ГОЛОВА                                                    Ярина ЯЦЕНКО</w:t>
      </w:r>
    </w:p>
    <w:p w:rsidR="00931665" w:rsidRPr="00880997" w:rsidRDefault="00931665" w:rsidP="00880997">
      <w:pPr>
        <w:spacing w:after="0" w:line="276" w:lineRule="auto"/>
        <w:ind w:firstLine="600"/>
        <w:jc w:val="both"/>
        <w:rPr>
          <w:rFonts w:ascii="Times New Roman" w:hAnsi="Times New Roman" w:cs="Times New Roman"/>
          <w:sz w:val="28"/>
          <w:szCs w:val="28"/>
        </w:rPr>
      </w:pPr>
    </w:p>
    <w:bookmarkEnd w:id="0"/>
    <w:p w:rsidR="00BB4599" w:rsidRPr="00880997" w:rsidRDefault="00BB4599" w:rsidP="00880997">
      <w:pPr>
        <w:spacing w:after="0" w:line="276" w:lineRule="auto"/>
        <w:ind w:firstLine="600"/>
        <w:jc w:val="both"/>
        <w:rPr>
          <w:rFonts w:ascii="Times New Roman" w:hAnsi="Times New Roman" w:cs="Times New Roman"/>
          <w:sz w:val="28"/>
          <w:szCs w:val="28"/>
        </w:rPr>
      </w:pPr>
    </w:p>
    <w:p w:rsidR="00BB4599" w:rsidRPr="00880997" w:rsidRDefault="00BB4599" w:rsidP="00880997">
      <w:pPr>
        <w:spacing w:after="0" w:line="276" w:lineRule="auto"/>
        <w:ind w:firstLine="600"/>
        <w:jc w:val="both"/>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b/>
          <w:sz w:val="28"/>
          <w:szCs w:val="28"/>
          <w:lang w:val="en-US"/>
        </w:rPr>
      </w:pPr>
    </w:p>
    <w:tbl>
      <w:tblPr>
        <w:tblW w:w="0" w:type="auto"/>
        <w:tblInd w:w="108" w:type="dxa"/>
        <w:tblLook w:val="01E0"/>
      </w:tblPr>
      <w:tblGrid>
        <w:gridCol w:w="4767"/>
        <w:gridCol w:w="4802"/>
      </w:tblGrid>
      <w:tr w:rsidR="00574A79" w:rsidRPr="00880997" w:rsidTr="00880997">
        <w:tc>
          <w:tcPr>
            <w:tcW w:w="4767" w:type="dxa"/>
          </w:tcPr>
          <w:p w:rsidR="00574A79" w:rsidRPr="00880997" w:rsidRDefault="00574A79" w:rsidP="00880997">
            <w:pPr>
              <w:shd w:val="clear" w:color="auto" w:fill="FFFFFF"/>
              <w:spacing w:after="0" w:line="276" w:lineRule="auto"/>
              <w:rPr>
                <w:rFonts w:ascii="Times New Roman" w:eastAsia="MS Mincho" w:hAnsi="Times New Roman" w:cs="Times New Roman"/>
                <w:b/>
                <w:sz w:val="28"/>
                <w:szCs w:val="28"/>
              </w:rPr>
            </w:pPr>
            <w:r w:rsidRPr="00880997">
              <w:rPr>
                <w:rFonts w:ascii="Times New Roman" w:hAnsi="Times New Roman" w:cs="Times New Roman"/>
                <w:b/>
                <w:sz w:val="28"/>
                <w:szCs w:val="28"/>
              </w:rPr>
              <w:lastRenderedPageBreak/>
              <w:t>ПОГОДЖЕНО</w:t>
            </w:r>
          </w:p>
          <w:p w:rsidR="00574A79" w:rsidRPr="00880997" w:rsidRDefault="00574A79" w:rsidP="00880997">
            <w:pPr>
              <w:shd w:val="clear" w:color="auto" w:fill="FFFFFF"/>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Рішенням виконавчого комітету </w:t>
            </w:r>
          </w:p>
          <w:p w:rsidR="00574A79" w:rsidRPr="00880997" w:rsidRDefault="00574A79" w:rsidP="00880997">
            <w:pPr>
              <w:shd w:val="clear" w:color="auto" w:fill="FFFFFF"/>
              <w:spacing w:after="0" w:line="276" w:lineRule="auto"/>
              <w:rPr>
                <w:rFonts w:ascii="Times New Roman" w:hAnsi="Times New Roman" w:cs="Times New Roman"/>
                <w:sz w:val="28"/>
                <w:szCs w:val="28"/>
              </w:rPr>
            </w:pP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p>
          <w:p w:rsidR="00574A79" w:rsidRPr="00880997" w:rsidRDefault="00880997" w:rsidP="00880997">
            <w:pPr>
              <w:shd w:val="clear" w:color="auto" w:fill="FFFFFF"/>
              <w:tabs>
                <w:tab w:val="left" w:leader="underscore" w:pos="5822"/>
                <w:tab w:val="left" w:leader="underscore" w:pos="7090"/>
                <w:tab w:val="left" w:leader="underscore" w:pos="8765"/>
              </w:tabs>
              <w:spacing w:after="0" w:line="276" w:lineRule="auto"/>
              <w:rPr>
                <w:rFonts w:ascii="Times New Roman" w:hAnsi="Times New Roman" w:cs="Times New Roman"/>
                <w:sz w:val="28"/>
                <w:szCs w:val="28"/>
              </w:rPr>
            </w:pPr>
            <w:r w:rsidRPr="00880997">
              <w:rPr>
                <w:rFonts w:ascii="Times New Roman" w:hAnsi="Times New Roman" w:cs="Times New Roman"/>
                <w:sz w:val="28"/>
                <w:szCs w:val="28"/>
              </w:rPr>
              <w:t>від  «</w:t>
            </w:r>
            <w:r w:rsidRPr="00880997">
              <w:rPr>
                <w:rFonts w:ascii="Times New Roman" w:hAnsi="Times New Roman" w:cs="Times New Roman"/>
                <w:sz w:val="28"/>
                <w:szCs w:val="28"/>
                <w:lang w:val="en-US"/>
              </w:rPr>
              <w:t>14</w:t>
            </w:r>
            <w:r w:rsidR="00574A79" w:rsidRPr="00880997">
              <w:rPr>
                <w:rFonts w:ascii="Times New Roman" w:hAnsi="Times New Roman" w:cs="Times New Roman"/>
                <w:sz w:val="28"/>
                <w:szCs w:val="28"/>
              </w:rPr>
              <w:t xml:space="preserve"> » </w:t>
            </w:r>
            <w:r w:rsidRPr="00880997">
              <w:rPr>
                <w:rFonts w:ascii="Times New Roman" w:hAnsi="Times New Roman" w:cs="Times New Roman"/>
                <w:sz w:val="28"/>
                <w:szCs w:val="28"/>
              </w:rPr>
              <w:t>серпня</w:t>
            </w:r>
            <w:r w:rsidR="00574A79" w:rsidRPr="00880997">
              <w:rPr>
                <w:rFonts w:ascii="Times New Roman" w:hAnsi="Times New Roman" w:cs="Times New Roman"/>
                <w:sz w:val="28"/>
                <w:szCs w:val="28"/>
              </w:rPr>
              <w:t xml:space="preserve"> 2025 року №</w:t>
            </w:r>
            <w:r w:rsidRPr="00880997">
              <w:rPr>
                <w:rFonts w:ascii="Times New Roman" w:hAnsi="Times New Roman" w:cs="Times New Roman"/>
                <w:sz w:val="28"/>
                <w:szCs w:val="28"/>
              </w:rPr>
              <w:t>254</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Міський голова</w:t>
            </w:r>
          </w:p>
          <w:p w:rsidR="00574A79" w:rsidRPr="00880997" w:rsidRDefault="00574A79" w:rsidP="00880997">
            <w:pPr>
              <w:spacing w:after="0" w:line="276" w:lineRule="auto"/>
              <w:rPr>
                <w:rFonts w:ascii="Times New Roman" w:hAnsi="Times New Roman" w:cs="Times New Roman"/>
                <w:sz w:val="28"/>
                <w:szCs w:val="28"/>
              </w:rPr>
            </w:pPr>
            <w:proofErr w:type="spellStart"/>
            <w:r w:rsidRPr="00880997">
              <w:rPr>
                <w:rFonts w:ascii="Times New Roman" w:hAnsi="Times New Roman" w:cs="Times New Roman"/>
                <w:sz w:val="28"/>
                <w:szCs w:val="28"/>
              </w:rPr>
              <w:t>_______________Яри</w:t>
            </w:r>
            <w:proofErr w:type="spellEnd"/>
            <w:r w:rsidRPr="00880997">
              <w:rPr>
                <w:rFonts w:ascii="Times New Roman" w:hAnsi="Times New Roman" w:cs="Times New Roman"/>
                <w:sz w:val="28"/>
                <w:szCs w:val="28"/>
              </w:rPr>
              <w:t>на ЯЦЕНКО</w:t>
            </w:r>
          </w:p>
        </w:tc>
        <w:tc>
          <w:tcPr>
            <w:tcW w:w="4802" w:type="dxa"/>
          </w:tcPr>
          <w:p w:rsidR="00574A79" w:rsidRPr="00880997" w:rsidRDefault="00574A79" w:rsidP="00880997">
            <w:pPr>
              <w:shd w:val="clear" w:color="auto" w:fill="FFFFFF"/>
              <w:spacing w:after="0" w:line="276" w:lineRule="auto"/>
              <w:rPr>
                <w:rFonts w:ascii="Times New Roman" w:eastAsia="MS Mincho" w:hAnsi="Times New Roman" w:cs="Times New Roman"/>
                <w:b/>
                <w:sz w:val="28"/>
                <w:szCs w:val="28"/>
              </w:rPr>
            </w:pPr>
            <w:r w:rsidRPr="00880997">
              <w:rPr>
                <w:rFonts w:ascii="Times New Roman" w:hAnsi="Times New Roman" w:cs="Times New Roman"/>
                <w:b/>
                <w:sz w:val="28"/>
                <w:szCs w:val="28"/>
              </w:rPr>
              <w:t>ЗАТВЕРДЖЕНО</w:t>
            </w:r>
          </w:p>
          <w:p w:rsidR="00574A79" w:rsidRPr="00880997" w:rsidRDefault="00574A79" w:rsidP="00880997">
            <w:pPr>
              <w:shd w:val="clear" w:color="auto" w:fill="FFFFFF"/>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Рішенням сесії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p>
          <w:p w:rsidR="00574A79" w:rsidRPr="00880997" w:rsidRDefault="00880997" w:rsidP="00880997">
            <w:pPr>
              <w:shd w:val="clear" w:color="auto" w:fill="FFFFFF"/>
              <w:tabs>
                <w:tab w:val="left" w:leader="underscore" w:pos="5822"/>
                <w:tab w:val="left" w:leader="underscore" w:pos="7090"/>
                <w:tab w:val="left" w:leader="underscore" w:pos="8765"/>
              </w:tabs>
              <w:spacing w:after="0" w:line="276" w:lineRule="auto"/>
              <w:rPr>
                <w:rFonts w:ascii="Times New Roman" w:hAnsi="Times New Roman" w:cs="Times New Roman"/>
                <w:sz w:val="28"/>
                <w:szCs w:val="28"/>
              </w:rPr>
            </w:pPr>
            <w:r w:rsidRPr="00880997">
              <w:rPr>
                <w:rFonts w:ascii="Times New Roman" w:hAnsi="Times New Roman" w:cs="Times New Roman"/>
                <w:sz w:val="28"/>
                <w:szCs w:val="28"/>
              </w:rPr>
              <w:t>від «21</w:t>
            </w:r>
            <w:r w:rsidR="00574A79" w:rsidRPr="00880997">
              <w:rPr>
                <w:rFonts w:ascii="Times New Roman" w:hAnsi="Times New Roman" w:cs="Times New Roman"/>
                <w:sz w:val="28"/>
                <w:szCs w:val="28"/>
              </w:rPr>
              <w:t xml:space="preserve">» </w:t>
            </w:r>
            <w:proofErr w:type="spellStart"/>
            <w:r w:rsidRPr="00880997">
              <w:rPr>
                <w:rFonts w:ascii="Times New Roman" w:hAnsi="Times New Roman" w:cs="Times New Roman"/>
                <w:sz w:val="28"/>
                <w:szCs w:val="28"/>
                <w:lang w:val="ru-RU"/>
              </w:rPr>
              <w:t>серпня</w:t>
            </w:r>
            <w:proofErr w:type="spellEnd"/>
            <w:r w:rsidRPr="00880997">
              <w:rPr>
                <w:rFonts w:ascii="Times New Roman" w:hAnsi="Times New Roman" w:cs="Times New Roman"/>
                <w:sz w:val="28"/>
                <w:szCs w:val="28"/>
                <w:lang w:val="ru-RU"/>
              </w:rPr>
              <w:t xml:space="preserve"> </w:t>
            </w:r>
            <w:r w:rsidR="00574A79" w:rsidRPr="00880997">
              <w:rPr>
                <w:rFonts w:ascii="Times New Roman" w:hAnsi="Times New Roman" w:cs="Times New Roman"/>
                <w:sz w:val="28"/>
                <w:szCs w:val="28"/>
              </w:rPr>
              <w:t xml:space="preserve">2025 року № </w:t>
            </w:r>
            <w:r w:rsidRPr="00880997">
              <w:rPr>
                <w:rFonts w:ascii="Times New Roman" w:hAnsi="Times New Roman" w:cs="Times New Roman"/>
                <w:sz w:val="28"/>
                <w:szCs w:val="28"/>
              </w:rPr>
              <w:t>2376</w:t>
            </w:r>
            <w:r w:rsidR="00574A79" w:rsidRPr="00880997">
              <w:rPr>
                <w:rFonts w:ascii="Times New Roman" w:hAnsi="Times New Roman" w:cs="Times New Roman"/>
                <w:sz w:val="28"/>
                <w:szCs w:val="28"/>
              </w:rPr>
              <w:t xml:space="preserve"> </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Міський голова</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_______________ Ярина ЯЦЕНКО</w:t>
            </w:r>
          </w:p>
        </w:tc>
      </w:tr>
    </w:tbl>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 </w:t>
      </w:r>
    </w:p>
    <w:p w:rsidR="00574A79" w:rsidRPr="00880997" w:rsidRDefault="00574A79" w:rsidP="00880997">
      <w:pPr>
        <w:shd w:val="clear" w:color="auto" w:fill="FFFFFF"/>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rPr>
        <w:t xml:space="preserve">ПРОГРАМА </w:t>
      </w:r>
    </w:p>
    <w:p w:rsidR="00574A79" w:rsidRPr="00880997" w:rsidRDefault="00574A79" w:rsidP="00880997">
      <w:pPr>
        <w:shd w:val="clear" w:color="auto" w:fill="FFFFFF"/>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rPr>
        <w:t xml:space="preserve">СОЦІАЛЬНОГО ЗАХИСТУ НАСЕЛЕННЯ </w:t>
      </w:r>
    </w:p>
    <w:p w:rsidR="00574A79" w:rsidRPr="00880997" w:rsidRDefault="00574A79" w:rsidP="00880997">
      <w:pPr>
        <w:shd w:val="clear" w:color="auto" w:fill="FFFFFF"/>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rPr>
        <w:t>на 2025 рік та прогноз на 2026-2027 роки</w:t>
      </w:r>
    </w:p>
    <w:p w:rsidR="00574A79" w:rsidRPr="00880997" w:rsidRDefault="00574A79" w:rsidP="00880997">
      <w:pPr>
        <w:spacing w:after="0" w:line="276" w:lineRule="auto"/>
        <w:rPr>
          <w:rFonts w:ascii="Times New Roman" w:hAnsi="Times New Roman" w:cs="Times New Roman"/>
          <w:b/>
          <w:sz w:val="28"/>
          <w:szCs w:val="28"/>
        </w:rPr>
      </w:pPr>
    </w:p>
    <w:p w:rsidR="00574A79" w:rsidRPr="00880997" w:rsidRDefault="00880997" w:rsidP="00880997">
      <w:pPr>
        <w:spacing w:after="0" w:line="276" w:lineRule="auto"/>
        <w:jc w:val="center"/>
        <w:rPr>
          <w:rFonts w:ascii="Times New Roman" w:hAnsi="Times New Roman" w:cs="Times New Roman"/>
          <w:b/>
          <w:i/>
          <w:sz w:val="28"/>
          <w:szCs w:val="28"/>
        </w:rPr>
      </w:pPr>
      <w:r w:rsidRPr="00880997">
        <w:rPr>
          <w:rFonts w:ascii="Times New Roman" w:hAnsi="Times New Roman" w:cs="Times New Roman"/>
          <w:b/>
          <w:i/>
          <w:sz w:val="28"/>
          <w:szCs w:val="28"/>
        </w:rPr>
        <w:t>(Нова редакція)</w:t>
      </w:r>
    </w:p>
    <w:p w:rsidR="00574A79" w:rsidRPr="00880997" w:rsidRDefault="00574A79" w:rsidP="00880997">
      <w:pPr>
        <w:spacing w:after="0" w:line="276" w:lineRule="auto"/>
        <w:jc w:val="center"/>
        <w:rPr>
          <w:rFonts w:ascii="Times New Roman" w:hAnsi="Times New Roman" w:cs="Times New Roman"/>
          <w:b/>
          <w:i/>
          <w:sz w:val="28"/>
          <w:szCs w:val="28"/>
        </w:rPr>
      </w:pPr>
    </w:p>
    <w:p w:rsidR="00574A79" w:rsidRPr="00880997" w:rsidRDefault="00574A79" w:rsidP="00880997">
      <w:pPr>
        <w:spacing w:after="0" w:line="276" w:lineRule="auto"/>
        <w:jc w:val="center"/>
        <w:rPr>
          <w:rFonts w:ascii="Times New Roman" w:hAnsi="Times New Roman" w:cs="Times New Roman"/>
          <w:b/>
          <w:i/>
          <w:sz w:val="28"/>
          <w:szCs w:val="28"/>
        </w:rPr>
      </w:pPr>
    </w:p>
    <w:p w:rsidR="00574A79" w:rsidRPr="00880997" w:rsidRDefault="00574A79" w:rsidP="00880997">
      <w:pPr>
        <w:spacing w:after="0" w:line="276" w:lineRule="auto"/>
        <w:jc w:val="center"/>
        <w:rPr>
          <w:rFonts w:ascii="Times New Roman" w:hAnsi="Times New Roman" w:cs="Times New Roman"/>
          <w:b/>
          <w:i/>
          <w:sz w:val="28"/>
          <w:szCs w:val="28"/>
        </w:rPr>
      </w:pPr>
    </w:p>
    <w:p w:rsidR="00574A79" w:rsidRPr="00880997" w:rsidRDefault="00574A79" w:rsidP="00880997">
      <w:pPr>
        <w:spacing w:after="0" w:line="276" w:lineRule="auto"/>
        <w:jc w:val="center"/>
        <w:rPr>
          <w:rFonts w:ascii="Times New Roman" w:hAnsi="Times New Roman" w:cs="Times New Roman"/>
          <w:b/>
          <w:i/>
          <w:sz w:val="28"/>
          <w:szCs w:val="28"/>
        </w:rPr>
      </w:pPr>
    </w:p>
    <w:p w:rsidR="00574A79" w:rsidRPr="00880997" w:rsidRDefault="00574A79" w:rsidP="00880997">
      <w:pPr>
        <w:spacing w:after="0" w:line="276" w:lineRule="auto"/>
        <w:jc w:val="center"/>
        <w:rPr>
          <w:rFonts w:ascii="Times New Roman" w:hAnsi="Times New Roman" w:cs="Times New Roman"/>
          <w:b/>
          <w:i/>
          <w:sz w:val="28"/>
          <w:szCs w:val="28"/>
        </w:rPr>
      </w:pPr>
    </w:p>
    <w:p w:rsidR="00574A79" w:rsidRPr="00880997" w:rsidRDefault="00574A79" w:rsidP="00880997">
      <w:pPr>
        <w:spacing w:after="0" w:line="276" w:lineRule="auto"/>
        <w:jc w:val="center"/>
        <w:rPr>
          <w:rFonts w:ascii="Times New Roman" w:hAnsi="Times New Roman" w:cs="Times New Roman"/>
          <w:b/>
          <w:i/>
          <w:sz w:val="28"/>
          <w:szCs w:val="28"/>
        </w:rPr>
      </w:pPr>
    </w:p>
    <w:p w:rsidR="00574A79" w:rsidRPr="00880997" w:rsidRDefault="00574A79" w:rsidP="00880997">
      <w:pPr>
        <w:spacing w:after="0" w:line="276" w:lineRule="auto"/>
        <w:jc w:val="center"/>
        <w:rPr>
          <w:rFonts w:ascii="Times New Roman" w:hAnsi="Times New Roman" w:cs="Times New Roman"/>
          <w:b/>
          <w:i/>
          <w:sz w:val="28"/>
          <w:szCs w:val="28"/>
        </w:rPr>
      </w:pPr>
    </w:p>
    <w:p w:rsidR="00574A79" w:rsidRDefault="00574A79"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Default="00931665" w:rsidP="00880997">
      <w:pPr>
        <w:spacing w:after="0" w:line="276" w:lineRule="auto"/>
        <w:jc w:val="center"/>
        <w:rPr>
          <w:rFonts w:ascii="Times New Roman" w:hAnsi="Times New Roman" w:cs="Times New Roman"/>
          <w:b/>
          <w:i/>
          <w:sz w:val="28"/>
          <w:szCs w:val="28"/>
        </w:rPr>
      </w:pPr>
    </w:p>
    <w:p w:rsidR="00931665" w:rsidRPr="00880997" w:rsidRDefault="00931665" w:rsidP="00880997">
      <w:pPr>
        <w:spacing w:after="0" w:line="276" w:lineRule="auto"/>
        <w:jc w:val="center"/>
        <w:rPr>
          <w:rFonts w:ascii="Times New Roman" w:hAnsi="Times New Roman" w:cs="Times New Roman"/>
          <w:b/>
          <w:i/>
          <w:sz w:val="28"/>
          <w:szCs w:val="28"/>
        </w:rPr>
      </w:pPr>
    </w:p>
    <w:p w:rsidR="00574A79" w:rsidRPr="00931665" w:rsidRDefault="00574A79" w:rsidP="00880997">
      <w:pPr>
        <w:spacing w:after="0" w:line="276" w:lineRule="auto"/>
        <w:jc w:val="center"/>
        <w:rPr>
          <w:rFonts w:ascii="Times New Roman" w:hAnsi="Times New Roman" w:cs="Times New Roman"/>
          <w:i/>
          <w:sz w:val="28"/>
          <w:szCs w:val="28"/>
        </w:rPr>
      </w:pPr>
    </w:p>
    <w:p w:rsidR="00574A79" w:rsidRPr="00931665" w:rsidRDefault="00574A79" w:rsidP="00880997">
      <w:pPr>
        <w:spacing w:after="0" w:line="276" w:lineRule="auto"/>
        <w:jc w:val="center"/>
        <w:rPr>
          <w:rFonts w:ascii="Times New Roman" w:hAnsi="Times New Roman" w:cs="Times New Roman"/>
          <w:bCs/>
          <w:sz w:val="28"/>
          <w:szCs w:val="28"/>
        </w:rPr>
      </w:pPr>
      <w:r w:rsidRPr="00931665">
        <w:rPr>
          <w:rFonts w:ascii="Times New Roman" w:hAnsi="Times New Roman" w:cs="Times New Roman"/>
          <w:bCs/>
          <w:sz w:val="28"/>
          <w:szCs w:val="28"/>
        </w:rPr>
        <w:t>м. Новий Розділ</w:t>
      </w:r>
    </w:p>
    <w:p w:rsidR="00574A79" w:rsidRPr="00E9197F" w:rsidRDefault="00574A79" w:rsidP="00E9197F">
      <w:pPr>
        <w:spacing w:after="0" w:line="276" w:lineRule="auto"/>
        <w:jc w:val="center"/>
        <w:rPr>
          <w:rFonts w:ascii="Times New Roman" w:hAnsi="Times New Roman" w:cs="Times New Roman"/>
          <w:bCs/>
          <w:sz w:val="28"/>
          <w:szCs w:val="28"/>
        </w:rPr>
      </w:pPr>
      <w:r w:rsidRPr="00931665">
        <w:rPr>
          <w:rFonts w:ascii="Times New Roman" w:hAnsi="Times New Roman" w:cs="Times New Roman"/>
          <w:bCs/>
          <w:sz w:val="28"/>
          <w:szCs w:val="28"/>
        </w:rPr>
        <w:t>2025 рік</w:t>
      </w:r>
    </w:p>
    <w:p w:rsidR="00574A79" w:rsidRPr="00880997" w:rsidRDefault="00574A79" w:rsidP="00880997">
      <w:pPr>
        <w:spacing w:after="0" w:line="276" w:lineRule="auto"/>
        <w:jc w:val="center"/>
        <w:rPr>
          <w:rFonts w:ascii="Times New Roman" w:hAnsi="Times New Roman" w:cs="Times New Roman"/>
          <w:b/>
          <w:bCs/>
          <w:sz w:val="28"/>
          <w:szCs w:val="28"/>
        </w:rPr>
      </w:pPr>
    </w:p>
    <w:p w:rsidR="00574A79" w:rsidRPr="00880997" w:rsidRDefault="00574A79" w:rsidP="00880997">
      <w:pPr>
        <w:shd w:val="clear" w:color="auto" w:fill="FFFFFF"/>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rPr>
        <w:t xml:space="preserve">ПРОГРАМА </w:t>
      </w:r>
    </w:p>
    <w:p w:rsidR="00574A79" w:rsidRPr="00880997" w:rsidRDefault="00574A79" w:rsidP="00880997">
      <w:pPr>
        <w:shd w:val="clear" w:color="auto" w:fill="FFFFFF"/>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rPr>
        <w:t xml:space="preserve">СОЦІАЛЬНОГО ЗАХИСТУ НАСЕЛЕННЯ </w:t>
      </w:r>
    </w:p>
    <w:p w:rsidR="00574A79" w:rsidRPr="00880997" w:rsidRDefault="00574A79" w:rsidP="00880997">
      <w:pPr>
        <w:shd w:val="clear" w:color="auto" w:fill="FFFFFF"/>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rPr>
        <w:t>на 2025 рік та прогноз на 2026-2027 роки</w:t>
      </w:r>
    </w:p>
    <w:p w:rsidR="00574A79" w:rsidRPr="00880997" w:rsidRDefault="00574A79" w:rsidP="00880997">
      <w:pPr>
        <w:spacing w:after="0" w:line="276" w:lineRule="auto"/>
        <w:rPr>
          <w:rFonts w:ascii="Times New Roman" w:hAnsi="Times New Roman" w:cs="Times New Roman"/>
          <w:b/>
          <w:bCs/>
          <w:sz w:val="28"/>
          <w:szCs w:val="28"/>
        </w:rPr>
      </w:pPr>
    </w:p>
    <w:tbl>
      <w:tblPr>
        <w:tblW w:w="9663" w:type="dxa"/>
        <w:tblLook w:val="01E0"/>
      </w:tblPr>
      <w:tblGrid>
        <w:gridCol w:w="5101"/>
        <w:gridCol w:w="4562"/>
      </w:tblGrid>
      <w:tr w:rsidR="00574A79" w:rsidRPr="00880997" w:rsidTr="00880997">
        <w:trPr>
          <w:trHeight w:val="487"/>
        </w:trPr>
        <w:tc>
          <w:tcPr>
            <w:tcW w:w="5101" w:type="dxa"/>
            <w:shd w:val="clear" w:color="auto" w:fill="auto"/>
          </w:tcPr>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574A79" w:rsidP="00880997">
            <w:pPr>
              <w:spacing w:after="0" w:line="276" w:lineRule="auto"/>
              <w:rPr>
                <w:rFonts w:ascii="Times New Roman" w:hAnsi="Times New Roman" w:cs="Times New Roman"/>
                <w:b/>
                <w:bCs/>
                <w:sz w:val="28"/>
                <w:szCs w:val="28"/>
              </w:rPr>
            </w:pPr>
            <w:r w:rsidRPr="00880997">
              <w:rPr>
                <w:rFonts w:ascii="Times New Roman" w:hAnsi="Times New Roman" w:cs="Times New Roman"/>
                <w:b/>
                <w:bCs/>
                <w:sz w:val="28"/>
                <w:szCs w:val="28"/>
              </w:rPr>
              <w:t>Погоджено</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Постійна комісія з питань бюджету </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та регуляторної політики</w:t>
            </w:r>
          </w:p>
          <w:p w:rsidR="00574A79" w:rsidRPr="00880997" w:rsidRDefault="00574A79" w:rsidP="00880997">
            <w:pPr>
              <w:spacing w:after="0" w:line="276" w:lineRule="auto"/>
              <w:rPr>
                <w:rFonts w:ascii="Times New Roman" w:hAnsi="Times New Roman" w:cs="Times New Roman"/>
                <w:sz w:val="28"/>
                <w:szCs w:val="28"/>
              </w:rPr>
            </w:pP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b/>
                <w:bCs/>
                <w:sz w:val="28"/>
                <w:szCs w:val="28"/>
              </w:rPr>
            </w:pPr>
            <w:r w:rsidRPr="00880997">
              <w:rPr>
                <w:rFonts w:ascii="Times New Roman" w:hAnsi="Times New Roman" w:cs="Times New Roman"/>
                <w:b/>
                <w:bCs/>
                <w:sz w:val="28"/>
                <w:szCs w:val="28"/>
              </w:rPr>
              <w:t xml:space="preserve"> </w:t>
            </w:r>
            <w:proofErr w:type="spellStart"/>
            <w:r w:rsidRPr="00880997">
              <w:rPr>
                <w:rFonts w:ascii="Times New Roman" w:hAnsi="Times New Roman" w:cs="Times New Roman"/>
                <w:b/>
                <w:bCs/>
                <w:sz w:val="28"/>
                <w:szCs w:val="28"/>
              </w:rPr>
              <w:t>_______</w:t>
            </w:r>
            <w:r w:rsidRPr="00880997">
              <w:rPr>
                <w:rFonts w:ascii="Times New Roman" w:hAnsi="Times New Roman" w:cs="Times New Roman"/>
                <w:sz w:val="28"/>
                <w:szCs w:val="28"/>
              </w:rPr>
              <w:t>Володимир</w:t>
            </w:r>
            <w:proofErr w:type="spellEnd"/>
            <w:r w:rsidRPr="00880997">
              <w:rPr>
                <w:rFonts w:ascii="Times New Roman" w:hAnsi="Times New Roman" w:cs="Times New Roman"/>
                <w:sz w:val="28"/>
                <w:szCs w:val="28"/>
              </w:rPr>
              <w:t xml:space="preserve"> ВОЛЧАНСЬКИЙ</w:t>
            </w:r>
          </w:p>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D66A62" w:rsidP="00880997">
            <w:pPr>
              <w:spacing w:after="0" w:line="276" w:lineRule="auto"/>
              <w:rPr>
                <w:rFonts w:ascii="Times New Roman" w:hAnsi="Times New Roman" w:cs="Times New Roman"/>
                <w:b/>
                <w:bCs/>
                <w:sz w:val="28"/>
                <w:szCs w:val="28"/>
              </w:rPr>
            </w:pPr>
            <w:r>
              <w:rPr>
                <w:rFonts w:ascii="Times New Roman" w:hAnsi="Times New Roman" w:cs="Times New Roman"/>
                <w:sz w:val="28"/>
                <w:szCs w:val="28"/>
              </w:rPr>
              <w:t>20</w:t>
            </w:r>
            <w:r w:rsidR="00574A79" w:rsidRPr="00880997">
              <w:rPr>
                <w:rFonts w:ascii="Times New Roman" w:hAnsi="Times New Roman" w:cs="Times New Roman"/>
                <w:sz w:val="28"/>
                <w:szCs w:val="28"/>
              </w:rPr>
              <w:t xml:space="preserve">  серпень 2025 року</w:t>
            </w:r>
          </w:p>
        </w:tc>
        <w:tc>
          <w:tcPr>
            <w:tcW w:w="4562" w:type="dxa"/>
            <w:shd w:val="clear" w:color="auto" w:fill="auto"/>
          </w:tcPr>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574A79" w:rsidP="00880997">
            <w:pPr>
              <w:spacing w:after="0" w:line="276" w:lineRule="auto"/>
              <w:rPr>
                <w:rFonts w:ascii="Times New Roman" w:hAnsi="Times New Roman" w:cs="Times New Roman"/>
                <w:b/>
                <w:bCs/>
                <w:sz w:val="28"/>
                <w:szCs w:val="28"/>
              </w:rPr>
            </w:pPr>
            <w:r w:rsidRPr="00880997">
              <w:rPr>
                <w:rFonts w:ascii="Times New Roman" w:hAnsi="Times New Roman" w:cs="Times New Roman"/>
                <w:b/>
                <w:bCs/>
                <w:sz w:val="28"/>
                <w:szCs w:val="28"/>
              </w:rPr>
              <w:t>Погоджено</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Постійна комісія з питань гуманітарної політики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proofErr w:type="spellStart"/>
            <w:r w:rsidRPr="00880997">
              <w:rPr>
                <w:rFonts w:ascii="Times New Roman" w:hAnsi="Times New Roman" w:cs="Times New Roman"/>
                <w:b/>
                <w:bCs/>
                <w:sz w:val="28"/>
                <w:szCs w:val="28"/>
              </w:rPr>
              <w:t>__________</w:t>
            </w:r>
            <w:r w:rsidRPr="00880997">
              <w:rPr>
                <w:rFonts w:ascii="Times New Roman" w:hAnsi="Times New Roman" w:cs="Times New Roman"/>
                <w:sz w:val="28"/>
                <w:szCs w:val="28"/>
              </w:rPr>
              <w:t>Роман</w:t>
            </w:r>
            <w:proofErr w:type="spellEnd"/>
            <w:r w:rsidRPr="00880997">
              <w:rPr>
                <w:rFonts w:ascii="Times New Roman" w:hAnsi="Times New Roman" w:cs="Times New Roman"/>
                <w:sz w:val="28"/>
                <w:szCs w:val="28"/>
              </w:rPr>
              <w:t xml:space="preserve"> МАРТИНЕНКО</w:t>
            </w:r>
          </w:p>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D66A62" w:rsidP="00880997">
            <w:pPr>
              <w:spacing w:after="0" w:line="276" w:lineRule="auto"/>
              <w:rPr>
                <w:rFonts w:ascii="Times New Roman" w:hAnsi="Times New Roman" w:cs="Times New Roman"/>
                <w:b/>
                <w:bCs/>
                <w:sz w:val="28"/>
                <w:szCs w:val="28"/>
              </w:rPr>
            </w:pPr>
            <w:r>
              <w:rPr>
                <w:rFonts w:ascii="Times New Roman" w:hAnsi="Times New Roman" w:cs="Times New Roman"/>
                <w:sz w:val="28"/>
                <w:szCs w:val="28"/>
              </w:rPr>
              <w:t>20</w:t>
            </w:r>
            <w:r w:rsidR="00574A79" w:rsidRPr="00880997">
              <w:rPr>
                <w:rFonts w:ascii="Times New Roman" w:hAnsi="Times New Roman" w:cs="Times New Roman"/>
                <w:sz w:val="28"/>
                <w:szCs w:val="28"/>
              </w:rPr>
              <w:t xml:space="preserve"> серпень 2025 року</w:t>
            </w:r>
          </w:p>
          <w:p w:rsidR="00574A79" w:rsidRPr="00880997" w:rsidRDefault="00574A79" w:rsidP="00880997">
            <w:pPr>
              <w:spacing w:after="0" w:line="276" w:lineRule="auto"/>
              <w:rPr>
                <w:rFonts w:ascii="Times New Roman" w:hAnsi="Times New Roman" w:cs="Times New Roman"/>
                <w:b/>
                <w:bCs/>
                <w:sz w:val="28"/>
                <w:szCs w:val="28"/>
              </w:rPr>
            </w:pPr>
          </w:p>
        </w:tc>
      </w:tr>
      <w:tr w:rsidR="00574A79" w:rsidRPr="00880997" w:rsidTr="00880997">
        <w:trPr>
          <w:trHeight w:val="487"/>
        </w:trPr>
        <w:tc>
          <w:tcPr>
            <w:tcW w:w="5101" w:type="dxa"/>
            <w:shd w:val="clear" w:color="auto" w:fill="auto"/>
          </w:tcPr>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574A79" w:rsidP="00880997">
            <w:pPr>
              <w:spacing w:after="0" w:line="276" w:lineRule="auto"/>
              <w:rPr>
                <w:rFonts w:ascii="Times New Roman" w:hAnsi="Times New Roman" w:cs="Times New Roman"/>
                <w:b/>
                <w:bCs/>
                <w:sz w:val="28"/>
                <w:szCs w:val="28"/>
              </w:rPr>
            </w:pPr>
            <w:r w:rsidRPr="00880997">
              <w:rPr>
                <w:rFonts w:ascii="Times New Roman" w:hAnsi="Times New Roman" w:cs="Times New Roman"/>
                <w:b/>
                <w:bCs/>
                <w:sz w:val="28"/>
                <w:szCs w:val="28"/>
              </w:rPr>
              <w:t>Погоджено</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Заступник голови, до </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компетенції якого належить </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програма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p>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574A79" w:rsidP="00880997">
            <w:pPr>
              <w:spacing w:after="0" w:line="276" w:lineRule="auto"/>
              <w:rPr>
                <w:rFonts w:ascii="Times New Roman" w:hAnsi="Times New Roman" w:cs="Times New Roman"/>
                <w:sz w:val="28"/>
                <w:szCs w:val="28"/>
              </w:rPr>
            </w:pPr>
            <w:proofErr w:type="spellStart"/>
            <w:r w:rsidRPr="00880997">
              <w:rPr>
                <w:rFonts w:ascii="Times New Roman" w:hAnsi="Times New Roman" w:cs="Times New Roman"/>
                <w:sz w:val="28"/>
                <w:szCs w:val="28"/>
              </w:rPr>
              <w:t>______________Оль</w:t>
            </w:r>
            <w:proofErr w:type="spellEnd"/>
            <w:r w:rsidRPr="00880997">
              <w:rPr>
                <w:rFonts w:ascii="Times New Roman" w:hAnsi="Times New Roman" w:cs="Times New Roman"/>
                <w:sz w:val="28"/>
                <w:szCs w:val="28"/>
              </w:rPr>
              <w:t>га ГАНАЧЕВСЬКА</w:t>
            </w:r>
          </w:p>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D66A62" w:rsidP="00880997">
            <w:pPr>
              <w:spacing w:after="0" w:line="276" w:lineRule="auto"/>
              <w:rPr>
                <w:rFonts w:ascii="Times New Roman" w:hAnsi="Times New Roman" w:cs="Times New Roman"/>
                <w:b/>
                <w:bCs/>
                <w:sz w:val="28"/>
                <w:szCs w:val="28"/>
              </w:rPr>
            </w:pPr>
            <w:r>
              <w:rPr>
                <w:rFonts w:ascii="Times New Roman" w:hAnsi="Times New Roman" w:cs="Times New Roman"/>
                <w:sz w:val="28"/>
                <w:szCs w:val="28"/>
              </w:rPr>
              <w:t>14</w:t>
            </w:r>
            <w:r w:rsidR="00574A79" w:rsidRPr="00880997">
              <w:rPr>
                <w:rFonts w:ascii="Times New Roman" w:hAnsi="Times New Roman" w:cs="Times New Roman"/>
                <w:sz w:val="28"/>
                <w:szCs w:val="28"/>
              </w:rPr>
              <w:t xml:space="preserve">  серпень 2025 року</w:t>
            </w:r>
          </w:p>
        </w:tc>
        <w:tc>
          <w:tcPr>
            <w:tcW w:w="4562" w:type="dxa"/>
            <w:shd w:val="clear" w:color="auto" w:fill="auto"/>
          </w:tcPr>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574A79" w:rsidP="00880997">
            <w:pPr>
              <w:spacing w:after="0" w:line="276" w:lineRule="auto"/>
              <w:rPr>
                <w:rFonts w:ascii="Times New Roman" w:hAnsi="Times New Roman" w:cs="Times New Roman"/>
                <w:b/>
                <w:bCs/>
                <w:sz w:val="28"/>
                <w:szCs w:val="28"/>
              </w:rPr>
            </w:pPr>
            <w:r w:rsidRPr="00880997">
              <w:rPr>
                <w:rFonts w:ascii="Times New Roman" w:hAnsi="Times New Roman" w:cs="Times New Roman"/>
                <w:b/>
                <w:bCs/>
                <w:sz w:val="28"/>
                <w:szCs w:val="28"/>
              </w:rPr>
              <w:t>Погоджено</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Начальник</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фінансового управління</w:t>
            </w:r>
          </w:p>
          <w:p w:rsidR="00574A79" w:rsidRPr="00880997" w:rsidRDefault="00574A79" w:rsidP="00880997">
            <w:pPr>
              <w:spacing w:after="0" w:line="276" w:lineRule="auto"/>
              <w:rPr>
                <w:rFonts w:ascii="Times New Roman" w:hAnsi="Times New Roman" w:cs="Times New Roman"/>
                <w:sz w:val="28"/>
                <w:szCs w:val="28"/>
              </w:rPr>
            </w:pP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__________ Ігор РИЧАГІВСЬКИЙ</w:t>
            </w: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D66A62" w:rsidP="00880997">
            <w:pPr>
              <w:spacing w:after="0" w:line="276" w:lineRule="auto"/>
              <w:rPr>
                <w:rFonts w:ascii="Times New Roman" w:hAnsi="Times New Roman" w:cs="Times New Roman"/>
                <w:b/>
                <w:bCs/>
                <w:sz w:val="28"/>
                <w:szCs w:val="28"/>
              </w:rPr>
            </w:pPr>
            <w:r>
              <w:rPr>
                <w:rFonts w:ascii="Times New Roman" w:hAnsi="Times New Roman" w:cs="Times New Roman"/>
                <w:sz w:val="28"/>
                <w:szCs w:val="28"/>
              </w:rPr>
              <w:t>14</w:t>
            </w:r>
            <w:r w:rsidR="00574A79" w:rsidRPr="00880997">
              <w:rPr>
                <w:rFonts w:ascii="Times New Roman" w:hAnsi="Times New Roman" w:cs="Times New Roman"/>
                <w:sz w:val="28"/>
                <w:szCs w:val="28"/>
              </w:rPr>
              <w:t xml:space="preserve"> серпень 2025 року</w:t>
            </w:r>
          </w:p>
        </w:tc>
      </w:tr>
      <w:tr w:rsidR="00574A79" w:rsidRPr="00880997" w:rsidTr="00880997">
        <w:trPr>
          <w:trHeight w:val="514"/>
        </w:trPr>
        <w:tc>
          <w:tcPr>
            <w:tcW w:w="5101" w:type="dxa"/>
            <w:shd w:val="clear" w:color="auto" w:fill="auto"/>
          </w:tcPr>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574A79" w:rsidP="00880997">
            <w:pPr>
              <w:spacing w:after="0" w:line="276" w:lineRule="auto"/>
              <w:rPr>
                <w:rFonts w:ascii="Times New Roman" w:hAnsi="Times New Roman" w:cs="Times New Roman"/>
                <w:b/>
                <w:bCs/>
                <w:sz w:val="28"/>
                <w:szCs w:val="28"/>
              </w:rPr>
            </w:pPr>
            <w:r w:rsidRPr="00880997">
              <w:rPr>
                <w:rFonts w:ascii="Times New Roman" w:hAnsi="Times New Roman" w:cs="Times New Roman"/>
                <w:b/>
                <w:bCs/>
                <w:sz w:val="28"/>
                <w:szCs w:val="28"/>
              </w:rPr>
              <w:t>Погоджено</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Начальник відділу розвитку громади та інвестицій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____________ Наталія ГІЛКО</w:t>
            </w: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D66A62" w:rsidP="00880997">
            <w:pPr>
              <w:spacing w:after="0" w:line="276" w:lineRule="auto"/>
              <w:rPr>
                <w:rFonts w:ascii="Times New Roman" w:hAnsi="Times New Roman" w:cs="Times New Roman"/>
                <w:b/>
                <w:bCs/>
                <w:sz w:val="28"/>
                <w:szCs w:val="28"/>
              </w:rPr>
            </w:pPr>
            <w:r>
              <w:rPr>
                <w:rFonts w:ascii="Times New Roman" w:hAnsi="Times New Roman" w:cs="Times New Roman"/>
                <w:sz w:val="28"/>
                <w:szCs w:val="28"/>
              </w:rPr>
              <w:t>14</w:t>
            </w:r>
            <w:r w:rsidR="00574A79" w:rsidRPr="00880997">
              <w:rPr>
                <w:rFonts w:ascii="Times New Roman" w:hAnsi="Times New Roman" w:cs="Times New Roman"/>
                <w:sz w:val="28"/>
                <w:szCs w:val="28"/>
              </w:rPr>
              <w:t xml:space="preserve">  серпень 2025 року</w:t>
            </w:r>
          </w:p>
        </w:tc>
        <w:tc>
          <w:tcPr>
            <w:tcW w:w="4562" w:type="dxa"/>
            <w:shd w:val="clear" w:color="auto" w:fill="auto"/>
          </w:tcPr>
          <w:p w:rsidR="00574A79" w:rsidRPr="00880997" w:rsidRDefault="00574A79" w:rsidP="00880997">
            <w:pPr>
              <w:spacing w:after="0" w:line="276" w:lineRule="auto"/>
              <w:rPr>
                <w:rFonts w:ascii="Times New Roman" w:hAnsi="Times New Roman" w:cs="Times New Roman"/>
                <w:b/>
                <w:bCs/>
                <w:sz w:val="28"/>
                <w:szCs w:val="28"/>
              </w:rPr>
            </w:pPr>
          </w:p>
          <w:p w:rsidR="00574A79" w:rsidRPr="00880997" w:rsidRDefault="00574A79" w:rsidP="00880997">
            <w:pPr>
              <w:spacing w:after="0" w:line="276" w:lineRule="auto"/>
              <w:rPr>
                <w:rFonts w:ascii="Times New Roman" w:hAnsi="Times New Roman" w:cs="Times New Roman"/>
                <w:b/>
                <w:bCs/>
                <w:sz w:val="28"/>
                <w:szCs w:val="28"/>
              </w:rPr>
            </w:pPr>
            <w:r w:rsidRPr="00880997">
              <w:rPr>
                <w:rFonts w:ascii="Times New Roman" w:hAnsi="Times New Roman" w:cs="Times New Roman"/>
                <w:b/>
                <w:bCs/>
                <w:sz w:val="28"/>
                <w:szCs w:val="28"/>
              </w:rPr>
              <w:t>Розробник програми</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Управління соціального захисту населення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E9197F" w:rsidP="00880997">
            <w:pPr>
              <w:spacing w:after="0" w:line="276" w:lineRule="auto"/>
              <w:rPr>
                <w:rFonts w:ascii="Times New Roman" w:hAnsi="Times New Roman" w:cs="Times New Roman"/>
                <w:sz w:val="28"/>
                <w:szCs w:val="28"/>
              </w:rPr>
            </w:pPr>
            <w:r>
              <w:rPr>
                <w:rFonts w:ascii="Times New Roman" w:hAnsi="Times New Roman" w:cs="Times New Roman"/>
                <w:sz w:val="28"/>
                <w:szCs w:val="28"/>
              </w:rPr>
              <w:t>____________</w:t>
            </w:r>
            <w:r w:rsidR="00574A79" w:rsidRPr="00880997">
              <w:rPr>
                <w:rFonts w:ascii="Times New Roman" w:hAnsi="Times New Roman" w:cs="Times New Roman"/>
                <w:sz w:val="28"/>
                <w:szCs w:val="28"/>
              </w:rPr>
              <w:t xml:space="preserve"> Галина КАЛІНЧУК</w:t>
            </w:r>
          </w:p>
          <w:p w:rsidR="00574A79" w:rsidRPr="00880997" w:rsidRDefault="00574A79" w:rsidP="00880997">
            <w:pPr>
              <w:spacing w:after="0" w:line="276" w:lineRule="auto"/>
              <w:rPr>
                <w:rFonts w:ascii="Times New Roman" w:hAnsi="Times New Roman" w:cs="Times New Roman"/>
                <w:sz w:val="28"/>
                <w:szCs w:val="28"/>
              </w:rPr>
            </w:pPr>
          </w:p>
          <w:p w:rsidR="00574A79" w:rsidRPr="00880997" w:rsidRDefault="00D66A62" w:rsidP="00880997">
            <w:pPr>
              <w:spacing w:after="0" w:line="276" w:lineRule="auto"/>
              <w:rPr>
                <w:rFonts w:ascii="Times New Roman" w:hAnsi="Times New Roman" w:cs="Times New Roman"/>
                <w:b/>
                <w:bCs/>
                <w:sz w:val="28"/>
                <w:szCs w:val="28"/>
              </w:rPr>
            </w:pPr>
            <w:r>
              <w:rPr>
                <w:rFonts w:ascii="Times New Roman" w:hAnsi="Times New Roman" w:cs="Times New Roman"/>
                <w:sz w:val="28"/>
                <w:szCs w:val="28"/>
              </w:rPr>
              <w:t>14</w:t>
            </w:r>
            <w:r w:rsidR="00574A79" w:rsidRPr="00880997">
              <w:rPr>
                <w:rFonts w:ascii="Times New Roman" w:hAnsi="Times New Roman" w:cs="Times New Roman"/>
                <w:sz w:val="28"/>
                <w:szCs w:val="28"/>
              </w:rPr>
              <w:t xml:space="preserve">  серпень 2025 року</w:t>
            </w:r>
          </w:p>
        </w:tc>
      </w:tr>
    </w:tbl>
    <w:p w:rsidR="00574A79" w:rsidRDefault="00574A79" w:rsidP="00880997">
      <w:pPr>
        <w:spacing w:after="0" w:line="276" w:lineRule="auto"/>
        <w:jc w:val="center"/>
        <w:rPr>
          <w:rFonts w:ascii="Times New Roman" w:hAnsi="Times New Roman" w:cs="Times New Roman"/>
          <w:b/>
          <w:bCs/>
          <w:sz w:val="28"/>
          <w:szCs w:val="28"/>
        </w:rPr>
      </w:pPr>
    </w:p>
    <w:p w:rsidR="00E9197F" w:rsidRDefault="00E9197F" w:rsidP="00880997">
      <w:pPr>
        <w:spacing w:after="0" w:line="276" w:lineRule="auto"/>
        <w:jc w:val="center"/>
        <w:rPr>
          <w:rFonts w:ascii="Times New Roman" w:hAnsi="Times New Roman" w:cs="Times New Roman"/>
          <w:b/>
          <w:bCs/>
          <w:sz w:val="28"/>
          <w:szCs w:val="28"/>
        </w:rPr>
      </w:pPr>
    </w:p>
    <w:p w:rsidR="00E9197F" w:rsidRPr="00880997" w:rsidRDefault="00E9197F" w:rsidP="00880997">
      <w:pPr>
        <w:spacing w:after="0" w:line="276" w:lineRule="auto"/>
        <w:jc w:val="center"/>
        <w:rPr>
          <w:rFonts w:ascii="Times New Roman" w:hAnsi="Times New Roman" w:cs="Times New Roman"/>
          <w:b/>
          <w:bCs/>
          <w:sz w:val="28"/>
          <w:szCs w:val="28"/>
        </w:rPr>
      </w:pPr>
    </w:p>
    <w:p w:rsidR="00574A79" w:rsidRPr="00880997" w:rsidRDefault="00574A79" w:rsidP="00880997">
      <w:pPr>
        <w:spacing w:after="0" w:line="276" w:lineRule="auto"/>
        <w:jc w:val="center"/>
        <w:rPr>
          <w:rFonts w:ascii="Times New Roman" w:hAnsi="Times New Roman" w:cs="Times New Roman"/>
          <w:b/>
          <w:bCs/>
          <w:sz w:val="28"/>
          <w:szCs w:val="28"/>
        </w:rPr>
      </w:pPr>
      <w:r w:rsidRPr="00880997">
        <w:rPr>
          <w:rFonts w:ascii="Times New Roman" w:hAnsi="Times New Roman" w:cs="Times New Roman"/>
          <w:b/>
          <w:bCs/>
          <w:sz w:val="28"/>
          <w:szCs w:val="28"/>
        </w:rPr>
        <w:t>м. Новий Розділ</w:t>
      </w:r>
    </w:p>
    <w:p w:rsidR="00574A79" w:rsidRPr="00880997" w:rsidRDefault="00574A79" w:rsidP="00D66A62">
      <w:pPr>
        <w:spacing w:after="0" w:line="276" w:lineRule="auto"/>
        <w:jc w:val="center"/>
        <w:rPr>
          <w:rFonts w:ascii="Times New Roman" w:hAnsi="Times New Roman" w:cs="Times New Roman"/>
          <w:b/>
          <w:bCs/>
          <w:sz w:val="28"/>
          <w:szCs w:val="28"/>
        </w:rPr>
      </w:pPr>
      <w:r w:rsidRPr="00880997">
        <w:rPr>
          <w:rFonts w:ascii="Times New Roman" w:hAnsi="Times New Roman" w:cs="Times New Roman"/>
          <w:b/>
          <w:bCs/>
          <w:sz w:val="28"/>
          <w:szCs w:val="28"/>
        </w:rPr>
        <w:t>2025 рік</w:t>
      </w:r>
    </w:p>
    <w:p w:rsidR="00574A79" w:rsidRPr="00880997" w:rsidRDefault="00574A79" w:rsidP="00880997">
      <w:pPr>
        <w:spacing w:after="0" w:line="276" w:lineRule="auto"/>
        <w:ind w:firstLine="606"/>
        <w:jc w:val="center"/>
        <w:rPr>
          <w:rFonts w:ascii="Times New Roman" w:hAnsi="Times New Roman" w:cs="Times New Roman"/>
          <w:b/>
          <w:sz w:val="28"/>
          <w:szCs w:val="28"/>
          <w:lang w:val="ru-RU"/>
        </w:rPr>
      </w:pPr>
      <w:r w:rsidRPr="00880997">
        <w:rPr>
          <w:rFonts w:ascii="Times New Roman" w:hAnsi="Times New Roman" w:cs="Times New Roman"/>
          <w:b/>
          <w:sz w:val="28"/>
          <w:szCs w:val="28"/>
        </w:rPr>
        <w:lastRenderedPageBreak/>
        <w:t xml:space="preserve">Проблема  на розв’язання якої спрямована Програма, </w:t>
      </w:r>
    </w:p>
    <w:p w:rsidR="00574A79" w:rsidRPr="00880997" w:rsidRDefault="00574A79" w:rsidP="00880997">
      <w:pPr>
        <w:spacing w:after="0" w:line="276" w:lineRule="auto"/>
        <w:ind w:firstLine="606"/>
        <w:jc w:val="center"/>
        <w:rPr>
          <w:rFonts w:ascii="Times New Roman" w:hAnsi="Times New Roman" w:cs="Times New Roman"/>
          <w:sz w:val="28"/>
          <w:szCs w:val="28"/>
          <w:lang w:val="ru-RU"/>
        </w:rPr>
      </w:pPr>
      <w:r w:rsidRPr="00880997">
        <w:rPr>
          <w:rFonts w:ascii="Times New Roman" w:hAnsi="Times New Roman" w:cs="Times New Roman"/>
          <w:b/>
          <w:sz w:val="28"/>
          <w:szCs w:val="28"/>
        </w:rPr>
        <w:t>шляхи та засоби її вирішення</w:t>
      </w:r>
    </w:p>
    <w:p w:rsidR="00574A79" w:rsidRPr="00880997" w:rsidRDefault="00574A79" w:rsidP="00880997">
      <w:pPr>
        <w:spacing w:after="0" w:line="276" w:lineRule="auto"/>
        <w:ind w:firstLine="708"/>
        <w:rPr>
          <w:rFonts w:ascii="Times New Roman" w:hAnsi="Times New Roman" w:cs="Times New Roman"/>
          <w:sz w:val="28"/>
          <w:szCs w:val="28"/>
          <w:lang w:val="ru-RU"/>
        </w:rPr>
      </w:pPr>
      <w:r w:rsidRPr="00880997">
        <w:rPr>
          <w:rFonts w:ascii="Times New Roman" w:hAnsi="Times New Roman" w:cs="Times New Roman"/>
          <w:sz w:val="28"/>
          <w:szCs w:val="28"/>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880997">
        <w:rPr>
          <w:rFonts w:ascii="Times New Roman" w:hAnsi="Times New Roman" w:cs="Times New Roman"/>
          <w:sz w:val="28"/>
          <w:szCs w:val="28"/>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880997">
        <w:rPr>
          <w:rFonts w:ascii="Times New Roman" w:hAnsi="Times New Roman" w:cs="Times New Roman"/>
          <w:sz w:val="28"/>
          <w:szCs w:val="28"/>
        </w:rPr>
        <w:softHyphen/>
        <w:t>сті. Це держава, на якій лежить відповідальність за задоволення соціальних по</w:t>
      </w:r>
      <w:r w:rsidRPr="00880997">
        <w:rPr>
          <w:rFonts w:ascii="Times New Roman" w:hAnsi="Times New Roman" w:cs="Times New Roman"/>
          <w:sz w:val="28"/>
          <w:szCs w:val="28"/>
        </w:rPr>
        <w:softHyphen/>
        <w:t xml:space="preserve">треб членів суспільства у сфері культури, освіти, охорони здоров’я, соціального забезпечення, охорони праці, сім`ї. </w:t>
      </w:r>
    </w:p>
    <w:p w:rsidR="00574A79" w:rsidRPr="00880997" w:rsidRDefault="00574A79" w:rsidP="00880997">
      <w:pPr>
        <w:spacing w:after="0" w:line="276" w:lineRule="auto"/>
        <w:ind w:firstLine="708"/>
        <w:rPr>
          <w:rFonts w:ascii="Times New Roman" w:hAnsi="Times New Roman" w:cs="Times New Roman"/>
          <w:sz w:val="28"/>
          <w:szCs w:val="28"/>
        </w:rPr>
      </w:pPr>
      <w:r w:rsidRPr="00880997">
        <w:rPr>
          <w:rFonts w:ascii="Times New Roman" w:hAnsi="Times New Roman" w:cs="Times New Roman"/>
          <w:sz w:val="28"/>
          <w:szCs w:val="28"/>
        </w:rPr>
        <w:t xml:space="preserve">Органи місцевого самоврядування беруть активну участь у реалізації соціальної політики держави. </w:t>
      </w:r>
    </w:p>
    <w:p w:rsidR="00574A79" w:rsidRPr="00880997" w:rsidRDefault="00574A79" w:rsidP="00880997">
      <w:pPr>
        <w:spacing w:after="0" w:line="276" w:lineRule="auto"/>
        <w:ind w:firstLine="708"/>
        <w:rPr>
          <w:rFonts w:ascii="Times New Roman" w:hAnsi="Times New Roman" w:cs="Times New Roman"/>
          <w:b/>
          <w:sz w:val="28"/>
          <w:szCs w:val="28"/>
          <w:u w:val="single"/>
          <w:lang w:val="ru-RU"/>
        </w:rPr>
      </w:pPr>
      <w:r w:rsidRPr="00880997">
        <w:rPr>
          <w:rFonts w:ascii="Times New Roman" w:hAnsi="Times New Roman" w:cs="Times New Roman"/>
          <w:sz w:val="28"/>
          <w:szCs w:val="28"/>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574A79" w:rsidRPr="00880997" w:rsidRDefault="00574A79" w:rsidP="00880997">
      <w:pPr>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rPr>
        <w:t>Мета програми</w:t>
      </w:r>
    </w:p>
    <w:p w:rsidR="00574A79" w:rsidRPr="00880997" w:rsidRDefault="00574A79" w:rsidP="00880997">
      <w:pPr>
        <w:spacing w:after="0" w:line="276" w:lineRule="auto"/>
        <w:ind w:firstLine="709"/>
        <w:rPr>
          <w:rFonts w:ascii="Times New Roman" w:hAnsi="Times New Roman" w:cs="Times New Roman"/>
          <w:sz w:val="28"/>
          <w:szCs w:val="28"/>
        </w:rPr>
      </w:pPr>
      <w:r w:rsidRPr="00880997">
        <w:rPr>
          <w:rFonts w:ascii="Times New Roman" w:hAnsi="Times New Roman" w:cs="Times New Roman"/>
          <w:sz w:val="28"/>
          <w:szCs w:val="28"/>
        </w:rPr>
        <w:t>Сприяння вирішенню матеріально-побутових, соціальних проблем найбільш вразливих верств населення.</w:t>
      </w:r>
    </w:p>
    <w:p w:rsidR="00574A79" w:rsidRPr="00880997" w:rsidRDefault="00574A79" w:rsidP="00880997">
      <w:pPr>
        <w:spacing w:after="0" w:line="276" w:lineRule="auto"/>
        <w:ind w:firstLine="900"/>
        <w:rPr>
          <w:rFonts w:ascii="Times New Roman" w:hAnsi="Times New Roman" w:cs="Times New Roman"/>
          <w:sz w:val="28"/>
          <w:szCs w:val="28"/>
        </w:rPr>
      </w:pPr>
    </w:p>
    <w:p w:rsidR="00574A79" w:rsidRPr="00880997" w:rsidRDefault="00574A79" w:rsidP="00880997">
      <w:pPr>
        <w:spacing w:after="0" w:line="276" w:lineRule="auto"/>
        <w:ind w:left="900"/>
        <w:jc w:val="center"/>
        <w:rPr>
          <w:rFonts w:ascii="Times New Roman" w:hAnsi="Times New Roman" w:cs="Times New Roman"/>
          <w:b/>
          <w:sz w:val="28"/>
          <w:szCs w:val="28"/>
        </w:rPr>
      </w:pPr>
      <w:r w:rsidRPr="00880997">
        <w:rPr>
          <w:rFonts w:ascii="Times New Roman" w:hAnsi="Times New Roman" w:cs="Times New Roman"/>
          <w:b/>
          <w:sz w:val="28"/>
          <w:szCs w:val="28"/>
        </w:rPr>
        <w:t>Відповідальними за виконання Програми є:</w:t>
      </w:r>
    </w:p>
    <w:p w:rsidR="00574A79" w:rsidRPr="00880997" w:rsidRDefault="00574A79" w:rsidP="00880997">
      <w:pPr>
        <w:spacing w:after="0" w:line="276" w:lineRule="auto"/>
        <w:ind w:left="900"/>
        <w:rPr>
          <w:rFonts w:ascii="Times New Roman" w:hAnsi="Times New Roman" w:cs="Times New Roman"/>
          <w:sz w:val="28"/>
          <w:szCs w:val="28"/>
          <w:lang w:val="ru-RU"/>
        </w:rPr>
      </w:pPr>
      <w:r w:rsidRPr="00880997">
        <w:rPr>
          <w:rFonts w:ascii="Times New Roman" w:hAnsi="Times New Roman" w:cs="Times New Roman"/>
          <w:b/>
          <w:sz w:val="28"/>
          <w:szCs w:val="28"/>
        </w:rPr>
        <w:t xml:space="preserve"> </w:t>
      </w:r>
      <w:r w:rsidRPr="00880997">
        <w:rPr>
          <w:rFonts w:ascii="Times New Roman" w:hAnsi="Times New Roman" w:cs="Times New Roman"/>
          <w:sz w:val="28"/>
          <w:szCs w:val="28"/>
        </w:rPr>
        <w:t xml:space="preserve">Управління соціального захисту населення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w:t>
      </w:r>
      <w:r w:rsidRPr="00880997">
        <w:rPr>
          <w:rFonts w:ascii="Times New Roman" w:hAnsi="Times New Roman" w:cs="Times New Roman"/>
          <w:sz w:val="28"/>
          <w:szCs w:val="28"/>
          <w:lang w:val="ru-RU"/>
        </w:rPr>
        <w:t>.</w:t>
      </w:r>
    </w:p>
    <w:p w:rsidR="00574A79" w:rsidRPr="00880997" w:rsidRDefault="00574A79" w:rsidP="00880997">
      <w:pPr>
        <w:spacing w:after="0" w:line="276" w:lineRule="auto"/>
        <w:ind w:left="900"/>
        <w:jc w:val="center"/>
        <w:rPr>
          <w:rFonts w:ascii="Times New Roman" w:hAnsi="Times New Roman" w:cs="Times New Roman"/>
          <w:sz w:val="28"/>
          <w:szCs w:val="28"/>
        </w:rPr>
      </w:pPr>
    </w:p>
    <w:p w:rsidR="00574A79" w:rsidRPr="00880997" w:rsidRDefault="00574A79" w:rsidP="00880997">
      <w:pPr>
        <w:spacing w:after="0" w:line="276" w:lineRule="auto"/>
        <w:ind w:firstLine="708"/>
        <w:rPr>
          <w:rFonts w:ascii="Times New Roman" w:hAnsi="Times New Roman" w:cs="Times New Roman"/>
          <w:sz w:val="28"/>
          <w:szCs w:val="28"/>
        </w:rPr>
      </w:pPr>
      <w:r w:rsidRPr="00880997">
        <w:rPr>
          <w:rFonts w:ascii="Times New Roman" w:hAnsi="Times New Roman" w:cs="Times New Roman"/>
          <w:sz w:val="28"/>
          <w:szCs w:val="28"/>
        </w:rPr>
        <w:t xml:space="preserve">Програма фінансується за рахунок коштів міського бюджету в межах обсягу, затвердженого рішенням сесії міської ради на 2025-2027 роки по КФК 0813242 </w:t>
      </w:r>
      <w:proofErr w:type="spellStart"/>
      <w:r w:rsidRPr="00880997">
        <w:rPr>
          <w:rFonts w:ascii="Times New Roman" w:hAnsi="Times New Roman" w:cs="Times New Roman"/>
          <w:sz w:val="28"/>
          <w:szCs w:val="28"/>
        </w:rPr>
        <w:t>”Інші</w:t>
      </w:r>
      <w:proofErr w:type="spellEnd"/>
      <w:r w:rsidRPr="00880997">
        <w:rPr>
          <w:rFonts w:ascii="Times New Roman" w:hAnsi="Times New Roman" w:cs="Times New Roman"/>
          <w:sz w:val="28"/>
          <w:szCs w:val="28"/>
        </w:rPr>
        <w:t xml:space="preserve"> видатки на соціальний захист </w:t>
      </w:r>
      <w:proofErr w:type="spellStart"/>
      <w:r w:rsidRPr="00880997">
        <w:rPr>
          <w:rFonts w:ascii="Times New Roman" w:hAnsi="Times New Roman" w:cs="Times New Roman"/>
          <w:sz w:val="28"/>
          <w:szCs w:val="28"/>
        </w:rPr>
        <w:t>населення”</w:t>
      </w:r>
      <w:proofErr w:type="spellEnd"/>
      <w:r w:rsidRPr="00880997">
        <w:rPr>
          <w:rFonts w:ascii="Times New Roman" w:hAnsi="Times New Roman" w:cs="Times New Roman"/>
          <w:sz w:val="28"/>
          <w:szCs w:val="28"/>
        </w:rPr>
        <w:t>.</w:t>
      </w:r>
    </w:p>
    <w:p w:rsidR="00574A79" w:rsidRPr="00880997" w:rsidRDefault="00574A79" w:rsidP="00880997">
      <w:pPr>
        <w:spacing w:after="0" w:line="276" w:lineRule="auto"/>
        <w:ind w:firstLine="708"/>
        <w:jc w:val="center"/>
        <w:rPr>
          <w:rFonts w:ascii="Times New Roman" w:hAnsi="Times New Roman" w:cs="Times New Roman"/>
          <w:b/>
          <w:sz w:val="28"/>
          <w:szCs w:val="28"/>
        </w:rPr>
      </w:pPr>
      <w:r w:rsidRPr="00880997">
        <w:rPr>
          <w:rFonts w:ascii="Times New Roman" w:hAnsi="Times New Roman" w:cs="Times New Roman"/>
          <w:b/>
          <w:sz w:val="28"/>
          <w:szCs w:val="28"/>
        </w:rPr>
        <w:t>Шляхами розв’язання проблеми є:</w:t>
      </w:r>
    </w:p>
    <w:p w:rsidR="00574A79" w:rsidRPr="00880997" w:rsidRDefault="00574A79" w:rsidP="00880997">
      <w:pPr>
        <w:numPr>
          <w:ilvl w:val="0"/>
          <w:numId w:val="2"/>
        </w:numPr>
        <w:spacing w:after="0" w:line="276" w:lineRule="auto"/>
        <w:jc w:val="both"/>
        <w:rPr>
          <w:rFonts w:ascii="Times New Roman" w:hAnsi="Times New Roman" w:cs="Times New Roman"/>
          <w:sz w:val="28"/>
          <w:szCs w:val="28"/>
        </w:rPr>
      </w:pPr>
      <w:r w:rsidRPr="00880997">
        <w:rPr>
          <w:rFonts w:ascii="Times New Roman" w:hAnsi="Times New Roman" w:cs="Times New Roman"/>
          <w:sz w:val="28"/>
          <w:szCs w:val="28"/>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574A79" w:rsidRPr="00880997" w:rsidRDefault="00574A79" w:rsidP="00880997">
      <w:pPr>
        <w:numPr>
          <w:ilvl w:val="1"/>
          <w:numId w:val="2"/>
        </w:numPr>
        <w:spacing w:after="0" w:line="276" w:lineRule="auto"/>
        <w:jc w:val="both"/>
        <w:rPr>
          <w:rFonts w:ascii="Times New Roman" w:hAnsi="Times New Roman" w:cs="Times New Roman"/>
          <w:sz w:val="28"/>
          <w:szCs w:val="28"/>
        </w:rPr>
      </w:pPr>
      <w:r w:rsidRPr="00880997">
        <w:rPr>
          <w:rFonts w:ascii="Times New Roman" w:hAnsi="Times New Roman" w:cs="Times New Roman"/>
          <w:sz w:val="28"/>
          <w:szCs w:val="28"/>
        </w:rPr>
        <w:t>1.1. Один раз на рік:</w:t>
      </w:r>
    </w:p>
    <w:p w:rsidR="00574A79" w:rsidRPr="00880997" w:rsidRDefault="00574A79" w:rsidP="00880997">
      <w:pPr>
        <w:numPr>
          <w:ilvl w:val="0"/>
          <w:numId w:val="3"/>
        </w:numPr>
        <w:spacing w:after="0" w:line="276" w:lineRule="auto"/>
        <w:jc w:val="both"/>
        <w:rPr>
          <w:rFonts w:ascii="Times New Roman" w:hAnsi="Times New Roman" w:cs="Times New Roman"/>
          <w:sz w:val="28"/>
          <w:szCs w:val="28"/>
        </w:rPr>
      </w:pPr>
      <w:r w:rsidRPr="00880997">
        <w:rPr>
          <w:rFonts w:ascii="Times New Roman" w:hAnsi="Times New Roman" w:cs="Times New Roman"/>
          <w:sz w:val="28"/>
          <w:szCs w:val="28"/>
        </w:rPr>
        <w:t>одноразову допомогу громадянам, які постраждали від аварії на ЧАЕС;</w:t>
      </w:r>
    </w:p>
    <w:p w:rsidR="00574A79" w:rsidRPr="00880997" w:rsidRDefault="00574A79" w:rsidP="00880997">
      <w:pPr>
        <w:numPr>
          <w:ilvl w:val="0"/>
          <w:numId w:val="3"/>
        </w:numPr>
        <w:spacing w:after="0" w:line="276" w:lineRule="auto"/>
        <w:jc w:val="both"/>
        <w:rPr>
          <w:rFonts w:ascii="Times New Roman" w:hAnsi="Times New Roman" w:cs="Times New Roman"/>
          <w:sz w:val="28"/>
          <w:szCs w:val="28"/>
        </w:rPr>
      </w:pPr>
      <w:r w:rsidRPr="00880997">
        <w:rPr>
          <w:rFonts w:ascii="Times New Roman" w:hAnsi="Times New Roman" w:cs="Times New Roman"/>
          <w:sz w:val="28"/>
          <w:szCs w:val="28"/>
        </w:rPr>
        <w:t>одноразову допомогу учасникам бойовий дій та сім’ям загиблих учасників бойових дій на території республіки Афганістан;</w:t>
      </w:r>
    </w:p>
    <w:p w:rsidR="00574A79" w:rsidRPr="00880997" w:rsidRDefault="00574A79" w:rsidP="00880997">
      <w:pPr>
        <w:numPr>
          <w:ilvl w:val="0"/>
          <w:numId w:val="3"/>
        </w:numPr>
        <w:spacing w:after="0" w:line="276" w:lineRule="auto"/>
        <w:jc w:val="both"/>
        <w:rPr>
          <w:rFonts w:ascii="Times New Roman" w:hAnsi="Times New Roman" w:cs="Times New Roman"/>
          <w:sz w:val="28"/>
          <w:szCs w:val="28"/>
        </w:rPr>
      </w:pPr>
      <w:r w:rsidRPr="00880997">
        <w:rPr>
          <w:rFonts w:ascii="Times New Roman" w:hAnsi="Times New Roman" w:cs="Times New Roman"/>
          <w:sz w:val="28"/>
          <w:szCs w:val="28"/>
        </w:rPr>
        <w:lastRenderedPageBreak/>
        <w:t>адресну допомогу вдовам політв’язня до Дня створення УПА;</w:t>
      </w:r>
    </w:p>
    <w:p w:rsidR="00574A79" w:rsidRPr="00880997" w:rsidRDefault="00574A79" w:rsidP="00880997">
      <w:pPr>
        <w:numPr>
          <w:ilvl w:val="0"/>
          <w:numId w:val="3"/>
        </w:numPr>
        <w:spacing w:after="0" w:line="276" w:lineRule="auto"/>
        <w:jc w:val="both"/>
        <w:rPr>
          <w:rFonts w:ascii="Times New Roman" w:hAnsi="Times New Roman" w:cs="Times New Roman"/>
          <w:sz w:val="28"/>
          <w:szCs w:val="28"/>
        </w:rPr>
      </w:pPr>
      <w:r w:rsidRPr="00880997">
        <w:rPr>
          <w:rFonts w:ascii="Times New Roman" w:hAnsi="Times New Roman" w:cs="Times New Roman"/>
          <w:sz w:val="28"/>
          <w:szCs w:val="28"/>
        </w:rPr>
        <w:t>адресну допомогу особам з інвалідністю 1, 2 груп по зору до міжнародного Дня незрячих;</w:t>
      </w:r>
    </w:p>
    <w:p w:rsidR="00574A79" w:rsidRPr="00880997" w:rsidRDefault="00574A79" w:rsidP="00880997">
      <w:pPr>
        <w:numPr>
          <w:ilvl w:val="0"/>
          <w:numId w:val="3"/>
        </w:numPr>
        <w:spacing w:after="0" w:line="276" w:lineRule="auto"/>
        <w:jc w:val="both"/>
        <w:rPr>
          <w:rFonts w:ascii="Times New Roman" w:hAnsi="Times New Roman" w:cs="Times New Roman"/>
          <w:sz w:val="28"/>
          <w:szCs w:val="28"/>
        </w:rPr>
      </w:pPr>
      <w:r w:rsidRPr="00880997">
        <w:rPr>
          <w:rFonts w:ascii="Times New Roman" w:hAnsi="Times New Roman" w:cs="Times New Roman"/>
          <w:sz w:val="28"/>
          <w:szCs w:val="28"/>
        </w:rPr>
        <w:t>адресну допомогу особам з інвалідністю по слуху;</w:t>
      </w:r>
    </w:p>
    <w:p w:rsidR="00574A79" w:rsidRPr="00880997" w:rsidRDefault="00574A79" w:rsidP="00880997">
      <w:pPr>
        <w:numPr>
          <w:ilvl w:val="0"/>
          <w:numId w:val="3"/>
        </w:numPr>
        <w:spacing w:after="0" w:line="276" w:lineRule="auto"/>
        <w:jc w:val="both"/>
        <w:rPr>
          <w:rFonts w:ascii="Times New Roman" w:hAnsi="Times New Roman" w:cs="Times New Roman"/>
          <w:sz w:val="28"/>
          <w:szCs w:val="28"/>
        </w:rPr>
      </w:pPr>
      <w:r w:rsidRPr="00880997">
        <w:rPr>
          <w:rFonts w:ascii="Times New Roman" w:hAnsi="Times New Roman" w:cs="Times New Roman"/>
          <w:sz w:val="28"/>
          <w:szCs w:val="28"/>
        </w:rPr>
        <w:t>одноразова допомога на поховання;</w:t>
      </w:r>
    </w:p>
    <w:p w:rsidR="00574A79" w:rsidRPr="00880997" w:rsidRDefault="00574A79" w:rsidP="00880997">
      <w:pPr>
        <w:numPr>
          <w:ilvl w:val="0"/>
          <w:numId w:val="3"/>
        </w:numPr>
        <w:spacing w:after="0" w:line="276" w:lineRule="auto"/>
        <w:jc w:val="both"/>
        <w:rPr>
          <w:rFonts w:ascii="Times New Roman" w:hAnsi="Times New Roman" w:cs="Times New Roman"/>
          <w:color w:val="000000"/>
          <w:sz w:val="28"/>
          <w:szCs w:val="28"/>
        </w:rPr>
      </w:pPr>
      <w:r w:rsidRPr="00880997">
        <w:rPr>
          <w:rFonts w:ascii="Times New Roman" w:hAnsi="Times New Roman" w:cs="Times New Roman"/>
          <w:color w:val="000000"/>
          <w:sz w:val="28"/>
          <w:szCs w:val="28"/>
        </w:rPr>
        <w:t xml:space="preserve">матеріальна допомога мешканцям </w:t>
      </w:r>
      <w:proofErr w:type="spellStart"/>
      <w:r w:rsidRPr="00880997">
        <w:rPr>
          <w:rFonts w:ascii="Times New Roman" w:hAnsi="Times New Roman" w:cs="Times New Roman"/>
          <w:color w:val="000000"/>
          <w:sz w:val="28"/>
          <w:szCs w:val="28"/>
        </w:rPr>
        <w:t>Новороздільської</w:t>
      </w:r>
      <w:proofErr w:type="spellEnd"/>
      <w:r w:rsidRPr="00880997">
        <w:rPr>
          <w:rFonts w:ascii="Times New Roman" w:hAnsi="Times New Roman" w:cs="Times New Roman"/>
          <w:color w:val="000000"/>
          <w:sz w:val="28"/>
          <w:szCs w:val="28"/>
        </w:rPr>
        <w:t xml:space="preserve"> громади та особам, зареєстрованим в </w:t>
      </w:r>
      <w:proofErr w:type="spellStart"/>
      <w:r w:rsidRPr="00880997">
        <w:rPr>
          <w:rFonts w:ascii="Times New Roman" w:hAnsi="Times New Roman" w:cs="Times New Roman"/>
          <w:color w:val="000000"/>
          <w:sz w:val="28"/>
          <w:szCs w:val="28"/>
        </w:rPr>
        <w:t>ІСОІ</w:t>
      </w:r>
      <w:proofErr w:type="spellEnd"/>
      <w:r w:rsidRPr="00880997">
        <w:rPr>
          <w:rFonts w:ascii="Times New Roman" w:hAnsi="Times New Roman" w:cs="Times New Roman"/>
          <w:color w:val="000000"/>
          <w:sz w:val="28"/>
          <w:szCs w:val="28"/>
        </w:rPr>
        <w:t xml:space="preserve"> ВПО на території громади, </w:t>
      </w:r>
      <w:r w:rsidRPr="00880997">
        <w:rPr>
          <w:rFonts w:ascii="Times New Roman" w:hAnsi="Times New Roman" w:cs="Times New Roman"/>
          <w:sz w:val="28"/>
          <w:szCs w:val="28"/>
        </w:rPr>
        <w:t>які опинились в складних життєвих обставинах</w:t>
      </w:r>
      <w:r w:rsidRPr="00880997">
        <w:rPr>
          <w:rFonts w:ascii="Times New Roman" w:hAnsi="Times New Roman" w:cs="Times New Roman"/>
          <w:color w:val="000000"/>
          <w:sz w:val="28"/>
          <w:szCs w:val="28"/>
        </w:rPr>
        <w:t>;</w:t>
      </w:r>
    </w:p>
    <w:p w:rsidR="00574A79" w:rsidRPr="00880997" w:rsidRDefault="00574A79" w:rsidP="00880997">
      <w:pPr>
        <w:spacing w:after="0" w:line="276" w:lineRule="auto"/>
        <w:ind w:left="720"/>
        <w:rPr>
          <w:rFonts w:ascii="Times New Roman" w:hAnsi="Times New Roman" w:cs="Times New Roman"/>
          <w:sz w:val="28"/>
          <w:szCs w:val="28"/>
        </w:rPr>
      </w:pPr>
      <w:r w:rsidRPr="00880997">
        <w:rPr>
          <w:rFonts w:ascii="Times New Roman" w:hAnsi="Times New Roman" w:cs="Times New Roman"/>
          <w:sz w:val="28"/>
          <w:szCs w:val="28"/>
          <w:lang w:val="ru-RU"/>
        </w:rPr>
        <w:t xml:space="preserve">2.  </w:t>
      </w:r>
      <w:r w:rsidRPr="00880997">
        <w:rPr>
          <w:rFonts w:ascii="Times New Roman" w:hAnsi="Times New Roman" w:cs="Times New Roman"/>
          <w:sz w:val="28"/>
          <w:szCs w:val="28"/>
        </w:rPr>
        <w:t>Забезпечення покриття витрат, пов'язаних з наданням соціальних послуг окремим соціально вразливим категоріям.</w:t>
      </w:r>
    </w:p>
    <w:p w:rsidR="00574A79" w:rsidRPr="00880997" w:rsidRDefault="00574A79" w:rsidP="00880997">
      <w:pPr>
        <w:spacing w:after="0" w:line="276" w:lineRule="auto"/>
        <w:ind w:left="720"/>
        <w:rPr>
          <w:rFonts w:ascii="Times New Roman" w:hAnsi="Times New Roman" w:cs="Times New Roman"/>
          <w:color w:val="000000"/>
          <w:sz w:val="28"/>
          <w:szCs w:val="28"/>
        </w:rPr>
      </w:pPr>
      <w:r w:rsidRPr="00880997">
        <w:rPr>
          <w:rFonts w:ascii="Times New Roman" w:hAnsi="Times New Roman" w:cs="Times New Roman"/>
          <w:sz w:val="28"/>
          <w:szCs w:val="28"/>
        </w:rPr>
        <w:t xml:space="preserve">3. </w:t>
      </w:r>
      <w:r w:rsidRPr="00880997">
        <w:rPr>
          <w:rFonts w:ascii="Times New Roman" w:hAnsi="Times New Roman" w:cs="Times New Roman"/>
          <w:color w:val="000000"/>
          <w:sz w:val="28"/>
          <w:szCs w:val="28"/>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Pr="00880997">
        <w:rPr>
          <w:rFonts w:ascii="Times New Roman" w:hAnsi="Times New Roman" w:cs="Times New Roman"/>
          <w:color w:val="000000"/>
          <w:sz w:val="28"/>
          <w:szCs w:val="28"/>
        </w:rPr>
        <w:t>Новороздільському</w:t>
      </w:r>
      <w:proofErr w:type="spellEnd"/>
      <w:r w:rsidRPr="00880997">
        <w:rPr>
          <w:rFonts w:ascii="Times New Roman" w:hAnsi="Times New Roman" w:cs="Times New Roman"/>
          <w:color w:val="000000"/>
          <w:sz w:val="28"/>
          <w:szCs w:val="28"/>
        </w:rPr>
        <w:t xml:space="preserve"> центрі надання соціальних послуг </w:t>
      </w:r>
      <w:proofErr w:type="spellStart"/>
      <w:r w:rsidRPr="00880997">
        <w:rPr>
          <w:rFonts w:ascii="Times New Roman" w:hAnsi="Times New Roman" w:cs="Times New Roman"/>
          <w:color w:val="000000"/>
          <w:sz w:val="28"/>
          <w:szCs w:val="28"/>
        </w:rPr>
        <w:t>Новороздільської</w:t>
      </w:r>
      <w:proofErr w:type="spellEnd"/>
      <w:r w:rsidRPr="00880997">
        <w:rPr>
          <w:rFonts w:ascii="Times New Roman" w:hAnsi="Times New Roman" w:cs="Times New Roman"/>
          <w:color w:val="000000"/>
          <w:sz w:val="28"/>
          <w:szCs w:val="28"/>
        </w:rPr>
        <w:t xml:space="preserve"> міської ради та іншим пільговим категоріям громадян </w:t>
      </w:r>
      <w:proofErr w:type="spellStart"/>
      <w:r w:rsidRPr="00880997">
        <w:rPr>
          <w:rFonts w:ascii="Times New Roman" w:hAnsi="Times New Roman" w:cs="Times New Roman"/>
          <w:color w:val="000000"/>
          <w:sz w:val="28"/>
          <w:szCs w:val="28"/>
        </w:rPr>
        <w:t>Новороздільської</w:t>
      </w:r>
      <w:proofErr w:type="spellEnd"/>
      <w:r w:rsidRPr="00880997">
        <w:rPr>
          <w:rFonts w:ascii="Times New Roman" w:hAnsi="Times New Roman" w:cs="Times New Roman"/>
          <w:color w:val="000000"/>
          <w:sz w:val="28"/>
          <w:szCs w:val="28"/>
        </w:rPr>
        <w:t xml:space="preserve"> громади, а саме придбання міської газети. </w:t>
      </w:r>
    </w:p>
    <w:p w:rsidR="00574A79" w:rsidRPr="00880997" w:rsidRDefault="00574A79" w:rsidP="00880997">
      <w:pPr>
        <w:spacing w:after="0" w:line="276" w:lineRule="auto"/>
        <w:ind w:left="720"/>
        <w:rPr>
          <w:rFonts w:ascii="Times New Roman" w:hAnsi="Times New Roman" w:cs="Times New Roman"/>
          <w:color w:val="000000"/>
          <w:sz w:val="28"/>
          <w:szCs w:val="28"/>
        </w:rPr>
      </w:pPr>
      <w:r w:rsidRPr="00880997">
        <w:rPr>
          <w:rFonts w:ascii="Times New Roman" w:hAnsi="Times New Roman" w:cs="Times New Roman"/>
          <w:sz w:val="28"/>
          <w:szCs w:val="28"/>
        </w:rPr>
        <w:t>4.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574A79" w:rsidRPr="00880997" w:rsidRDefault="00574A79" w:rsidP="00880997">
      <w:pPr>
        <w:spacing w:after="0" w:line="276" w:lineRule="auto"/>
        <w:rPr>
          <w:rFonts w:ascii="Times New Roman" w:hAnsi="Times New Roman" w:cs="Times New Roman"/>
          <w:sz w:val="28"/>
          <w:szCs w:val="28"/>
        </w:rPr>
      </w:pPr>
      <w:r w:rsidRPr="00880997">
        <w:rPr>
          <w:rFonts w:ascii="Times New Roman" w:hAnsi="Times New Roman" w:cs="Times New Roman"/>
          <w:sz w:val="28"/>
          <w:szCs w:val="28"/>
        </w:rPr>
        <w:t xml:space="preserve">            5. Організація поховання окремих категорій громадян.</w:t>
      </w:r>
    </w:p>
    <w:p w:rsidR="00574A79" w:rsidRPr="00880997" w:rsidRDefault="00574A79" w:rsidP="00880997">
      <w:pPr>
        <w:spacing w:after="0" w:line="276" w:lineRule="auto"/>
        <w:ind w:left="900"/>
        <w:jc w:val="center"/>
        <w:rPr>
          <w:rFonts w:ascii="Times New Roman" w:hAnsi="Times New Roman" w:cs="Times New Roman"/>
          <w:b/>
          <w:sz w:val="28"/>
          <w:szCs w:val="28"/>
          <w:u w:val="single"/>
        </w:rPr>
      </w:pPr>
      <w:r w:rsidRPr="00880997">
        <w:rPr>
          <w:rFonts w:ascii="Times New Roman" w:hAnsi="Times New Roman" w:cs="Times New Roman"/>
          <w:b/>
          <w:sz w:val="28"/>
          <w:szCs w:val="28"/>
          <w:u w:val="single"/>
        </w:rPr>
        <w:t>Координація та контроль за виконанням Програми:</w:t>
      </w:r>
    </w:p>
    <w:p w:rsidR="00574A79" w:rsidRPr="00880997" w:rsidRDefault="00574A79" w:rsidP="00880997">
      <w:pPr>
        <w:spacing w:after="0" w:line="276" w:lineRule="auto"/>
        <w:ind w:left="900"/>
        <w:jc w:val="center"/>
        <w:rPr>
          <w:rFonts w:ascii="Times New Roman" w:hAnsi="Times New Roman" w:cs="Times New Roman"/>
          <w:b/>
          <w:sz w:val="28"/>
          <w:szCs w:val="28"/>
          <w:u w:val="single"/>
        </w:rPr>
      </w:pPr>
    </w:p>
    <w:p w:rsidR="00574A79" w:rsidRPr="00880997" w:rsidRDefault="00574A79" w:rsidP="00880997">
      <w:pPr>
        <w:spacing w:after="0" w:line="276" w:lineRule="auto"/>
        <w:ind w:firstLine="606"/>
        <w:rPr>
          <w:rFonts w:ascii="Times New Roman" w:hAnsi="Times New Roman" w:cs="Times New Roman"/>
          <w:sz w:val="28"/>
          <w:szCs w:val="28"/>
        </w:rPr>
      </w:pPr>
      <w:r w:rsidRPr="00880997">
        <w:rPr>
          <w:rFonts w:ascii="Times New Roman" w:hAnsi="Times New Roman" w:cs="Times New Roman"/>
          <w:sz w:val="28"/>
          <w:szCs w:val="28"/>
        </w:rPr>
        <w:t xml:space="preserve">Координацію виконання заходів Програми здійснює управління соціального захисту населення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громади.</w:t>
      </w:r>
    </w:p>
    <w:p w:rsidR="00574A79" w:rsidRPr="00880997" w:rsidRDefault="00574A79" w:rsidP="00880997">
      <w:pPr>
        <w:spacing w:after="0" w:line="276" w:lineRule="auto"/>
        <w:ind w:firstLine="540"/>
        <w:rPr>
          <w:rFonts w:ascii="Times New Roman" w:hAnsi="Times New Roman" w:cs="Times New Roman"/>
          <w:sz w:val="28"/>
          <w:szCs w:val="28"/>
        </w:rPr>
      </w:pPr>
      <w:r w:rsidRPr="00880997">
        <w:rPr>
          <w:rFonts w:ascii="Times New Roman" w:hAnsi="Times New Roman" w:cs="Times New Roman"/>
          <w:sz w:val="28"/>
          <w:szCs w:val="28"/>
        </w:rPr>
        <w:t xml:space="preserve">Контроль виконанням Програми здійснює фінансове управління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постійна комісія з питань бюджету та регуляторної політики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постійна комісія з питань гуманітарної політики.</w:t>
      </w:r>
    </w:p>
    <w:p w:rsidR="00574A79" w:rsidRPr="00880997" w:rsidRDefault="00574A79" w:rsidP="00880997">
      <w:pPr>
        <w:spacing w:after="0" w:line="276" w:lineRule="auto"/>
        <w:ind w:hanging="145"/>
        <w:jc w:val="center"/>
        <w:rPr>
          <w:rFonts w:ascii="Times New Roman" w:hAnsi="Times New Roman" w:cs="Times New Roman"/>
          <w:sz w:val="28"/>
          <w:szCs w:val="28"/>
        </w:rPr>
      </w:pPr>
    </w:p>
    <w:p w:rsidR="00574A79" w:rsidRPr="00880997" w:rsidRDefault="00880997" w:rsidP="00880997">
      <w:pPr>
        <w:autoSpaceDE w:val="0"/>
        <w:autoSpaceDN w:val="0"/>
        <w:adjustRightInd w:val="0"/>
        <w:spacing w:after="0" w:line="276" w:lineRule="auto"/>
        <w:rPr>
          <w:rFonts w:ascii="Times New Roman" w:hAnsi="Times New Roman" w:cs="Times New Roman"/>
          <w:b/>
          <w:sz w:val="28"/>
          <w:szCs w:val="28"/>
          <w:lang w:eastAsia="uk-UA"/>
        </w:rPr>
      </w:pPr>
      <w:r>
        <w:rPr>
          <w:rFonts w:ascii="Times New Roman" w:hAnsi="Times New Roman" w:cs="Times New Roman"/>
          <w:sz w:val="28"/>
          <w:szCs w:val="28"/>
        </w:rPr>
        <w:t>СЕКРЕТАР РАДИ                                            Оксана ЦАРИК</w:t>
      </w: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p>
    <w:p w:rsidR="00574A79" w:rsidRDefault="00574A79" w:rsidP="00D66A62">
      <w:pPr>
        <w:autoSpaceDE w:val="0"/>
        <w:autoSpaceDN w:val="0"/>
        <w:adjustRightInd w:val="0"/>
        <w:spacing w:after="0" w:line="276" w:lineRule="auto"/>
        <w:rPr>
          <w:rFonts w:ascii="Times New Roman" w:hAnsi="Times New Roman" w:cs="Times New Roman"/>
          <w:b/>
          <w:sz w:val="28"/>
          <w:szCs w:val="28"/>
          <w:lang w:eastAsia="uk-UA"/>
        </w:rPr>
      </w:pPr>
    </w:p>
    <w:p w:rsidR="00574A79" w:rsidRPr="00880997" w:rsidRDefault="00574A79" w:rsidP="00D66A62">
      <w:pPr>
        <w:spacing w:after="0" w:line="276" w:lineRule="auto"/>
        <w:rPr>
          <w:rFonts w:ascii="Times New Roman" w:hAnsi="Times New Roman" w:cs="Times New Roman"/>
          <w:b/>
          <w:bCs/>
          <w:sz w:val="28"/>
          <w:szCs w:val="28"/>
        </w:rPr>
      </w:pPr>
    </w:p>
    <w:p w:rsidR="00574A79" w:rsidRPr="00880997" w:rsidRDefault="00574A79" w:rsidP="00880997">
      <w:pPr>
        <w:pStyle w:val="aff1"/>
        <w:numPr>
          <w:ilvl w:val="0"/>
          <w:numId w:val="22"/>
        </w:numPr>
        <w:spacing w:line="276" w:lineRule="auto"/>
        <w:rPr>
          <w:b/>
          <w:bCs/>
          <w:sz w:val="28"/>
          <w:szCs w:val="28"/>
        </w:rPr>
      </w:pPr>
      <w:r w:rsidRPr="00880997">
        <w:rPr>
          <w:b/>
          <w:bCs/>
          <w:sz w:val="28"/>
          <w:szCs w:val="28"/>
        </w:rPr>
        <w:lastRenderedPageBreak/>
        <w:t>Порядок призначення одноразової допомоги громадянам, які постраждали від аварії на ЧАЕС</w:t>
      </w:r>
    </w:p>
    <w:p w:rsidR="00574A79" w:rsidRPr="00880997" w:rsidRDefault="00574A79" w:rsidP="00880997">
      <w:pPr>
        <w:spacing w:after="0" w:line="276" w:lineRule="auto"/>
        <w:ind w:firstLine="426"/>
        <w:rPr>
          <w:rFonts w:ascii="Times New Roman" w:hAnsi="Times New Roman" w:cs="Times New Roman"/>
          <w:sz w:val="28"/>
          <w:szCs w:val="28"/>
        </w:rPr>
      </w:pPr>
      <w:r w:rsidRPr="00880997">
        <w:rPr>
          <w:rFonts w:ascii="Times New Roman" w:hAnsi="Times New Roman" w:cs="Times New Roman"/>
          <w:sz w:val="28"/>
          <w:szCs w:val="28"/>
        </w:rPr>
        <w:t xml:space="preserve">    Для отримання виплати потрібно звернутися в управління соціального захисту населення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з відповідними документами</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Заява;</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документа, що посвідчує особу  громадянина України;</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витяг про місце реєстрації проживання;</w:t>
      </w:r>
      <w:r w:rsidRPr="00880997">
        <w:rPr>
          <w:rFonts w:ascii="Times New Roman" w:hAnsi="Times New Roman" w:cs="Times New Roman"/>
          <w:sz w:val="28"/>
          <w:szCs w:val="28"/>
        </w:rPr>
        <w:tab/>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пільгового посвідчення;</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інформація про реквізити банківського рахунку. </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r w:rsidRPr="00880997">
        <w:rPr>
          <w:rFonts w:ascii="Times New Roman" w:hAnsi="Times New Roman" w:cs="Times New Roman"/>
          <w:sz w:val="28"/>
          <w:szCs w:val="28"/>
        </w:rPr>
        <w:t>Допомога виплачується в таких розмірах</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І </w:t>
      </w:r>
      <w:proofErr w:type="spellStart"/>
      <w:r w:rsidRPr="00880997">
        <w:rPr>
          <w:rFonts w:ascii="Times New Roman" w:hAnsi="Times New Roman" w:cs="Times New Roman"/>
          <w:sz w:val="28"/>
          <w:szCs w:val="28"/>
        </w:rPr>
        <w:t>категорія-</w:t>
      </w:r>
      <w:proofErr w:type="spellEnd"/>
      <w:r w:rsidRPr="00880997">
        <w:rPr>
          <w:rFonts w:ascii="Times New Roman" w:hAnsi="Times New Roman" w:cs="Times New Roman"/>
          <w:sz w:val="28"/>
          <w:szCs w:val="28"/>
        </w:rPr>
        <w:t xml:space="preserve"> ліквідатори 2200,00 грн.,</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ІІ категорія-ліквідатори 1000,00 грн.,</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ІІ категорія-потерпілі 1000,00 грн.,</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ІІІ категорія-потерпілі 1000,00 грн.,</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Дружинам померлого громадянина із числа ліквідаторів, смерть якого пов’язана з Чорнобильською катастрофою 1800,00 грн.</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p>
    <w:p w:rsidR="00574A79" w:rsidRPr="00880997" w:rsidRDefault="00574A79" w:rsidP="00880997">
      <w:pPr>
        <w:spacing w:after="0" w:line="276" w:lineRule="auto"/>
        <w:ind w:firstLine="426"/>
        <w:jc w:val="center"/>
        <w:rPr>
          <w:rFonts w:ascii="Times New Roman" w:hAnsi="Times New Roman" w:cs="Times New Roman"/>
          <w:b/>
          <w:bCs/>
          <w:sz w:val="28"/>
          <w:szCs w:val="28"/>
        </w:rPr>
      </w:pPr>
      <w:r w:rsidRPr="00880997">
        <w:rPr>
          <w:rFonts w:ascii="Times New Roman" w:hAnsi="Times New Roman" w:cs="Times New Roman"/>
          <w:b/>
          <w:bCs/>
          <w:sz w:val="28"/>
          <w:szCs w:val="28"/>
        </w:rPr>
        <w:t>Порядок призначення одноразової допомоги учасникам бойових дій  та сім</w:t>
      </w:r>
      <w:r w:rsidRPr="00880997">
        <w:rPr>
          <w:rFonts w:ascii="Times New Roman" w:hAnsi="Times New Roman" w:cs="Times New Roman"/>
          <w:b/>
          <w:bCs/>
          <w:sz w:val="28"/>
          <w:szCs w:val="28"/>
          <w:lang w:val="ru-RU"/>
        </w:rPr>
        <w:t>’</w:t>
      </w:r>
      <w:r w:rsidRPr="00880997">
        <w:rPr>
          <w:rFonts w:ascii="Times New Roman" w:hAnsi="Times New Roman" w:cs="Times New Roman"/>
          <w:b/>
          <w:bCs/>
          <w:sz w:val="28"/>
          <w:szCs w:val="28"/>
        </w:rPr>
        <w:t>ям загиблих учасників бойових дій на території республіки Афганістан</w:t>
      </w:r>
    </w:p>
    <w:p w:rsidR="00574A79" w:rsidRPr="00880997" w:rsidRDefault="00574A79" w:rsidP="00880997">
      <w:pPr>
        <w:spacing w:after="0" w:line="276" w:lineRule="auto"/>
        <w:ind w:firstLine="426"/>
        <w:rPr>
          <w:rFonts w:ascii="Times New Roman" w:hAnsi="Times New Roman" w:cs="Times New Roman"/>
          <w:sz w:val="28"/>
          <w:szCs w:val="28"/>
        </w:rPr>
      </w:pPr>
      <w:r w:rsidRPr="00880997">
        <w:rPr>
          <w:rFonts w:ascii="Times New Roman" w:hAnsi="Times New Roman" w:cs="Times New Roman"/>
          <w:sz w:val="28"/>
          <w:szCs w:val="28"/>
        </w:rPr>
        <w:t xml:space="preserve">    Для отримання виплати потрібно звернутися в управління соціального захисту населення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з відповідними документами</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Заява;</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документа, що посвідчує особу  громадянина України;</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витяг про місце реєстрації проживання;</w:t>
      </w:r>
      <w:r w:rsidRPr="00880997">
        <w:rPr>
          <w:rFonts w:ascii="Times New Roman" w:hAnsi="Times New Roman" w:cs="Times New Roman"/>
          <w:sz w:val="28"/>
          <w:szCs w:val="28"/>
        </w:rPr>
        <w:tab/>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пільгового посвідчення;</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інформація про реквізити банківського рахунку. </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r w:rsidRPr="00880997">
        <w:rPr>
          <w:rFonts w:ascii="Times New Roman" w:hAnsi="Times New Roman" w:cs="Times New Roman"/>
          <w:sz w:val="28"/>
          <w:szCs w:val="28"/>
        </w:rPr>
        <w:lastRenderedPageBreak/>
        <w:t>Допомога виплачується в таких розмірах</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учасники бойових дій 1000,00 грн.,</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членам сімей загиблих 1000,00 грн.</w:t>
      </w:r>
    </w:p>
    <w:p w:rsidR="00574A79" w:rsidRPr="00880997" w:rsidRDefault="00574A79" w:rsidP="00880997">
      <w:pPr>
        <w:shd w:val="clear" w:color="auto" w:fill="FFFFFF"/>
        <w:spacing w:after="0" w:line="276" w:lineRule="auto"/>
        <w:ind w:firstLine="426"/>
        <w:jc w:val="center"/>
        <w:rPr>
          <w:rFonts w:ascii="Times New Roman" w:hAnsi="Times New Roman" w:cs="Times New Roman"/>
          <w:sz w:val="28"/>
          <w:szCs w:val="28"/>
          <w:lang w:eastAsia="uk-UA"/>
        </w:rPr>
      </w:pPr>
    </w:p>
    <w:p w:rsidR="00574A79" w:rsidRPr="00880997" w:rsidRDefault="00574A79" w:rsidP="00880997">
      <w:pPr>
        <w:spacing w:after="0" w:line="276" w:lineRule="auto"/>
        <w:ind w:firstLine="426"/>
        <w:jc w:val="center"/>
        <w:rPr>
          <w:rFonts w:ascii="Times New Roman" w:hAnsi="Times New Roman" w:cs="Times New Roman"/>
          <w:b/>
          <w:bCs/>
          <w:sz w:val="28"/>
          <w:szCs w:val="28"/>
        </w:rPr>
      </w:pPr>
      <w:r w:rsidRPr="00880997">
        <w:rPr>
          <w:rFonts w:ascii="Times New Roman" w:hAnsi="Times New Roman" w:cs="Times New Roman"/>
          <w:b/>
          <w:bCs/>
          <w:sz w:val="28"/>
          <w:szCs w:val="28"/>
        </w:rPr>
        <w:t xml:space="preserve">Порядок призначення одноразової адресної допомоги вдовам </w:t>
      </w:r>
      <w:proofErr w:type="spellStart"/>
      <w:r w:rsidRPr="00880997">
        <w:rPr>
          <w:rFonts w:ascii="Times New Roman" w:hAnsi="Times New Roman" w:cs="Times New Roman"/>
          <w:b/>
          <w:bCs/>
          <w:sz w:val="28"/>
          <w:szCs w:val="28"/>
        </w:rPr>
        <w:t>політв</w:t>
      </w:r>
      <w:proofErr w:type="spellEnd"/>
      <w:r w:rsidRPr="00880997">
        <w:rPr>
          <w:rFonts w:ascii="Times New Roman" w:hAnsi="Times New Roman" w:cs="Times New Roman"/>
          <w:b/>
          <w:bCs/>
          <w:sz w:val="28"/>
          <w:szCs w:val="28"/>
          <w:lang w:val="ru-RU"/>
        </w:rPr>
        <w:t>’</w:t>
      </w:r>
      <w:proofErr w:type="spellStart"/>
      <w:r w:rsidRPr="00880997">
        <w:rPr>
          <w:rFonts w:ascii="Times New Roman" w:hAnsi="Times New Roman" w:cs="Times New Roman"/>
          <w:b/>
          <w:bCs/>
          <w:sz w:val="28"/>
          <w:szCs w:val="28"/>
        </w:rPr>
        <w:t>язня</w:t>
      </w:r>
      <w:proofErr w:type="spellEnd"/>
      <w:r w:rsidRPr="00880997">
        <w:rPr>
          <w:rFonts w:ascii="Times New Roman" w:hAnsi="Times New Roman" w:cs="Times New Roman"/>
          <w:b/>
          <w:bCs/>
          <w:sz w:val="28"/>
          <w:szCs w:val="28"/>
        </w:rPr>
        <w:t xml:space="preserve"> до Дня створення УПА</w:t>
      </w:r>
    </w:p>
    <w:p w:rsidR="00574A79" w:rsidRPr="00880997" w:rsidRDefault="00574A79" w:rsidP="00880997">
      <w:pPr>
        <w:spacing w:after="0" w:line="276" w:lineRule="auto"/>
        <w:ind w:firstLine="426"/>
        <w:rPr>
          <w:rFonts w:ascii="Times New Roman" w:hAnsi="Times New Roman" w:cs="Times New Roman"/>
          <w:sz w:val="28"/>
          <w:szCs w:val="28"/>
        </w:rPr>
      </w:pPr>
      <w:r w:rsidRPr="00880997">
        <w:rPr>
          <w:rFonts w:ascii="Times New Roman" w:hAnsi="Times New Roman" w:cs="Times New Roman"/>
          <w:sz w:val="28"/>
          <w:szCs w:val="28"/>
        </w:rPr>
        <w:t xml:space="preserve">    Для отримання виплати потрібно звернутися в управління соціального захисту населення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з відповідними документами</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Заява;</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документа, що посвідчує особу  громадянина України;</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витяг про місце реєстрації проживання;</w:t>
      </w:r>
      <w:r w:rsidRPr="00880997">
        <w:rPr>
          <w:rFonts w:ascii="Times New Roman" w:hAnsi="Times New Roman" w:cs="Times New Roman"/>
          <w:sz w:val="28"/>
          <w:szCs w:val="28"/>
        </w:rPr>
        <w:tab/>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пільгового посвідчення;</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інформація про реквізити банківського рахунку. </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r w:rsidRPr="00880997">
        <w:rPr>
          <w:rFonts w:ascii="Times New Roman" w:hAnsi="Times New Roman" w:cs="Times New Roman"/>
          <w:sz w:val="28"/>
          <w:szCs w:val="28"/>
        </w:rPr>
        <w:t>Допомога виплачується в таких розмірах</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вдовам </w:t>
      </w:r>
      <w:proofErr w:type="spellStart"/>
      <w:r w:rsidRPr="00880997">
        <w:rPr>
          <w:rFonts w:ascii="Times New Roman" w:hAnsi="Times New Roman" w:cs="Times New Roman"/>
          <w:sz w:val="28"/>
          <w:szCs w:val="28"/>
        </w:rPr>
        <w:t>політв</w:t>
      </w:r>
      <w:proofErr w:type="spellEnd"/>
      <w:r w:rsidRPr="00880997">
        <w:rPr>
          <w:rFonts w:ascii="Times New Roman" w:hAnsi="Times New Roman" w:cs="Times New Roman"/>
          <w:sz w:val="28"/>
          <w:szCs w:val="28"/>
          <w:lang w:val="en-US"/>
        </w:rPr>
        <w:t>’</w:t>
      </w:r>
      <w:proofErr w:type="spellStart"/>
      <w:r w:rsidRPr="00880997">
        <w:rPr>
          <w:rFonts w:ascii="Times New Roman" w:hAnsi="Times New Roman" w:cs="Times New Roman"/>
          <w:sz w:val="28"/>
          <w:szCs w:val="28"/>
        </w:rPr>
        <w:t>язнів</w:t>
      </w:r>
      <w:proofErr w:type="spellEnd"/>
      <w:r w:rsidRPr="00880997">
        <w:rPr>
          <w:rFonts w:ascii="Times New Roman" w:hAnsi="Times New Roman" w:cs="Times New Roman"/>
          <w:sz w:val="28"/>
          <w:szCs w:val="28"/>
        </w:rPr>
        <w:t xml:space="preserve"> 1000,00 грн.</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p>
    <w:p w:rsidR="00574A79" w:rsidRPr="00880997" w:rsidRDefault="00574A79" w:rsidP="00880997">
      <w:pPr>
        <w:spacing w:after="0" w:line="276" w:lineRule="auto"/>
        <w:ind w:firstLine="426"/>
        <w:jc w:val="center"/>
        <w:rPr>
          <w:rFonts w:ascii="Times New Roman" w:hAnsi="Times New Roman" w:cs="Times New Roman"/>
          <w:b/>
          <w:bCs/>
          <w:sz w:val="28"/>
          <w:szCs w:val="28"/>
        </w:rPr>
      </w:pPr>
      <w:r w:rsidRPr="00880997">
        <w:rPr>
          <w:rFonts w:ascii="Times New Roman" w:hAnsi="Times New Roman" w:cs="Times New Roman"/>
          <w:b/>
          <w:bCs/>
          <w:sz w:val="28"/>
          <w:szCs w:val="28"/>
        </w:rPr>
        <w:t>Порядок призначення одноразової допомоги особам з інвалідністю 1, 2 груп по зору до міжнародного Дня незрячих</w:t>
      </w:r>
    </w:p>
    <w:p w:rsidR="00574A79" w:rsidRPr="00880997" w:rsidRDefault="00574A79" w:rsidP="00880997">
      <w:pPr>
        <w:spacing w:after="0" w:line="276" w:lineRule="auto"/>
        <w:ind w:firstLine="426"/>
        <w:rPr>
          <w:rFonts w:ascii="Times New Roman" w:hAnsi="Times New Roman" w:cs="Times New Roman"/>
          <w:sz w:val="28"/>
          <w:szCs w:val="28"/>
        </w:rPr>
      </w:pPr>
      <w:r w:rsidRPr="00880997">
        <w:rPr>
          <w:rFonts w:ascii="Times New Roman" w:hAnsi="Times New Roman" w:cs="Times New Roman"/>
          <w:sz w:val="28"/>
          <w:szCs w:val="28"/>
        </w:rPr>
        <w:t xml:space="preserve">    Для отримання виплати потрібно звернутися в управління соціального захисту населення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з відповідними документами</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Заява;</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документа, що посвідчує особу  громадянина України;</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витяг про місце реєстрації проживання;</w:t>
      </w:r>
      <w:r w:rsidRPr="00880997">
        <w:rPr>
          <w:rFonts w:ascii="Times New Roman" w:hAnsi="Times New Roman" w:cs="Times New Roman"/>
          <w:sz w:val="28"/>
          <w:szCs w:val="28"/>
        </w:rPr>
        <w:tab/>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пільгового посвідчення, або довідки МСЕК;</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інформація про реквізити банківського рахунку. </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r w:rsidRPr="00880997">
        <w:rPr>
          <w:rFonts w:ascii="Times New Roman" w:hAnsi="Times New Roman" w:cs="Times New Roman"/>
          <w:sz w:val="28"/>
          <w:szCs w:val="28"/>
        </w:rPr>
        <w:t>Допомога виплачується в таких розмірах</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особам з інвалідністю 1 групи по зору 1000,00 грн.,</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lastRenderedPageBreak/>
        <w:t>особам з інвалідністю 2 групи по зору 1000,00 грн.</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 </w:t>
      </w:r>
    </w:p>
    <w:p w:rsidR="00574A79" w:rsidRPr="00880997" w:rsidRDefault="00574A79" w:rsidP="00880997">
      <w:pPr>
        <w:spacing w:after="0" w:line="276" w:lineRule="auto"/>
        <w:ind w:firstLine="426"/>
        <w:jc w:val="center"/>
        <w:rPr>
          <w:rFonts w:ascii="Times New Roman" w:hAnsi="Times New Roman" w:cs="Times New Roman"/>
          <w:b/>
          <w:bCs/>
          <w:sz w:val="28"/>
          <w:szCs w:val="28"/>
        </w:rPr>
      </w:pPr>
      <w:r w:rsidRPr="00880997">
        <w:rPr>
          <w:rFonts w:ascii="Times New Roman" w:hAnsi="Times New Roman" w:cs="Times New Roman"/>
          <w:b/>
          <w:bCs/>
          <w:sz w:val="28"/>
          <w:szCs w:val="28"/>
        </w:rPr>
        <w:t>Порядок призначення одноразової допомоги особам з інвалідністю по слуху</w:t>
      </w:r>
    </w:p>
    <w:p w:rsidR="00574A79" w:rsidRPr="00880997" w:rsidRDefault="00574A79" w:rsidP="00880997">
      <w:pPr>
        <w:spacing w:after="0" w:line="276" w:lineRule="auto"/>
        <w:ind w:firstLine="426"/>
        <w:jc w:val="center"/>
        <w:rPr>
          <w:rFonts w:ascii="Times New Roman" w:hAnsi="Times New Roman" w:cs="Times New Roman"/>
          <w:sz w:val="28"/>
          <w:szCs w:val="28"/>
        </w:rPr>
      </w:pPr>
      <w:r w:rsidRPr="00880997">
        <w:rPr>
          <w:rFonts w:ascii="Times New Roman" w:hAnsi="Times New Roman" w:cs="Times New Roman"/>
          <w:sz w:val="28"/>
          <w:szCs w:val="28"/>
        </w:rPr>
        <w:t xml:space="preserve">    Для отримання виплати потрібно звернутися в управління соціального захисту населення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з відповідними документами</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Заява;</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документа, що посвідчує особу  громадянина України;</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витяг про місце реєстрації проживання;</w:t>
      </w:r>
      <w:r w:rsidRPr="00880997">
        <w:rPr>
          <w:rFonts w:ascii="Times New Roman" w:hAnsi="Times New Roman" w:cs="Times New Roman"/>
          <w:sz w:val="28"/>
          <w:szCs w:val="28"/>
        </w:rPr>
        <w:tab/>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пільгового посвідчення, або довідки МСЕК;</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інформація про реквізити банківського рахунку. </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r w:rsidRPr="00880997">
        <w:rPr>
          <w:rFonts w:ascii="Times New Roman" w:hAnsi="Times New Roman" w:cs="Times New Roman"/>
          <w:sz w:val="28"/>
          <w:szCs w:val="28"/>
        </w:rPr>
        <w:t>Допомога виплачується в таких розмірах</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5"/>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особам з інвалідністю  по слуху 1000,00 грн.</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p>
    <w:p w:rsidR="00574A79" w:rsidRPr="00880997" w:rsidRDefault="00574A79" w:rsidP="00880997">
      <w:pPr>
        <w:spacing w:after="0" w:line="276" w:lineRule="auto"/>
        <w:ind w:firstLine="426"/>
        <w:jc w:val="center"/>
        <w:rPr>
          <w:rFonts w:ascii="Times New Roman" w:hAnsi="Times New Roman" w:cs="Times New Roman"/>
          <w:b/>
          <w:bCs/>
          <w:sz w:val="28"/>
          <w:szCs w:val="28"/>
        </w:rPr>
      </w:pPr>
      <w:r w:rsidRPr="00880997">
        <w:rPr>
          <w:rFonts w:ascii="Times New Roman" w:hAnsi="Times New Roman" w:cs="Times New Roman"/>
          <w:b/>
          <w:bCs/>
          <w:sz w:val="28"/>
          <w:szCs w:val="28"/>
        </w:rPr>
        <w:t xml:space="preserve">Порядок призначення </w:t>
      </w:r>
      <w:r w:rsidRPr="00880997">
        <w:rPr>
          <w:rFonts w:ascii="Times New Roman" w:hAnsi="Times New Roman" w:cs="Times New Roman"/>
          <w:b/>
          <w:bCs/>
          <w:color w:val="000000"/>
          <w:sz w:val="28"/>
          <w:szCs w:val="28"/>
        </w:rPr>
        <w:t xml:space="preserve">матеріальна допомога мешканцям </w:t>
      </w:r>
      <w:proofErr w:type="spellStart"/>
      <w:r w:rsidRPr="00880997">
        <w:rPr>
          <w:rFonts w:ascii="Times New Roman" w:hAnsi="Times New Roman" w:cs="Times New Roman"/>
          <w:b/>
          <w:bCs/>
          <w:color w:val="000000"/>
          <w:sz w:val="28"/>
          <w:szCs w:val="28"/>
        </w:rPr>
        <w:t>Новороздільської</w:t>
      </w:r>
      <w:proofErr w:type="spellEnd"/>
      <w:r w:rsidRPr="00880997">
        <w:rPr>
          <w:rFonts w:ascii="Times New Roman" w:hAnsi="Times New Roman" w:cs="Times New Roman"/>
          <w:b/>
          <w:bCs/>
          <w:color w:val="000000"/>
          <w:sz w:val="28"/>
          <w:szCs w:val="28"/>
        </w:rPr>
        <w:t xml:space="preserve"> громади та особам, зареєстрованим в </w:t>
      </w:r>
      <w:proofErr w:type="spellStart"/>
      <w:r w:rsidRPr="00880997">
        <w:rPr>
          <w:rFonts w:ascii="Times New Roman" w:hAnsi="Times New Roman" w:cs="Times New Roman"/>
          <w:b/>
          <w:bCs/>
          <w:color w:val="000000"/>
          <w:sz w:val="28"/>
          <w:szCs w:val="28"/>
        </w:rPr>
        <w:t>ІСОІ</w:t>
      </w:r>
      <w:proofErr w:type="spellEnd"/>
      <w:r w:rsidRPr="00880997">
        <w:rPr>
          <w:rFonts w:ascii="Times New Roman" w:hAnsi="Times New Roman" w:cs="Times New Roman"/>
          <w:b/>
          <w:bCs/>
          <w:color w:val="000000"/>
          <w:sz w:val="28"/>
          <w:szCs w:val="28"/>
        </w:rPr>
        <w:t xml:space="preserve"> ВПО на території громади, </w:t>
      </w:r>
      <w:r w:rsidRPr="00880997">
        <w:rPr>
          <w:rFonts w:ascii="Times New Roman" w:hAnsi="Times New Roman" w:cs="Times New Roman"/>
          <w:b/>
          <w:bCs/>
          <w:sz w:val="28"/>
          <w:szCs w:val="28"/>
        </w:rPr>
        <w:t>які опинились в складних життєвих обставинах</w:t>
      </w:r>
    </w:p>
    <w:p w:rsidR="00574A79" w:rsidRPr="00880997" w:rsidRDefault="00574A79" w:rsidP="00880997">
      <w:pPr>
        <w:spacing w:after="0" w:line="276" w:lineRule="auto"/>
        <w:ind w:firstLine="426"/>
        <w:rPr>
          <w:rFonts w:ascii="Times New Roman" w:hAnsi="Times New Roman" w:cs="Times New Roman"/>
          <w:sz w:val="28"/>
          <w:szCs w:val="28"/>
        </w:rPr>
      </w:pPr>
      <w:r w:rsidRPr="00880997">
        <w:rPr>
          <w:rFonts w:ascii="Times New Roman" w:hAnsi="Times New Roman" w:cs="Times New Roman"/>
          <w:sz w:val="28"/>
          <w:szCs w:val="28"/>
        </w:rPr>
        <w:t xml:space="preserve">    Для отримання виплати потрібно звернутися в ЦНАП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з відповідними документами</w:t>
      </w:r>
      <w:r w:rsidRPr="00880997">
        <w:rPr>
          <w:rFonts w:ascii="Times New Roman" w:hAnsi="Times New Roman" w:cs="Times New Roman"/>
          <w:sz w:val="28"/>
          <w:szCs w:val="28"/>
          <w:lang w:val="ru-RU"/>
        </w:rPr>
        <w:t>:</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Заява заявника ( законного представника або члена сім</w:t>
      </w:r>
      <w:r w:rsidRPr="00880997">
        <w:rPr>
          <w:rFonts w:ascii="Times New Roman" w:hAnsi="Times New Roman" w:cs="Times New Roman"/>
          <w:sz w:val="28"/>
          <w:szCs w:val="28"/>
          <w:lang w:val="ru-RU"/>
        </w:rPr>
        <w:t>’</w:t>
      </w:r>
      <w:r w:rsidRPr="00880997">
        <w:rPr>
          <w:rFonts w:ascii="Times New Roman" w:hAnsi="Times New Roman" w:cs="Times New Roman"/>
          <w:sz w:val="28"/>
          <w:szCs w:val="28"/>
        </w:rPr>
        <w:t>ї);</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документа, що посвідчує особу  громадянина України ( законного представника або члена сім</w:t>
      </w:r>
      <w:r w:rsidRPr="00880997">
        <w:rPr>
          <w:rFonts w:ascii="Times New Roman" w:hAnsi="Times New Roman" w:cs="Times New Roman"/>
          <w:sz w:val="28"/>
          <w:szCs w:val="28"/>
          <w:lang w:val="ru-RU"/>
        </w:rPr>
        <w:t>’</w:t>
      </w:r>
      <w:r w:rsidRPr="00880997">
        <w:rPr>
          <w:rFonts w:ascii="Times New Roman" w:hAnsi="Times New Roman" w:cs="Times New Roman"/>
          <w:sz w:val="28"/>
          <w:szCs w:val="28"/>
        </w:rPr>
        <w:t>ї);</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 ( законного представника або члена сім’ї);</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витяг про місце реєстрації проживання ( законного представника або члена сім</w:t>
      </w:r>
      <w:r w:rsidRPr="00880997">
        <w:rPr>
          <w:rFonts w:ascii="Times New Roman" w:hAnsi="Times New Roman" w:cs="Times New Roman"/>
          <w:sz w:val="28"/>
          <w:szCs w:val="28"/>
          <w:lang w:val="ru-RU"/>
        </w:rPr>
        <w:t>’</w:t>
      </w:r>
      <w:r w:rsidRPr="00880997">
        <w:rPr>
          <w:rFonts w:ascii="Times New Roman" w:hAnsi="Times New Roman" w:cs="Times New Roman"/>
          <w:sz w:val="28"/>
          <w:szCs w:val="28"/>
        </w:rPr>
        <w:t>ї);</w:t>
      </w:r>
      <w:r w:rsidRPr="00880997">
        <w:rPr>
          <w:rFonts w:ascii="Times New Roman" w:hAnsi="Times New Roman" w:cs="Times New Roman"/>
          <w:sz w:val="28"/>
          <w:szCs w:val="28"/>
        </w:rPr>
        <w:tab/>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свідоцтво про народження на дітей з інвалідністю віком до 18-ти років;</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довідка про доходи за 6 місяців;</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виписки про хворобу із медичного закладу;</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копія довідки МСЕК, копія медичного висновку на дітей з інвалідністю </w:t>
      </w:r>
      <w:r w:rsidRPr="00880997">
        <w:rPr>
          <w:rFonts w:ascii="Times New Roman" w:hAnsi="Times New Roman" w:cs="Times New Roman"/>
          <w:sz w:val="28"/>
          <w:szCs w:val="28"/>
        </w:rPr>
        <w:lastRenderedPageBreak/>
        <w:t>або копія пільгового посвідчення (для осіб з інвалідністю);</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копія документа що підтверджує факт стихійного лиха (при потребі);</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копія документа, що має особливі заслуги ( в разі наявності); </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копії інших документів, які підтверджують потребу в допомозі;</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акт фактичного проживання (для осіб, які не зареєстровані на території громади);</w:t>
      </w:r>
    </w:p>
    <w:p w:rsidR="00574A79" w:rsidRPr="00880997" w:rsidRDefault="00574A79" w:rsidP="00880997">
      <w:pPr>
        <w:pStyle w:val="Standard"/>
        <w:numPr>
          <w:ilvl w:val="0"/>
          <w:numId w:val="13"/>
        </w:numPr>
        <w:spacing w:line="276" w:lineRule="auto"/>
        <w:ind w:left="0"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інформація про реквізити банківського рахунку. </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Допомога надається за рішенням виконавчого комітету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на підставі рішення комісії з окремих питань соціального захисту населення. </w:t>
      </w:r>
    </w:p>
    <w:p w:rsidR="00574A79" w:rsidRPr="00880997" w:rsidRDefault="00574A79" w:rsidP="00880997">
      <w:pPr>
        <w:pStyle w:val="Standard"/>
        <w:spacing w:line="276" w:lineRule="auto"/>
        <w:ind w:firstLine="426"/>
        <w:jc w:val="both"/>
        <w:rPr>
          <w:rFonts w:ascii="Times New Roman" w:hAnsi="Times New Roman" w:cs="Times New Roman"/>
          <w:b/>
          <w:bCs/>
          <w:sz w:val="28"/>
          <w:szCs w:val="28"/>
          <w:lang w:val="ru-RU"/>
        </w:rPr>
      </w:pPr>
    </w:p>
    <w:p w:rsidR="00574A79" w:rsidRPr="00880997" w:rsidRDefault="00574A79" w:rsidP="00880997">
      <w:pPr>
        <w:pStyle w:val="Standard"/>
        <w:spacing w:line="276" w:lineRule="auto"/>
        <w:ind w:firstLine="426"/>
        <w:jc w:val="center"/>
        <w:rPr>
          <w:rFonts w:ascii="Times New Roman" w:hAnsi="Times New Roman" w:cs="Times New Roman"/>
          <w:b/>
          <w:bCs/>
          <w:sz w:val="28"/>
          <w:szCs w:val="28"/>
        </w:rPr>
      </w:pPr>
    </w:p>
    <w:p w:rsidR="00574A79" w:rsidRPr="00880997" w:rsidRDefault="00574A79" w:rsidP="00880997">
      <w:pPr>
        <w:numPr>
          <w:ilvl w:val="0"/>
          <w:numId w:val="22"/>
        </w:numPr>
        <w:spacing w:after="0" w:line="276" w:lineRule="auto"/>
        <w:ind w:left="0" w:firstLine="426"/>
        <w:jc w:val="center"/>
        <w:rPr>
          <w:rFonts w:ascii="Times New Roman" w:hAnsi="Times New Roman" w:cs="Times New Roman"/>
          <w:b/>
          <w:bCs/>
          <w:color w:val="000000"/>
          <w:sz w:val="28"/>
          <w:szCs w:val="28"/>
        </w:rPr>
      </w:pPr>
      <w:r w:rsidRPr="00880997">
        <w:rPr>
          <w:rFonts w:ascii="Times New Roman" w:hAnsi="Times New Roman" w:cs="Times New Roman"/>
          <w:b/>
          <w:bCs/>
          <w:color w:val="000000"/>
          <w:sz w:val="28"/>
          <w:szCs w:val="28"/>
        </w:rPr>
        <w:t xml:space="preserve">Порядок забезпечення інформаційною підтримкою одиноких громадян, та інших пільгових категорій громадян, які перебувають на обслуговуванні в </w:t>
      </w:r>
      <w:proofErr w:type="spellStart"/>
      <w:r w:rsidRPr="00880997">
        <w:rPr>
          <w:rFonts w:ascii="Times New Roman" w:hAnsi="Times New Roman" w:cs="Times New Roman"/>
          <w:b/>
          <w:bCs/>
          <w:color w:val="000000"/>
          <w:sz w:val="28"/>
          <w:szCs w:val="28"/>
        </w:rPr>
        <w:t>Новороздільському</w:t>
      </w:r>
      <w:proofErr w:type="spellEnd"/>
      <w:r w:rsidRPr="00880997">
        <w:rPr>
          <w:rFonts w:ascii="Times New Roman" w:hAnsi="Times New Roman" w:cs="Times New Roman"/>
          <w:b/>
          <w:bCs/>
          <w:color w:val="000000"/>
          <w:sz w:val="28"/>
          <w:szCs w:val="28"/>
        </w:rPr>
        <w:t xml:space="preserve"> центрі надання соціальних послуг </w:t>
      </w:r>
      <w:proofErr w:type="spellStart"/>
      <w:r w:rsidRPr="00880997">
        <w:rPr>
          <w:rFonts w:ascii="Times New Roman" w:hAnsi="Times New Roman" w:cs="Times New Roman"/>
          <w:b/>
          <w:bCs/>
          <w:color w:val="000000"/>
          <w:sz w:val="28"/>
          <w:szCs w:val="28"/>
        </w:rPr>
        <w:t>Новороздільської</w:t>
      </w:r>
      <w:proofErr w:type="spellEnd"/>
      <w:r w:rsidRPr="00880997">
        <w:rPr>
          <w:rFonts w:ascii="Times New Roman" w:hAnsi="Times New Roman" w:cs="Times New Roman"/>
          <w:b/>
          <w:bCs/>
          <w:color w:val="000000"/>
          <w:sz w:val="28"/>
          <w:szCs w:val="28"/>
        </w:rPr>
        <w:t xml:space="preserve"> міської ради та іншим пільговим категоріям громадян </w:t>
      </w:r>
      <w:proofErr w:type="spellStart"/>
      <w:r w:rsidRPr="00880997">
        <w:rPr>
          <w:rFonts w:ascii="Times New Roman" w:hAnsi="Times New Roman" w:cs="Times New Roman"/>
          <w:b/>
          <w:bCs/>
          <w:color w:val="000000"/>
          <w:sz w:val="28"/>
          <w:szCs w:val="28"/>
        </w:rPr>
        <w:t>Новороздільської</w:t>
      </w:r>
      <w:proofErr w:type="spellEnd"/>
      <w:r w:rsidRPr="00880997">
        <w:rPr>
          <w:rFonts w:ascii="Times New Roman" w:hAnsi="Times New Roman" w:cs="Times New Roman"/>
          <w:b/>
          <w:bCs/>
          <w:color w:val="000000"/>
          <w:sz w:val="28"/>
          <w:szCs w:val="28"/>
        </w:rPr>
        <w:t xml:space="preserve"> громади, а саме придбання міської газети</w:t>
      </w:r>
    </w:p>
    <w:p w:rsidR="00574A79" w:rsidRPr="00880997" w:rsidRDefault="00574A79" w:rsidP="00880997">
      <w:pPr>
        <w:spacing w:after="0" w:line="276" w:lineRule="auto"/>
        <w:ind w:firstLine="426"/>
        <w:rPr>
          <w:rFonts w:ascii="Times New Roman" w:hAnsi="Times New Roman" w:cs="Times New Roman"/>
          <w:color w:val="000000"/>
          <w:sz w:val="28"/>
          <w:szCs w:val="28"/>
        </w:rPr>
      </w:pPr>
      <w:r w:rsidRPr="00880997">
        <w:rPr>
          <w:rFonts w:ascii="Times New Roman" w:hAnsi="Times New Roman" w:cs="Times New Roman"/>
          <w:sz w:val="28"/>
          <w:szCs w:val="28"/>
        </w:rPr>
        <w:t xml:space="preserve">В рамках заходів, які організовуються в громаді для підтримки громадян, які перебувають на обслуговуванні  в центрі  надання соціальних послуг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міської ради та інших пільгових категорій громадян </w:t>
      </w:r>
      <w:proofErr w:type="spellStart"/>
      <w:r w:rsidRPr="00880997">
        <w:rPr>
          <w:rFonts w:ascii="Times New Roman" w:hAnsi="Times New Roman" w:cs="Times New Roman"/>
          <w:sz w:val="28"/>
          <w:szCs w:val="28"/>
        </w:rPr>
        <w:t>Новороздільської</w:t>
      </w:r>
      <w:proofErr w:type="spellEnd"/>
      <w:r w:rsidRPr="00880997">
        <w:rPr>
          <w:rFonts w:ascii="Times New Roman" w:hAnsi="Times New Roman" w:cs="Times New Roman"/>
          <w:sz w:val="28"/>
          <w:szCs w:val="28"/>
        </w:rPr>
        <w:t xml:space="preserve"> громади, з метою ознайомлення їх з актуальною інформацією про події в громаді та Україні, а також сприяння їхній інтеграції у соціальне життя, забезпечувати  вище зазначених громадян  щотижнево газетою.</w:t>
      </w:r>
    </w:p>
    <w:p w:rsidR="00574A79" w:rsidRPr="00880997" w:rsidRDefault="00574A79" w:rsidP="00880997">
      <w:pPr>
        <w:spacing w:after="0" w:line="276" w:lineRule="auto"/>
        <w:ind w:firstLine="426"/>
        <w:rPr>
          <w:rFonts w:ascii="Times New Roman" w:hAnsi="Times New Roman" w:cs="Times New Roman"/>
          <w:color w:val="000000"/>
          <w:sz w:val="28"/>
          <w:szCs w:val="28"/>
        </w:rPr>
      </w:pPr>
    </w:p>
    <w:p w:rsidR="00574A79" w:rsidRPr="00880997" w:rsidRDefault="00574A79" w:rsidP="00880997">
      <w:pPr>
        <w:pStyle w:val="Standard"/>
        <w:numPr>
          <w:ilvl w:val="0"/>
          <w:numId w:val="22"/>
        </w:numPr>
        <w:spacing w:line="276" w:lineRule="auto"/>
        <w:ind w:left="567" w:hanging="141"/>
        <w:jc w:val="center"/>
        <w:rPr>
          <w:rFonts w:ascii="Times New Roman" w:hAnsi="Times New Roman" w:cs="Times New Roman"/>
          <w:b/>
          <w:bCs/>
          <w:sz w:val="28"/>
          <w:szCs w:val="28"/>
        </w:rPr>
      </w:pPr>
      <w:r w:rsidRPr="00880997">
        <w:rPr>
          <w:rFonts w:ascii="Times New Roman" w:hAnsi="Times New Roman" w:cs="Times New Roman"/>
          <w:b/>
          <w:bCs/>
          <w:sz w:val="28"/>
          <w:szCs w:val="28"/>
        </w:rPr>
        <w:t>Порядок організації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574A79" w:rsidRPr="00880997" w:rsidRDefault="00574A79" w:rsidP="00880997">
      <w:pPr>
        <w:pStyle w:val="Standard"/>
        <w:spacing w:line="276" w:lineRule="auto"/>
        <w:ind w:firstLine="426"/>
        <w:jc w:val="both"/>
        <w:rPr>
          <w:rFonts w:ascii="Times New Roman" w:hAnsi="Times New Roman" w:cs="Times New Roman"/>
          <w:sz w:val="28"/>
          <w:szCs w:val="28"/>
        </w:rPr>
      </w:pPr>
      <w:r w:rsidRPr="00880997">
        <w:rPr>
          <w:rFonts w:ascii="Times New Roman" w:hAnsi="Times New Roman" w:cs="Times New Roman"/>
          <w:sz w:val="28"/>
          <w:szCs w:val="28"/>
        </w:rPr>
        <w:t xml:space="preserve">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згідно плану заходів. </w:t>
      </w:r>
    </w:p>
    <w:p w:rsidR="00574A79" w:rsidRPr="00880997" w:rsidRDefault="00574A79" w:rsidP="00880997">
      <w:pPr>
        <w:spacing w:after="0" w:line="276" w:lineRule="auto"/>
        <w:ind w:firstLine="426"/>
        <w:rPr>
          <w:rFonts w:ascii="Times New Roman" w:hAnsi="Times New Roman" w:cs="Times New Roman"/>
          <w:b/>
          <w:bCs/>
          <w:color w:val="000000"/>
          <w:sz w:val="28"/>
          <w:szCs w:val="28"/>
        </w:rPr>
      </w:pPr>
    </w:p>
    <w:p w:rsidR="00574A79" w:rsidRPr="00880997" w:rsidRDefault="00574A79" w:rsidP="00880997">
      <w:pPr>
        <w:pStyle w:val="aff1"/>
        <w:numPr>
          <w:ilvl w:val="0"/>
          <w:numId w:val="22"/>
        </w:numPr>
        <w:spacing w:line="276" w:lineRule="auto"/>
        <w:ind w:left="0" w:firstLine="426"/>
        <w:jc w:val="center"/>
        <w:rPr>
          <w:b/>
          <w:bCs/>
          <w:sz w:val="28"/>
          <w:szCs w:val="28"/>
        </w:rPr>
      </w:pPr>
      <w:r w:rsidRPr="00880997">
        <w:rPr>
          <w:b/>
          <w:bCs/>
          <w:sz w:val="28"/>
          <w:szCs w:val="28"/>
        </w:rPr>
        <w:lastRenderedPageBreak/>
        <w:t>Порядок організації поховання окремих категорій громадян</w:t>
      </w:r>
    </w:p>
    <w:p w:rsidR="00574A79" w:rsidRPr="00880997" w:rsidRDefault="00574A79" w:rsidP="00880997">
      <w:pPr>
        <w:pStyle w:val="aff1"/>
        <w:spacing w:line="276" w:lineRule="auto"/>
        <w:ind w:left="0" w:firstLine="567"/>
        <w:rPr>
          <w:color w:val="333333"/>
          <w:sz w:val="28"/>
          <w:szCs w:val="28"/>
          <w:lang w:eastAsia="uk-UA"/>
        </w:rPr>
      </w:pPr>
      <w:r w:rsidRPr="00880997">
        <w:rPr>
          <w:sz w:val="28"/>
          <w:szCs w:val="28"/>
        </w:rPr>
        <w:t xml:space="preserve">На підставі повідомлення уповноважених органів про необхідність </w:t>
      </w:r>
      <w:r w:rsidRPr="00880997">
        <w:rPr>
          <w:color w:val="333333"/>
          <w:sz w:val="28"/>
          <w:szCs w:val="28"/>
          <w:bdr w:val="none" w:sz="0" w:space="0" w:color="auto" w:frame="1"/>
          <w:lang w:eastAsia="uk-UA"/>
        </w:rPr>
        <w:t xml:space="preserve">поховання померлих одиноких громадян, осіб без певного місця проживання, громадян, від поховання яких відмовилися рідні, знайдених невпізнаних трупів управління соціального захисту населення укладає угоду з організацією, яка надає ритуальні послуги, про здійснення поховання. Уповноважена особа УСЗН збирає пакет документів ( лікарське </w:t>
      </w:r>
      <w:proofErr w:type="spellStart"/>
      <w:r w:rsidRPr="00880997">
        <w:rPr>
          <w:color w:val="333333"/>
          <w:sz w:val="28"/>
          <w:szCs w:val="28"/>
          <w:bdr w:val="none" w:sz="0" w:space="0" w:color="auto" w:frame="1"/>
          <w:lang w:eastAsia="uk-UA"/>
        </w:rPr>
        <w:t>заключення</w:t>
      </w:r>
      <w:proofErr w:type="spellEnd"/>
      <w:r w:rsidRPr="00880997">
        <w:rPr>
          <w:color w:val="333333"/>
          <w:sz w:val="28"/>
          <w:szCs w:val="28"/>
          <w:bdr w:val="none" w:sz="0" w:space="0" w:color="auto" w:frame="1"/>
          <w:lang w:eastAsia="uk-UA"/>
        </w:rPr>
        <w:t>,  свідоцтво про смерть ) на підставі яких здійснюється оплата за надані послуги. Документи зберігаються в управління соціального захисту населення в термін визначений законодавством.</w:t>
      </w:r>
    </w:p>
    <w:p w:rsidR="00574A79" w:rsidRPr="00880997" w:rsidRDefault="00574A79" w:rsidP="00880997">
      <w:pPr>
        <w:pStyle w:val="Standard"/>
        <w:spacing w:line="276" w:lineRule="auto"/>
        <w:ind w:left="1429"/>
        <w:jc w:val="both"/>
        <w:rPr>
          <w:rFonts w:ascii="Times New Roman" w:hAnsi="Times New Roman" w:cs="Times New Roman"/>
          <w:b/>
          <w:bCs/>
          <w:sz w:val="28"/>
          <w:szCs w:val="28"/>
        </w:rPr>
      </w:pPr>
    </w:p>
    <w:p w:rsidR="00574A79" w:rsidRPr="00880997" w:rsidRDefault="00574A79" w:rsidP="00880997">
      <w:pPr>
        <w:pStyle w:val="Standard"/>
        <w:spacing w:line="276" w:lineRule="auto"/>
        <w:ind w:left="1429"/>
        <w:jc w:val="both"/>
        <w:rPr>
          <w:rFonts w:ascii="Times New Roman" w:hAnsi="Times New Roman" w:cs="Times New Roman"/>
          <w:b/>
          <w:bCs/>
          <w:sz w:val="28"/>
          <w:szCs w:val="28"/>
        </w:rPr>
      </w:pPr>
    </w:p>
    <w:p w:rsidR="00574A79" w:rsidRPr="00880997" w:rsidRDefault="00574A79" w:rsidP="00880997">
      <w:pPr>
        <w:pStyle w:val="Standard"/>
        <w:spacing w:line="276" w:lineRule="auto"/>
        <w:ind w:left="1429"/>
        <w:jc w:val="both"/>
        <w:rPr>
          <w:rFonts w:ascii="Times New Roman" w:hAnsi="Times New Roman" w:cs="Times New Roman"/>
          <w:b/>
          <w:bCs/>
          <w:sz w:val="28"/>
          <w:szCs w:val="28"/>
        </w:rPr>
      </w:pPr>
    </w:p>
    <w:p w:rsidR="00574A79" w:rsidRPr="00880997" w:rsidRDefault="00574A79" w:rsidP="00880997">
      <w:pPr>
        <w:pStyle w:val="Standard"/>
        <w:spacing w:line="276" w:lineRule="auto"/>
        <w:ind w:left="1429"/>
        <w:jc w:val="both"/>
        <w:rPr>
          <w:rFonts w:ascii="Times New Roman" w:hAnsi="Times New Roman" w:cs="Times New Roman"/>
          <w:b/>
          <w:bCs/>
          <w:sz w:val="28"/>
          <w:szCs w:val="28"/>
        </w:rPr>
      </w:pPr>
    </w:p>
    <w:p w:rsidR="00574A79" w:rsidRPr="00880997" w:rsidRDefault="00574A79" w:rsidP="00880997">
      <w:pPr>
        <w:pStyle w:val="Standard"/>
        <w:spacing w:line="276" w:lineRule="auto"/>
        <w:ind w:left="1429"/>
        <w:jc w:val="both"/>
        <w:rPr>
          <w:rFonts w:ascii="Times New Roman" w:hAnsi="Times New Roman" w:cs="Times New Roman"/>
          <w:b/>
          <w:bCs/>
          <w:sz w:val="28"/>
          <w:szCs w:val="28"/>
        </w:rPr>
      </w:pPr>
    </w:p>
    <w:p w:rsidR="00574A79" w:rsidRDefault="00574A79"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Default="00D66A62" w:rsidP="00880997">
      <w:pPr>
        <w:pStyle w:val="Standard"/>
        <w:spacing w:line="276" w:lineRule="auto"/>
        <w:ind w:left="1429"/>
        <w:jc w:val="both"/>
        <w:rPr>
          <w:rFonts w:ascii="Times New Roman" w:hAnsi="Times New Roman" w:cs="Times New Roman"/>
          <w:b/>
          <w:bCs/>
          <w:sz w:val="28"/>
          <w:szCs w:val="28"/>
        </w:rPr>
      </w:pPr>
    </w:p>
    <w:p w:rsidR="00D66A62" w:rsidRPr="00880997" w:rsidRDefault="00D66A62" w:rsidP="00880997">
      <w:pPr>
        <w:pStyle w:val="Standard"/>
        <w:spacing w:line="276" w:lineRule="auto"/>
        <w:ind w:left="1429"/>
        <w:jc w:val="both"/>
        <w:rPr>
          <w:rFonts w:ascii="Times New Roman" w:hAnsi="Times New Roman" w:cs="Times New Roman"/>
          <w:b/>
          <w:bCs/>
          <w:sz w:val="28"/>
          <w:szCs w:val="28"/>
        </w:rPr>
      </w:pPr>
    </w:p>
    <w:p w:rsidR="00574A79" w:rsidRPr="00880997" w:rsidRDefault="00574A79" w:rsidP="00880997">
      <w:pPr>
        <w:pStyle w:val="Standard"/>
        <w:spacing w:line="276" w:lineRule="auto"/>
        <w:ind w:left="1429"/>
        <w:jc w:val="both"/>
        <w:rPr>
          <w:rFonts w:ascii="Times New Roman" w:hAnsi="Times New Roman" w:cs="Times New Roman"/>
          <w:b/>
          <w:bCs/>
          <w:sz w:val="28"/>
          <w:szCs w:val="28"/>
        </w:rPr>
      </w:pPr>
    </w:p>
    <w:p w:rsidR="00574A79" w:rsidRPr="00880997" w:rsidRDefault="00574A79" w:rsidP="00880997">
      <w:pPr>
        <w:pStyle w:val="Standard"/>
        <w:spacing w:line="276" w:lineRule="auto"/>
        <w:ind w:left="1429"/>
        <w:jc w:val="both"/>
        <w:rPr>
          <w:rFonts w:ascii="Times New Roman" w:hAnsi="Times New Roman" w:cs="Times New Roman"/>
          <w:b/>
          <w:bCs/>
          <w:sz w:val="28"/>
          <w:szCs w:val="28"/>
        </w:rPr>
      </w:pPr>
    </w:p>
    <w:p w:rsidR="00574A79" w:rsidRPr="00880997" w:rsidRDefault="00574A79" w:rsidP="00880997">
      <w:pPr>
        <w:pStyle w:val="Standard"/>
        <w:spacing w:line="276" w:lineRule="auto"/>
        <w:ind w:left="1429"/>
        <w:jc w:val="both"/>
        <w:rPr>
          <w:rFonts w:ascii="Times New Roman" w:hAnsi="Times New Roman" w:cs="Times New Roman"/>
          <w:b/>
          <w:bCs/>
          <w:sz w:val="28"/>
          <w:szCs w:val="28"/>
        </w:rPr>
      </w:pP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lastRenderedPageBreak/>
        <w:t>ПАСПОРТ</w:t>
      </w: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міської (бюджетної ) цільової програми </w:t>
      </w: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соціального захисту населення  </w:t>
      </w: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на 2025 рік </w:t>
      </w:r>
      <w:r w:rsidRPr="00880997">
        <w:rPr>
          <w:rFonts w:ascii="Times New Roman" w:hAnsi="Times New Roman" w:cs="Times New Roman"/>
          <w:b/>
          <w:sz w:val="28"/>
          <w:szCs w:val="28"/>
        </w:rPr>
        <w:t>та прогноз на 2026-2027 роки</w:t>
      </w:r>
      <w:r w:rsidRPr="00880997">
        <w:rPr>
          <w:rFonts w:ascii="Times New Roman" w:hAnsi="Times New Roman" w:cs="Times New Roman"/>
          <w:b/>
          <w:sz w:val="28"/>
          <w:szCs w:val="28"/>
          <w:lang w:eastAsia="uk-UA"/>
        </w:rPr>
        <w:t xml:space="preserve"> </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bl>
      <w:tblPr>
        <w:tblW w:w="0" w:type="auto"/>
        <w:tblLook w:val="04A0"/>
      </w:tblPr>
      <w:tblGrid>
        <w:gridCol w:w="4838"/>
        <w:gridCol w:w="4839"/>
      </w:tblGrid>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1. Ініціатор розроблення програми</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Управління  соціального захисту населення </w:t>
            </w:r>
            <w:proofErr w:type="spellStart"/>
            <w:r w:rsidRPr="00880997">
              <w:rPr>
                <w:rFonts w:ascii="Times New Roman" w:hAnsi="Times New Roman" w:cs="Times New Roman"/>
                <w:sz w:val="28"/>
                <w:szCs w:val="28"/>
                <w:lang w:eastAsia="uk-UA"/>
              </w:rPr>
              <w:t>Новороздільської</w:t>
            </w:r>
            <w:proofErr w:type="spellEnd"/>
            <w:r w:rsidRPr="00880997">
              <w:rPr>
                <w:rFonts w:ascii="Times New Roman" w:hAnsi="Times New Roman" w:cs="Times New Roman"/>
                <w:sz w:val="28"/>
                <w:szCs w:val="28"/>
                <w:lang w:eastAsia="uk-UA"/>
              </w:rPr>
              <w:t xml:space="preserve">  міської ради</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2. Дата, номер документа про затвердження програми</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рішення </w:t>
            </w:r>
            <w:proofErr w:type="spellStart"/>
            <w:r w:rsidRPr="00880997">
              <w:rPr>
                <w:rFonts w:ascii="Times New Roman" w:hAnsi="Times New Roman" w:cs="Times New Roman"/>
                <w:sz w:val="28"/>
                <w:szCs w:val="28"/>
                <w:lang w:eastAsia="uk-UA"/>
              </w:rPr>
              <w:t>Нов</w:t>
            </w:r>
            <w:r w:rsidR="00D66A62">
              <w:rPr>
                <w:rFonts w:ascii="Times New Roman" w:hAnsi="Times New Roman" w:cs="Times New Roman"/>
                <w:sz w:val="28"/>
                <w:szCs w:val="28"/>
                <w:lang w:eastAsia="uk-UA"/>
              </w:rPr>
              <w:t>ороздільської</w:t>
            </w:r>
            <w:proofErr w:type="spellEnd"/>
            <w:r w:rsidR="00D66A62">
              <w:rPr>
                <w:rFonts w:ascii="Times New Roman" w:hAnsi="Times New Roman" w:cs="Times New Roman"/>
                <w:sz w:val="28"/>
                <w:szCs w:val="28"/>
                <w:lang w:eastAsia="uk-UA"/>
              </w:rPr>
              <w:t xml:space="preserve"> міської ради № 2074 від 19.12.2024</w:t>
            </w:r>
            <w:r w:rsidRPr="00880997">
              <w:rPr>
                <w:rFonts w:ascii="Times New Roman" w:hAnsi="Times New Roman" w:cs="Times New Roman"/>
                <w:sz w:val="28"/>
                <w:szCs w:val="28"/>
                <w:lang w:eastAsia="uk-UA"/>
              </w:rPr>
              <w:t xml:space="preserve"> року</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3. Розробник програми</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Виконавчий комітет </w:t>
            </w:r>
            <w:proofErr w:type="spellStart"/>
            <w:r w:rsidRPr="00880997">
              <w:rPr>
                <w:rFonts w:ascii="Times New Roman" w:hAnsi="Times New Roman" w:cs="Times New Roman"/>
                <w:sz w:val="28"/>
                <w:szCs w:val="28"/>
                <w:lang w:eastAsia="uk-UA"/>
              </w:rPr>
              <w:t>Новороздільської</w:t>
            </w:r>
            <w:proofErr w:type="spellEnd"/>
            <w:r w:rsidRPr="00880997">
              <w:rPr>
                <w:rFonts w:ascii="Times New Roman" w:hAnsi="Times New Roman" w:cs="Times New Roman"/>
                <w:sz w:val="28"/>
                <w:szCs w:val="28"/>
                <w:lang w:eastAsia="uk-UA"/>
              </w:rPr>
              <w:t xml:space="preserve"> міської ради</w:t>
            </w: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4. </w:t>
            </w:r>
            <w:proofErr w:type="spellStart"/>
            <w:r w:rsidRPr="00880997">
              <w:rPr>
                <w:rFonts w:ascii="Times New Roman" w:hAnsi="Times New Roman" w:cs="Times New Roman"/>
                <w:sz w:val="28"/>
                <w:szCs w:val="28"/>
                <w:lang w:eastAsia="uk-UA"/>
              </w:rPr>
              <w:t>Співрозробники</w:t>
            </w:r>
            <w:proofErr w:type="spellEnd"/>
            <w:r w:rsidRPr="00880997">
              <w:rPr>
                <w:rFonts w:ascii="Times New Roman" w:hAnsi="Times New Roman" w:cs="Times New Roman"/>
                <w:sz w:val="28"/>
                <w:szCs w:val="28"/>
                <w:lang w:eastAsia="uk-UA"/>
              </w:rPr>
              <w:t xml:space="preserve"> програми</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Управління  соціального захисту населення </w:t>
            </w:r>
            <w:proofErr w:type="spellStart"/>
            <w:r w:rsidRPr="00880997">
              <w:rPr>
                <w:rFonts w:ascii="Times New Roman" w:hAnsi="Times New Roman" w:cs="Times New Roman"/>
                <w:sz w:val="28"/>
                <w:szCs w:val="28"/>
                <w:lang w:eastAsia="uk-UA"/>
              </w:rPr>
              <w:t>Новороздільської</w:t>
            </w:r>
            <w:proofErr w:type="spellEnd"/>
            <w:r w:rsidRPr="00880997">
              <w:rPr>
                <w:rFonts w:ascii="Times New Roman" w:hAnsi="Times New Roman" w:cs="Times New Roman"/>
                <w:sz w:val="28"/>
                <w:szCs w:val="28"/>
                <w:lang w:eastAsia="uk-UA"/>
              </w:rPr>
              <w:t xml:space="preserve">  міської ради</w:t>
            </w: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5. Відповідальний виконавець програми</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Управління  соціального захисту населення </w:t>
            </w:r>
            <w:proofErr w:type="spellStart"/>
            <w:r w:rsidRPr="00880997">
              <w:rPr>
                <w:rFonts w:ascii="Times New Roman" w:hAnsi="Times New Roman" w:cs="Times New Roman"/>
                <w:sz w:val="28"/>
                <w:szCs w:val="28"/>
                <w:lang w:eastAsia="uk-UA"/>
              </w:rPr>
              <w:t>Новороздільської</w:t>
            </w:r>
            <w:proofErr w:type="spellEnd"/>
            <w:r w:rsidRPr="00880997">
              <w:rPr>
                <w:rFonts w:ascii="Times New Roman" w:hAnsi="Times New Roman" w:cs="Times New Roman"/>
                <w:sz w:val="28"/>
                <w:szCs w:val="28"/>
                <w:lang w:eastAsia="uk-UA"/>
              </w:rPr>
              <w:t xml:space="preserve">  міської ради</w:t>
            </w: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6. Учасники програми</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Управління соціального захисту населення </w:t>
            </w:r>
            <w:proofErr w:type="spellStart"/>
            <w:r w:rsidRPr="00880997">
              <w:rPr>
                <w:rFonts w:ascii="Times New Roman" w:hAnsi="Times New Roman" w:cs="Times New Roman"/>
                <w:sz w:val="28"/>
                <w:szCs w:val="28"/>
                <w:lang w:eastAsia="uk-UA"/>
              </w:rPr>
              <w:t>Новороздільської</w:t>
            </w:r>
            <w:proofErr w:type="spellEnd"/>
            <w:r w:rsidRPr="00880997">
              <w:rPr>
                <w:rFonts w:ascii="Times New Roman" w:hAnsi="Times New Roman" w:cs="Times New Roman"/>
                <w:sz w:val="28"/>
                <w:szCs w:val="28"/>
                <w:lang w:eastAsia="uk-UA"/>
              </w:rPr>
              <w:t xml:space="preserve"> міської ради, почесні громадяни, </w:t>
            </w:r>
            <w:r w:rsidRPr="00880997">
              <w:rPr>
                <w:rFonts w:ascii="Times New Roman" w:hAnsi="Times New Roman" w:cs="Times New Roman"/>
                <w:sz w:val="28"/>
                <w:szCs w:val="28"/>
              </w:rPr>
              <w:t>особи з інвалідністю, одинокі громадяни, особи, які постраждали внаслідок аварії на ЧАЕС, громадяни похилого віку, учасники бойовий дій, військовослужбовці та члени їх сімей, члени сімей загиблих учасників бойових дій та військовослужбовців, члени сімей, які потрапили полон, або пропали безвісті та інші пільгові категорії</w:t>
            </w: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7. Термін реалізації програми</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2025-2027 роки</w:t>
            </w: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ind w:left="476" w:hanging="476"/>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7.1. Етапи виконання програми (для довгострокових програм)  </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8. Загальний обсяг фінансових </w:t>
            </w:r>
            <w:r w:rsidRPr="00880997">
              <w:rPr>
                <w:rFonts w:ascii="Times New Roman" w:hAnsi="Times New Roman" w:cs="Times New Roman"/>
                <w:sz w:val="28"/>
                <w:szCs w:val="28"/>
                <w:lang w:eastAsia="uk-UA"/>
              </w:rPr>
              <w:br/>
              <w:t xml:space="preserve">ресурсів, необхідних для реалізації </w:t>
            </w:r>
            <w:r w:rsidRPr="00880997">
              <w:rPr>
                <w:rFonts w:ascii="Times New Roman" w:hAnsi="Times New Roman" w:cs="Times New Roman"/>
                <w:sz w:val="28"/>
                <w:szCs w:val="28"/>
                <w:lang w:eastAsia="uk-UA"/>
              </w:rPr>
              <w:br/>
            </w:r>
            <w:r w:rsidRPr="00880997">
              <w:rPr>
                <w:rFonts w:ascii="Times New Roman" w:hAnsi="Times New Roman" w:cs="Times New Roman"/>
                <w:sz w:val="28"/>
                <w:szCs w:val="28"/>
                <w:lang w:eastAsia="uk-UA"/>
              </w:rPr>
              <w:lastRenderedPageBreak/>
              <w:t>програми, тис. грн., всього,</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у тому числі:</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lastRenderedPageBreak/>
              <w:t xml:space="preserve">3085,0 </w:t>
            </w:r>
            <w:proofErr w:type="spellStart"/>
            <w:r w:rsidRPr="00880997">
              <w:rPr>
                <w:rFonts w:ascii="Times New Roman" w:hAnsi="Times New Roman" w:cs="Times New Roman"/>
                <w:sz w:val="28"/>
                <w:szCs w:val="28"/>
                <w:lang w:eastAsia="uk-UA"/>
              </w:rPr>
              <w:t>тис.грн</w:t>
            </w:r>
            <w:proofErr w:type="spellEnd"/>
            <w:r w:rsidRPr="00880997">
              <w:rPr>
                <w:rFonts w:ascii="Times New Roman" w:hAnsi="Times New Roman" w:cs="Times New Roman"/>
                <w:sz w:val="28"/>
                <w:szCs w:val="28"/>
                <w:lang w:eastAsia="uk-UA"/>
              </w:rPr>
              <w:t>.</w:t>
            </w:r>
          </w:p>
        </w:tc>
      </w:tr>
      <w:tr w:rsidR="00574A79" w:rsidRPr="00880997" w:rsidTr="00880997">
        <w:tc>
          <w:tcPr>
            <w:tcW w:w="4838"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lastRenderedPageBreak/>
              <w:t>8.1. коштів міського бюджету</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коштів інших джерел  (вказати)</w:t>
            </w:r>
          </w:p>
        </w:tc>
        <w:tc>
          <w:tcPr>
            <w:tcW w:w="4839" w:type="dxa"/>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3085,0 </w:t>
            </w:r>
            <w:proofErr w:type="spellStart"/>
            <w:r w:rsidRPr="00880997">
              <w:rPr>
                <w:rFonts w:ascii="Times New Roman" w:hAnsi="Times New Roman" w:cs="Times New Roman"/>
                <w:sz w:val="28"/>
                <w:szCs w:val="28"/>
                <w:lang w:eastAsia="uk-UA"/>
              </w:rPr>
              <w:t>тис.грн</w:t>
            </w:r>
            <w:proofErr w:type="spellEnd"/>
            <w:r w:rsidRPr="00880997">
              <w:rPr>
                <w:rFonts w:ascii="Times New Roman" w:hAnsi="Times New Roman" w:cs="Times New Roman"/>
                <w:sz w:val="28"/>
                <w:szCs w:val="28"/>
                <w:lang w:eastAsia="uk-UA"/>
              </w:rPr>
              <w:t>.</w:t>
            </w:r>
          </w:p>
        </w:tc>
      </w:tr>
    </w:tbl>
    <w:p w:rsidR="00574A79" w:rsidRPr="00880997" w:rsidRDefault="00574A79" w:rsidP="00880997">
      <w:pPr>
        <w:tabs>
          <w:tab w:val="left" w:pos="708"/>
          <w:tab w:val="center" w:pos="4320"/>
          <w:tab w:val="right" w:pos="8640"/>
        </w:tabs>
        <w:spacing w:after="0" w:line="276" w:lineRule="auto"/>
        <w:rPr>
          <w:rFonts w:ascii="Times New Roman" w:hAnsi="Times New Roman" w:cs="Times New Roman"/>
          <w:b/>
          <w:sz w:val="28"/>
          <w:szCs w:val="28"/>
        </w:rPr>
      </w:pPr>
    </w:p>
    <w:p w:rsidR="00574A79" w:rsidRDefault="00D66A62" w:rsidP="00880997">
      <w:pPr>
        <w:widowControl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66A62" w:rsidRPr="00D66A62" w:rsidRDefault="00D66A62" w:rsidP="00D66A62">
      <w:pPr>
        <w:widowControl w:val="0"/>
        <w:spacing w:after="0" w:line="276" w:lineRule="auto"/>
        <w:rPr>
          <w:rFonts w:ascii="Times New Roman" w:hAnsi="Times New Roman" w:cs="Times New Roman"/>
          <w:sz w:val="28"/>
          <w:szCs w:val="28"/>
          <w:lang w:eastAsia="uk-UA"/>
        </w:rPr>
        <w:sectPr w:rsidR="00D66A62" w:rsidRPr="00D66A62" w:rsidSect="00880997">
          <w:headerReference w:type="even" r:id="rId8"/>
          <w:pgSz w:w="11909" w:h="16834" w:code="9"/>
          <w:pgMar w:top="1152" w:right="864" w:bottom="923" w:left="1584" w:header="576" w:footer="576" w:gutter="0"/>
          <w:pgNumType w:start="1"/>
          <w:cols w:space="720"/>
          <w:titlePg/>
          <w:docGrid w:linePitch="354"/>
        </w:sectPr>
      </w:pPr>
      <w:r w:rsidRPr="00D66A62">
        <w:rPr>
          <w:rFonts w:ascii="Times New Roman" w:hAnsi="Times New Roman" w:cs="Times New Roman"/>
          <w:sz w:val="28"/>
          <w:szCs w:val="28"/>
        </w:rPr>
        <w:t>СЕКРЕТАР РАДИ                                           Оксана ЦАРИК</w:t>
      </w: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val="ru-RU" w:eastAsia="uk-UA"/>
        </w:rPr>
      </w:pPr>
      <w:r w:rsidRPr="00880997">
        <w:rPr>
          <w:rFonts w:ascii="Times New Roman" w:hAnsi="Times New Roman" w:cs="Times New Roman"/>
          <w:b/>
          <w:sz w:val="28"/>
          <w:szCs w:val="28"/>
          <w:lang w:eastAsia="uk-UA"/>
        </w:rPr>
        <w:lastRenderedPageBreak/>
        <w:t>Перелік завдань, заходів та показників міської (бюджетної) цільової програми</w:t>
      </w:r>
    </w:p>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val="ru-RU" w:eastAsia="uk-UA"/>
        </w:rPr>
      </w:pPr>
      <w:r w:rsidRPr="00880997">
        <w:rPr>
          <w:rFonts w:ascii="Times New Roman" w:hAnsi="Times New Roman" w:cs="Times New Roman"/>
          <w:b/>
          <w:sz w:val="28"/>
          <w:szCs w:val="28"/>
          <w:u w:val="single"/>
          <w:lang w:val="ru-RU" w:eastAsia="uk-UA"/>
        </w:rPr>
        <w:t xml:space="preserve"> </w:t>
      </w:r>
      <w:proofErr w:type="gramStart"/>
      <w:r w:rsidRPr="00880997">
        <w:rPr>
          <w:rFonts w:ascii="Times New Roman" w:hAnsi="Times New Roman" w:cs="Times New Roman"/>
          <w:b/>
          <w:sz w:val="28"/>
          <w:szCs w:val="28"/>
          <w:u w:val="single"/>
          <w:lang w:val="en-US" w:eastAsia="uk-UA"/>
        </w:rPr>
        <w:t>c</w:t>
      </w:r>
      <w:proofErr w:type="spellStart"/>
      <w:r w:rsidRPr="00880997">
        <w:rPr>
          <w:rFonts w:ascii="Times New Roman" w:hAnsi="Times New Roman" w:cs="Times New Roman"/>
          <w:b/>
          <w:sz w:val="28"/>
          <w:szCs w:val="28"/>
          <w:u w:val="single"/>
          <w:lang w:eastAsia="uk-UA"/>
        </w:rPr>
        <w:t>оціального</w:t>
      </w:r>
      <w:proofErr w:type="spellEnd"/>
      <w:proofErr w:type="gramEnd"/>
      <w:r w:rsidRPr="00880997">
        <w:rPr>
          <w:rFonts w:ascii="Times New Roman" w:hAnsi="Times New Roman" w:cs="Times New Roman"/>
          <w:b/>
          <w:sz w:val="28"/>
          <w:szCs w:val="28"/>
          <w:u w:val="single"/>
          <w:lang w:eastAsia="uk-UA"/>
        </w:rPr>
        <w:t xml:space="preserve"> захисту населення на 2025</w:t>
      </w:r>
      <w:r w:rsidRPr="00880997">
        <w:rPr>
          <w:rFonts w:ascii="Times New Roman" w:hAnsi="Times New Roman" w:cs="Times New Roman"/>
          <w:b/>
          <w:sz w:val="28"/>
          <w:szCs w:val="28"/>
          <w:u w:val="single"/>
          <w:lang w:val="ru-RU"/>
        </w:rPr>
        <w:t xml:space="preserve"> та прогноз на 2026</w:t>
      </w:r>
      <w:r w:rsidRPr="00880997">
        <w:rPr>
          <w:rFonts w:ascii="Times New Roman" w:hAnsi="Times New Roman" w:cs="Times New Roman"/>
          <w:b/>
          <w:sz w:val="28"/>
          <w:szCs w:val="28"/>
          <w:u w:val="single"/>
        </w:rPr>
        <w:t>-2027 роки</w:t>
      </w:r>
    </w:p>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574A79" w:rsidRPr="00880997" w:rsidTr="00880997">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Очікуваний результат</w:t>
            </w:r>
          </w:p>
        </w:tc>
      </w:tr>
      <w:tr w:rsidR="00574A79" w:rsidRPr="00880997" w:rsidTr="00880997">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b/>
                <w:sz w:val="28"/>
                <w:szCs w:val="28"/>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b/>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b/>
                <w:sz w:val="28"/>
                <w:szCs w:val="28"/>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b/>
                <w:sz w:val="28"/>
                <w:szCs w:val="28"/>
                <w:lang w:eastAsia="uk-UA"/>
              </w:rPr>
            </w:pPr>
          </w:p>
        </w:tc>
        <w:tc>
          <w:tcPr>
            <w:tcW w:w="808"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2025рік</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2026 рік</w:t>
            </w:r>
          </w:p>
        </w:tc>
        <w:tc>
          <w:tcPr>
            <w:tcW w:w="909" w:type="dxa"/>
            <w:gridSpan w:val="2"/>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2027</w:t>
            </w:r>
          </w:p>
          <w:p w:rsidR="00574A79" w:rsidRPr="00880997" w:rsidRDefault="00574A79" w:rsidP="00880997">
            <w:pPr>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b/>
                <w:sz w:val="28"/>
                <w:szCs w:val="28"/>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ind w:left="-110" w:right="-108"/>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Обсяги, тис. грн.</w:t>
            </w:r>
          </w:p>
          <w:p w:rsidR="00574A79" w:rsidRPr="00880997" w:rsidRDefault="00574A79" w:rsidP="00880997">
            <w:pPr>
              <w:autoSpaceDE w:val="0"/>
              <w:autoSpaceDN w:val="0"/>
              <w:adjustRightInd w:val="0"/>
              <w:spacing w:after="0" w:line="276" w:lineRule="auto"/>
              <w:ind w:left="-110" w:right="-108"/>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на 2025 рік</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ind w:left="-110" w:right="-108"/>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Обсяги, тис. грн.</w:t>
            </w:r>
          </w:p>
          <w:p w:rsidR="00574A79" w:rsidRPr="00880997" w:rsidRDefault="00574A79" w:rsidP="00880997">
            <w:pPr>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на 2026 рік</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ind w:left="-110" w:right="-108"/>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Обсяги, тис. грн.</w:t>
            </w:r>
          </w:p>
          <w:p w:rsidR="00574A79" w:rsidRPr="00880997" w:rsidRDefault="00574A79" w:rsidP="00880997">
            <w:pPr>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на 2027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b/>
                <w:sz w:val="28"/>
                <w:szCs w:val="28"/>
                <w:lang w:eastAsia="uk-UA"/>
              </w:rPr>
            </w:pPr>
          </w:p>
        </w:tc>
      </w:tr>
      <w:tr w:rsidR="00574A79" w:rsidRPr="00880997" w:rsidTr="00880997">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w:t>
            </w:r>
          </w:p>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Надання матеріальної допомоги незахищеним верствам населення</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затрат (тис. грн.)</w:t>
            </w:r>
          </w:p>
        </w:tc>
        <w:tc>
          <w:tcPr>
            <w:tcW w:w="808" w:type="dxa"/>
            <w:tcBorders>
              <w:top w:val="single" w:sz="4" w:space="0" w:color="auto"/>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72,0</w:t>
            </w:r>
          </w:p>
        </w:tc>
        <w:tc>
          <w:tcPr>
            <w:tcW w:w="909" w:type="dxa"/>
            <w:tcBorders>
              <w:top w:val="single" w:sz="4" w:space="0" w:color="auto"/>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77,0</w:t>
            </w:r>
          </w:p>
        </w:tc>
        <w:tc>
          <w:tcPr>
            <w:tcW w:w="909" w:type="dxa"/>
            <w:gridSpan w:val="2"/>
            <w:tcBorders>
              <w:top w:val="single" w:sz="4" w:space="0" w:color="auto"/>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72,0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77,0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Покращення матеріального становища незахищених верств </w:t>
            </w:r>
            <w:r w:rsidRPr="00880997">
              <w:rPr>
                <w:rFonts w:ascii="Times New Roman" w:hAnsi="Times New Roman" w:cs="Times New Roman"/>
                <w:sz w:val="28"/>
                <w:szCs w:val="28"/>
                <w:lang w:eastAsia="uk-UA"/>
              </w:rPr>
              <w:lastRenderedPageBreak/>
              <w:t xml:space="preserve">населення </w:t>
            </w: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Кількість заяв  </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53</w:t>
            </w: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57</w:t>
            </w: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57</w:t>
            </w: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допомоги</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1358,49</w:t>
            </w: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1350,88</w:t>
            </w: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1350,88</w:t>
            </w: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w:t>
            </w: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w:t>
            </w: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val="ru-RU" w:eastAsia="uk-UA"/>
              </w:rPr>
            </w:pPr>
            <w:r w:rsidRPr="00880997">
              <w:rPr>
                <w:rFonts w:ascii="Times New Roman" w:hAnsi="Times New Roman" w:cs="Times New Roman"/>
                <w:sz w:val="28"/>
                <w:szCs w:val="28"/>
                <w:lang w:eastAsia="uk-UA"/>
              </w:rPr>
              <w:t xml:space="preserve">2. виплата одноразової  допомоги учасникам </w:t>
            </w:r>
            <w:r w:rsidRPr="00880997">
              <w:rPr>
                <w:rFonts w:ascii="Times New Roman" w:hAnsi="Times New Roman" w:cs="Times New Roman"/>
                <w:sz w:val="28"/>
                <w:szCs w:val="28"/>
              </w:rPr>
              <w:t>бойовий дій та сім</w:t>
            </w:r>
            <w:r w:rsidRPr="00880997">
              <w:rPr>
                <w:rFonts w:ascii="Times New Roman" w:hAnsi="Times New Roman" w:cs="Times New Roman"/>
                <w:sz w:val="28"/>
                <w:szCs w:val="28"/>
                <w:lang w:val="ru-RU"/>
              </w:rPr>
              <w:t>’</w:t>
            </w:r>
            <w:r w:rsidRPr="00880997">
              <w:rPr>
                <w:rFonts w:ascii="Times New Roman" w:hAnsi="Times New Roman" w:cs="Times New Roman"/>
                <w:sz w:val="28"/>
                <w:szCs w:val="28"/>
              </w:rPr>
              <w:t>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затрат (тис. грн.)</w:t>
            </w:r>
          </w:p>
        </w:tc>
        <w:tc>
          <w:tcPr>
            <w:tcW w:w="808" w:type="dxa"/>
            <w:tcBorders>
              <w:top w:val="single" w:sz="4" w:space="0" w:color="auto"/>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25,0</w:t>
            </w:r>
          </w:p>
        </w:tc>
        <w:tc>
          <w:tcPr>
            <w:tcW w:w="909" w:type="dxa"/>
            <w:tcBorders>
              <w:top w:val="single" w:sz="4" w:space="0" w:color="auto"/>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20,0</w:t>
            </w:r>
          </w:p>
        </w:tc>
        <w:tc>
          <w:tcPr>
            <w:tcW w:w="909" w:type="dxa"/>
            <w:gridSpan w:val="2"/>
            <w:tcBorders>
              <w:top w:val="single" w:sz="4" w:space="0" w:color="auto"/>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25,0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20,0</w:t>
            </w: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Кількість заяв  </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25</w:t>
            </w: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20</w:t>
            </w: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20</w:t>
            </w: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допомоги</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1000</w:t>
            </w: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1000</w:t>
            </w: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1000</w:t>
            </w: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w:t>
            </w:r>
          </w:p>
        </w:tc>
        <w:tc>
          <w:tcPr>
            <w:tcW w:w="909" w:type="dxa"/>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w:t>
            </w:r>
          </w:p>
        </w:tc>
        <w:tc>
          <w:tcPr>
            <w:tcW w:w="909" w:type="dxa"/>
            <w:gridSpan w:val="2"/>
            <w:tcBorders>
              <w:left w:val="single" w:sz="4" w:space="0" w:color="auto"/>
              <w:right w:val="single" w:sz="4" w:space="0" w:color="auto"/>
            </w:tcBorders>
          </w:tcPr>
          <w:p w:rsidR="00574A79" w:rsidRPr="00880997" w:rsidRDefault="00574A79" w:rsidP="00880997">
            <w:pPr>
              <w:pStyle w:val="a7"/>
              <w:spacing w:line="276" w:lineRule="auto"/>
              <w:jc w:val="center"/>
              <w:rPr>
                <w:rFonts w:ascii="Times New Roman" w:hAnsi="Times New Roman"/>
                <w:sz w:val="28"/>
                <w:szCs w:val="28"/>
              </w:rPr>
            </w:pPr>
            <w:r w:rsidRPr="00880997">
              <w:rPr>
                <w:rFonts w:ascii="Times New Roman" w:hAnsi="Times New Roman"/>
                <w:sz w:val="28"/>
                <w:szCs w:val="28"/>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a7"/>
              <w:spacing w:line="276" w:lineRule="auto"/>
              <w:rPr>
                <w:rFonts w:ascii="Times New Roman" w:hAnsi="Times New Roman"/>
                <w:sz w:val="28"/>
                <w:szCs w:val="28"/>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pStyle w:val="a7"/>
              <w:spacing w:line="276" w:lineRule="auto"/>
              <w:rPr>
                <w:rFonts w:ascii="Times New Roman" w:hAnsi="Times New Roman"/>
                <w:sz w:val="28"/>
                <w:szCs w:val="28"/>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3.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proofErr w:type="spellStart"/>
            <w:proofErr w:type="gramStart"/>
            <w:r w:rsidRPr="00880997">
              <w:rPr>
                <w:sz w:val="28"/>
                <w:szCs w:val="28"/>
                <w:lang w:eastAsia="uk-UA"/>
              </w:rPr>
              <w:t>затрат</w:t>
            </w:r>
            <w:proofErr w:type="spellEnd"/>
            <w:proofErr w:type="gramEnd"/>
            <w:r w:rsidRPr="00880997">
              <w:rPr>
                <w:sz w:val="28"/>
                <w:szCs w:val="28"/>
                <w:lang w:eastAsia="uk-UA"/>
              </w:rPr>
              <w:t xml:space="preserve"> (</w:t>
            </w:r>
            <w:proofErr w:type="spellStart"/>
            <w:r w:rsidRPr="00880997">
              <w:rPr>
                <w:sz w:val="28"/>
                <w:szCs w:val="28"/>
                <w:lang w:eastAsia="uk-UA"/>
              </w:rPr>
              <w:t>тис</w:t>
            </w:r>
            <w:proofErr w:type="spellEnd"/>
            <w:r w:rsidRPr="00880997">
              <w:rPr>
                <w:sz w:val="28"/>
                <w:szCs w:val="28"/>
                <w:lang w:eastAsia="uk-UA"/>
              </w:rPr>
              <w:t xml:space="preserve">. </w:t>
            </w:r>
            <w:proofErr w:type="spellStart"/>
            <w:r w:rsidRPr="00880997">
              <w:rPr>
                <w:sz w:val="28"/>
                <w:szCs w:val="28"/>
                <w:lang w:eastAsia="uk-UA"/>
              </w:rPr>
              <w:t>грн</w:t>
            </w:r>
            <w:proofErr w:type="spellEnd"/>
            <w:r w:rsidRPr="00880997">
              <w:rPr>
                <w:sz w:val="28"/>
                <w:szCs w:val="28"/>
                <w:lang w:eastAsia="uk-UA"/>
              </w:rPr>
              <w:t>.)</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3,0</w:t>
            </w: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proofErr w:type="spellStart"/>
            <w:r w:rsidRPr="00880997">
              <w:rPr>
                <w:sz w:val="28"/>
                <w:szCs w:val="28"/>
                <w:lang w:eastAsia="uk-UA"/>
              </w:rPr>
              <w:t>продукту</w:t>
            </w:r>
            <w:proofErr w:type="spellEnd"/>
            <w:r w:rsidRPr="00880997">
              <w:rPr>
                <w:sz w:val="28"/>
                <w:szCs w:val="28"/>
                <w:lang w:eastAsia="uk-UA"/>
              </w:rPr>
              <w:t xml:space="preserve">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 xml:space="preserve">Кількість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proofErr w:type="spellStart"/>
            <w:r w:rsidRPr="00880997">
              <w:rPr>
                <w:sz w:val="28"/>
                <w:szCs w:val="28"/>
                <w:lang w:eastAsia="uk-UA"/>
              </w:rPr>
              <w:t>ефективності</w:t>
            </w:r>
            <w:proofErr w:type="spellEnd"/>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Середній розмір допомоги</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proofErr w:type="spellStart"/>
            <w:r w:rsidRPr="00880997">
              <w:rPr>
                <w:sz w:val="28"/>
                <w:szCs w:val="28"/>
                <w:lang w:eastAsia="uk-UA"/>
              </w:rPr>
              <w:t>якості</w:t>
            </w:r>
            <w:proofErr w:type="spellEnd"/>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4.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затрат (тис. 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163,56</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60,56</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60,56</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163,56</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60,56</w:t>
            </w: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Кількість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27</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допомоги(грн.)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6058,00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6056,00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6056,00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5. виплата </w:t>
            </w:r>
            <w:r w:rsidRPr="00880997">
              <w:rPr>
                <w:rFonts w:ascii="Times New Roman" w:hAnsi="Times New Roman" w:cs="Times New Roman"/>
                <w:color w:val="000000"/>
                <w:sz w:val="28"/>
                <w:szCs w:val="28"/>
              </w:rPr>
              <w:t xml:space="preserve">матеріальної допомоги мешканцям </w:t>
            </w:r>
            <w:proofErr w:type="spellStart"/>
            <w:r w:rsidRPr="00880997">
              <w:rPr>
                <w:rFonts w:ascii="Times New Roman" w:hAnsi="Times New Roman" w:cs="Times New Roman"/>
                <w:color w:val="000000"/>
                <w:sz w:val="28"/>
                <w:szCs w:val="28"/>
              </w:rPr>
              <w:t>Новороздільської</w:t>
            </w:r>
            <w:proofErr w:type="spellEnd"/>
            <w:r w:rsidRPr="00880997">
              <w:rPr>
                <w:rFonts w:ascii="Times New Roman" w:hAnsi="Times New Roman" w:cs="Times New Roman"/>
                <w:color w:val="000000"/>
                <w:sz w:val="28"/>
                <w:szCs w:val="28"/>
              </w:rPr>
              <w:t xml:space="preserve"> громади та особам, зареєстрованим в </w:t>
            </w:r>
            <w:proofErr w:type="spellStart"/>
            <w:r w:rsidRPr="00880997">
              <w:rPr>
                <w:rFonts w:ascii="Times New Roman" w:hAnsi="Times New Roman" w:cs="Times New Roman"/>
                <w:color w:val="000000"/>
                <w:sz w:val="28"/>
                <w:szCs w:val="28"/>
              </w:rPr>
              <w:t>ІСОІ</w:t>
            </w:r>
            <w:proofErr w:type="spellEnd"/>
            <w:r w:rsidRPr="00880997">
              <w:rPr>
                <w:rFonts w:ascii="Times New Roman" w:hAnsi="Times New Roman" w:cs="Times New Roman"/>
                <w:color w:val="000000"/>
                <w:sz w:val="28"/>
                <w:szCs w:val="28"/>
              </w:rPr>
              <w:t xml:space="preserve"> </w:t>
            </w:r>
            <w:r w:rsidRPr="00880997">
              <w:rPr>
                <w:rFonts w:ascii="Times New Roman" w:hAnsi="Times New Roman" w:cs="Times New Roman"/>
                <w:color w:val="000000"/>
                <w:sz w:val="28"/>
                <w:szCs w:val="28"/>
              </w:rPr>
              <w:lastRenderedPageBreak/>
              <w:t xml:space="preserve">ВПО на території громади, </w:t>
            </w:r>
            <w:r w:rsidRPr="00880997">
              <w:rPr>
                <w:rFonts w:ascii="Times New Roman" w:hAnsi="Times New Roman" w:cs="Times New Roman"/>
                <w:sz w:val="28"/>
                <w:szCs w:val="28"/>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lastRenderedPageBreak/>
              <w:t>затрат (тис. 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999,44</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399,44</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399,44</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999,44</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399,44</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399,44</w:t>
            </w: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Кількість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400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допомоги(грн.)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2498,60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1997,20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1997,20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6. виплата адресної допомоги членам УТОС </w:t>
            </w:r>
            <w:proofErr w:type="spellStart"/>
            <w:r w:rsidRPr="00880997">
              <w:rPr>
                <w:rFonts w:ascii="Times New Roman" w:hAnsi="Times New Roman" w:cs="Times New Roman"/>
                <w:sz w:val="28"/>
                <w:szCs w:val="28"/>
                <w:lang w:eastAsia="uk-UA"/>
              </w:rPr>
              <w:t>„Біла</w:t>
            </w:r>
            <w:proofErr w:type="spellEnd"/>
            <w:r w:rsidRPr="00880997">
              <w:rPr>
                <w:rFonts w:ascii="Times New Roman" w:hAnsi="Times New Roman" w:cs="Times New Roman"/>
                <w:sz w:val="28"/>
                <w:szCs w:val="28"/>
                <w:lang w:eastAsia="uk-UA"/>
              </w:rPr>
              <w:t xml:space="preserve"> </w:t>
            </w:r>
            <w:proofErr w:type="spellStart"/>
            <w:r w:rsidRPr="00880997">
              <w:rPr>
                <w:rFonts w:ascii="Times New Roman" w:hAnsi="Times New Roman" w:cs="Times New Roman"/>
                <w:sz w:val="28"/>
                <w:szCs w:val="28"/>
                <w:lang w:eastAsia="uk-UA"/>
              </w:rPr>
              <w:t>тростина”</w:t>
            </w:r>
            <w:proofErr w:type="spellEnd"/>
            <w:r w:rsidRPr="00880997">
              <w:rPr>
                <w:rFonts w:ascii="Times New Roman" w:hAnsi="Times New Roman" w:cs="Times New Roman"/>
                <w:sz w:val="28"/>
                <w:szCs w:val="28"/>
                <w:lang w:eastAsia="uk-UA"/>
              </w:rPr>
              <w:t>, особам з інвалідністю І, ІІ групи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затрат (тис. 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lang w:eastAsia="uk-UA"/>
              </w:rPr>
              <w:t>10,0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lang w:eastAsia="uk-UA"/>
              </w:rPr>
              <w:t>10,0</w:t>
            </w: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Кількість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допомоги(грн.)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7. виплата адресної допомоги членам УТОГ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затрат (тис. 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15,0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15,0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15,0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lang w:eastAsia="uk-UA"/>
              </w:rPr>
              <w:t>15,0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lang w:eastAsia="uk-UA"/>
              </w:rPr>
              <w:t>15,0</w:t>
            </w: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Кількість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15</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15</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15</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допомоги(грн.)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pStyle w:val="14"/>
              <w:spacing w:line="276" w:lineRule="auto"/>
              <w:rPr>
                <w:sz w:val="28"/>
                <w:szCs w:val="28"/>
                <w:lang w:val="uk-UA"/>
              </w:rPr>
            </w:pPr>
            <w:r w:rsidRPr="00880997">
              <w:rPr>
                <w:sz w:val="28"/>
                <w:szCs w:val="28"/>
                <w:lang w:val="uk-UA"/>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w:t>
            </w:r>
          </w:p>
        </w:tc>
        <w:tc>
          <w:tcPr>
            <w:tcW w:w="1919" w:type="dxa"/>
            <w:vMerge w:val="restart"/>
            <w:tcBorders>
              <w:left w:val="single" w:sz="4" w:space="0" w:color="auto"/>
              <w:right w:val="single" w:sz="4" w:space="0" w:color="auto"/>
            </w:tcBorders>
            <w:shd w:val="clear" w:color="auto" w:fill="auto"/>
            <w:vAlign w:val="center"/>
          </w:tcPr>
          <w:p w:rsidR="00574A79" w:rsidRPr="00880997" w:rsidRDefault="00574A79" w:rsidP="00880997">
            <w:pPr>
              <w:numPr>
                <w:ilvl w:val="0"/>
                <w:numId w:val="4"/>
              </w:numPr>
              <w:spacing w:after="0" w:line="276" w:lineRule="auto"/>
              <w:ind w:left="-87" w:firstLine="0"/>
              <w:jc w:val="both"/>
              <w:rPr>
                <w:rFonts w:ascii="Times New Roman" w:hAnsi="Times New Roman" w:cs="Times New Roman"/>
                <w:color w:val="FF0000"/>
                <w:sz w:val="28"/>
                <w:szCs w:val="28"/>
                <w:lang w:eastAsia="uk-UA"/>
              </w:rPr>
            </w:pPr>
            <w:r w:rsidRPr="00880997">
              <w:rPr>
                <w:rFonts w:ascii="Times New Roman" w:hAnsi="Times New Roman" w:cs="Times New Roman"/>
                <w:sz w:val="28"/>
                <w:szCs w:val="28"/>
              </w:rPr>
              <w:t xml:space="preserve">Забезпечення підтримки осіб з інвалідністю, одиноких громадян, осіб, які постраждали внаслідок аварії на ЧАЕС, громадян похилого віку, учасників бойовий дій, </w:t>
            </w:r>
            <w:r w:rsidRPr="00880997">
              <w:rPr>
                <w:rFonts w:ascii="Times New Roman" w:hAnsi="Times New Roman" w:cs="Times New Roman"/>
                <w:sz w:val="28"/>
                <w:szCs w:val="28"/>
              </w:rPr>
              <w:lastRenderedPageBreak/>
              <w:t>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lastRenderedPageBreak/>
              <w:t xml:space="preserve">1.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w:t>
            </w:r>
            <w:r w:rsidRPr="00880997">
              <w:rPr>
                <w:rFonts w:ascii="Times New Roman" w:hAnsi="Times New Roman" w:cs="Times New Roman"/>
                <w:sz w:val="28"/>
                <w:szCs w:val="28"/>
              </w:rPr>
              <w:lastRenderedPageBreak/>
              <w:t>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lastRenderedPageBreak/>
              <w:t>затрат (тис. 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50,0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50,0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50,0</w:t>
            </w:r>
          </w:p>
        </w:tc>
        <w:tc>
          <w:tcPr>
            <w:tcW w:w="1010" w:type="dxa"/>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50,0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50,0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50,0</w:t>
            </w:r>
          </w:p>
        </w:tc>
        <w:tc>
          <w:tcPr>
            <w:tcW w:w="1313" w:type="dxa"/>
            <w:gridSpan w:val="2"/>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Кількість перевезень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оплати(грн.)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7143</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7143</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7143</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3</w:t>
            </w:r>
          </w:p>
        </w:tc>
        <w:tc>
          <w:tcPr>
            <w:tcW w:w="1919" w:type="dxa"/>
            <w:vMerge w:val="restart"/>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Соціальна підтримка одиноких громадян та інших </w:t>
            </w:r>
            <w:r w:rsidRPr="00880997">
              <w:rPr>
                <w:rFonts w:ascii="Times New Roman" w:hAnsi="Times New Roman" w:cs="Times New Roman"/>
                <w:sz w:val="28"/>
                <w:szCs w:val="28"/>
                <w:lang w:eastAsia="uk-UA"/>
              </w:rPr>
              <w:lastRenderedPageBreak/>
              <w:t>пільгових 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lastRenderedPageBreak/>
              <w:t>1.</w:t>
            </w:r>
            <w:r w:rsidRPr="00880997">
              <w:rPr>
                <w:rFonts w:ascii="Times New Roman" w:hAnsi="Times New Roman" w:cs="Times New Roman"/>
                <w:sz w:val="28"/>
                <w:szCs w:val="28"/>
              </w:rPr>
              <w:t xml:space="preserve"> </w:t>
            </w:r>
            <w:r w:rsidRPr="00880997">
              <w:rPr>
                <w:rFonts w:ascii="Times New Roman" w:hAnsi="Times New Roman" w:cs="Times New Roman"/>
                <w:color w:val="000000"/>
                <w:sz w:val="28"/>
                <w:szCs w:val="28"/>
              </w:rPr>
              <w:t xml:space="preserve">Забезпечення  інформаційної підтримки одиноких громадян, та інших пільгових категорій </w:t>
            </w:r>
            <w:r w:rsidRPr="00880997">
              <w:rPr>
                <w:rFonts w:ascii="Times New Roman" w:hAnsi="Times New Roman" w:cs="Times New Roman"/>
                <w:color w:val="000000"/>
                <w:sz w:val="28"/>
                <w:szCs w:val="28"/>
              </w:rPr>
              <w:lastRenderedPageBreak/>
              <w:t xml:space="preserve">громадян, які перебувають на обслуговуванні в </w:t>
            </w:r>
            <w:proofErr w:type="spellStart"/>
            <w:r w:rsidRPr="00880997">
              <w:rPr>
                <w:rFonts w:ascii="Times New Roman" w:hAnsi="Times New Roman" w:cs="Times New Roman"/>
                <w:color w:val="000000"/>
                <w:sz w:val="28"/>
                <w:szCs w:val="28"/>
              </w:rPr>
              <w:t>Новороздільському</w:t>
            </w:r>
            <w:proofErr w:type="spellEnd"/>
            <w:r w:rsidRPr="00880997">
              <w:rPr>
                <w:rFonts w:ascii="Times New Roman" w:hAnsi="Times New Roman" w:cs="Times New Roman"/>
                <w:color w:val="000000"/>
                <w:sz w:val="28"/>
                <w:szCs w:val="28"/>
              </w:rPr>
              <w:t xml:space="preserve"> центрі надання соціальних послуг </w:t>
            </w:r>
            <w:proofErr w:type="spellStart"/>
            <w:r w:rsidRPr="00880997">
              <w:rPr>
                <w:rFonts w:ascii="Times New Roman" w:hAnsi="Times New Roman" w:cs="Times New Roman"/>
                <w:color w:val="000000"/>
                <w:sz w:val="28"/>
                <w:szCs w:val="28"/>
              </w:rPr>
              <w:t>Новороздільської</w:t>
            </w:r>
            <w:proofErr w:type="spellEnd"/>
            <w:r w:rsidRPr="00880997">
              <w:rPr>
                <w:rFonts w:ascii="Times New Roman" w:hAnsi="Times New Roman" w:cs="Times New Roman"/>
                <w:color w:val="000000"/>
                <w:sz w:val="28"/>
                <w:szCs w:val="28"/>
              </w:rPr>
              <w:t xml:space="preserve"> міської ради та іншим пільговим категоріям громадян </w:t>
            </w:r>
            <w:proofErr w:type="spellStart"/>
            <w:r w:rsidRPr="00880997">
              <w:rPr>
                <w:rFonts w:ascii="Times New Roman" w:hAnsi="Times New Roman" w:cs="Times New Roman"/>
                <w:color w:val="000000"/>
                <w:sz w:val="28"/>
                <w:szCs w:val="28"/>
              </w:rPr>
              <w:t>Новороздільської</w:t>
            </w:r>
            <w:proofErr w:type="spellEnd"/>
            <w:r w:rsidRPr="00880997">
              <w:rPr>
                <w:rFonts w:ascii="Times New Roman" w:hAnsi="Times New Roman" w:cs="Times New Roman"/>
                <w:color w:val="000000"/>
                <w:sz w:val="28"/>
                <w:szCs w:val="28"/>
              </w:rPr>
              <w:t xml:space="preserve">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lastRenderedPageBreak/>
              <w:t>затрат (тис. 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99,0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99,0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99,0</w:t>
            </w:r>
          </w:p>
        </w:tc>
        <w:tc>
          <w:tcPr>
            <w:tcW w:w="1010" w:type="dxa"/>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99,0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99,0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99,0</w:t>
            </w:r>
          </w:p>
        </w:tc>
        <w:tc>
          <w:tcPr>
            <w:tcW w:w="1313" w:type="dxa"/>
            <w:gridSpan w:val="2"/>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Кількість одержувачів</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206</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206</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206</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оплати(грн.)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480,6</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480,6</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480,6</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4</w:t>
            </w:r>
          </w:p>
        </w:tc>
        <w:tc>
          <w:tcPr>
            <w:tcW w:w="1919" w:type="dxa"/>
            <w:vMerge w:val="restart"/>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574A79" w:rsidRPr="00880997" w:rsidRDefault="00574A79" w:rsidP="00880997">
            <w:pPr>
              <w:spacing w:after="0" w:line="276" w:lineRule="auto"/>
              <w:ind w:left="-87"/>
              <w:rPr>
                <w:rFonts w:ascii="Times New Roman" w:hAnsi="Times New Roman" w:cs="Times New Roman"/>
                <w:color w:val="000000"/>
                <w:sz w:val="28"/>
                <w:szCs w:val="28"/>
              </w:rPr>
            </w:pPr>
            <w:r w:rsidRPr="00880997">
              <w:rPr>
                <w:rFonts w:ascii="Times New Roman" w:hAnsi="Times New Roman" w:cs="Times New Roman"/>
                <w:sz w:val="28"/>
                <w:szCs w:val="28"/>
                <w:lang w:eastAsia="uk-UA"/>
              </w:rPr>
              <w:t>1.</w:t>
            </w:r>
            <w:r w:rsidRPr="00880997">
              <w:rPr>
                <w:rFonts w:ascii="Times New Roman" w:hAnsi="Times New Roman" w:cs="Times New Roman"/>
                <w:sz w:val="28"/>
                <w:szCs w:val="28"/>
              </w:rPr>
              <w:t xml:space="preserve"> </w:t>
            </w:r>
            <w:r w:rsidRPr="00880997">
              <w:rPr>
                <w:rFonts w:ascii="Times New Roman" w:hAnsi="Times New Roman" w:cs="Times New Roman"/>
                <w:color w:val="000000"/>
                <w:sz w:val="28"/>
                <w:szCs w:val="28"/>
              </w:rPr>
              <w:t xml:space="preserve">Організація поховання окремих категорій громадян. </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затрат (тис. 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60,0</w:t>
            </w:r>
          </w:p>
        </w:tc>
        <w:tc>
          <w:tcPr>
            <w:tcW w:w="1010" w:type="dxa"/>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60,0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60,0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sz w:val="28"/>
                <w:szCs w:val="28"/>
              </w:rPr>
              <w:t>60,0</w:t>
            </w:r>
          </w:p>
        </w:tc>
        <w:tc>
          <w:tcPr>
            <w:tcW w:w="1313" w:type="dxa"/>
            <w:gridSpan w:val="2"/>
            <w:vMerge w:val="restart"/>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продукту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Кількість одержувачів</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6</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ефективності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Середній розмір оплати(грн.)</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10000,0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якості</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rPr>
              <w:t xml:space="preserve">% позитивно вирішених заяв </w:t>
            </w: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100</w:t>
            </w: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vMerge/>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vMerge/>
            <w:tcBorders>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lang w:eastAsia="uk-UA"/>
              </w:rPr>
            </w:pP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gridAfter w:val="3"/>
          <w:wAfter w:w="7171" w:type="dxa"/>
          <w:cantSplit/>
        </w:trPr>
        <w:tc>
          <w:tcPr>
            <w:tcW w:w="476" w:type="dxa"/>
            <w:tcBorders>
              <w:left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919" w:type="dxa"/>
            <w:tcBorders>
              <w:left w:val="single" w:sz="4" w:space="0" w:color="auto"/>
              <w:right w:val="single" w:sz="4" w:space="0" w:color="auto"/>
            </w:tcBorders>
            <w:shd w:val="clear" w:color="auto" w:fill="auto"/>
            <w:vAlign w:val="center"/>
          </w:tcPr>
          <w:p w:rsidR="00574A79" w:rsidRPr="00880997" w:rsidRDefault="00574A79" w:rsidP="00880997">
            <w:pPr>
              <w:spacing w:after="0" w:line="276" w:lineRule="auto"/>
              <w:rPr>
                <w:rFonts w:ascii="Times New Roman" w:hAnsi="Times New Roman" w:cs="Times New Roman"/>
                <w:sz w:val="28"/>
                <w:szCs w:val="28"/>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r w:rsidRPr="00880997">
              <w:rPr>
                <w:rFonts w:ascii="Times New Roman" w:hAnsi="Times New Roman" w:cs="Times New Roman"/>
                <w:sz w:val="28"/>
                <w:szCs w:val="28"/>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909" w:type="dxa"/>
            <w:gridSpan w:val="2"/>
            <w:tcBorders>
              <w:left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010"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1497,0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rPr>
              <w:t>794,0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b/>
                <w:sz w:val="28"/>
                <w:szCs w:val="28"/>
              </w:rPr>
            </w:pPr>
            <w:r w:rsidRPr="00880997">
              <w:rPr>
                <w:rFonts w:ascii="Times New Roman" w:hAnsi="Times New Roman" w:cs="Times New Roman"/>
                <w:b/>
                <w:sz w:val="28"/>
                <w:szCs w:val="28"/>
                <w:lang w:eastAsia="uk-UA"/>
              </w:rPr>
              <w:t>794,0</w:t>
            </w:r>
          </w:p>
        </w:tc>
        <w:tc>
          <w:tcPr>
            <w:tcW w:w="1313" w:type="dxa"/>
            <w:gridSpan w:val="2"/>
            <w:vMerge/>
            <w:tcBorders>
              <w:left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tc>
      </w:tr>
      <w:tr w:rsidR="00574A79" w:rsidRPr="00880997" w:rsidTr="00880997">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ind w:firstLine="542"/>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b/>
                <w:sz w:val="28"/>
                <w:szCs w:val="28"/>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1497,0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794,0</w:t>
            </w:r>
          </w:p>
        </w:tc>
        <w:tc>
          <w:tcPr>
            <w:tcW w:w="909"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794,0</w:t>
            </w:r>
          </w:p>
        </w:tc>
        <w:tc>
          <w:tcPr>
            <w:tcW w:w="1212"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color w:val="000000"/>
                <w:sz w:val="28"/>
                <w:szCs w:val="28"/>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574A79" w:rsidRPr="00880997" w:rsidRDefault="00574A79" w:rsidP="00880997">
            <w:pPr>
              <w:spacing w:after="0" w:line="276" w:lineRule="auto"/>
              <w:rPr>
                <w:rFonts w:ascii="Times New Roman" w:hAnsi="Times New Roman" w:cs="Times New Roman"/>
                <w:color w:val="000000"/>
                <w:sz w:val="28"/>
                <w:szCs w:val="28"/>
              </w:rPr>
            </w:pPr>
          </w:p>
        </w:tc>
        <w:tc>
          <w:tcPr>
            <w:tcW w:w="2424"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color w:val="000000"/>
                <w:sz w:val="28"/>
                <w:szCs w:val="28"/>
                <w:lang w:eastAsia="uk-UA"/>
              </w:rPr>
            </w:pPr>
          </w:p>
        </w:tc>
        <w:tc>
          <w:tcPr>
            <w:tcW w:w="2424" w:type="dxa"/>
            <w:tcBorders>
              <w:top w:val="single" w:sz="4" w:space="0" w:color="auto"/>
              <w:left w:val="single" w:sz="4" w:space="0" w:color="auto"/>
              <w:bottom w:val="single" w:sz="4" w:space="0" w:color="auto"/>
              <w:right w:val="single" w:sz="4" w:space="0" w:color="auto"/>
            </w:tcBorders>
          </w:tcPr>
          <w:p w:rsidR="00574A79" w:rsidRPr="00880997" w:rsidRDefault="00574A79" w:rsidP="00880997">
            <w:pPr>
              <w:autoSpaceDE w:val="0"/>
              <w:autoSpaceDN w:val="0"/>
              <w:adjustRightInd w:val="0"/>
              <w:spacing w:after="0" w:line="276" w:lineRule="auto"/>
              <w:rPr>
                <w:rFonts w:ascii="Times New Roman" w:hAnsi="Times New Roman" w:cs="Times New Roman"/>
                <w:color w:val="000000"/>
                <w:sz w:val="28"/>
                <w:szCs w:val="28"/>
                <w:lang w:eastAsia="uk-UA"/>
              </w:rPr>
            </w:pPr>
          </w:p>
        </w:tc>
      </w:tr>
    </w:tbl>
    <w:p w:rsidR="00574A79" w:rsidRPr="00880997" w:rsidRDefault="00574A79" w:rsidP="00880997">
      <w:pPr>
        <w:autoSpaceDE w:val="0"/>
        <w:autoSpaceDN w:val="0"/>
        <w:adjustRightInd w:val="0"/>
        <w:spacing w:after="0" w:line="276" w:lineRule="auto"/>
        <w:ind w:left="1300" w:hanging="650"/>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574A79" w:rsidRPr="00880997" w:rsidRDefault="00574A79" w:rsidP="00880997">
      <w:pPr>
        <w:autoSpaceDE w:val="0"/>
        <w:autoSpaceDN w:val="0"/>
        <w:adjustRightInd w:val="0"/>
        <w:spacing w:after="0" w:line="276" w:lineRule="auto"/>
        <w:ind w:left="650"/>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 вказується кожне джерело окремо. </w:t>
      </w:r>
    </w:p>
    <w:p w:rsidR="00574A79" w:rsidRPr="00880997" w:rsidRDefault="00574A79" w:rsidP="00880997">
      <w:pPr>
        <w:autoSpaceDE w:val="0"/>
        <w:autoSpaceDN w:val="0"/>
        <w:adjustRightInd w:val="0"/>
        <w:spacing w:after="0" w:line="276" w:lineRule="auto"/>
        <w:ind w:left="650"/>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 завдання, заходи та показники вказуються на кожний рік програми. </w:t>
      </w:r>
    </w:p>
    <w:p w:rsidR="00574A79" w:rsidRDefault="00574A79" w:rsidP="00436053">
      <w:pPr>
        <w:spacing w:after="0" w:line="276" w:lineRule="auto"/>
        <w:rPr>
          <w:rFonts w:ascii="Times New Roman" w:hAnsi="Times New Roman" w:cs="Times New Roman"/>
          <w:sz w:val="28"/>
          <w:szCs w:val="28"/>
          <w:lang w:eastAsia="uk-UA"/>
        </w:rPr>
      </w:pPr>
    </w:p>
    <w:p w:rsidR="00436053" w:rsidRPr="00880997" w:rsidRDefault="00436053" w:rsidP="00436053">
      <w:pPr>
        <w:spacing w:after="0" w:line="276" w:lineRule="auto"/>
        <w:rPr>
          <w:rFonts w:ascii="Times New Roman" w:hAnsi="Times New Roman" w:cs="Times New Roman"/>
          <w:b/>
          <w:sz w:val="28"/>
          <w:szCs w:val="28"/>
        </w:rPr>
      </w:pPr>
      <w:r>
        <w:rPr>
          <w:rFonts w:ascii="Times New Roman" w:hAnsi="Times New Roman" w:cs="Times New Roman"/>
          <w:sz w:val="28"/>
          <w:szCs w:val="28"/>
          <w:lang w:eastAsia="uk-UA"/>
        </w:rPr>
        <w:t>СЕКРЕТАР РАДИ                                                          Оксана ЦАРИК</w:t>
      </w:r>
    </w:p>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val="ru-RU" w:eastAsia="uk-UA"/>
        </w:rPr>
      </w:pPr>
      <w:r w:rsidRPr="00880997">
        <w:rPr>
          <w:rFonts w:ascii="Times New Roman" w:hAnsi="Times New Roman" w:cs="Times New Roman"/>
          <w:b/>
          <w:sz w:val="28"/>
          <w:szCs w:val="28"/>
          <w:lang w:eastAsia="uk-UA"/>
        </w:rPr>
        <w:lastRenderedPageBreak/>
        <w:t>Ресурсне забезпечення міської (бюджетної) цільової програми</w:t>
      </w:r>
    </w:p>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val="ru-RU" w:eastAsia="uk-UA"/>
        </w:rPr>
      </w:pPr>
      <w:proofErr w:type="gramStart"/>
      <w:r w:rsidRPr="00880997">
        <w:rPr>
          <w:rFonts w:ascii="Times New Roman" w:hAnsi="Times New Roman" w:cs="Times New Roman"/>
          <w:b/>
          <w:sz w:val="28"/>
          <w:szCs w:val="28"/>
          <w:u w:val="single"/>
          <w:lang w:val="en-US" w:eastAsia="uk-UA"/>
        </w:rPr>
        <w:t>c</w:t>
      </w:r>
      <w:proofErr w:type="spellStart"/>
      <w:r w:rsidRPr="00880997">
        <w:rPr>
          <w:rFonts w:ascii="Times New Roman" w:hAnsi="Times New Roman" w:cs="Times New Roman"/>
          <w:b/>
          <w:sz w:val="28"/>
          <w:szCs w:val="28"/>
          <w:u w:val="single"/>
          <w:lang w:eastAsia="uk-UA"/>
        </w:rPr>
        <w:t>оціального</w:t>
      </w:r>
      <w:proofErr w:type="spellEnd"/>
      <w:proofErr w:type="gramEnd"/>
      <w:r w:rsidRPr="00880997">
        <w:rPr>
          <w:rFonts w:ascii="Times New Roman" w:hAnsi="Times New Roman" w:cs="Times New Roman"/>
          <w:b/>
          <w:sz w:val="28"/>
          <w:szCs w:val="28"/>
          <w:u w:val="single"/>
          <w:lang w:eastAsia="uk-UA"/>
        </w:rPr>
        <w:t xml:space="preserve"> захисту населення на 2025</w:t>
      </w:r>
      <w:r w:rsidRPr="00880997">
        <w:rPr>
          <w:rFonts w:ascii="Times New Roman" w:hAnsi="Times New Roman" w:cs="Times New Roman"/>
          <w:b/>
          <w:sz w:val="28"/>
          <w:szCs w:val="28"/>
          <w:u w:val="single"/>
          <w:lang w:val="ru-RU" w:eastAsia="uk-UA"/>
        </w:rPr>
        <w:t xml:space="preserve"> </w:t>
      </w:r>
      <w:r w:rsidRPr="00880997">
        <w:rPr>
          <w:rFonts w:ascii="Times New Roman" w:hAnsi="Times New Roman" w:cs="Times New Roman"/>
          <w:b/>
          <w:sz w:val="28"/>
          <w:szCs w:val="28"/>
          <w:u w:val="single"/>
          <w:lang w:val="ru-RU"/>
        </w:rPr>
        <w:t>та прогноз на 2026</w:t>
      </w:r>
      <w:r w:rsidRPr="00880997">
        <w:rPr>
          <w:rFonts w:ascii="Times New Roman" w:hAnsi="Times New Roman" w:cs="Times New Roman"/>
          <w:b/>
          <w:sz w:val="28"/>
          <w:szCs w:val="28"/>
          <w:u w:val="single"/>
        </w:rPr>
        <w:t>-2027 роки</w:t>
      </w:r>
    </w:p>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(назва програми) </w:t>
      </w:r>
    </w:p>
    <w:p w:rsidR="00574A79" w:rsidRPr="00880997" w:rsidRDefault="00574A79" w:rsidP="00880997">
      <w:pPr>
        <w:autoSpaceDE w:val="0"/>
        <w:autoSpaceDN w:val="0"/>
        <w:adjustRightInd w:val="0"/>
        <w:spacing w:after="0" w:line="276" w:lineRule="auto"/>
        <w:ind w:left="13910"/>
        <w:rPr>
          <w:rFonts w:ascii="Times New Roman" w:hAnsi="Times New Roman" w:cs="Times New Roman"/>
          <w:sz w:val="28"/>
          <w:szCs w:val="28"/>
          <w:lang w:eastAsia="uk-UA"/>
        </w:rPr>
      </w:pPr>
      <w:r w:rsidRPr="00880997">
        <w:rPr>
          <w:rFonts w:ascii="Times New Roman" w:hAnsi="Times New Roman" w:cs="Times New Roman"/>
          <w:sz w:val="28"/>
          <w:szCs w:val="28"/>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574A79" w:rsidRPr="00880997" w:rsidTr="00880997">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2025</w:t>
            </w:r>
            <w:r w:rsidRPr="00880997">
              <w:rPr>
                <w:rFonts w:ascii="Times New Roman" w:hAnsi="Times New Roman" w:cs="Times New Roman"/>
                <w:b/>
                <w:sz w:val="28"/>
                <w:szCs w:val="28"/>
                <w:lang w:val="en-US" w:eastAsia="uk-UA"/>
              </w:rPr>
              <w:t xml:space="preserve"> </w:t>
            </w:r>
            <w:r w:rsidRPr="00880997">
              <w:rPr>
                <w:rFonts w:ascii="Times New Roman" w:hAnsi="Times New Roman" w:cs="Times New Roman"/>
                <w:b/>
                <w:sz w:val="28"/>
                <w:szCs w:val="28"/>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2026</w:t>
            </w:r>
            <w:r w:rsidRPr="00880997">
              <w:rPr>
                <w:rFonts w:ascii="Times New Roman" w:hAnsi="Times New Roman" w:cs="Times New Roman"/>
                <w:b/>
                <w:sz w:val="28"/>
                <w:szCs w:val="28"/>
                <w:lang w:val="en-US" w:eastAsia="uk-UA"/>
              </w:rPr>
              <w:t xml:space="preserve"> </w:t>
            </w:r>
            <w:r w:rsidRPr="00880997">
              <w:rPr>
                <w:rFonts w:ascii="Times New Roman" w:hAnsi="Times New Roman" w:cs="Times New Roman"/>
                <w:b/>
                <w:sz w:val="28"/>
                <w:szCs w:val="28"/>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2027</w:t>
            </w:r>
            <w:r w:rsidRPr="00880997">
              <w:rPr>
                <w:rFonts w:ascii="Times New Roman" w:hAnsi="Times New Roman" w:cs="Times New Roman"/>
                <w:b/>
                <w:sz w:val="28"/>
                <w:szCs w:val="28"/>
                <w:lang w:val="en-US" w:eastAsia="uk-UA"/>
              </w:rPr>
              <w:t xml:space="preserve"> </w:t>
            </w:r>
            <w:r w:rsidRPr="00880997">
              <w:rPr>
                <w:rFonts w:ascii="Times New Roman" w:hAnsi="Times New Roman" w:cs="Times New Roman"/>
                <w:b/>
                <w:sz w:val="28"/>
                <w:szCs w:val="28"/>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574A79" w:rsidRPr="00880997" w:rsidRDefault="00574A79" w:rsidP="00880997">
            <w:pPr>
              <w:autoSpaceDE w:val="0"/>
              <w:autoSpaceDN w:val="0"/>
              <w:adjustRightInd w:val="0"/>
              <w:spacing w:after="0" w:line="276" w:lineRule="auto"/>
              <w:jc w:val="center"/>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Усього витрат на виконання програми</w:t>
            </w:r>
          </w:p>
        </w:tc>
      </w:tr>
      <w:tr w:rsidR="00574A79" w:rsidRPr="00880997" w:rsidTr="00880997">
        <w:tc>
          <w:tcPr>
            <w:tcW w:w="533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b/>
                <w:sz w:val="28"/>
                <w:szCs w:val="28"/>
                <w:lang w:val="en-US" w:eastAsia="uk-UA"/>
              </w:rPr>
            </w:pPr>
            <w:r w:rsidRPr="00880997">
              <w:rPr>
                <w:rFonts w:ascii="Times New Roman" w:hAnsi="Times New Roman" w:cs="Times New Roman"/>
                <w:b/>
                <w:sz w:val="28"/>
                <w:szCs w:val="28"/>
                <w:lang w:eastAsia="uk-UA"/>
              </w:rPr>
              <w:t xml:space="preserve">Усього, </w:t>
            </w:r>
            <w:proofErr w:type="spellStart"/>
            <w:r w:rsidRPr="00880997">
              <w:rPr>
                <w:rFonts w:ascii="Times New Roman" w:hAnsi="Times New Roman" w:cs="Times New Roman"/>
                <w:b/>
                <w:sz w:val="28"/>
                <w:szCs w:val="28"/>
                <w:lang w:eastAsia="uk-UA"/>
              </w:rPr>
              <w:t>тис.грн</w:t>
            </w:r>
            <w:proofErr w:type="spellEnd"/>
            <w:r w:rsidRPr="00880997">
              <w:rPr>
                <w:rFonts w:ascii="Times New Roman" w:hAnsi="Times New Roman" w:cs="Times New Roman"/>
                <w:b/>
                <w:sz w:val="28"/>
                <w:szCs w:val="28"/>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1497,0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b/>
                <w:bCs/>
                <w:sz w:val="28"/>
                <w:szCs w:val="28"/>
                <w:lang w:eastAsia="uk-UA"/>
              </w:rPr>
            </w:pPr>
            <w:r w:rsidRPr="00880997">
              <w:rPr>
                <w:rFonts w:ascii="Times New Roman" w:hAnsi="Times New Roman" w:cs="Times New Roman"/>
                <w:b/>
                <w:bCs/>
                <w:sz w:val="28"/>
                <w:szCs w:val="28"/>
                <w:lang w:eastAsia="uk-UA"/>
              </w:rPr>
              <w:t>3085,0</w:t>
            </w:r>
          </w:p>
        </w:tc>
      </w:tr>
      <w:tr w:rsidR="00574A79" w:rsidRPr="00880997" w:rsidTr="00880997">
        <w:tc>
          <w:tcPr>
            <w:tcW w:w="533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b/>
                <w:bCs/>
                <w:sz w:val="28"/>
                <w:szCs w:val="28"/>
                <w:lang w:eastAsia="uk-UA"/>
              </w:rPr>
            </w:pPr>
          </w:p>
        </w:tc>
      </w:tr>
      <w:tr w:rsidR="00574A79" w:rsidRPr="00880997" w:rsidTr="00880997">
        <w:tc>
          <w:tcPr>
            <w:tcW w:w="533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b/>
                <w:bCs/>
                <w:sz w:val="28"/>
                <w:szCs w:val="28"/>
                <w:lang w:eastAsia="uk-UA"/>
              </w:rPr>
            </w:pPr>
          </w:p>
        </w:tc>
      </w:tr>
      <w:tr w:rsidR="00574A79" w:rsidRPr="00880997" w:rsidTr="00880997">
        <w:tc>
          <w:tcPr>
            <w:tcW w:w="533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1497,0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spacing w:after="0" w:line="276" w:lineRule="auto"/>
              <w:jc w:val="center"/>
              <w:rPr>
                <w:rFonts w:ascii="Times New Roman" w:hAnsi="Times New Roman" w:cs="Times New Roman"/>
                <w:sz w:val="28"/>
                <w:szCs w:val="28"/>
              </w:rPr>
            </w:pPr>
            <w:r w:rsidRPr="00880997">
              <w:rPr>
                <w:rFonts w:ascii="Times New Roman" w:hAnsi="Times New Roman" w:cs="Times New Roman"/>
                <w:b/>
                <w:sz w:val="28"/>
                <w:szCs w:val="28"/>
                <w:lang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b/>
                <w:bCs/>
                <w:sz w:val="28"/>
                <w:szCs w:val="28"/>
                <w:lang w:eastAsia="uk-UA"/>
              </w:rPr>
            </w:pPr>
            <w:r w:rsidRPr="00880997">
              <w:rPr>
                <w:rFonts w:ascii="Times New Roman" w:hAnsi="Times New Roman" w:cs="Times New Roman"/>
                <w:b/>
                <w:bCs/>
                <w:sz w:val="28"/>
                <w:szCs w:val="28"/>
                <w:lang w:eastAsia="uk-UA"/>
              </w:rPr>
              <w:t>3085,0</w:t>
            </w:r>
          </w:p>
        </w:tc>
      </w:tr>
      <w:tr w:rsidR="00574A79" w:rsidRPr="00880997" w:rsidTr="00880997">
        <w:tc>
          <w:tcPr>
            <w:tcW w:w="533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r>
      <w:tr w:rsidR="00574A79" w:rsidRPr="00880997" w:rsidTr="00880997">
        <w:tc>
          <w:tcPr>
            <w:tcW w:w="533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rPr>
                <w:rFonts w:ascii="Times New Roman" w:hAnsi="Times New Roman" w:cs="Times New Roman"/>
                <w:b/>
                <w:sz w:val="28"/>
                <w:szCs w:val="28"/>
                <w:lang w:eastAsia="uk-UA"/>
              </w:rPr>
            </w:pPr>
            <w:r w:rsidRPr="00880997">
              <w:rPr>
                <w:rFonts w:ascii="Times New Roman" w:hAnsi="Times New Roman" w:cs="Times New Roman"/>
                <w:b/>
                <w:sz w:val="28"/>
                <w:szCs w:val="28"/>
                <w:lang w:eastAsia="uk-UA"/>
              </w:rPr>
              <w:t xml:space="preserve">кошти </w:t>
            </w:r>
            <w:proofErr w:type="spellStart"/>
            <w:r w:rsidRPr="00880997">
              <w:rPr>
                <w:rFonts w:ascii="Times New Roman" w:hAnsi="Times New Roman" w:cs="Times New Roman"/>
                <w:b/>
                <w:sz w:val="28"/>
                <w:szCs w:val="28"/>
                <w:lang w:eastAsia="uk-UA"/>
              </w:rPr>
              <w:t>небюджетних</w:t>
            </w:r>
            <w:proofErr w:type="spellEnd"/>
            <w:r w:rsidRPr="00880997">
              <w:rPr>
                <w:rFonts w:ascii="Times New Roman" w:hAnsi="Times New Roman" w:cs="Times New Roman"/>
                <w:b/>
                <w:sz w:val="28"/>
                <w:szCs w:val="28"/>
                <w:lang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574A79" w:rsidRPr="00880997" w:rsidRDefault="00574A79" w:rsidP="00880997">
            <w:pPr>
              <w:autoSpaceDE w:val="0"/>
              <w:autoSpaceDN w:val="0"/>
              <w:adjustRightInd w:val="0"/>
              <w:spacing w:after="0" w:line="276" w:lineRule="auto"/>
              <w:jc w:val="center"/>
              <w:rPr>
                <w:rFonts w:ascii="Times New Roman" w:hAnsi="Times New Roman" w:cs="Times New Roman"/>
                <w:sz w:val="28"/>
                <w:szCs w:val="28"/>
                <w:lang w:eastAsia="uk-UA"/>
              </w:rPr>
            </w:pPr>
          </w:p>
        </w:tc>
      </w:tr>
    </w:tbl>
    <w:p w:rsidR="00574A79" w:rsidRPr="00880997" w:rsidRDefault="00574A79" w:rsidP="00880997">
      <w:pPr>
        <w:autoSpaceDE w:val="0"/>
        <w:autoSpaceDN w:val="0"/>
        <w:adjustRightInd w:val="0"/>
        <w:spacing w:after="0" w:line="276" w:lineRule="auto"/>
        <w:ind w:left="1300" w:hanging="130"/>
        <w:rPr>
          <w:rFonts w:ascii="Times New Roman" w:hAnsi="Times New Roman" w:cs="Times New Roman"/>
          <w:sz w:val="28"/>
          <w:szCs w:val="28"/>
          <w:lang w:eastAsia="uk-UA"/>
        </w:rPr>
      </w:pPr>
    </w:p>
    <w:p w:rsidR="00574A79" w:rsidRPr="00880997" w:rsidRDefault="00574A79" w:rsidP="00880997">
      <w:pPr>
        <w:autoSpaceDE w:val="0"/>
        <w:autoSpaceDN w:val="0"/>
        <w:adjustRightInd w:val="0"/>
        <w:spacing w:after="0" w:line="276" w:lineRule="auto"/>
        <w:ind w:left="1300" w:hanging="130"/>
        <w:rPr>
          <w:rFonts w:ascii="Times New Roman" w:hAnsi="Times New Roman" w:cs="Times New Roman"/>
          <w:sz w:val="28"/>
          <w:szCs w:val="28"/>
          <w:lang w:eastAsia="uk-UA"/>
        </w:rPr>
      </w:pPr>
      <w:r w:rsidRPr="00880997">
        <w:rPr>
          <w:rFonts w:ascii="Times New Roman" w:hAnsi="Times New Roman" w:cs="Times New Roman"/>
          <w:sz w:val="28"/>
          <w:szCs w:val="28"/>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574A79" w:rsidRPr="00880997" w:rsidRDefault="00574A79" w:rsidP="00880997">
      <w:pPr>
        <w:autoSpaceDE w:val="0"/>
        <w:autoSpaceDN w:val="0"/>
        <w:adjustRightInd w:val="0"/>
        <w:spacing w:after="0" w:line="276" w:lineRule="auto"/>
        <w:ind w:firstLine="1170"/>
        <w:rPr>
          <w:rFonts w:ascii="Times New Roman" w:hAnsi="Times New Roman" w:cs="Times New Roman"/>
          <w:sz w:val="28"/>
          <w:szCs w:val="28"/>
          <w:lang w:eastAsia="uk-UA"/>
        </w:rPr>
      </w:pPr>
    </w:p>
    <w:p w:rsidR="00574A79" w:rsidRPr="00880997" w:rsidRDefault="00574A79" w:rsidP="00880997">
      <w:pPr>
        <w:autoSpaceDE w:val="0"/>
        <w:autoSpaceDN w:val="0"/>
        <w:adjustRightInd w:val="0"/>
        <w:spacing w:after="0" w:line="276" w:lineRule="auto"/>
        <w:ind w:firstLine="1170"/>
        <w:rPr>
          <w:rFonts w:ascii="Times New Roman" w:hAnsi="Times New Roman" w:cs="Times New Roman"/>
          <w:sz w:val="28"/>
          <w:szCs w:val="28"/>
          <w:lang w:eastAsia="uk-UA"/>
        </w:rPr>
      </w:pPr>
      <w:r w:rsidRPr="00880997">
        <w:rPr>
          <w:rFonts w:ascii="Times New Roman" w:hAnsi="Times New Roman" w:cs="Times New Roman"/>
          <w:sz w:val="28"/>
          <w:szCs w:val="28"/>
          <w:lang w:eastAsia="uk-UA"/>
        </w:rPr>
        <w:t>**кожний бюджет та кожне джерело вказується окремо</w:t>
      </w:r>
    </w:p>
    <w:p w:rsidR="00574A79" w:rsidRPr="00880997" w:rsidRDefault="00574A79" w:rsidP="00880997">
      <w:pPr>
        <w:autoSpaceDE w:val="0"/>
        <w:autoSpaceDN w:val="0"/>
        <w:adjustRightInd w:val="0"/>
        <w:spacing w:after="0" w:line="276" w:lineRule="auto"/>
        <w:rPr>
          <w:rFonts w:ascii="Times New Roman" w:hAnsi="Times New Roman" w:cs="Times New Roman"/>
          <w:sz w:val="28"/>
          <w:szCs w:val="28"/>
          <w:lang w:eastAsia="uk-UA"/>
        </w:rPr>
      </w:pPr>
    </w:p>
    <w:p w:rsidR="003600AC" w:rsidRDefault="003600AC" w:rsidP="003600AC">
      <w:pPr>
        <w:spacing w:after="0" w:line="276" w:lineRule="auto"/>
        <w:rPr>
          <w:rFonts w:ascii="Times New Roman" w:hAnsi="Times New Roman" w:cs="Times New Roman"/>
          <w:sz w:val="28"/>
          <w:szCs w:val="28"/>
          <w:lang w:eastAsia="uk-UA"/>
        </w:rPr>
      </w:pPr>
    </w:p>
    <w:p w:rsidR="003600AC" w:rsidRPr="00880997" w:rsidRDefault="003600AC" w:rsidP="003600AC">
      <w:pPr>
        <w:spacing w:after="0" w:line="276" w:lineRule="auto"/>
        <w:rPr>
          <w:rFonts w:ascii="Times New Roman" w:hAnsi="Times New Roman" w:cs="Times New Roman"/>
          <w:b/>
          <w:sz w:val="28"/>
          <w:szCs w:val="28"/>
        </w:rPr>
      </w:pPr>
      <w:r>
        <w:rPr>
          <w:rFonts w:ascii="Times New Roman" w:hAnsi="Times New Roman" w:cs="Times New Roman"/>
          <w:sz w:val="28"/>
          <w:szCs w:val="28"/>
          <w:lang w:eastAsia="uk-UA"/>
        </w:rPr>
        <w:t>СЕКРЕТАР РАДИ                                                          Оксана ЦАРИК</w:t>
      </w:r>
    </w:p>
    <w:p w:rsidR="00574A79" w:rsidRPr="00880997" w:rsidRDefault="00574A79" w:rsidP="00880997">
      <w:pPr>
        <w:autoSpaceDE w:val="0"/>
        <w:autoSpaceDN w:val="0"/>
        <w:adjustRightInd w:val="0"/>
        <w:spacing w:after="0" w:line="276" w:lineRule="auto"/>
        <w:ind w:left="10706"/>
        <w:jc w:val="center"/>
        <w:rPr>
          <w:rFonts w:ascii="Times New Roman" w:hAnsi="Times New Roman" w:cs="Times New Roman"/>
          <w:b/>
          <w:sz w:val="28"/>
          <w:szCs w:val="28"/>
          <w:lang w:val="en-US"/>
        </w:rPr>
      </w:pPr>
    </w:p>
    <w:p w:rsidR="00574A79" w:rsidRPr="00880997" w:rsidRDefault="00574A79" w:rsidP="00880997">
      <w:pPr>
        <w:autoSpaceDE w:val="0"/>
        <w:autoSpaceDN w:val="0"/>
        <w:adjustRightInd w:val="0"/>
        <w:spacing w:after="0" w:line="276" w:lineRule="auto"/>
        <w:ind w:left="10706"/>
        <w:jc w:val="center"/>
        <w:rPr>
          <w:rFonts w:ascii="Times New Roman" w:hAnsi="Times New Roman" w:cs="Times New Roman"/>
          <w:b/>
          <w:sz w:val="28"/>
          <w:szCs w:val="28"/>
          <w:lang w:val="en-US"/>
        </w:rPr>
      </w:pPr>
    </w:p>
    <w:p w:rsidR="00574A79" w:rsidRPr="00880997" w:rsidRDefault="00574A79" w:rsidP="00880997">
      <w:pPr>
        <w:autoSpaceDE w:val="0"/>
        <w:autoSpaceDN w:val="0"/>
        <w:adjustRightInd w:val="0"/>
        <w:spacing w:after="0" w:line="276" w:lineRule="auto"/>
        <w:ind w:left="10706"/>
        <w:jc w:val="center"/>
        <w:rPr>
          <w:rFonts w:ascii="Times New Roman" w:hAnsi="Times New Roman" w:cs="Times New Roman"/>
          <w:b/>
          <w:sz w:val="28"/>
          <w:szCs w:val="28"/>
          <w:lang w:val="en-US"/>
        </w:rPr>
      </w:pPr>
    </w:p>
    <w:p w:rsidR="00574A79" w:rsidRPr="00880997" w:rsidRDefault="00574A79" w:rsidP="00880997">
      <w:pPr>
        <w:autoSpaceDE w:val="0"/>
        <w:autoSpaceDN w:val="0"/>
        <w:adjustRightInd w:val="0"/>
        <w:spacing w:after="0" w:line="276" w:lineRule="auto"/>
        <w:ind w:left="10706"/>
        <w:jc w:val="center"/>
        <w:rPr>
          <w:rFonts w:ascii="Times New Roman" w:hAnsi="Times New Roman" w:cs="Times New Roman"/>
          <w:b/>
          <w:sz w:val="28"/>
          <w:szCs w:val="28"/>
          <w:lang w:val="en-US"/>
        </w:rPr>
      </w:pPr>
    </w:p>
    <w:p w:rsidR="00574A79" w:rsidRPr="00880997" w:rsidRDefault="00574A79" w:rsidP="00880997">
      <w:pPr>
        <w:autoSpaceDE w:val="0"/>
        <w:autoSpaceDN w:val="0"/>
        <w:adjustRightInd w:val="0"/>
        <w:spacing w:after="0" w:line="276" w:lineRule="auto"/>
        <w:ind w:left="10706"/>
        <w:jc w:val="center"/>
        <w:rPr>
          <w:rFonts w:ascii="Times New Roman" w:hAnsi="Times New Roman" w:cs="Times New Roman"/>
          <w:b/>
          <w:sz w:val="28"/>
          <w:szCs w:val="28"/>
          <w:lang w:val="en-US"/>
        </w:rPr>
      </w:pPr>
    </w:p>
    <w:p w:rsidR="00574A79" w:rsidRPr="00880997" w:rsidRDefault="00574A79" w:rsidP="00880997">
      <w:pPr>
        <w:spacing w:after="0" w:line="276" w:lineRule="auto"/>
        <w:ind w:firstLine="707"/>
        <w:rPr>
          <w:rFonts w:ascii="Times New Roman" w:hAnsi="Times New Roman" w:cs="Times New Roman"/>
          <w:b/>
          <w:sz w:val="28"/>
          <w:szCs w:val="28"/>
        </w:rPr>
      </w:pPr>
    </w:p>
    <w:p w:rsidR="00D07323" w:rsidRPr="00880997" w:rsidRDefault="00D07323" w:rsidP="00880997">
      <w:pPr>
        <w:spacing w:after="0" w:line="276" w:lineRule="auto"/>
        <w:rPr>
          <w:rFonts w:ascii="Times New Roman" w:hAnsi="Times New Roman" w:cs="Times New Roman"/>
          <w:sz w:val="28"/>
          <w:szCs w:val="28"/>
        </w:rPr>
      </w:pPr>
    </w:p>
    <w:sectPr w:rsidR="00D07323" w:rsidRPr="00880997" w:rsidSect="00436053">
      <w:pgSz w:w="16838" w:h="11906" w:orient="landscape"/>
      <w:pgMar w:top="1417" w:right="850" w:bottom="850"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12B" w:rsidRDefault="0011312B" w:rsidP="00880997">
      <w:pPr>
        <w:spacing w:after="0" w:line="240" w:lineRule="auto"/>
      </w:pPr>
      <w:r>
        <w:separator/>
      </w:r>
    </w:p>
  </w:endnote>
  <w:endnote w:type="continuationSeparator" w:id="0">
    <w:p w:rsidR="0011312B" w:rsidRDefault="0011312B" w:rsidP="00880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12B" w:rsidRDefault="0011312B" w:rsidP="00880997">
      <w:pPr>
        <w:spacing w:after="0" w:line="240" w:lineRule="auto"/>
      </w:pPr>
      <w:r>
        <w:separator/>
      </w:r>
    </w:p>
  </w:footnote>
  <w:footnote w:type="continuationSeparator" w:id="0">
    <w:p w:rsidR="0011312B" w:rsidRDefault="0011312B" w:rsidP="008809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97" w:rsidRDefault="0088099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80997" w:rsidRDefault="0088099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DF5768"/>
    <w:multiLevelType w:val="multilevel"/>
    <w:tmpl w:val="EA5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B076959"/>
    <w:multiLevelType w:val="hybridMultilevel"/>
    <w:tmpl w:val="89DE95E2"/>
    <w:lvl w:ilvl="0" w:tplc="A0288CE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B8B1CEE"/>
    <w:multiLevelType w:val="hybridMultilevel"/>
    <w:tmpl w:val="9A228BA0"/>
    <w:lvl w:ilvl="0" w:tplc="52BA16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EA47ECA"/>
    <w:multiLevelType w:val="hybridMultilevel"/>
    <w:tmpl w:val="72963F10"/>
    <w:lvl w:ilvl="0" w:tplc="14F2FAE2">
      <w:numFmt w:val="bullet"/>
      <w:lvlText w:val="-"/>
      <w:lvlJc w:val="left"/>
      <w:pPr>
        <w:tabs>
          <w:tab w:val="num" w:pos="1210"/>
        </w:tabs>
        <w:ind w:left="12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5746734"/>
    <w:multiLevelType w:val="hybridMultilevel"/>
    <w:tmpl w:val="122A2356"/>
    <w:lvl w:ilvl="0" w:tplc="282099C2">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12">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18">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5797221"/>
    <w:multiLevelType w:val="hybridMultilevel"/>
    <w:tmpl w:val="D4EACFCE"/>
    <w:lvl w:ilvl="0" w:tplc="B33EFE06">
      <w:start w:val="1"/>
      <w:numFmt w:val="decimal"/>
      <w:lvlText w:val="%1."/>
      <w:lvlJc w:val="left"/>
      <w:pPr>
        <w:ind w:left="786" w:hanging="360"/>
      </w:pPr>
      <w:rPr>
        <w:rFonts w:ascii="Times New Roman" w:eastAsia="Times New Roman" w:hAnsi="Times New Roman" w:cs="Times New Roman"/>
        <w:b w:val="0"/>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22">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4"/>
  </w:num>
  <w:num w:numId="7">
    <w:abstractNumId w:val="2"/>
  </w:num>
  <w:num w:numId="8">
    <w:abstractNumId w:val="13"/>
  </w:num>
  <w:num w:numId="9">
    <w:abstractNumId w:val="12"/>
  </w:num>
  <w:num w:numId="10">
    <w:abstractNumId w:val="1"/>
  </w:num>
  <w:num w:numId="11">
    <w:abstractNumId w:val="6"/>
  </w:num>
  <w:num w:numId="12">
    <w:abstractNumId w:val="22"/>
  </w:num>
  <w:num w:numId="13">
    <w:abstractNumId w:val="19"/>
  </w:num>
  <w:num w:numId="14">
    <w:abstractNumId w:val="4"/>
  </w:num>
  <w:num w:numId="15">
    <w:abstractNumId w:val="16"/>
  </w:num>
  <w:num w:numId="16">
    <w:abstractNumId w:val="15"/>
  </w:num>
  <w:num w:numId="17">
    <w:abstractNumId w:val="0"/>
  </w:num>
  <w:num w:numId="18">
    <w:abstractNumId w:val="20"/>
  </w:num>
  <w:num w:numId="19">
    <w:abstractNumId w:val="3"/>
  </w:num>
  <w:num w:numId="20">
    <w:abstractNumId w:val="11"/>
  </w:num>
  <w:num w:numId="21">
    <w:abstractNumId w:val="5"/>
  </w:num>
  <w:num w:numId="22">
    <w:abstractNumId w:val="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B25CD"/>
    <w:rsid w:val="0011312B"/>
    <w:rsid w:val="003600AC"/>
    <w:rsid w:val="00436053"/>
    <w:rsid w:val="00574A79"/>
    <w:rsid w:val="007B25CD"/>
    <w:rsid w:val="00880997"/>
    <w:rsid w:val="00931665"/>
    <w:rsid w:val="00BB4599"/>
    <w:rsid w:val="00CC3445"/>
    <w:rsid w:val="00D07323"/>
    <w:rsid w:val="00D66A62"/>
    <w:rsid w:val="00E919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CD"/>
    <w:pPr>
      <w:spacing w:after="160" w:line="252" w:lineRule="auto"/>
    </w:pPr>
  </w:style>
  <w:style w:type="paragraph" w:styleId="1">
    <w:name w:val="heading 1"/>
    <w:basedOn w:val="a"/>
    <w:next w:val="a"/>
    <w:link w:val="10"/>
    <w:qFormat/>
    <w:rsid w:val="00574A79"/>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574A79"/>
    <w:pPr>
      <w:keepNext/>
      <w:spacing w:before="240" w:after="60" w:line="240" w:lineRule="auto"/>
      <w:ind w:left="720"/>
      <w:outlineLvl w:val="1"/>
    </w:pPr>
    <w:rPr>
      <w:rFonts w:ascii="Arial" w:eastAsia="Times New Roman" w:hAnsi="Arial" w:cs="Times New Roman"/>
      <w:b/>
      <w:i/>
      <w:smallCaps/>
      <w:sz w:val="28"/>
      <w:szCs w:val="20"/>
      <w:lang w:eastAsia="ru-RU"/>
    </w:rPr>
  </w:style>
  <w:style w:type="paragraph" w:styleId="3">
    <w:name w:val="heading 3"/>
    <w:basedOn w:val="a"/>
    <w:next w:val="a"/>
    <w:link w:val="30"/>
    <w:qFormat/>
    <w:rsid w:val="00574A79"/>
    <w:pPr>
      <w:keepNext/>
      <w:spacing w:before="240" w:after="60" w:line="240" w:lineRule="auto"/>
      <w:ind w:left="720"/>
      <w:outlineLvl w:val="2"/>
    </w:pPr>
    <w:rPr>
      <w:rFonts w:ascii="Times New Roman" w:eastAsia="Times New Roman" w:hAnsi="Times New Roman" w:cs="Times New Roman"/>
      <w:b/>
      <w:smallCaps/>
      <w:sz w:val="32"/>
      <w:szCs w:val="20"/>
      <w:lang w:eastAsia="ru-RU"/>
    </w:rPr>
  </w:style>
  <w:style w:type="paragraph" w:styleId="4">
    <w:name w:val="heading 4"/>
    <w:basedOn w:val="a"/>
    <w:next w:val="a"/>
    <w:link w:val="40"/>
    <w:qFormat/>
    <w:rsid w:val="00574A79"/>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574A79"/>
    <w:pPr>
      <w:keepNext/>
      <w:spacing w:before="240" w:after="60" w:line="240" w:lineRule="auto"/>
      <w:ind w:left="720"/>
      <w:outlineLvl w:val="4"/>
    </w:pPr>
    <w:rPr>
      <w:rFonts w:ascii="Times New Roman" w:eastAsia="Times New Roman" w:hAnsi="Times New Roman" w:cs="Times New Roman"/>
      <w:b/>
      <w:smallCaps/>
      <w:sz w:val="28"/>
      <w:szCs w:val="20"/>
      <w:lang w:eastAsia="ru-RU"/>
    </w:rPr>
  </w:style>
  <w:style w:type="paragraph" w:styleId="6">
    <w:name w:val="heading 6"/>
    <w:basedOn w:val="a"/>
    <w:next w:val="a"/>
    <w:link w:val="60"/>
    <w:qFormat/>
    <w:rsid w:val="00574A79"/>
    <w:pPr>
      <w:keepNext/>
      <w:spacing w:before="240" w:after="60" w:line="240" w:lineRule="auto"/>
      <w:ind w:left="720"/>
      <w:outlineLvl w:val="5"/>
    </w:pPr>
    <w:rPr>
      <w:rFonts w:ascii="Times New Roman" w:eastAsia="Times New Roman" w:hAnsi="Times New Roman" w:cs="Times New Roman"/>
      <w:b/>
      <w:i/>
      <w:smallCaps/>
      <w:sz w:val="28"/>
      <w:szCs w:val="20"/>
      <w:lang w:eastAsia="ru-RU"/>
    </w:rPr>
  </w:style>
  <w:style w:type="paragraph" w:styleId="7">
    <w:name w:val="heading 7"/>
    <w:basedOn w:val="a"/>
    <w:next w:val="a"/>
    <w:link w:val="70"/>
    <w:qFormat/>
    <w:rsid w:val="00574A79"/>
    <w:pPr>
      <w:keepNext/>
      <w:spacing w:before="240" w:after="60" w:line="240" w:lineRule="auto"/>
      <w:ind w:left="720"/>
      <w:outlineLvl w:val="6"/>
    </w:pPr>
    <w:rPr>
      <w:rFonts w:ascii="Arial" w:eastAsia="Times New Roman" w:hAnsi="Arial" w:cs="Times New Roman"/>
      <w:b/>
      <w:smallCaps/>
      <w:szCs w:val="20"/>
      <w:lang w:eastAsia="ru-RU"/>
    </w:rPr>
  </w:style>
  <w:style w:type="paragraph" w:styleId="8">
    <w:name w:val="heading 8"/>
    <w:basedOn w:val="a"/>
    <w:next w:val="a"/>
    <w:link w:val="80"/>
    <w:qFormat/>
    <w:rsid w:val="00574A79"/>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574A79"/>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5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5CD"/>
    <w:rPr>
      <w:rFonts w:ascii="Tahoma" w:hAnsi="Tahoma" w:cs="Tahoma"/>
      <w:sz w:val="16"/>
      <w:szCs w:val="16"/>
    </w:rPr>
  </w:style>
  <w:style w:type="character" w:customStyle="1" w:styleId="10">
    <w:name w:val="Заголовок 1 Знак"/>
    <w:basedOn w:val="a0"/>
    <w:link w:val="1"/>
    <w:rsid w:val="00574A79"/>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574A79"/>
    <w:rPr>
      <w:rFonts w:ascii="Arial" w:eastAsia="Times New Roman" w:hAnsi="Arial" w:cs="Times New Roman"/>
      <w:b/>
      <w:i/>
      <w:smallCaps/>
      <w:sz w:val="28"/>
      <w:szCs w:val="20"/>
      <w:lang w:eastAsia="ru-RU"/>
    </w:rPr>
  </w:style>
  <w:style w:type="character" w:customStyle="1" w:styleId="30">
    <w:name w:val="Заголовок 3 Знак"/>
    <w:basedOn w:val="a0"/>
    <w:link w:val="3"/>
    <w:rsid w:val="00574A79"/>
    <w:rPr>
      <w:rFonts w:ascii="Times New Roman" w:eastAsia="Times New Roman" w:hAnsi="Times New Roman" w:cs="Times New Roman"/>
      <w:b/>
      <w:smallCaps/>
      <w:sz w:val="32"/>
      <w:szCs w:val="20"/>
      <w:lang w:eastAsia="ru-RU"/>
    </w:rPr>
  </w:style>
  <w:style w:type="character" w:customStyle="1" w:styleId="40">
    <w:name w:val="Заголовок 4 Знак"/>
    <w:basedOn w:val="a0"/>
    <w:link w:val="4"/>
    <w:rsid w:val="00574A79"/>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574A79"/>
    <w:rPr>
      <w:rFonts w:ascii="Times New Roman" w:eastAsia="Times New Roman" w:hAnsi="Times New Roman" w:cs="Times New Roman"/>
      <w:b/>
      <w:smallCaps/>
      <w:sz w:val="28"/>
      <w:szCs w:val="20"/>
      <w:lang w:eastAsia="ru-RU"/>
    </w:rPr>
  </w:style>
  <w:style w:type="character" w:customStyle="1" w:styleId="60">
    <w:name w:val="Заголовок 6 Знак"/>
    <w:basedOn w:val="a0"/>
    <w:link w:val="6"/>
    <w:rsid w:val="00574A79"/>
    <w:rPr>
      <w:rFonts w:ascii="Times New Roman" w:eastAsia="Times New Roman" w:hAnsi="Times New Roman" w:cs="Times New Roman"/>
      <w:b/>
      <w:i/>
      <w:smallCaps/>
      <w:sz w:val="28"/>
      <w:szCs w:val="20"/>
      <w:lang w:eastAsia="ru-RU"/>
    </w:rPr>
  </w:style>
  <w:style w:type="character" w:customStyle="1" w:styleId="70">
    <w:name w:val="Заголовок 7 Знак"/>
    <w:basedOn w:val="a0"/>
    <w:link w:val="7"/>
    <w:rsid w:val="00574A79"/>
    <w:rPr>
      <w:rFonts w:ascii="Arial" w:eastAsia="Times New Roman" w:hAnsi="Arial" w:cs="Times New Roman"/>
      <w:b/>
      <w:smallCaps/>
      <w:szCs w:val="20"/>
      <w:lang w:eastAsia="ru-RU"/>
    </w:rPr>
  </w:style>
  <w:style w:type="character" w:customStyle="1" w:styleId="80">
    <w:name w:val="Заголовок 8 Знак"/>
    <w:basedOn w:val="a0"/>
    <w:link w:val="8"/>
    <w:rsid w:val="00574A79"/>
    <w:rPr>
      <w:rFonts w:ascii="Arial" w:eastAsia="Times New Roman" w:hAnsi="Arial" w:cs="Times New Roman"/>
      <w:b/>
      <w:i/>
      <w:smallCaps/>
      <w:szCs w:val="20"/>
      <w:lang w:eastAsia="ru-RU"/>
    </w:rPr>
  </w:style>
  <w:style w:type="character" w:customStyle="1" w:styleId="90">
    <w:name w:val="Заголовок 9 Знак"/>
    <w:basedOn w:val="a0"/>
    <w:link w:val="9"/>
    <w:rsid w:val="00574A79"/>
    <w:rPr>
      <w:rFonts w:ascii="Times New Roman" w:eastAsia="Times New Roman" w:hAnsi="Times New Roman" w:cs="Times New Roman"/>
      <w:b/>
      <w:sz w:val="26"/>
      <w:szCs w:val="20"/>
      <w:lang w:eastAsia="ru-RU"/>
    </w:rPr>
  </w:style>
  <w:style w:type="paragraph" w:styleId="a5">
    <w:name w:val="header"/>
    <w:basedOn w:val="a"/>
    <w:link w:val="a6"/>
    <w:rsid w:val="00574A79"/>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6">
    <w:name w:val="Верхний колонтитул Знак"/>
    <w:basedOn w:val="a0"/>
    <w:link w:val="a5"/>
    <w:rsid w:val="00574A79"/>
    <w:rPr>
      <w:rFonts w:ascii="Times New Roman" w:eastAsia="Times New Roman" w:hAnsi="Times New Roman" w:cs="Times New Roman"/>
      <w:noProof/>
      <w:sz w:val="26"/>
      <w:szCs w:val="20"/>
      <w:lang w:eastAsia="ru-RU"/>
    </w:rPr>
  </w:style>
  <w:style w:type="paragraph" w:styleId="a7">
    <w:name w:val="footer"/>
    <w:basedOn w:val="a"/>
    <w:link w:val="a8"/>
    <w:rsid w:val="00574A79"/>
    <w:pPr>
      <w:tabs>
        <w:tab w:val="left" w:pos="86"/>
        <w:tab w:val="center" w:pos="4680"/>
        <w:tab w:val="decimal" w:pos="7200"/>
        <w:tab w:val="right" w:pos="9360"/>
      </w:tabs>
      <w:spacing w:after="0" w:line="240" w:lineRule="auto"/>
      <w:jc w:val="both"/>
    </w:pPr>
    <w:rPr>
      <w:rFonts w:ascii="Arial" w:eastAsia="Times New Roman" w:hAnsi="Arial" w:cs="Times New Roman"/>
      <w:noProof/>
      <w:sz w:val="10"/>
      <w:szCs w:val="20"/>
      <w:lang w:eastAsia="ru-RU"/>
    </w:rPr>
  </w:style>
  <w:style w:type="character" w:customStyle="1" w:styleId="a8">
    <w:name w:val="Нижний колонтитул Знак"/>
    <w:basedOn w:val="a0"/>
    <w:link w:val="a7"/>
    <w:rsid w:val="00574A79"/>
    <w:rPr>
      <w:rFonts w:ascii="Arial" w:eastAsia="Times New Roman" w:hAnsi="Arial" w:cs="Times New Roman"/>
      <w:noProof/>
      <w:sz w:val="10"/>
      <w:szCs w:val="20"/>
      <w:lang w:eastAsia="ru-RU"/>
    </w:rPr>
  </w:style>
  <w:style w:type="character" w:styleId="a9">
    <w:name w:val="page number"/>
    <w:rsid w:val="00574A79"/>
    <w:rPr>
      <w:rFonts w:ascii="Times New Roman" w:hAnsi="Times New Roman"/>
      <w:b/>
      <w:sz w:val="26"/>
    </w:rPr>
  </w:style>
  <w:style w:type="paragraph" w:styleId="aa">
    <w:name w:val="toa heading"/>
    <w:basedOn w:val="a"/>
    <w:next w:val="a"/>
    <w:semiHidden/>
    <w:rsid w:val="00574A79"/>
    <w:pPr>
      <w:spacing w:before="120" w:after="0" w:line="240" w:lineRule="auto"/>
      <w:jc w:val="both"/>
    </w:pPr>
    <w:rPr>
      <w:rFonts w:ascii="Arial" w:eastAsia="Times New Roman" w:hAnsi="Arial" w:cs="Times New Roman"/>
      <w:b/>
      <w:sz w:val="24"/>
      <w:szCs w:val="20"/>
      <w:lang w:eastAsia="ru-RU"/>
    </w:rPr>
  </w:style>
  <w:style w:type="paragraph" w:styleId="ab">
    <w:name w:val="Title"/>
    <w:basedOn w:val="a"/>
    <w:link w:val="ac"/>
    <w:qFormat/>
    <w:rsid w:val="00574A79"/>
    <w:pPr>
      <w:spacing w:before="240" w:after="60" w:line="240" w:lineRule="auto"/>
      <w:jc w:val="center"/>
    </w:pPr>
    <w:rPr>
      <w:rFonts w:ascii="Arial" w:eastAsia="Times New Roman" w:hAnsi="Arial" w:cs="Times New Roman"/>
      <w:b/>
      <w:kern w:val="28"/>
      <w:sz w:val="32"/>
      <w:szCs w:val="20"/>
      <w:lang w:eastAsia="ru-RU"/>
    </w:rPr>
  </w:style>
  <w:style w:type="character" w:customStyle="1" w:styleId="ac">
    <w:name w:val="Название Знак"/>
    <w:basedOn w:val="a0"/>
    <w:link w:val="ab"/>
    <w:rsid w:val="00574A79"/>
    <w:rPr>
      <w:rFonts w:ascii="Arial" w:eastAsia="Times New Roman" w:hAnsi="Arial" w:cs="Times New Roman"/>
      <w:b/>
      <w:kern w:val="28"/>
      <w:sz w:val="32"/>
      <w:szCs w:val="20"/>
      <w:lang w:eastAsia="ru-RU"/>
    </w:rPr>
  </w:style>
  <w:style w:type="paragraph" w:styleId="ad">
    <w:name w:val="Subtitle"/>
    <w:basedOn w:val="a"/>
    <w:link w:val="ae"/>
    <w:qFormat/>
    <w:rsid w:val="00574A79"/>
    <w:pPr>
      <w:spacing w:after="60" w:line="240" w:lineRule="auto"/>
      <w:jc w:val="center"/>
    </w:pPr>
    <w:rPr>
      <w:rFonts w:ascii="Arial" w:eastAsia="Times New Roman" w:hAnsi="Arial" w:cs="Times New Roman"/>
      <w:i/>
      <w:sz w:val="24"/>
      <w:szCs w:val="20"/>
      <w:lang w:eastAsia="ru-RU"/>
    </w:rPr>
  </w:style>
  <w:style w:type="character" w:customStyle="1" w:styleId="ae">
    <w:name w:val="Подзаголовок Знак"/>
    <w:basedOn w:val="a0"/>
    <w:link w:val="ad"/>
    <w:rsid w:val="00574A79"/>
    <w:rPr>
      <w:rFonts w:ascii="Arial" w:eastAsia="Times New Roman" w:hAnsi="Arial" w:cs="Times New Roman"/>
      <w:i/>
      <w:sz w:val="24"/>
      <w:szCs w:val="20"/>
      <w:lang w:eastAsia="ru-RU"/>
    </w:rPr>
  </w:style>
  <w:style w:type="paragraph" w:styleId="af">
    <w:name w:val="Signature"/>
    <w:basedOn w:val="a"/>
    <w:link w:val="af0"/>
    <w:rsid w:val="00574A79"/>
    <w:pPr>
      <w:spacing w:after="0" w:line="240" w:lineRule="auto"/>
      <w:ind w:left="5040"/>
    </w:pPr>
    <w:rPr>
      <w:rFonts w:ascii="Times New Roman" w:eastAsia="Times New Roman" w:hAnsi="Times New Roman" w:cs="Times New Roman"/>
      <w:sz w:val="26"/>
      <w:szCs w:val="20"/>
      <w:lang w:eastAsia="ru-RU"/>
    </w:rPr>
  </w:style>
  <w:style w:type="character" w:customStyle="1" w:styleId="af0">
    <w:name w:val="Подпись Знак"/>
    <w:basedOn w:val="a0"/>
    <w:link w:val="af"/>
    <w:rsid w:val="00574A79"/>
    <w:rPr>
      <w:rFonts w:ascii="Times New Roman" w:eastAsia="Times New Roman" w:hAnsi="Times New Roman" w:cs="Times New Roman"/>
      <w:sz w:val="26"/>
      <w:szCs w:val="20"/>
      <w:lang w:eastAsia="ru-RU"/>
    </w:rPr>
  </w:style>
  <w:style w:type="paragraph" w:styleId="af1">
    <w:name w:val="Message Header"/>
    <w:basedOn w:val="a"/>
    <w:link w:val="af2"/>
    <w:rsid w:val="00574A79"/>
    <w:pPr>
      <w:spacing w:after="0" w:line="240" w:lineRule="auto"/>
      <w:ind w:left="1080" w:hanging="1080"/>
      <w:jc w:val="both"/>
    </w:pPr>
    <w:rPr>
      <w:rFonts w:ascii="Arial" w:eastAsia="Times New Roman" w:hAnsi="Arial" w:cs="Times New Roman"/>
      <w:sz w:val="24"/>
      <w:szCs w:val="20"/>
      <w:lang w:eastAsia="ru-RU"/>
    </w:rPr>
  </w:style>
  <w:style w:type="character" w:customStyle="1" w:styleId="af2">
    <w:name w:val="Шапка Знак"/>
    <w:basedOn w:val="a0"/>
    <w:link w:val="af1"/>
    <w:rsid w:val="00574A79"/>
    <w:rPr>
      <w:rFonts w:ascii="Arial" w:eastAsia="Times New Roman" w:hAnsi="Arial" w:cs="Times New Roman"/>
      <w:sz w:val="24"/>
      <w:szCs w:val="20"/>
      <w:lang w:eastAsia="ru-RU"/>
    </w:rPr>
  </w:style>
  <w:style w:type="paragraph" w:styleId="11">
    <w:name w:val="toc 1"/>
    <w:basedOn w:val="a"/>
    <w:next w:val="a"/>
    <w:autoRedefine/>
    <w:semiHidden/>
    <w:rsid w:val="00574A79"/>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1">
    <w:name w:val="toc 2"/>
    <w:basedOn w:val="a"/>
    <w:next w:val="a"/>
    <w:autoRedefine/>
    <w:semiHidden/>
    <w:rsid w:val="00574A79"/>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1">
    <w:name w:val="toc 3"/>
    <w:basedOn w:val="a"/>
    <w:next w:val="a"/>
    <w:semiHidden/>
    <w:rsid w:val="00574A79"/>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semiHidden/>
    <w:rsid w:val="00574A79"/>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3">
    <w:name w:val="Body Text Indent"/>
    <w:basedOn w:val="a"/>
    <w:link w:val="af4"/>
    <w:rsid w:val="00574A79"/>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4">
    <w:name w:val="Основной текст с отступом Знак"/>
    <w:basedOn w:val="a0"/>
    <w:link w:val="af3"/>
    <w:rsid w:val="00574A79"/>
    <w:rPr>
      <w:rFonts w:ascii="Times New Roman" w:eastAsia="Times New Roman" w:hAnsi="Times New Roman" w:cs="Times New Roman"/>
      <w:sz w:val="26"/>
      <w:szCs w:val="20"/>
      <w:lang w:eastAsia="ru-RU"/>
    </w:rPr>
  </w:style>
  <w:style w:type="paragraph" w:styleId="af5">
    <w:name w:val="Body Text"/>
    <w:basedOn w:val="a"/>
    <w:link w:val="af6"/>
    <w:rsid w:val="00574A79"/>
    <w:pPr>
      <w:spacing w:before="60" w:after="0" w:line="240" w:lineRule="auto"/>
      <w:jc w:val="both"/>
    </w:pPr>
    <w:rPr>
      <w:rFonts w:ascii="Times New Roman" w:eastAsia="Times New Roman" w:hAnsi="Times New Roman" w:cs="Times New Roman"/>
      <w:sz w:val="26"/>
      <w:szCs w:val="20"/>
      <w:lang w:eastAsia="ru-RU"/>
    </w:rPr>
  </w:style>
  <w:style w:type="character" w:customStyle="1" w:styleId="af6">
    <w:name w:val="Основной текст Знак"/>
    <w:basedOn w:val="a0"/>
    <w:link w:val="af5"/>
    <w:rsid w:val="00574A79"/>
    <w:rPr>
      <w:rFonts w:ascii="Times New Roman" w:eastAsia="Times New Roman" w:hAnsi="Times New Roman" w:cs="Times New Roman"/>
      <w:sz w:val="26"/>
      <w:szCs w:val="20"/>
      <w:lang w:eastAsia="ru-RU"/>
    </w:rPr>
  </w:style>
  <w:style w:type="paragraph" w:styleId="af7">
    <w:name w:val="macro"/>
    <w:link w:val="af8"/>
    <w:semiHidden/>
    <w:rsid w:val="00574A7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8">
    <w:name w:val="Текст макроса Знак"/>
    <w:basedOn w:val="a0"/>
    <w:link w:val="af7"/>
    <w:semiHidden/>
    <w:rsid w:val="00574A79"/>
    <w:rPr>
      <w:rFonts w:ascii="Courier New CYR" w:eastAsia="Times New Roman" w:hAnsi="Courier New CYR" w:cs="Times New Roman"/>
      <w:sz w:val="20"/>
      <w:szCs w:val="20"/>
      <w:lang w:eastAsia="ru-RU"/>
    </w:rPr>
  </w:style>
  <w:style w:type="paragraph" w:customStyle="1" w:styleId="-">
    <w:name w:val="Доручення -Кому"/>
    <w:basedOn w:val="a"/>
    <w:rsid w:val="00574A79"/>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rsid w:val="00574A79"/>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rsid w:val="00574A79"/>
    <w:pPr>
      <w:keepNext/>
      <w:spacing w:before="120" w:after="0" w:line="240" w:lineRule="auto"/>
      <w:jc w:val="both"/>
    </w:pPr>
    <w:rPr>
      <w:rFonts w:ascii="Times New Roman" w:eastAsia="Times New Roman" w:hAnsi="Times New Roman" w:cs="Times New Roman"/>
      <w:sz w:val="26"/>
      <w:szCs w:val="20"/>
      <w:lang w:eastAsia="ru-RU"/>
    </w:rPr>
  </w:style>
  <w:style w:type="paragraph" w:styleId="12">
    <w:name w:val="index 1"/>
    <w:basedOn w:val="a"/>
    <w:next w:val="a"/>
    <w:semiHidden/>
    <w:rsid w:val="00574A79"/>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9">
    <w:name w:val="index heading"/>
    <w:basedOn w:val="a"/>
    <w:next w:val="12"/>
    <w:semiHidden/>
    <w:rsid w:val="00574A79"/>
    <w:pPr>
      <w:spacing w:after="0" w:line="240" w:lineRule="auto"/>
      <w:jc w:val="both"/>
    </w:pPr>
    <w:rPr>
      <w:rFonts w:ascii="Arial" w:eastAsia="Times New Roman" w:hAnsi="Arial" w:cs="Times New Roman"/>
      <w:b/>
      <w:sz w:val="26"/>
      <w:szCs w:val="20"/>
      <w:lang w:eastAsia="ru-RU"/>
    </w:rPr>
  </w:style>
  <w:style w:type="character" w:styleId="afa">
    <w:name w:val="footnote reference"/>
    <w:semiHidden/>
    <w:rsid w:val="00574A79"/>
    <w:rPr>
      <w:rFonts w:ascii="Times New Roman" w:hAnsi="Times New Roman"/>
      <w:vertAlign w:val="superscript"/>
    </w:rPr>
  </w:style>
  <w:style w:type="character" w:styleId="afb">
    <w:name w:val="endnote reference"/>
    <w:semiHidden/>
    <w:rsid w:val="00574A79"/>
    <w:rPr>
      <w:rFonts w:ascii="Times New Roman" w:hAnsi="Times New Roman"/>
      <w:vertAlign w:val="superscript"/>
    </w:rPr>
  </w:style>
  <w:style w:type="character" w:styleId="afc">
    <w:name w:val="annotation reference"/>
    <w:semiHidden/>
    <w:rsid w:val="00574A79"/>
    <w:rPr>
      <w:rFonts w:ascii="Times New Roman" w:hAnsi="Times New Roman"/>
      <w:sz w:val="16"/>
    </w:rPr>
  </w:style>
  <w:style w:type="paragraph" w:styleId="22">
    <w:name w:val="Body Text Indent 2"/>
    <w:basedOn w:val="a"/>
    <w:link w:val="23"/>
    <w:rsid w:val="00574A79"/>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3">
    <w:name w:val="Основной текст с отступом 2 Знак"/>
    <w:basedOn w:val="a0"/>
    <w:link w:val="22"/>
    <w:rsid w:val="00574A79"/>
    <w:rPr>
      <w:rFonts w:ascii="Times New Roman" w:eastAsia="Times New Roman" w:hAnsi="Times New Roman" w:cs="Times New Roman"/>
      <w:sz w:val="24"/>
      <w:szCs w:val="20"/>
      <w:lang w:eastAsia="uk-UA"/>
    </w:rPr>
  </w:style>
  <w:style w:type="paragraph" w:styleId="32">
    <w:name w:val="Body Text Indent 3"/>
    <w:basedOn w:val="a"/>
    <w:link w:val="33"/>
    <w:rsid w:val="00574A79"/>
    <w:pPr>
      <w:autoSpaceDE w:val="0"/>
      <w:autoSpaceDN w:val="0"/>
      <w:adjustRightInd w:val="0"/>
      <w:spacing w:after="0" w:line="240" w:lineRule="auto"/>
      <w:ind w:firstLine="520"/>
      <w:jc w:val="both"/>
    </w:pPr>
    <w:rPr>
      <w:rFonts w:ascii="Times New Roman" w:eastAsia="Times New Roman" w:hAnsi="Times New Roman" w:cs="Times New Roman"/>
      <w:sz w:val="26"/>
      <w:szCs w:val="20"/>
      <w:lang w:eastAsia="uk-UA"/>
    </w:rPr>
  </w:style>
  <w:style w:type="character" w:customStyle="1" w:styleId="33">
    <w:name w:val="Основной текст с отступом 3 Знак"/>
    <w:basedOn w:val="a0"/>
    <w:link w:val="32"/>
    <w:rsid w:val="00574A79"/>
    <w:rPr>
      <w:rFonts w:ascii="Times New Roman" w:eastAsia="Times New Roman" w:hAnsi="Times New Roman" w:cs="Times New Roman"/>
      <w:sz w:val="26"/>
      <w:szCs w:val="20"/>
      <w:lang w:eastAsia="uk-UA"/>
    </w:rPr>
  </w:style>
  <w:style w:type="paragraph" w:styleId="24">
    <w:name w:val="Body Text 2"/>
    <w:basedOn w:val="a"/>
    <w:link w:val="25"/>
    <w:rsid w:val="00574A79"/>
    <w:pPr>
      <w:spacing w:after="0" w:line="240" w:lineRule="auto"/>
    </w:pPr>
    <w:rPr>
      <w:rFonts w:ascii="Times New Roman" w:eastAsia="Times New Roman" w:hAnsi="Times New Roman" w:cs="Times New Roman"/>
      <w:sz w:val="26"/>
      <w:szCs w:val="20"/>
      <w:lang w:eastAsia="ru-RU"/>
    </w:rPr>
  </w:style>
  <w:style w:type="character" w:customStyle="1" w:styleId="25">
    <w:name w:val="Основной текст 2 Знак"/>
    <w:basedOn w:val="a0"/>
    <w:link w:val="24"/>
    <w:rsid w:val="00574A79"/>
    <w:rPr>
      <w:rFonts w:ascii="Times New Roman" w:eastAsia="Times New Roman" w:hAnsi="Times New Roman" w:cs="Times New Roman"/>
      <w:sz w:val="26"/>
      <w:szCs w:val="20"/>
      <w:lang w:eastAsia="ru-RU"/>
    </w:rPr>
  </w:style>
  <w:style w:type="paragraph" w:styleId="34">
    <w:name w:val="Body Text 3"/>
    <w:basedOn w:val="a"/>
    <w:link w:val="35"/>
    <w:rsid w:val="00574A79"/>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574A79"/>
    <w:rPr>
      <w:rFonts w:ascii="Times New Roman" w:eastAsia="Times New Roman" w:hAnsi="Times New Roman" w:cs="Times New Roman"/>
      <w:b/>
      <w:sz w:val="26"/>
      <w:szCs w:val="20"/>
      <w:lang w:eastAsia="uk-UA"/>
    </w:rPr>
  </w:style>
  <w:style w:type="paragraph" w:customStyle="1" w:styleId="13">
    <w:name w:val="Знак Знак1 Знак Знак Знак Знак Знак Знак Знак"/>
    <w:basedOn w:val="a"/>
    <w:rsid w:val="00574A79"/>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574A79"/>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Знак Знак"/>
    <w:basedOn w:val="a"/>
    <w:rsid w:val="00574A79"/>
    <w:pPr>
      <w:spacing w:after="0" w:line="240" w:lineRule="auto"/>
    </w:pPr>
    <w:rPr>
      <w:rFonts w:ascii="Verdana" w:eastAsia="Times New Roman" w:hAnsi="Verdana" w:cs="Verdana"/>
      <w:sz w:val="20"/>
      <w:szCs w:val="20"/>
      <w:lang w:val="en-US"/>
    </w:rPr>
  </w:style>
  <w:style w:type="paragraph" w:styleId="afe">
    <w:name w:val="Normal (Web)"/>
    <w:basedOn w:val="a"/>
    <w:rsid w:val="00574A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f">
    <w:name w:val="Table Grid"/>
    <w:basedOn w:val="a1"/>
    <w:rsid w:val="00574A79"/>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Знак"/>
    <w:basedOn w:val="a"/>
    <w:rsid w:val="00574A79"/>
    <w:pPr>
      <w:spacing w:after="0" w:line="240" w:lineRule="auto"/>
    </w:pPr>
    <w:rPr>
      <w:rFonts w:ascii="Verdana" w:eastAsia="Times New Roman" w:hAnsi="Verdana" w:cs="Verdana"/>
      <w:sz w:val="20"/>
      <w:szCs w:val="20"/>
      <w:lang w:val="en-US"/>
    </w:rPr>
  </w:style>
  <w:style w:type="paragraph" w:customStyle="1" w:styleId="14">
    <w:name w:val="Звичайний1"/>
    <w:rsid w:val="00574A79"/>
    <w:pPr>
      <w:spacing w:after="0" w:line="240" w:lineRule="auto"/>
    </w:pPr>
    <w:rPr>
      <w:rFonts w:ascii="Times New Roman" w:eastAsia="Times New Roman" w:hAnsi="Times New Roman" w:cs="Times New Roman"/>
      <w:snapToGrid w:val="0"/>
      <w:sz w:val="20"/>
      <w:szCs w:val="20"/>
      <w:lang w:val="en-US" w:eastAsia="ru-RU"/>
    </w:rPr>
  </w:style>
  <w:style w:type="paragraph" w:customStyle="1" w:styleId="Normal1">
    <w:name w:val="Normal1"/>
    <w:rsid w:val="00574A79"/>
    <w:pPr>
      <w:spacing w:after="0" w:line="240" w:lineRule="auto"/>
    </w:pPr>
    <w:rPr>
      <w:rFonts w:ascii="Times New Roman" w:eastAsia="Times New Roman" w:hAnsi="Times New Roman" w:cs="Times New Roman"/>
      <w:sz w:val="20"/>
      <w:szCs w:val="20"/>
      <w:lang w:val="en-US" w:eastAsia="ru-RU"/>
    </w:rPr>
  </w:style>
  <w:style w:type="character" w:customStyle="1" w:styleId="rvts0">
    <w:name w:val="rvts0"/>
    <w:basedOn w:val="a0"/>
    <w:rsid w:val="00574A79"/>
  </w:style>
  <w:style w:type="character" w:customStyle="1" w:styleId="15">
    <w:name w:val="Шрифт абзацу за замовчуванням1"/>
    <w:rsid w:val="00574A79"/>
  </w:style>
  <w:style w:type="paragraph" w:customStyle="1" w:styleId="Standard">
    <w:name w:val="Standard"/>
    <w:rsid w:val="00574A7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574A79"/>
    <w:pPr>
      <w:numPr>
        <w:numId w:val="5"/>
      </w:numPr>
    </w:pPr>
  </w:style>
  <w:style w:type="numbering" w:customStyle="1" w:styleId="WWNum4">
    <w:name w:val="WWNum4"/>
    <w:basedOn w:val="a2"/>
    <w:rsid w:val="00574A79"/>
    <w:pPr>
      <w:numPr>
        <w:numId w:val="6"/>
      </w:numPr>
    </w:pPr>
  </w:style>
  <w:style w:type="numbering" w:customStyle="1" w:styleId="WWNum5">
    <w:name w:val="WWNum5"/>
    <w:basedOn w:val="a2"/>
    <w:rsid w:val="00574A79"/>
    <w:pPr>
      <w:numPr>
        <w:numId w:val="7"/>
      </w:numPr>
    </w:pPr>
  </w:style>
  <w:style w:type="numbering" w:customStyle="1" w:styleId="WWNum6">
    <w:name w:val="WWNum6"/>
    <w:basedOn w:val="a2"/>
    <w:rsid w:val="00574A79"/>
    <w:pPr>
      <w:numPr>
        <w:numId w:val="8"/>
      </w:numPr>
    </w:pPr>
  </w:style>
  <w:style w:type="numbering" w:customStyle="1" w:styleId="WWNum7">
    <w:name w:val="WWNum7"/>
    <w:basedOn w:val="a2"/>
    <w:rsid w:val="00574A79"/>
    <w:pPr>
      <w:numPr>
        <w:numId w:val="9"/>
      </w:numPr>
    </w:pPr>
  </w:style>
  <w:style w:type="numbering" w:customStyle="1" w:styleId="WWNum8">
    <w:name w:val="WWNum8"/>
    <w:basedOn w:val="a2"/>
    <w:rsid w:val="00574A79"/>
    <w:pPr>
      <w:numPr>
        <w:numId w:val="10"/>
      </w:numPr>
    </w:pPr>
  </w:style>
  <w:style w:type="numbering" w:customStyle="1" w:styleId="WWNum9">
    <w:name w:val="WWNum9"/>
    <w:basedOn w:val="a2"/>
    <w:rsid w:val="00574A79"/>
    <w:pPr>
      <w:numPr>
        <w:numId w:val="11"/>
      </w:numPr>
    </w:pPr>
  </w:style>
  <w:style w:type="numbering" w:customStyle="1" w:styleId="WWNum10">
    <w:name w:val="WWNum10"/>
    <w:basedOn w:val="a2"/>
    <w:rsid w:val="00574A79"/>
    <w:pPr>
      <w:numPr>
        <w:numId w:val="12"/>
      </w:numPr>
    </w:pPr>
  </w:style>
  <w:style w:type="numbering" w:customStyle="1" w:styleId="WWNum11">
    <w:name w:val="WWNum11"/>
    <w:basedOn w:val="a2"/>
    <w:rsid w:val="00574A79"/>
    <w:pPr>
      <w:numPr>
        <w:numId w:val="13"/>
      </w:numPr>
    </w:pPr>
  </w:style>
  <w:style w:type="numbering" w:customStyle="1" w:styleId="WWNum12">
    <w:name w:val="WWNum12"/>
    <w:basedOn w:val="a2"/>
    <w:rsid w:val="00574A79"/>
    <w:pPr>
      <w:numPr>
        <w:numId w:val="14"/>
      </w:numPr>
    </w:pPr>
  </w:style>
  <w:style w:type="numbering" w:customStyle="1" w:styleId="WWNum13">
    <w:name w:val="WWNum13"/>
    <w:basedOn w:val="a2"/>
    <w:rsid w:val="00574A79"/>
    <w:pPr>
      <w:numPr>
        <w:numId w:val="15"/>
      </w:numPr>
    </w:pPr>
  </w:style>
  <w:style w:type="numbering" w:customStyle="1" w:styleId="WWNum14">
    <w:name w:val="WWNum14"/>
    <w:basedOn w:val="a2"/>
    <w:rsid w:val="00574A79"/>
    <w:pPr>
      <w:numPr>
        <w:numId w:val="16"/>
      </w:numPr>
    </w:pPr>
  </w:style>
  <w:style w:type="numbering" w:customStyle="1" w:styleId="WWNum15">
    <w:name w:val="WWNum15"/>
    <w:basedOn w:val="a2"/>
    <w:rsid w:val="00574A79"/>
    <w:pPr>
      <w:numPr>
        <w:numId w:val="17"/>
      </w:numPr>
    </w:pPr>
  </w:style>
  <w:style w:type="numbering" w:customStyle="1" w:styleId="WWNum16">
    <w:name w:val="WWNum16"/>
    <w:basedOn w:val="a2"/>
    <w:rsid w:val="00574A79"/>
    <w:pPr>
      <w:numPr>
        <w:numId w:val="18"/>
      </w:numPr>
    </w:pPr>
  </w:style>
  <w:style w:type="numbering" w:customStyle="1" w:styleId="WWNum17">
    <w:name w:val="WWNum17"/>
    <w:basedOn w:val="a2"/>
    <w:rsid w:val="00574A79"/>
    <w:pPr>
      <w:numPr>
        <w:numId w:val="19"/>
      </w:numPr>
    </w:pPr>
  </w:style>
  <w:style w:type="paragraph" w:styleId="aff1">
    <w:name w:val="List Paragraph"/>
    <w:basedOn w:val="a"/>
    <w:uiPriority w:val="34"/>
    <w:qFormat/>
    <w:rsid w:val="00574A79"/>
    <w:pPr>
      <w:spacing w:after="0" w:line="240" w:lineRule="auto"/>
      <w:ind w:left="720"/>
      <w:contextualSpacing/>
      <w:jc w:val="both"/>
    </w:pPr>
    <w:rPr>
      <w:rFonts w:ascii="Times New Roman" w:eastAsia="Times New Roman" w:hAnsi="Times New Roman" w:cs="Times New Roman"/>
      <w:sz w:val="26"/>
      <w:szCs w:val="20"/>
      <w:lang w:eastAsia="ru-RU"/>
    </w:rPr>
  </w:style>
  <w:style w:type="paragraph" w:customStyle="1" w:styleId="27">
    <w:name w:val="Звичайний2"/>
    <w:rsid w:val="00574A79"/>
    <w:pPr>
      <w:spacing w:after="0" w:line="240" w:lineRule="auto"/>
    </w:pPr>
    <w:rPr>
      <w:rFonts w:ascii="Times New Roman" w:eastAsia="Times New Roman" w:hAnsi="Times New Roman" w:cs="Times New Roman"/>
      <w:snapToGrid w:val="0"/>
      <w:sz w:val="20"/>
      <w:szCs w:val="20"/>
      <w:lang w:val="en-US" w:eastAsia="ru-RU"/>
    </w:rPr>
  </w:style>
  <w:style w:type="character" w:styleId="aff2">
    <w:name w:val="Strong"/>
    <w:qFormat/>
    <w:rsid w:val="00BB4599"/>
    <w:rPr>
      <w:b/>
      <w:bCs/>
    </w:rPr>
  </w:style>
  <w:style w:type="paragraph" w:customStyle="1" w:styleId="210">
    <w:name w:val="Основной текст с отступом 21"/>
    <w:basedOn w:val="a"/>
    <w:rsid w:val="00BB4599"/>
    <w:pPr>
      <w:suppressAutoHyphens/>
      <w:spacing w:after="120" w:line="480" w:lineRule="auto"/>
      <w:ind w:left="283"/>
    </w:pPr>
    <w:rPr>
      <w:rFonts w:ascii="Times New Roman" w:eastAsia="Times New Roman" w:hAnsi="Times New Roman" w:cs="Times New Roman"/>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41779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14551</Words>
  <Characters>8295</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2025-08-22T13:46:00Z</cp:lastPrinted>
  <dcterms:created xsi:type="dcterms:W3CDTF">2025-08-22T13:18:00Z</dcterms:created>
  <dcterms:modified xsi:type="dcterms:W3CDTF">2025-08-22T13:47:00Z</dcterms:modified>
</cp:coreProperties>
</file>