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8E" w:rsidRDefault="000E278E" w:rsidP="000E278E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78E" w:rsidRDefault="000E278E" w:rsidP="000E278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0E278E" w:rsidRDefault="000E278E" w:rsidP="000E278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E278E" w:rsidRDefault="000E278E" w:rsidP="000E278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0E278E" w:rsidRDefault="000E278E" w:rsidP="000E278E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0E278E" w:rsidRDefault="000E278E" w:rsidP="000E278E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0E278E" w:rsidRDefault="000E278E" w:rsidP="000E278E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2382</w:t>
      </w:r>
    </w:p>
    <w:p w:rsidR="00AF3F18" w:rsidRDefault="00AF3F18" w:rsidP="000E278E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AF3F18" w:rsidRPr="00AF3F18" w:rsidRDefault="00AF3F18" w:rsidP="00AF3F1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F3F18">
        <w:rPr>
          <w:rFonts w:ascii="Times New Roman" w:hAnsi="Times New Roman" w:cs="Times New Roman"/>
          <w:sz w:val="28"/>
          <w:szCs w:val="28"/>
          <w:lang w:eastAsia="uk-UA"/>
        </w:rPr>
        <w:t xml:space="preserve">Про  визначення замовником </w:t>
      </w:r>
    </w:p>
    <w:p w:rsidR="00AF3F18" w:rsidRPr="00AF3F18" w:rsidRDefault="00AF3F18" w:rsidP="00AF3F18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F3F18">
        <w:rPr>
          <w:rFonts w:ascii="Times New Roman" w:hAnsi="Times New Roman" w:cs="Times New Roman"/>
          <w:bCs/>
          <w:sz w:val="28"/>
          <w:szCs w:val="28"/>
          <w:lang w:eastAsia="uk-UA"/>
        </w:rPr>
        <w:t>об’єктів будівництва</w:t>
      </w:r>
    </w:p>
    <w:p w:rsidR="00AF3F18" w:rsidRPr="00AF3F18" w:rsidRDefault="00AF3F18" w:rsidP="00AF3F18">
      <w:pPr>
        <w:spacing w:after="0" w:line="276" w:lineRule="auto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F18" w:rsidRPr="00AF3F18" w:rsidRDefault="00AF3F18" w:rsidP="00AF3F18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 w:rsidRPr="00AF3F18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про визначення замовником щодо </w:t>
      </w:r>
      <w:r w:rsidRPr="00AF3F18">
        <w:rPr>
          <w:rFonts w:ascii="Times New Roman" w:hAnsi="Times New Roman" w:cs="Times New Roman"/>
          <w:sz w:val="28"/>
          <w:szCs w:val="28"/>
          <w:lang w:eastAsia="zh-CN"/>
        </w:rPr>
        <w:t>внесення змін,</w:t>
      </w:r>
      <w:r w:rsidRPr="00AF3F18">
        <w:rPr>
          <w:rFonts w:ascii="Times New Roman" w:hAnsi="Times New Roman" w:cs="Times New Roman"/>
          <w:sz w:val="28"/>
          <w:szCs w:val="28"/>
        </w:rPr>
        <w:t xml:space="preserve"> керуючись Законом України «Про місцеве самоврядування в Україні», Законом України «Про регулювання містобудівної діяльності»,  Положенням про Управління житлово-комунального господарства </w:t>
      </w:r>
      <w:proofErr w:type="spellStart"/>
      <w:r w:rsidRPr="00AF3F1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F3F18"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LXVII </w:t>
      </w:r>
      <w:r w:rsidRPr="00AF3F18">
        <w:rPr>
          <w:rFonts w:ascii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AF3F18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AF3F18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AF3F18" w:rsidRPr="00AF3F18" w:rsidRDefault="00AF3F18" w:rsidP="00AF3F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F3F18" w:rsidRPr="00AF3F18" w:rsidRDefault="00AF3F18" w:rsidP="00AF3F18">
      <w:pPr>
        <w:spacing w:after="0" w:line="27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</w:rPr>
      </w:pPr>
      <w:r w:rsidRPr="00AF3F18">
        <w:rPr>
          <w:rFonts w:ascii="Times New Roman" w:hAnsi="Times New Roman" w:cs="Times New Roman"/>
          <w:sz w:val="28"/>
          <w:szCs w:val="28"/>
          <w:lang w:eastAsia="uk-UA"/>
        </w:rPr>
        <w:t>В И Р І Ш И Л А:</w:t>
      </w:r>
    </w:p>
    <w:p w:rsidR="00AF3F18" w:rsidRPr="00AF3F18" w:rsidRDefault="00AF3F18" w:rsidP="00AF3F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F3F18">
        <w:rPr>
          <w:rFonts w:ascii="Times New Roman" w:hAnsi="Times New Roman" w:cs="Times New Roman"/>
          <w:sz w:val="28"/>
          <w:szCs w:val="28"/>
          <w:lang w:eastAsia="uk-UA"/>
        </w:rPr>
        <w:tab/>
        <w:t>1</w:t>
      </w:r>
      <w:r w:rsidRPr="00AF3F18">
        <w:rPr>
          <w:rFonts w:ascii="Times New Roman" w:hAnsi="Times New Roman" w:cs="Times New Roman"/>
          <w:sz w:val="28"/>
          <w:szCs w:val="28"/>
          <w:lang w:eastAsia="zh-CN"/>
        </w:rPr>
        <w:t>. Замовником виконання робіт:</w:t>
      </w:r>
    </w:p>
    <w:p w:rsidR="00AF3F18" w:rsidRPr="00AF3F18" w:rsidRDefault="00AF3F18" w:rsidP="00AF3F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3F18">
        <w:rPr>
          <w:rFonts w:ascii="Times New Roman" w:hAnsi="Times New Roman" w:cs="Times New Roman"/>
          <w:sz w:val="28"/>
          <w:szCs w:val="28"/>
          <w:lang w:eastAsia="uk-UA"/>
        </w:rPr>
        <w:t xml:space="preserve">- Реконструкція водопроводу по вул. Галицькій у селищі Розділ </w:t>
      </w:r>
      <w:proofErr w:type="spellStart"/>
      <w:r w:rsidRPr="00AF3F18">
        <w:rPr>
          <w:rFonts w:ascii="Times New Roman" w:hAnsi="Times New Roman" w:cs="Times New Roman"/>
          <w:sz w:val="28"/>
          <w:szCs w:val="28"/>
          <w:lang w:eastAsia="uk-UA"/>
        </w:rPr>
        <w:t>Стрийського</w:t>
      </w:r>
      <w:proofErr w:type="spellEnd"/>
      <w:r w:rsidRPr="00AF3F18">
        <w:rPr>
          <w:rFonts w:ascii="Times New Roman" w:hAnsi="Times New Roman" w:cs="Times New Roman"/>
          <w:sz w:val="28"/>
          <w:szCs w:val="28"/>
          <w:lang w:eastAsia="uk-UA"/>
        </w:rPr>
        <w:t xml:space="preserve"> району, Львівської області визначити Управління житлово-комунального господарства </w:t>
      </w:r>
      <w:proofErr w:type="spellStart"/>
      <w:r w:rsidRPr="00AF3F18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AF3F18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AF3F18" w:rsidRPr="00AF3F18" w:rsidRDefault="00AF3F18" w:rsidP="00AF3F18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F3F18">
        <w:rPr>
          <w:rFonts w:ascii="Times New Roman" w:hAnsi="Times New Roman" w:cs="Times New Roman"/>
          <w:sz w:val="28"/>
          <w:szCs w:val="28"/>
          <w:lang w:eastAsia="zh-CN"/>
        </w:rPr>
        <w:t xml:space="preserve">2. Контроль за виконанням даного рішення покласти на постійну комісію  </w:t>
      </w:r>
    </w:p>
    <w:p w:rsidR="00AF3F18" w:rsidRPr="00AF3F18" w:rsidRDefault="00AF3F18" w:rsidP="00AF3F1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F3F18">
        <w:rPr>
          <w:rFonts w:ascii="Times New Roman" w:hAnsi="Times New Roman" w:cs="Times New Roman"/>
          <w:sz w:val="28"/>
          <w:szCs w:val="28"/>
          <w:lang w:eastAsia="zh-CN"/>
        </w:rPr>
        <w:t>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AF3F18" w:rsidRPr="00AF3F18" w:rsidRDefault="00AF3F18" w:rsidP="00AF3F1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F3F18" w:rsidRPr="00AF3F18" w:rsidRDefault="00AF3F18" w:rsidP="00AF3F1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F3F18">
        <w:rPr>
          <w:rFonts w:ascii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AF3F1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F3F1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F3F1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F3F18">
        <w:rPr>
          <w:rFonts w:ascii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AF3F18" w:rsidRDefault="00AF3F18" w:rsidP="00AF3F18">
      <w:pPr>
        <w:suppressAutoHyphens/>
        <w:jc w:val="both"/>
        <w:rPr>
          <w:sz w:val="28"/>
          <w:szCs w:val="28"/>
          <w:lang w:eastAsia="zh-CN"/>
        </w:rPr>
      </w:pPr>
    </w:p>
    <w:p w:rsidR="00AF3F18" w:rsidRDefault="00AF3F18" w:rsidP="00AF3F18">
      <w:pPr>
        <w:suppressAutoHyphens/>
        <w:jc w:val="both"/>
        <w:rPr>
          <w:sz w:val="28"/>
          <w:szCs w:val="28"/>
          <w:lang w:eastAsia="zh-CN"/>
        </w:rPr>
      </w:pPr>
    </w:p>
    <w:p w:rsidR="00AF3F18" w:rsidRDefault="00AF3F18" w:rsidP="00AF3F18">
      <w:pPr>
        <w:suppressAutoHyphens/>
        <w:jc w:val="both"/>
        <w:rPr>
          <w:sz w:val="28"/>
          <w:szCs w:val="28"/>
          <w:lang w:eastAsia="zh-CN"/>
        </w:rPr>
      </w:pPr>
    </w:p>
    <w:p w:rsidR="00AF3F18" w:rsidRDefault="00AF3F18" w:rsidP="00AF3F18">
      <w:pPr>
        <w:suppressAutoHyphens/>
        <w:jc w:val="both"/>
        <w:rPr>
          <w:sz w:val="28"/>
          <w:szCs w:val="28"/>
          <w:lang w:eastAsia="zh-CN"/>
        </w:rPr>
      </w:pPr>
    </w:p>
    <w:p w:rsidR="001B7DC9" w:rsidRDefault="001B7DC9"/>
    <w:sectPr w:rsidR="001B7DC9" w:rsidSect="001B7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0E278E"/>
    <w:rsid w:val="000E278E"/>
    <w:rsid w:val="001B7DC9"/>
    <w:rsid w:val="00A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2025-08-22T08:03:00Z</dcterms:created>
  <dcterms:modified xsi:type="dcterms:W3CDTF">2025-08-22T08:04:00Z</dcterms:modified>
</cp:coreProperties>
</file>