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FE" w:rsidRPr="000779FE" w:rsidRDefault="000779FE" w:rsidP="0007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779F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ЗВІТ</w:t>
      </w:r>
    </w:p>
    <w:p w:rsidR="000779FE" w:rsidRPr="000779FE" w:rsidRDefault="000779FE" w:rsidP="0007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779F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про результати проведення оцінки</w:t>
      </w:r>
    </w:p>
    <w:p w:rsidR="000779FE" w:rsidRPr="000779FE" w:rsidRDefault="000779FE" w:rsidP="0007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779F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ступеня безбар’єрності об’єктів фізичного оточення</w:t>
      </w:r>
    </w:p>
    <w:p w:rsidR="000779FE" w:rsidRPr="000779FE" w:rsidRDefault="000779FE" w:rsidP="000779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779FE" w:rsidRPr="000779FE" w:rsidRDefault="000779FE" w:rsidP="000779FE">
      <w:pPr>
        <w:spacing w:before="120" w:after="0" w:line="228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0779FE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Відділ архітектури і містобудування управління ЖКГ</w:t>
      </w:r>
    </w:p>
    <w:p w:rsidR="000779FE" w:rsidRPr="000779FE" w:rsidRDefault="000779FE" w:rsidP="000779FE">
      <w:pPr>
        <w:spacing w:before="120" w:after="0" w:line="228" w:lineRule="auto"/>
        <w:jc w:val="center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0779FE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Новороздільської міської ради</w:t>
      </w:r>
      <w:r w:rsidRPr="000779F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br/>
      </w:r>
      <w:bookmarkStart w:id="0" w:name="_GoBack"/>
      <w:bookmarkEnd w:id="0"/>
    </w:p>
    <w:p w:rsidR="000779FE" w:rsidRPr="000779FE" w:rsidRDefault="000779FE" w:rsidP="000779F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0779FE">
        <w:rPr>
          <w:rFonts w:ascii="Times New Roman" w:eastAsia="Times New Roman" w:hAnsi="Times New Roman" w:cs="Times New Roman"/>
          <w:noProof/>
          <w:sz w:val="24"/>
          <w:szCs w:val="24"/>
          <w:lang w:val="en-AU" w:eastAsia="ru-RU"/>
        </w:rPr>
        <w:t xml:space="preserve">Період, за який сформовано звіт, від </w:t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AU" w:eastAsia="ru-RU"/>
        </w:rPr>
        <w:softHyphen/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AU" w:eastAsia="ru-RU"/>
        </w:rPr>
        <w:softHyphen/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AU" w:eastAsia="ru-RU"/>
        </w:rPr>
        <w:softHyphen/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AU" w:eastAsia="ru-RU"/>
        </w:rPr>
        <w:softHyphen/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AU" w:eastAsia="ru-RU"/>
        </w:rPr>
        <w:softHyphen/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AU" w:eastAsia="ru-RU"/>
        </w:rPr>
        <w:softHyphen/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AU" w:eastAsia="ru-RU"/>
        </w:rPr>
        <w:softHyphen/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AU" w:eastAsia="ru-RU"/>
        </w:rPr>
        <w:softHyphen/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AU" w:eastAsia="ru-RU"/>
        </w:rPr>
        <w:softHyphen/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AU" w:eastAsia="ru-RU"/>
        </w:rPr>
        <w:softHyphen/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AU" w:eastAsia="ru-RU"/>
        </w:rPr>
        <w:softHyphen/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 xml:space="preserve">01.06.2025р. </w:t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AU" w:eastAsia="ru-RU"/>
        </w:rPr>
        <w:t>до</w:t>
      </w:r>
      <w:r w:rsidRPr="000779F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 xml:space="preserve"> 31.08.2025р.</w:t>
      </w:r>
    </w:p>
    <w:p w:rsidR="000779FE" w:rsidRPr="000779FE" w:rsidRDefault="000779FE" w:rsidP="000779F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:rsidR="000779FE" w:rsidRPr="000779FE" w:rsidRDefault="000779FE" w:rsidP="0007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val="en-AU" w:eastAsia="ru-RU"/>
        </w:rPr>
      </w:pPr>
      <w:r w:rsidRPr="000779FE">
        <w:rPr>
          <w:rFonts w:ascii="Times New Roman" w:eastAsia="Times New Roman" w:hAnsi="Times New Roman" w:cs="Times New Roman"/>
          <w:b/>
          <w:noProof/>
          <w:sz w:val="24"/>
          <w:szCs w:val="24"/>
          <w:lang w:val="en-AU" w:eastAsia="ru-RU"/>
        </w:rPr>
        <w:t>Кількість об’єктів фізичного оточення, які оцінено</w:t>
      </w:r>
      <w:r w:rsidRPr="000779FE">
        <w:rPr>
          <w:rFonts w:ascii="Times New Roman" w:eastAsia="Times New Roman" w:hAnsi="Times New Roman" w:cs="Times New Roman"/>
          <w:b/>
          <w:noProof/>
          <w:sz w:val="24"/>
          <w:szCs w:val="24"/>
          <w:lang w:val="en-AU" w:eastAsia="ru-RU"/>
        </w:rPr>
        <w:cr/>
      </w: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2127"/>
        <w:gridCol w:w="1276"/>
        <w:gridCol w:w="1134"/>
        <w:gridCol w:w="992"/>
        <w:gridCol w:w="1276"/>
        <w:gridCol w:w="992"/>
        <w:gridCol w:w="850"/>
      </w:tblGrid>
      <w:tr w:rsidR="000779FE" w:rsidRPr="000779FE" w:rsidTr="00160534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1" w:name="_Hlk70352661"/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Тип об’єкта*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Загальна кількість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FE" w:rsidRPr="000779FE" w:rsidRDefault="000779FE" w:rsidP="000779F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Кількість обстежен</w:t>
            </w: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FE" w:rsidRPr="000779FE" w:rsidRDefault="000779FE" w:rsidP="000779F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Ступінь безбар’єрності </w:t>
            </w:r>
          </w:p>
          <w:p w:rsidR="000779FE" w:rsidRPr="000779FE" w:rsidRDefault="000779FE" w:rsidP="000779F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(вказати кількість об’єктів)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FE" w:rsidRPr="000779FE" w:rsidRDefault="000779FE" w:rsidP="000779F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Примітка</w:t>
            </w:r>
          </w:p>
        </w:tc>
      </w:tr>
      <w:tr w:rsidR="000779FE" w:rsidRPr="000779FE" w:rsidTr="00160534">
        <w:trPr>
          <w:trHeight w:val="764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Класифікація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</w:p>
        </w:tc>
        <w:bookmarkEnd w:id="1"/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E" w:rsidRPr="000779FE" w:rsidRDefault="000779FE" w:rsidP="000779F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FE" w:rsidRPr="000779FE" w:rsidRDefault="000779FE" w:rsidP="000779F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FE" w:rsidRPr="000779FE" w:rsidRDefault="000779FE" w:rsidP="000779F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безбар’єрні</w:t>
            </w: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0779FE" w:rsidRPr="000779FE" w:rsidRDefault="000779FE" w:rsidP="000779F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(кількість)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FE" w:rsidRPr="000779FE" w:rsidRDefault="000779FE" w:rsidP="000779F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частково безбар’єрні</w:t>
            </w: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0779FE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(кількість)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FE" w:rsidRPr="000779FE" w:rsidRDefault="000779FE" w:rsidP="000779F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бар’єрні</w:t>
            </w: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0779FE" w:rsidRPr="000779FE" w:rsidRDefault="000779FE" w:rsidP="000779F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(кількість)</w:t>
            </w: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FE" w:rsidRPr="000779FE" w:rsidRDefault="000779FE" w:rsidP="000779F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</w:tr>
      <w:tr w:rsidR="000779FE" w:rsidRPr="000779FE" w:rsidTr="00160534">
        <w:trPr>
          <w:trHeight w:val="492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uk-UA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uk-UA"/>
              </w:rPr>
              <w:t>І. Громадські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заклади охорони здоров’я (у </w:t>
            </w:r>
            <w:proofErr w:type="spellStart"/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«реабілітаційні відділення»)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50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заклади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55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центри надання адміністративних послу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5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споруди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1+87 (найпр.укриття)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55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2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молодіжні центри</w:t>
            </w:r>
          </w:p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46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ІІ. Житлові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будівлі і споруди, призначені для тимчасового проживання внутрішньо </w:t>
            </w: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переміщених та евакуйованих осіб (модульні містечка, гуртожитки та інші)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4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53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ІІІ. Будівлі і споруди сфери надання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47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поштові відділення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супермаркети, магазини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55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кафе, ресторани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55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4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40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заклади догляду, краси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інші будівлі і споруди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ІV. Об’єкти транспортної інфраструктури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автовокзали та автостанції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аеропорти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93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порти та причали з пасажирською інфраструктурою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134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V. Вулиці та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вулиці, що входять до проекту </w:t>
            </w:r>
            <w:proofErr w:type="spellStart"/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безбар’єрні</w:t>
            </w:r>
            <w:proofErr w:type="spellEnd"/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маршрути у населених пунктах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96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вулиці, що ведуть до закладів охорони здоров’я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rPr>
          <w:trHeight w:val="127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дороги держаного значення, що проходять через населені пункти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VІ. Зупинки громадського </w:t>
            </w: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транспорту</w:t>
            </w:r>
          </w:p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зупинки метрополітену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зупинки трамваю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VІІ. Об’єкти благоустрою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сквери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дитячі майданчики (у </w:t>
            </w:r>
            <w:proofErr w:type="spellStart"/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077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інклюзивні дитячі майданчики)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79FE" w:rsidRPr="000779FE" w:rsidTr="00160534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79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79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79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79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79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779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79FE" w:rsidRPr="000779FE" w:rsidRDefault="000779FE" w:rsidP="000779FE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AU" w:eastAsia="ru-RU"/>
        </w:rPr>
      </w:pPr>
      <w:bookmarkStart w:id="2" w:name="_Hlk70334209"/>
    </w:p>
    <w:p w:rsidR="000779FE" w:rsidRPr="000779FE" w:rsidRDefault="000779FE" w:rsidP="000779FE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AU" w:eastAsia="ru-RU"/>
        </w:rPr>
      </w:pPr>
    </w:p>
    <w:p w:rsidR="000779FE" w:rsidRPr="000779FE" w:rsidRDefault="000779FE" w:rsidP="000779FE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779F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Кількість осіб з інвалідністю в організації, установі, на підприємстві </w:t>
      </w:r>
    </w:p>
    <w:p w:rsidR="000779FE" w:rsidRPr="000779FE" w:rsidRDefault="000779FE" w:rsidP="000779FE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AU" w:eastAsia="ru-RU"/>
        </w:rPr>
      </w:pPr>
      <w:r w:rsidRPr="000779F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Кількість осіб серед працюючих</w:t>
      </w:r>
    </w:p>
    <w:p w:rsidR="000779FE" w:rsidRPr="000779FE" w:rsidRDefault="000779FE" w:rsidP="000779FE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noProof/>
          <w:sz w:val="16"/>
          <w:szCs w:val="16"/>
          <w:lang w:val="en-AU" w:eastAsia="ru-RU"/>
        </w:rPr>
      </w:pPr>
    </w:p>
    <w:tbl>
      <w:tblPr>
        <w:tblW w:w="96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08"/>
        <w:gridCol w:w="1701"/>
        <w:gridCol w:w="1416"/>
        <w:gridCol w:w="1525"/>
        <w:gridCol w:w="34"/>
        <w:gridCol w:w="1988"/>
      </w:tblGrid>
      <w:tr w:rsidR="000779FE" w:rsidRPr="000779FE" w:rsidTr="00160534">
        <w:trPr>
          <w:tblHeader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bookmarkStart w:id="3" w:name="_Hlk70348024"/>
            <w:bookmarkStart w:id="4" w:name="_Hlk70352149"/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Осіб з інвалідністю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З них</w:t>
            </w:r>
          </w:p>
        </w:tc>
      </w:tr>
      <w:tr w:rsidR="000779FE" w:rsidRPr="000779FE" w:rsidTr="00160534">
        <w:trPr>
          <w:tblHeader/>
        </w:trPr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FE" w:rsidRPr="000779FE" w:rsidRDefault="000779FE" w:rsidP="000779FE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пересуваються на кріслах колісних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FE" w:rsidRPr="000779FE" w:rsidRDefault="000779FE" w:rsidP="000779FE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з порушенням зору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FE" w:rsidRPr="000779FE" w:rsidRDefault="000779FE" w:rsidP="000779FE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з порушенням слуху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мають інші функціональні порушення</w:t>
            </w:r>
          </w:p>
        </w:tc>
      </w:tr>
      <w:tr w:rsidR="000779FE" w:rsidRPr="000779FE" w:rsidTr="00160534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Ж</w:t>
            </w: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t>інки</w:t>
            </w: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40</w:t>
            </w:r>
          </w:p>
        </w:tc>
      </w:tr>
      <w:tr w:rsidR="000779FE" w:rsidRPr="000779FE" w:rsidTr="00160534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Ч</w:t>
            </w: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t>оловіки</w:t>
            </w: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</w:tr>
      <w:tr w:rsidR="000779FE" w:rsidRPr="000779FE" w:rsidTr="00160534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Усього                          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40</w:t>
            </w:r>
          </w:p>
        </w:tc>
      </w:tr>
      <w:tr w:rsidR="000779FE" w:rsidRPr="000779FE" w:rsidTr="00160534">
        <w:tc>
          <w:tcPr>
            <w:tcW w:w="96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Кількість осіб з інвалідністю серед відвідувачів/клієнтів/тих,</w:t>
            </w:r>
          </w:p>
          <w:p w:rsidR="000779FE" w:rsidRPr="000779FE" w:rsidRDefault="000779FE" w:rsidP="000779F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хто навчається з початку року</w:t>
            </w:r>
          </w:p>
        </w:tc>
      </w:tr>
      <w:bookmarkEnd w:id="3"/>
      <w:tr w:rsidR="000779FE" w:rsidRPr="000779FE" w:rsidTr="00160534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Ж</w:t>
            </w: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t>інки</w:t>
            </w: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</w:tr>
      <w:tr w:rsidR="000779FE" w:rsidRPr="000779FE" w:rsidTr="00160534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Ч</w:t>
            </w: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t>оловіки</w:t>
            </w: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</w:tr>
      <w:tr w:rsidR="000779FE" w:rsidRPr="000779FE" w:rsidTr="00160534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Усього                  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FE" w:rsidRPr="000779FE" w:rsidRDefault="000779FE" w:rsidP="000779F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7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277</w:t>
            </w:r>
          </w:p>
        </w:tc>
      </w:tr>
      <w:bookmarkEnd w:id="2"/>
      <w:bookmarkEnd w:id="4"/>
    </w:tbl>
    <w:p w:rsidR="000779FE" w:rsidRPr="000779FE" w:rsidRDefault="000779FE" w:rsidP="000779FE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ru-RU"/>
        </w:rPr>
      </w:pPr>
    </w:p>
    <w:p w:rsidR="000779FE" w:rsidRPr="000779FE" w:rsidRDefault="000779FE" w:rsidP="000779FE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en-AU" w:eastAsia="ru-RU"/>
        </w:rPr>
      </w:pPr>
      <w:r w:rsidRPr="000779F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* Зазначається тип об’єкта згідно із визначеним Мінрозвитку переліком об’єктів фізичного оточення, що підлягають оцінці ступеня безбар’єрності у звітному періоді.</w:t>
      </w:r>
      <w:r w:rsidRPr="000779FE">
        <w:rPr>
          <w:rFonts w:ascii="Times New Roman" w:eastAsia="Times New Roman" w:hAnsi="Times New Roman" w:cs="Times New Roman"/>
          <w:noProof/>
          <w:sz w:val="18"/>
          <w:szCs w:val="18"/>
          <w:lang w:val="en-AU" w:eastAsia="ru-RU"/>
        </w:rPr>
        <w:tab/>
      </w:r>
      <w:r w:rsidRPr="000779FE">
        <w:rPr>
          <w:rFonts w:ascii="Times New Roman" w:eastAsia="Times New Roman" w:hAnsi="Times New Roman" w:cs="Times New Roman"/>
          <w:noProof/>
          <w:sz w:val="18"/>
          <w:szCs w:val="18"/>
          <w:lang w:val="en-AU" w:eastAsia="ru-RU"/>
        </w:rPr>
        <w:tab/>
      </w:r>
    </w:p>
    <w:p w:rsidR="000779FE" w:rsidRPr="000779FE" w:rsidRDefault="000779FE" w:rsidP="000779FE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79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________________________________________________</w:t>
      </w:r>
    </w:p>
    <w:p w:rsidR="00A97BA6" w:rsidRDefault="00A97BA6"/>
    <w:sectPr w:rsidR="00A97BA6" w:rsidSect="0023032B">
      <w:pgSz w:w="11906" w:h="16838"/>
      <w:pgMar w:top="993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3A"/>
    <w:rsid w:val="000779FE"/>
    <w:rsid w:val="004B233A"/>
    <w:rsid w:val="00A9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37073-705D-46D9-8774-1197F9F2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2074</Words>
  <Characters>1183</Characters>
  <Application>Microsoft Office Word</Application>
  <DocSecurity>0</DocSecurity>
  <Lines>9</Lines>
  <Paragraphs>6</Paragraphs>
  <ScaleCrop>false</ScaleCrop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</dc:creator>
  <cp:keywords/>
  <dc:description/>
  <cp:lastModifiedBy>Galyna</cp:lastModifiedBy>
  <cp:revision>2</cp:revision>
  <dcterms:created xsi:type="dcterms:W3CDTF">2025-09-25T06:51:00Z</dcterms:created>
  <dcterms:modified xsi:type="dcterms:W3CDTF">2025-09-25T06:54:00Z</dcterms:modified>
</cp:coreProperties>
</file>