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92" w:rsidRDefault="00D61492" w:rsidP="008A0DFF">
      <w:pPr>
        <w:spacing w:after="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Проект </w:t>
      </w:r>
    </w:p>
    <w:p w:rsidR="00D61492" w:rsidRPr="008F56F2" w:rsidRDefault="00D61492" w:rsidP="008A0DFF">
      <w:pPr>
        <w:spacing w:after="0" w:line="240" w:lineRule="auto"/>
        <w:ind w:left="5387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</w:t>
      </w:r>
      <w:r w:rsidRPr="008F56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ішення виконкому </w:t>
      </w:r>
      <w:r w:rsidR="00305EE9">
        <w:rPr>
          <w:rFonts w:ascii="Times New Roman" w:hAnsi="Times New Roman" w:cs="Times New Roman"/>
          <w:b/>
          <w:bCs/>
          <w:sz w:val="24"/>
          <w:szCs w:val="24"/>
          <w:lang w:val="uk-UA"/>
        </w:rPr>
        <w:t>№</w:t>
      </w:r>
      <w:r w:rsidR="008A0DF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1584</w:t>
      </w:r>
    </w:p>
    <w:p w:rsidR="00D61492" w:rsidRDefault="00D61492" w:rsidP="002D0601">
      <w:pPr>
        <w:spacing w:after="0" w:line="240" w:lineRule="auto"/>
        <w:ind w:left="4248" w:hanging="424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61492" w:rsidRPr="008F56F2" w:rsidRDefault="00D61492" w:rsidP="002D0601">
      <w:pPr>
        <w:spacing w:after="0" w:line="240" w:lineRule="auto"/>
        <w:ind w:left="4248" w:hanging="424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61492" w:rsidRDefault="00D61492" w:rsidP="005B7EA4">
      <w:pPr>
        <w:spacing w:after="0" w:line="240" w:lineRule="auto"/>
        <w:ind w:left="4248" w:hanging="424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61492" w:rsidRDefault="00D61492" w:rsidP="005B7EA4">
      <w:pPr>
        <w:spacing w:after="0" w:line="240" w:lineRule="auto"/>
        <w:ind w:left="4248" w:hanging="424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61492" w:rsidRPr="00870371" w:rsidRDefault="00D61492" w:rsidP="005B7EA4">
      <w:pPr>
        <w:spacing w:after="0" w:line="240" w:lineRule="auto"/>
        <w:ind w:left="4248" w:hanging="424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A0DFF" w:rsidRDefault="00D61492" w:rsidP="00892E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243A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внесення змін у рішення виконавчого комітету </w:t>
      </w:r>
    </w:p>
    <w:p w:rsidR="00D61492" w:rsidRPr="009243A2" w:rsidRDefault="00D61492" w:rsidP="00892E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GoBack"/>
      <w:bookmarkEnd w:id="0"/>
      <w:proofErr w:type="spellStart"/>
      <w:r w:rsidRPr="009243A2">
        <w:rPr>
          <w:rFonts w:ascii="Times New Roman" w:hAnsi="Times New Roman" w:cs="Times New Roman"/>
          <w:bCs/>
          <w:sz w:val="24"/>
          <w:szCs w:val="24"/>
          <w:lang w:val="uk-UA"/>
        </w:rPr>
        <w:t>Новороздільської</w:t>
      </w:r>
      <w:proofErr w:type="spellEnd"/>
      <w:r w:rsidRPr="009243A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 від 18.05.2023 року № 188</w:t>
      </w:r>
    </w:p>
    <w:p w:rsidR="00D61492" w:rsidRPr="009243A2" w:rsidRDefault="00D61492" w:rsidP="00892E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243A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«Про призначення відповідальних осіб за </w:t>
      </w:r>
    </w:p>
    <w:p w:rsidR="00D61492" w:rsidRPr="009243A2" w:rsidRDefault="00D61492" w:rsidP="00892E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243A2">
        <w:rPr>
          <w:rFonts w:ascii="Times New Roman" w:hAnsi="Times New Roman" w:cs="Times New Roman"/>
          <w:bCs/>
          <w:sz w:val="24"/>
          <w:szCs w:val="24"/>
          <w:lang w:val="uk-UA"/>
        </w:rPr>
        <w:t>державну реєстрацію актів цивільного</w:t>
      </w:r>
    </w:p>
    <w:p w:rsidR="00D61492" w:rsidRPr="009243A2" w:rsidRDefault="00D61492" w:rsidP="00892E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243A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стану та призначення відповідальних осіб за облік, </w:t>
      </w:r>
    </w:p>
    <w:p w:rsidR="00D61492" w:rsidRPr="009243A2" w:rsidRDefault="00D61492" w:rsidP="00892E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243A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зберігання та витрачання бланків </w:t>
      </w:r>
      <w:proofErr w:type="spellStart"/>
      <w:r w:rsidRPr="009243A2">
        <w:rPr>
          <w:rFonts w:ascii="Times New Roman" w:hAnsi="Times New Roman" w:cs="Times New Roman"/>
          <w:bCs/>
          <w:sz w:val="24"/>
          <w:szCs w:val="24"/>
          <w:lang w:val="uk-UA"/>
        </w:rPr>
        <w:t>свідоцтв</w:t>
      </w:r>
      <w:proofErr w:type="spellEnd"/>
      <w:r w:rsidRPr="009243A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</w:p>
    <w:p w:rsidR="00D61492" w:rsidRPr="008F56F2" w:rsidRDefault="00D61492" w:rsidP="00892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1492" w:rsidRPr="008F56F2" w:rsidRDefault="00D61492" w:rsidP="00892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6F2">
        <w:rPr>
          <w:rFonts w:ascii="Times New Roman" w:hAnsi="Times New Roman" w:cs="Times New Roman"/>
          <w:sz w:val="24"/>
          <w:szCs w:val="24"/>
          <w:lang w:val="uk-UA"/>
        </w:rPr>
        <w:t>У зв’язку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кадровими змінами</w:t>
      </w:r>
      <w:r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у відділі Центр надання адміністративних послуг </w:t>
      </w:r>
      <w:proofErr w:type="spellStart"/>
      <w:r w:rsidRPr="008F56F2">
        <w:rPr>
          <w:rFonts w:ascii="Times New Roman" w:hAnsi="Times New Roman" w:cs="Times New Roman"/>
          <w:sz w:val="24"/>
          <w:szCs w:val="24"/>
          <w:lang w:val="uk-UA"/>
        </w:rPr>
        <w:t>Новороздільської</w:t>
      </w:r>
      <w:proofErr w:type="spellEnd"/>
      <w:r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 метою забезпечення належного доступу громадян до адміністративних послуг у сфері державної реєстрації актів цивільного стану та надання делегованих повноважень у сфері ДРАЦС, відповідно до Закону України «Про адміністративні послуги», підпункту 5 пункту «б» частини 1 ст. 38 Закону України «Про місцеве самоврядування в Україні», статті 4, 6 Закону України «Про державну реєстрацію актів цивільного стану»,  керуючись </w:t>
      </w:r>
      <w:bookmarkStart w:id="1" w:name="_Hlk67470781"/>
      <w:r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Порядком ведення обліку і звітності про використання бланків </w:t>
      </w:r>
      <w:proofErr w:type="spellStart"/>
      <w:r w:rsidRPr="008F56F2">
        <w:rPr>
          <w:rFonts w:ascii="Times New Roman" w:hAnsi="Times New Roman" w:cs="Times New Roman"/>
          <w:sz w:val="24"/>
          <w:szCs w:val="24"/>
          <w:lang w:val="uk-UA"/>
        </w:rPr>
        <w:t>свідоцтв</w:t>
      </w:r>
      <w:proofErr w:type="spellEnd"/>
      <w:r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про державну реєстрацію актів цивільного стану, а також їх зберігання, затвердженого наказом Міністерства юстиції України від 29.10.2012 року № 1578/5, зареєстрованого у Міністерстві юстиції України 02.11.2012 року за № 1845/22157</w:t>
      </w:r>
      <w:bookmarkEnd w:id="1"/>
      <w:r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, Переліком адміністративних послуг органів виконавчої влади, які надаються через центр надання адміністративних послуг, затвердженим розпорядженням Кабінету Міністрів України. № 523-р від 16.05.2014 (зі змінами), враховуючи рішення виконавчого комітету </w:t>
      </w:r>
      <w:proofErr w:type="spellStart"/>
      <w:r w:rsidRPr="008F56F2">
        <w:rPr>
          <w:rFonts w:ascii="Times New Roman" w:hAnsi="Times New Roman" w:cs="Times New Roman"/>
          <w:sz w:val="24"/>
          <w:szCs w:val="24"/>
          <w:lang w:val="uk-UA"/>
        </w:rPr>
        <w:t>Новороздільської</w:t>
      </w:r>
      <w:proofErr w:type="spellEnd"/>
      <w:r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17.11.2022 року № 374 «Про внесення змін до Переліку адміністративних послуг, що надаються через Центр надання адміністративних послуг </w:t>
      </w:r>
      <w:proofErr w:type="spellStart"/>
      <w:r w:rsidRPr="008F56F2">
        <w:rPr>
          <w:rFonts w:ascii="Times New Roman" w:hAnsi="Times New Roman" w:cs="Times New Roman"/>
          <w:sz w:val="24"/>
          <w:szCs w:val="24"/>
          <w:lang w:val="uk-UA"/>
        </w:rPr>
        <w:t>Новороздільської</w:t>
      </w:r>
      <w:proofErr w:type="spellEnd"/>
      <w:r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 (зі змінами), виконавчий комітет </w:t>
      </w:r>
      <w:proofErr w:type="spellStart"/>
      <w:r w:rsidRPr="008F56F2">
        <w:rPr>
          <w:rFonts w:ascii="Times New Roman" w:hAnsi="Times New Roman" w:cs="Times New Roman"/>
          <w:sz w:val="24"/>
          <w:szCs w:val="24"/>
          <w:lang w:val="uk-UA"/>
        </w:rPr>
        <w:t>Новороздільської</w:t>
      </w:r>
      <w:proofErr w:type="spellEnd"/>
      <w:r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D61492" w:rsidRPr="008F56F2" w:rsidRDefault="00D61492" w:rsidP="00892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1492" w:rsidRPr="008F56F2" w:rsidRDefault="00D61492" w:rsidP="009D78A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6F2">
        <w:rPr>
          <w:rFonts w:ascii="Times New Roman" w:hAnsi="Times New Roman" w:cs="Times New Roman"/>
          <w:sz w:val="24"/>
          <w:szCs w:val="24"/>
          <w:lang w:val="uk-UA"/>
        </w:rPr>
        <w:t>ВИРІШИВ:</w:t>
      </w:r>
    </w:p>
    <w:p w:rsidR="00D61492" w:rsidRPr="008F56F2" w:rsidRDefault="009243A2" w:rsidP="00924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в рішення виконавчого комітету </w:t>
      </w:r>
      <w:proofErr w:type="spellStart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>Новороздільської</w:t>
      </w:r>
      <w:proofErr w:type="spellEnd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18.05.2023 року № 188, а саме: пункти 1, 3 викласти в новій редакції:</w:t>
      </w:r>
    </w:p>
    <w:p w:rsidR="00D61492" w:rsidRPr="008F56F2" w:rsidRDefault="009243A2" w:rsidP="00924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1.1.</w:t>
      </w:r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«Покласти обов’язки щодо проведення державної реєстрації актів цивільного стану на адміністратора відділу ЦНАП </w:t>
      </w:r>
      <w:proofErr w:type="spellStart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>Новороздільської</w:t>
      </w:r>
      <w:proofErr w:type="spellEnd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proofErr w:type="spellStart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>Телішевську</w:t>
      </w:r>
      <w:proofErr w:type="spellEnd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Наталію Степанівну, заступника начальника відділу ЦНАП </w:t>
      </w:r>
      <w:proofErr w:type="spellStart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>Новороздільської</w:t>
      </w:r>
      <w:proofErr w:type="spellEnd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D61492" w:rsidRPr="008F56F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Лотоцьку Лесю Михайлівну</w:t>
      </w:r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, начальника відділу ЦНАП </w:t>
      </w:r>
      <w:proofErr w:type="spellStart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>Новороздільської</w:t>
      </w:r>
      <w:proofErr w:type="spellEnd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Прийму-Худяк Галину Ярославівну;</w:t>
      </w:r>
    </w:p>
    <w:p w:rsidR="00D61492" w:rsidRPr="008F56F2" w:rsidRDefault="009243A2" w:rsidP="00924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«На період відсутності відповідальної за облік, зберігання та витрачання бланків </w:t>
      </w:r>
      <w:proofErr w:type="spellStart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>свідоцтв</w:t>
      </w:r>
      <w:proofErr w:type="spellEnd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адміністратора відділу ЦНАП </w:t>
      </w:r>
      <w:proofErr w:type="spellStart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>Телішевської</w:t>
      </w:r>
      <w:proofErr w:type="spellEnd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Наталії Степанівни (відпустка, хвороба, відрядження тощо) обов’язки відповідального за ведення обліку і звітності про використання бланків </w:t>
      </w:r>
      <w:proofErr w:type="spellStart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>свідоцтв</w:t>
      </w:r>
      <w:proofErr w:type="spellEnd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про державну реєстрацію актів цивільного стану, а також їх зберігання покласти на начальника відділу ЦНАП Прийму-Худяк Галину Ярославівну та заступника начальника відділу ЦНАП </w:t>
      </w:r>
      <w:r w:rsidR="00D61492" w:rsidRPr="008F56F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Лотоцьку Лесю Михайлівну</w:t>
      </w:r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61492" w:rsidRPr="008F56F2" w:rsidRDefault="009243A2" w:rsidP="00924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керуючого справами виконавчого комітету </w:t>
      </w:r>
      <w:proofErr w:type="spellStart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>Новороздільської</w:t>
      </w:r>
      <w:proofErr w:type="spellEnd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proofErr w:type="spellStart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>Мельнікова</w:t>
      </w:r>
      <w:proofErr w:type="spellEnd"/>
      <w:r w:rsidR="00D61492" w:rsidRPr="008F56F2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D61492" w:rsidRPr="008F56F2" w:rsidRDefault="00D61492" w:rsidP="00892EF4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61492" w:rsidRPr="009243A2" w:rsidRDefault="009243A2" w:rsidP="009243A2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МІСЬКИЙ  ГОЛОВА</w:t>
      </w:r>
      <w:r w:rsidR="00D61492" w:rsidRPr="009243A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D61492" w:rsidRPr="009243A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D61492" w:rsidRPr="009243A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D61492" w:rsidRPr="009243A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D61492" w:rsidRPr="009243A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D61492" w:rsidRPr="009243A2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Ярина ЯЦЕНКО </w:t>
      </w:r>
    </w:p>
    <w:p w:rsidR="00D61492" w:rsidRPr="008F56F2" w:rsidRDefault="00D61492" w:rsidP="00E965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D61492" w:rsidRPr="008F56F2" w:rsidSect="009241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197A"/>
    <w:multiLevelType w:val="multilevel"/>
    <w:tmpl w:val="07BE42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2A86D77"/>
    <w:multiLevelType w:val="multilevel"/>
    <w:tmpl w:val="95C08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3D7E4B9F"/>
    <w:multiLevelType w:val="hybridMultilevel"/>
    <w:tmpl w:val="0E80AA84"/>
    <w:lvl w:ilvl="0" w:tplc="9752D1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46270A11"/>
    <w:multiLevelType w:val="hybridMultilevel"/>
    <w:tmpl w:val="535A1912"/>
    <w:lvl w:ilvl="0" w:tplc="81D8E5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60BEF"/>
    <w:multiLevelType w:val="hybridMultilevel"/>
    <w:tmpl w:val="242869C2"/>
    <w:lvl w:ilvl="0" w:tplc="2D2EA15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4231548"/>
    <w:multiLevelType w:val="hybridMultilevel"/>
    <w:tmpl w:val="67E05E8E"/>
    <w:lvl w:ilvl="0" w:tplc="3F20FA5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EA4"/>
    <w:rsid w:val="000B37B0"/>
    <w:rsid w:val="000F0D49"/>
    <w:rsid w:val="000F6504"/>
    <w:rsid w:val="00100F67"/>
    <w:rsid w:val="0011091D"/>
    <w:rsid w:val="00137B70"/>
    <w:rsid w:val="00166291"/>
    <w:rsid w:val="001D59DE"/>
    <w:rsid w:val="00236D85"/>
    <w:rsid w:val="00265EA0"/>
    <w:rsid w:val="002D0601"/>
    <w:rsid w:val="002F0EF9"/>
    <w:rsid w:val="00305EE9"/>
    <w:rsid w:val="0032742E"/>
    <w:rsid w:val="003771C1"/>
    <w:rsid w:val="00395900"/>
    <w:rsid w:val="003D02ED"/>
    <w:rsid w:val="004120A9"/>
    <w:rsid w:val="00422327"/>
    <w:rsid w:val="004E2599"/>
    <w:rsid w:val="004E546C"/>
    <w:rsid w:val="005223FC"/>
    <w:rsid w:val="005428F1"/>
    <w:rsid w:val="005630BA"/>
    <w:rsid w:val="00571DDB"/>
    <w:rsid w:val="005748E9"/>
    <w:rsid w:val="005752CB"/>
    <w:rsid w:val="005B4762"/>
    <w:rsid w:val="005B7EA4"/>
    <w:rsid w:val="006A702C"/>
    <w:rsid w:val="00712355"/>
    <w:rsid w:val="00737A8A"/>
    <w:rsid w:val="0075370F"/>
    <w:rsid w:val="00770B6E"/>
    <w:rsid w:val="007850F2"/>
    <w:rsid w:val="00864CBA"/>
    <w:rsid w:val="00870371"/>
    <w:rsid w:val="008878E1"/>
    <w:rsid w:val="00892EF4"/>
    <w:rsid w:val="008A0DFF"/>
    <w:rsid w:val="008D4A0D"/>
    <w:rsid w:val="008E25D2"/>
    <w:rsid w:val="008F56F2"/>
    <w:rsid w:val="009241FA"/>
    <w:rsid w:val="009243A2"/>
    <w:rsid w:val="00940A0C"/>
    <w:rsid w:val="009766DD"/>
    <w:rsid w:val="009820A3"/>
    <w:rsid w:val="009D78A6"/>
    <w:rsid w:val="009E0BC9"/>
    <w:rsid w:val="00A12102"/>
    <w:rsid w:val="00A27DBE"/>
    <w:rsid w:val="00A764DE"/>
    <w:rsid w:val="00AB12FE"/>
    <w:rsid w:val="00AE7B7E"/>
    <w:rsid w:val="00B06C8F"/>
    <w:rsid w:val="00B1060D"/>
    <w:rsid w:val="00B33679"/>
    <w:rsid w:val="00BA0950"/>
    <w:rsid w:val="00BA7A48"/>
    <w:rsid w:val="00BB13F3"/>
    <w:rsid w:val="00BE7D26"/>
    <w:rsid w:val="00BF58F2"/>
    <w:rsid w:val="00C05AD2"/>
    <w:rsid w:val="00C06E6E"/>
    <w:rsid w:val="00C20E0C"/>
    <w:rsid w:val="00C44994"/>
    <w:rsid w:val="00CC6218"/>
    <w:rsid w:val="00D52E2B"/>
    <w:rsid w:val="00D61492"/>
    <w:rsid w:val="00D70837"/>
    <w:rsid w:val="00D938AD"/>
    <w:rsid w:val="00DB570A"/>
    <w:rsid w:val="00E632C2"/>
    <w:rsid w:val="00E9091D"/>
    <w:rsid w:val="00E965FB"/>
    <w:rsid w:val="00EF7201"/>
    <w:rsid w:val="00EF726A"/>
    <w:rsid w:val="00FB0DD7"/>
    <w:rsid w:val="00FB220D"/>
    <w:rsid w:val="00FE4EC3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D38B3-E91E-4F1E-B72B-6B5E1A4D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EA0"/>
    <w:pPr>
      <w:spacing w:after="160" w:line="254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5B7EA4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99"/>
    <w:qFormat/>
    <w:rsid w:val="00B1060D"/>
    <w:pPr>
      <w:ind w:left="720"/>
    </w:pPr>
  </w:style>
  <w:style w:type="table" w:styleId="a6">
    <w:name w:val="Table Grid"/>
    <w:basedOn w:val="a1"/>
    <w:uiPriority w:val="99"/>
    <w:rsid w:val="00864CB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86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08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1809</Words>
  <Characters>1032</Characters>
  <Application>Microsoft Office Word</Application>
  <DocSecurity>0</DocSecurity>
  <Lines>8</Lines>
  <Paragraphs>5</Paragraphs>
  <ScaleCrop>false</ScaleCrop>
  <Company>HP Inc.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user4</dc:creator>
  <cp:keywords/>
  <dc:description/>
  <cp:lastModifiedBy>Anatoliy</cp:lastModifiedBy>
  <cp:revision>9</cp:revision>
  <cp:lastPrinted>2025-10-16T06:52:00Z</cp:lastPrinted>
  <dcterms:created xsi:type="dcterms:W3CDTF">2025-10-16T06:42:00Z</dcterms:created>
  <dcterms:modified xsi:type="dcterms:W3CDTF">2025-10-16T14:51:00Z</dcterms:modified>
</cp:coreProperties>
</file>