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F42" w:rsidRPr="00CC6F42" w:rsidRDefault="00735B5C" w:rsidP="00CC6F42">
      <w:pPr>
        <w:spacing w:after="4" w:line="256" w:lineRule="auto"/>
        <w:jc w:val="center"/>
        <w:rPr>
          <w:sz w:val="24"/>
          <w:szCs w:val="24"/>
        </w:rPr>
      </w:pPr>
      <w:r>
        <w:rPr>
          <w:lang w:val="en-US"/>
        </w:rPr>
        <w:t xml:space="preserve"> </w:t>
      </w:r>
      <w:r w:rsidR="00CC6F42" w:rsidRPr="00CC6F42">
        <w:rPr>
          <w:sz w:val="24"/>
          <w:szCs w:val="24"/>
        </w:rPr>
        <w:t>ПРОЄКТ РІШЕННЯ</w:t>
      </w:r>
      <w:r w:rsidR="007A195C">
        <w:rPr>
          <w:sz w:val="24"/>
          <w:szCs w:val="24"/>
        </w:rPr>
        <w:t xml:space="preserve"> №1586</w:t>
      </w:r>
    </w:p>
    <w:p w:rsidR="00CC6F42" w:rsidRPr="00CC6F42" w:rsidRDefault="00CC6F42" w:rsidP="00CC6F42">
      <w:pPr>
        <w:spacing w:after="4" w:line="256" w:lineRule="auto"/>
        <w:ind w:right="2"/>
        <w:jc w:val="center"/>
        <w:rPr>
          <w:sz w:val="24"/>
          <w:szCs w:val="24"/>
        </w:rPr>
      </w:pPr>
    </w:p>
    <w:p w:rsidR="00CC6F42" w:rsidRPr="00CC6F42" w:rsidRDefault="00CC6F42" w:rsidP="00CC6F42">
      <w:pPr>
        <w:tabs>
          <w:tab w:val="left" w:pos="5103"/>
        </w:tabs>
        <w:spacing w:after="11"/>
        <w:ind w:left="-15" w:firstLine="0"/>
        <w:rPr>
          <w:sz w:val="24"/>
          <w:szCs w:val="24"/>
        </w:rPr>
      </w:pPr>
      <w:r w:rsidRPr="00CC6F42">
        <w:rPr>
          <w:sz w:val="24"/>
          <w:szCs w:val="24"/>
        </w:rPr>
        <w:t xml:space="preserve"> ___________ 2025 р.                                                  Розробник: Галина ПАНЧИШИН </w:t>
      </w:r>
    </w:p>
    <w:p w:rsidR="00CC6F42" w:rsidRPr="00CC6F42" w:rsidRDefault="00CC6F42" w:rsidP="00CC6F42">
      <w:pPr>
        <w:spacing w:after="11"/>
        <w:ind w:left="-15" w:firstLine="0"/>
        <w:jc w:val="center"/>
        <w:rPr>
          <w:sz w:val="24"/>
          <w:szCs w:val="24"/>
        </w:rPr>
      </w:pPr>
      <w:r w:rsidRPr="00CC6F42">
        <w:rPr>
          <w:sz w:val="24"/>
          <w:szCs w:val="24"/>
        </w:rPr>
        <w:t xml:space="preserve">                                                                       Завізовано: ________________</w:t>
      </w:r>
    </w:p>
    <w:p w:rsidR="00CC6F42" w:rsidRPr="00CC6F42" w:rsidRDefault="00CC6F42" w:rsidP="00CC6F42">
      <w:pPr>
        <w:spacing w:after="20" w:line="256" w:lineRule="auto"/>
        <w:ind w:left="0" w:firstLine="0"/>
        <w:jc w:val="left"/>
      </w:pPr>
      <w:r w:rsidRPr="00CC6F42">
        <w:t xml:space="preserve">                                                           </w:t>
      </w:r>
    </w:p>
    <w:p w:rsidR="00CC6F42" w:rsidRPr="007A195C" w:rsidRDefault="00CC6F42" w:rsidP="00CC6F42">
      <w:pPr>
        <w:spacing w:after="0" w:line="220" w:lineRule="atLeast"/>
        <w:ind w:left="0" w:firstLine="0"/>
        <w:jc w:val="left"/>
        <w:rPr>
          <w:color w:val="auto"/>
          <w:sz w:val="24"/>
          <w:szCs w:val="24"/>
        </w:rPr>
      </w:pPr>
      <w:bookmarkStart w:id="0" w:name="_GoBack"/>
      <w:r w:rsidRPr="007A195C">
        <w:rPr>
          <w:sz w:val="24"/>
          <w:szCs w:val="24"/>
        </w:rPr>
        <w:t xml:space="preserve">Про  погодження </w:t>
      </w:r>
      <w:r w:rsidRPr="007A195C">
        <w:rPr>
          <w:color w:val="auto"/>
          <w:sz w:val="24"/>
          <w:szCs w:val="24"/>
        </w:rPr>
        <w:t xml:space="preserve"> внесення змін до  «Програми розвитку </w:t>
      </w:r>
      <w:r w:rsidR="00581CDC">
        <w:rPr>
          <w:color w:val="auto"/>
          <w:sz w:val="24"/>
          <w:szCs w:val="24"/>
        </w:rPr>
        <w:t xml:space="preserve">освіти Новороздільської </w:t>
      </w:r>
      <w:r w:rsidRPr="007A195C">
        <w:rPr>
          <w:color w:val="auto"/>
          <w:sz w:val="24"/>
          <w:szCs w:val="24"/>
        </w:rPr>
        <w:t>територіальної громади</w:t>
      </w:r>
      <w:r w:rsidR="007A195C" w:rsidRPr="007A195C">
        <w:rPr>
          <w:color w:val="auto"/>
          <w:sz w:val="24"/>
          <w:szCs w:val="24"/>
        </w:rPr>
        <w:t xml:space="preserve"> </w:t>
      </w:r>
      <w:r w:rsidRPr="007A195C">
        <w:rPr>
          <w:color w:val="auto"/>
          <w:sz w:val="24"/>
          <w:szCs w:val="24"/>
        </w:rPr>
        <w:t>на 2025 рік та прогноз на 2026-2027 роки»</w:t>
      </w:r>
    </w:p>
    <w:bookmarkEnd w:id="0"/>
    <w:p w:rsidR="00CC6F42" w:rsidRPr="007A195C" w:rsidRDefault="00CC6F42" w:rsidP="00CC6F42">
      <w:pPr>
        <w:spacing w:after="0" w:line="220" w:lineRule="atLeast"/>
        <w:ind w:left="0" w:firstLine="0"/>
        <w:jc w:val="left"/>
        <w:rPr>
          <w:color w:val="auto"/>
          <w:sz w:val="24"/>
          <w:szCs w:val="24"/>
        </w:rPr>
      </w:pPr>
      <w:r w:rsidRPr="007A195C">
        <w:rPr>
          <w:color w:val="auto"/>
          <w:sz w:val="24"/>
          <w:szCs w:val="24"/>
        </w:rPr>
        <w:t> </w:t>
      </w:r>
    </w:p>
    <w:p w:rsidR="00CC6F42" w:rsidRPr="007A195C" w:rsidRDefault="00CC6F42" w:rsidP="00CC6F42">
      <w:pPr>
        <w:spacing w:after="11"/>
        <w:ind w:left="-15" w:firstLine="556"/>
        <w:rPr>
          <w:sz w:val="24"/>
          <w:szCs w:val="24"/>
        </w:rPr>
      </w:pPr>
      <w:r w:rsidRPr="007A195C">
        <w:rPr>
          <w:rFonts w:eastAsia="Calibri"/>
          <w:color w:val="auto"/>
          <w:sz w:val="24"/>
          <w:szCs w:val="24"/>
          <w:lang w:eastAsia="en-US"/>
        </w:rPr>
        <w:t xml:space="preserve"> Заслухавши та обговоривши інформацію начальника відділу освіти Галини ПАНЧИШИН щодо необхідності внесення змін до «</w:t>
      </w:r>
      <w:r w:rsidRPr="007A195C">
        <w:rPr>
          <w:color w:val="auto"/>
          <w:sz w:val="24"/>
          <w:szCs w:val="24"/>
        </w:rPr>
        <w:t xml:space="preserve">Програми розвитку  освіти Новороздільської територіальної громади на 2025 рік та прогноз на 2026-2027 роки», </w:t>
      </w:r>
      <w:r w:rsidRPr="007A195C">
        <w:rPr>
          <w:sz w:val="24"/>
          <w:szCs w:val="24"/>
        </w:rPr>
        <w:t xml:space="preserve">керуючись пунктом 1 частини "а" статті 27, пунктом 1 частини 2 статті 52 Закону України "Про місцеве самоврядування в Україні, </w:t>
      </w:r>
      <w:r w:rsidRPr="007A195C">
        <w:rPr>
          <w:color w:val="2E2F33"/>
          <w:sz w:val="24"/>
          <w:szCs w:val="24"/>
        </w:rPr>
        <w:t xml:space="preserve">виконавчий комітет Новороздільської міської ради </w:t>
      </w:r>
    </w:p>
    <w:p w:rsidR="00CC6F42" w:rsidRPr="007A195C" w:rsidRDefault="00CC6F42" w:rsidP="00CC6F42">
      <w:pPr>
        <w:spacing w:after="11"/>
        <w:ind w:left="-15" w:firstLine="0"/>
        <w:rPr>
          <w:b/>
          <w:sz w:val="24"/>
          <w:szCs w:val="24"/>
        </w:rPr>
      </w:pPr>
    </w:p>
    <w:p w:rsidR="00CC6F42" w:rsidRPr="007A195C" w:rsidRDefault="00CC6F42" w:rsidP="00CC6F42">
      <w:pPr>
        <w:spacing w:after="11"/>
        <w:ind w:left="-15" w:firstLine="0"/>
        <w:rPr>
          <w:b/>
          <w:sz w:val="24"/>
          <w:szCs w:val="24"/>
        </w:rPr>
      </w:pPr>
      <w:r w:rsidRPr="007A195C">
        <w:rPr>
          <w:b/>
          <w:sz w:val="24"/>
          <w:szCs w:val="24"/>
        </w:rPr>
        <w:t xml:space="preserve">ВИРІШИВ: </w:t>
      </w:r>
    </w:p>
    <w:p w:rsidR="00CC6F42" w:rsidRPr="007A195C" w:rsidRDefault="00CC6F42" w:rsidP="00CC6F42">
      <w:pPr>
        <w:spacing w:after="27" w:line="256" w:lineRule="auto"/>
        <w:ind w:left="566" w:firstLine="0"/>
        <w:jc w:val="left"/>
        <w:rPr>
          <w:sz w:val="24"/>
          <w:szCs w:val="24"/>
        </w:rPr>
      </w:pPr>
      <w:r w:rsidRPr="007A195C">
        <w:rPr>
          <w:sz w:val="24"/>
          <w:szCs w:val="24"/>
        </w:rPr>
        <w:t xml:space="preserve">                                                                  </w:t>
      </w:r>
    </w:p>
    <w:p w:rsidR="00CC6F42" w:rsidRPr="007A195C" w:rsidRDefault="00CC6F42" w:rsidP="00CC6F42">
      <w:pPr>
        <w:numPr>
          <w:ilvl w:val="0"/>
          <w:numId w:val="36"/>
        </w:numPr>
        <w:tabs>
          <w:tab w:val="left" w:pos="284"/>
        </w:tabs>
        <w:spacing w:after="0" w:line="220" w:lineRule="atLeast"/>
        <w:ind w:left="0" w:right="2" w:firstLine="851"/>
        <w:contextualSpacing/>
        <w:rPr>
          <w:rFonts w:eastAsia="Calibri"/>
          <w:color w:val="auto"/>
          <w:sz w:val="24"/>
          <w:szCs w:val="24"/>
          <w:lang w:eastAsia="en-US"/>
        </w:rPr>
      </w:pPr>
      <w:r w:rsidRPr="007A195C">
        <w:rPr>
          <w:sz w:val="24"/>
          <w:szCs w:val="24"/>
        </w:rPr>
        <w:t>Погодити внесення змін до  Програми розвитку освіти Новороздільської територіальної громади на 2025 рік та прогноз на 2026-2027 роки (далі – Програма),</w:t>
      </w:r>
      <w:r w:rsidRPr="007A195C">
        <w:rPr>
          <w:rFonts w:eastAsia="Calibri"/>
          <w:color w:val="auto"/>
          <w:sz w:val="24"/>
          <w:szCs w:val="24"/>
          <w:lang w:eastAsia="en-US"/>
        </w:rPr>
        <w:t xml:space="preserve">  а саме: </w:t>
      </w:r>
    </w:p>
    <w:p w:rsidR="00CC6F42" w:rsidRPr="007A195C" w:rsidRDefault="00CC6F42" w:rsidP="00CC6F42">
      <w:pPr>
        <w:numPr>
          <w:ilvl w:val="0"/>
          <w:numId w:val="37"/>
        </w:numPr>
        <w:spacing w:after="0" w:line="220" w:lineRule="atLeast"/>
        <w:ind w:left="0" w:right="2" w:firstLine="851"/>
        <w:contextualSpacing/>
        <w:rPr>
          <w:rFonts w:eastAsia="Calibri"/>
          <w:color w:val="auto"/>
          <w:sz w:val="24"/>
          <w:szCs w:val="24"/>
          <w:lang w:eastAsia="en-US"/>
        </w:rPr>
      </w:pPr>
      <w:r w:rsidRPr="007A195C">
        <w:rPr>
          <w:rFonts w:eastAsia="Calibri"/>
          <w:color w:val="auto"/>
          <w:sz w:val="24"/>
          <w:szCs w:val="24"/>
          <w:lang w:eastAsia="en-US"/>
        </w:rPr>
        <w:t>розподіл коштів на Програму викласти в новій редакції згідно додатку;</w:t>
      </w:r>
    </w:p>
    <w:p w:rsidR="00CC6F42" w:rsidRPr="007A195C" w:rsidRDefault="00CC6F42" w:rsidP="00CC6F42">
      <w:pPr>
        <w:numPr>
          <w:ilvl w:val="0"/>
          <w:numId w:val="37"/>
        </w:numPr>
        <w:spacing w:after="0" w:line="220" w:lineRule="atLeast"/>
        <w:ind w:left="0" w:right="2" w:firstLine="851"/>
        <w:contextualSpacing/>
        <w:rPr>
          <w:rFonts w:eastAsia="Calibri"/>
          <w:color w:val="auto"/>
          <w:sz w:val="24"/>
          <w:szCs w:val="24"/>
          <w:lang w:eastAsia="en-US"/>
        </w:rPr>
      </w:pPr>
      <w:r w:rsidRPr="007A195C">
        <w:rPr>
          <w:rFonts w:eastAsia="Calibri"/>
          <w:color w:val="auto"/>
          <w:sz w:val="24"/>
          <w:szCs w:val="24"/>
          <w:lang w:eastAsia="en-US"/>
        </w:rPr>
        <w:t>додаток 4 до програми «Перелік завдань і заходів Програми на 2025 рік» викласти в новій редакції згідно додатку.</w:t>
      </w:r>
    </w:p>
    <w:p w:rsidR="00CC6F42" w:rsidRPr="007A195C" w:rsidRDefault="00CC6F42" w:rsidP="00CC6F42">
      <w:pPr>
        <w:spacing w:after="0" w:line="220" w:lineRule="atLeast"/>
        <w:ind w:left="0" w:firstLine="851"/>
        <w:rPr>
          <w:sz w:val="24"/>
          <w:szCs w:val="24"/>
        </w:rPr>
      </w:pPr>
      <w:r w:rsidRPr="007A195C">
        <w:rPr>
          <w:rFonts w:eastAsia="Calibri"/>
          <w:color w:val="auto"/>
          <w:sz w:val="24"/>
          <w:szCs w:val="24"/>
        </w:rPr>
        <w:t xml:space="preserve">2. </w:t>
      </w:r>
      <w:r w:rsidRPr="007A195C">
        <w:rPr>
          <w:sz w:val="24"/>
          <w:szCs w:val="24"/>
        </w:rPr>
        <w:t>Відділу освіти Новороздільської міської ради (Панчишин Г.Ю.) подати погоджені зміни до  Програми на затвердження сесією Новороздільської міської ради.</w:t>
      </w:r>
    </w:p>
    <w:p w:rsidR="00CC6F42" w:rsidRPr="007A195C" w:rsidRDefault="00CC6F42" w:rsidP="00CC6F42">
      <w:pPr>
        <w:spacing w:after="0" w:line="220" w:lineRule="atLeast"/>
        <w:ind w:left="0" w:firstLine="851"/>
        <w:rPr>
          <w:rFonts w:eastAsia="Calibri"/>
          <w:color w:val="auto"/>
          <w:sz w:val="24"/>
          <w:szCs w:val="24"/>
        </w:rPr>
      </w:pPr>
      <w:r w:rsidRPr="007A195C">
        <w:rPr>
          <w:sz w:val="24"/>
          <w:szCs w:val="24"/>
        </w:rPr>
        <w:t>3. Контроль за виконанням даного рішення покласти на заступника міського голови  з питань діяльності виконавчих органів ради Ганачевську О.Р.</w:t>
      </w:r>
    </w:p>
    <w:p w:rsidR="00CC6F42" w:rsidRPr="007A195C" w:rsidRDefault="00CC6F42" w:rsidP="00CC6F42">
      <w:pPr>
        <w:spacing w:after="0" w:line="256" w:lineRule="auto"/>
        <w:ind w:left="566" w:firstLine="0"/>
        <w:jc w:val="left"/>
        <w:rPr>
          <w:sz w:val="24"/>
          <w:szCs w:val="24"/>
        </w:rPr>
      </w:pPr>
      <w:r w:rsidRPr="007A195C">
        <w:rPr>
          <w:sz w:val="24"/>
          <w:szCs w:val="24"/>
        </w:rPr>
        <w:t xml:space="preserve"> </w:t>
      </w:r>
    </w:p>
    <w:p w:rsidR="00CC6F42" w:rsidRPr="007A195C" w:rsidRDefault="00CC6F42" w:rsidP="00CC6F42">
      <w:pPr>
        <w:spacing w:after="0" w:line="256" w:lineRule="auto"/>
        <w:ind w:left="0" w:firstLine="556"/>
        <w:jc w:val="left"/>
        <w:rPr>
          <w:sz w:val="24"/>
          <w:szCs w:val="24"/>
        </w:rPr>
      </w:pPr>
      <w:r w:rsidRPr="007A195C">
        <w:rPr>
          <w:sz w:val="24"/>
          <w:szCs w:val="24"/>
        </w:rPr>
        <w:t xml:space="preserve"> </w:t>
      </w:r>
    </w:p>
    <w:p w:rsidR="00CC6F42" w:rsidRPr="007A195C" w:rsidRDefault="00CC6F42" w:rsidP="00CC6F42">
      <w:pPr>
        <w:spacing w:after="11"/>
        <w:ind w:left="-15" w:firstLine="0"/>
        <w:rPr>
          <w:b/>
          <w:sz w:val="24"/>
          <w:szCs w:val="24"/>
        </w:rPr>
      </w:pPr>
      <w:r w:rsidRPr="007A195C">
        <w:rPr>
          <w:b/>
          <w:sz w:val="24"/>
          <w:szCs w:val="24"/>
        </w:rPr>
        <w:t>Міський голова                                                          Ярина ЯЦЕНКО</w:t>
      </w:r>
    </w:p>
    <w:p w:rsidR="00CC6F42" w:rsidRPr="007A195C" w:rsidRDefault="00CC6F42" w:rsidP="00CC6F42">
      <w:pPr>
        <w:spacing w:after="11"/>
        <w:ind w:left="-15" w:firstLine="0"/>
        <w:rPr>
          <w:b/>
          <w:sz w:val="24"/>
          <w:szCs w:val="24"/>
        </w:rPr>
      </w:pPr>
    </w:p>
    <w:p w:rsidR="00CC6F42" w:rsidRPr="007A195C" w:rsidRDefault="00CC6F42" w:rsidP="00CC6F42">
      <w:pPr>
        <w:spacing w:after="11"/>
        <w:ind w:left="-15" w:firstLine="0"/>
        <w:rPr>
          <w:b/>
          <w:sz w:val="24"/>
          <w:szCs w:val="24"/>
        </w:rPr>
      </w:pPr>
    </w:p>
    <w:p w:rsidR="00CC6F42" w:rsidRPr="007A195C" w:rsidRDefault="00CC6F42" w:rsidP="00CC6F42">
      <w:pPr>
        <w:spacing w:after="11"/>
        <w:ind w:left="-15" w:firstLine="0"/>
        <w:rPr>
          <w:b/>
          <w:sz w:val="24"/>
          <w:szCs w:val="24"/>
        </w:rPr>
      </w:pPr>
    </w:p>
    <w:p w:rsidR="00CC6F42" w:rsidRPr="007A195C" w:rsidRDefault="00CC6F42" w:rsidP="00CC6F42">
      <w:pPr>
        <w:spacing w:after="11"/>
        <w:ind w:left="-15" w:firstLine="0"/>
        <w:rPr>
          <w:b/>
          <w:sz w:val="24"/>
          <w:szCs w:val="24"/>
        </w:rPr>
      </w:pPr>
    </w:p>
    <w:p w:rsidR="00CC6F42" w:rsidRPr="007A195C" w:rsidRDefault="00CC6F42" w:rsidP="00CC6F42">
      <w:pPr>
        <w:spacing w:after="11"/>
        <w:ind w:left="-15" w:firstLine="0"/>
        <w:rPr>
          <w:b/>
          <w:sz w:val="24"/>
          <w:szCs w:val="24"/>
        </w:rPr>
      </w:pPr>
    </w:p>
    <w:p w:rsidR="00CC6F42" w:rsidRPr="007A195C" w:rsidRDefault="00CC6F42" w:rsidP="00CC6F42">
      <w:pPr>
        <w:spacing w:after="11"/>
        <w:ind w:left="-15" w:firstLine="0"/>
        <w:rPr>
          <w:b/>
          <w:sz w:val="24"/>
          <w:szCs w:val="24"/>
        </w:rPr>
      </w:pPr>
    </w:p>
    <w:p w:rsidR="00CC6F42" w:rsidRPr="007A195C" w:rsidRDefault="00CC6F42" w:rsidP="00CC6F42">
      <w:pPr>
        <w:spacing w:after="11"/>
        <w:ind w:left="-15" w:firstLine="0"/>
        <w:rPr>
          <w:b/>
          <w:sz w:val="24"/>
          <w:szCs w:val="24"/>
        </w:rPr>
      </w:pPr>
    </w:p>
    <w:p w:rsidR="00CC6F42" w:rsidRPr="007A195C" w:rsidRDefault="00CC6F42" w:rsidP="00CC6F42">
      <w:pPr>
        <w:spacing w:after="11"/>
        <w:ind w:left="-15" w:firstLine="0"/>
        <w:rPr>
          <w:b/>
          <w:sz w:val="24"/>
          <w:szCs w:val="24"/>
        </w:rPr>
      </w:pPr>
    </w:p>
    <w:p w:rsidR="00CC6F42" w:rsidRPr="007A195C" w:rsidRDefault="00CC6F42" w:rsidP="00CC6F42">
      <w:pPr>
        <w:spacing w:after="11"/>
        <w:ind w:left="-15" w:firstLine="0"/>
        <w:rPr>
          <w:b/>
          <w:sz w:val="24"/>
          <w:szCs w:val="24"/>
        </w:rPr>
      </w:pPr>
    </w:p>
    <w:p w:rsidR="00CC6F42" w:rsidRPr="007A195C" w:rsidRDefault="00CC6F42" w:rsidP="00CC6F42">
      <w:pPr>
        <w:spacing w:after="11"/>
        <w:ind w:left="-15" w:firstLine="0"/>
        <w:rPr>
          <w:b/>
          <w:sz w:val="24"/>
          <w:szCs w:val="24"/>
        </w:rPr>
      </w:pPr>
    </w:p>
    <w:p w:rsidR="00CC6F42" w:rsidRDefault="00CC6F42" w:rsidP="00CC6F42">
      <w:pPr>
        <w:spacing w:after="11"/>
        <w:ind w:left="-15" w:firstLine="0"/>
        <w:rPr>
          <w:b/>
        </w:rPr>
      </w:pPr>
    </w:p>
    <w:p w:rsidR="00CC6F42" w:rsidRDefault="00CC6F42" w:rsidP="00CC6F42">
      <w:pPr>
        <w:spacing w:after="11"/>
        <w:ind w:left="-15" w:firstLine="0"/>
        <w:rPr>
          <w:b/>
        </w:rPr>
      </w:pPr>
    </w:p>
    <w:p w:rsidR="00CC6F42" w:rsidRDefault="00CC6F42" w:rsidP="00CC6F42">
      <w:pPr>
        <w:spacing w:after="11"/>
        <w:ind w:left="-15" w:firstLine="0"/>
        <w:rPr>
          <w:b/>
        </w:rPr>
      </w:pPr>
    </w:p>
    <w:p w:rsidR="00CC6F42" w:rsidRDefault="00CC6F42" w:rsidP="00CC6F42">
      <w:pPr>
        <w:spacing w:after="11"/>
        <w:ind w:left="-15" w:firstLine="0"/>
        <w:rPr>
          <w:b/>
        </w:rPr>
      </w:pPr>
    </w:p>
    <w:p w:rsidR="00CC6F42" w:rsidRDefault="00CC6F42" w:rsidP="00CC6F42">
      <w:pPr>
        <w:spacing w:after="11"/>
        <w:ind w:left="-15" w:firstLine="0"/>
        <w:rPr>
          <w:b/>
        </w:rPr>
      </w:pPr>
    </w:p>
    <w:p w:rsidR="00CC6F42" w:rsidRPr="00CC6F42" w:rsidRDefault="00CC6F42" w:rsidP="00CC6F42">
      <w:pPr>
        <w:spacing w:after="11"/>
        <w:ind w:left="-15" w:firstLine="0"/>
        <w:rPr>
          <w:b/>
          <w:lang w:val="en-US"/>
        </w:rPr>
      </w:pPr>
    </w:p>
    <w:p w:rsidR="00DB4A51" w:rsidRPr="00857D9D" w:rsidRDefault="00DB4A51" w:rsidP="00DB4A51">
      <w:pPr>
        <w:ind w:left="0" w:firstLine="0"/>
        <w:rPr>
          <w:lang w:val="en-US"/>
        </w:rPr>
      </w:pPr>
    </w:p>
    <w:tbl>
      <w:tblPr>
        <w:tblpPr w:leftFromText="180" w:rightFromText="180" w:vertAnchor="text" w:horzAnchor="margin" w:tblpY="136"/>
        <w:tblW w:w="10065" w:type="dxa"/>
        <w:tblLook w:val="04A0" w:firstRow="1" w:lastRow="0" w:firstColumn="1" w:lastColumn="0" w:noHBand="0" w:noVBand="1"/>
      </w:tblPr>
      <w:tblGrid>
        <w:gridCol w:w="4395"/>
        <w:gridCol w:w="5670"/>
      </w:tblGrid>
      <w:tr w:rsidR="00DB4A51" w:rsidRPr="00894F40" w:rsidTr="00F44C4C">
        <w:tc>
          <w:tcPr>
            <w:tcW w:w="4395" w:type="dxa"/>
          </w:tcPr>
          <w:p w:rsidR="00DB4A51" w:rsidRDefault="00DB4A51" w:rsidP="00F44C4C">
            <w:pPr>
              <w:spacing w:after="0" w:line="240" w:lineRule="auto"/>
              <w:ind w:left="0" w:firstLine="0"/>
              <w:jc w:val="left"/>
              <w:rPr>
                <w:b/>
                <w:bCs/>
                <w:color w:val="auto"/>
                <w:sz w:val="26"/>
                <w:szCs w:val="26"/>
              </w:rPr>
            </w:pPr>
          </w:p>
          <w:p w:rsidR="00DB4A51" w:rsidRPr="00BA17BB" w:rsidRDefault="00DB4A51" w:rsidP="00F44C4C">
            <w:pPr>
              <w:rPr>
                <w:sz w:val="26"/>
                <w:szCs w:val="26"/>
              </w:rPr>
            </w:pPr>
          </w:p>
          <w:p w:rsidR="00DB4A51" w:rsidRPr="00BA17BB" w:rsidRDefault="00DB4A51" w:rsidP="00F44C4C">
            <w:pPr>
              <w:rPr>
                <w:sz w:val="26"/>
                <w:szCs w:val="26"/>
              </w:rPr>
            </w:pPr>
          </w:p>
          <w:p w:rsidR="00DB4A51" w:rsidRDefault="00DB4A51" w:rsidP="00F44C4C">
            <w:pPr>
              <w:rPr>
                <w:sz w:val="26"/>
                <w:szCs w:val="26"/>
              </w:rPr>
            </w:pPr>
          </w:p>
          <w:p w:rsidR="00DB4A51" w:rsidRDefault="00DB4A51" w:rsidP="00F44C4C">
            <w:pPr>
              <w:rPr>
                <w:b/>
                <w:bCs/>
                <w:color w:val="auto"/>
                <w:sz w:val="26"/>
                <w:szCs w:val="26"/>
              </w:rPr>
            </w:pPr>
            <w:r>
              <w:rPr>
                <w:b/>
                <w:bCs/>
                <w:color w:val="auto"/>
                <w:sz w:val="26"/>
                <w:szCs w:val="26"/>
              </w:rPr>
              <w:t xml:space="preserve">           ПОГОДЖЕНО</w:t>
            </w:r>
          </w:p>
          <w:p w:rsidR="00DB4A51" w:rsidRPr="00E951FF" w:rsidRDefault="00DB4A51" w:rsidP="00F44C4C">
            <w:pPr>
              <w:shd w:val="clear" w:color="auto" w:fill="FFFFFF"/>
              <w:spacing w:after="0" w:line="240" w:lineRule="auto"/>
              <w:ind w:left="179" w:right="34" w:firstLine="0"/>
              <w:jc w:val="left"/>
              <w:rPr>
                <w:sz w:val="24"/>
                <w:szCs w:val="24"/>
              </w:rPr>
            </w:pPr>
            <w:r w:rsidRPr="00E951FF">
              <w:rPr>
                <w:sz w:val="24"/>
                <w:szCs w:val="24"/>
              </w:rPr>
              <w:t>р</w:t>
            </w:r>
            <w:r>
              <w:rPr>
                <w:sz w:val="24"/>
                <w:szCs w:val="24"/>
              </w:rPr>
              <w:t>ішенням виконавчого комітету</w:t>
            </w:r>
            <w:r w:rsidRPr="00E951FF">
              <w:rPr>
                <w:b/>
                <w:color w:val="auto"/>
                <w:sz w:val="24"/>
                <w:szCs w:val="24"/>
                <w:lang w:eastAsia="ru-RU"/>
              </w:rPr>
              <w:t xml:space="preserve"> </w:t>
            </w:r>
            <w:r w:rsidRPr="00E951FF">
              <w:rPr>
                <w:sz w:val="24"/>
                <w:szCs w:val="24"/>
              </w:rPr>
              <w:t xml:space="preserve">Новороздільської міської ради </w:t>
            </w:r>
          </w:p>
          <w:p w:rsidR="00DB4A51" w:rsidRPr="00E951FF" w:rsidRDefault="00DB4A51" w:rsidP="00F44C4C">
            <w:pPr>
              <w:shd w:val="clear" w:color="auto" w:fill="FFFFFF"/>
              <w:spacing w:after="0" w:line="240" w:lineRule="auto"/>
              <w:ind w:right="34"/>
              <w:jc w:val="left"/>
              <w:rPr>
                <w:sz w:val="24"/>
                <w:szCs w:val="24"/>
              </w:rPr>
            </w:pPr>
            <w:r>
              <w:rPr>
                <w:sz w:val="24"/>
                <w:szCs w:val="24"/>
              </w:rPr>
              <w:t xml:space="preserve">   </w:t>
            </w:r>
            <w:r w:rsidRPr="00E951FF">
              <w:rPr>
                <w:sz w:val="24"/>
                <w:szCs w:val="24"/>
              </w:rPr>
              <w:t>від</w:t>
            </w:r>
            <w:r>
              <w:rPr>
                <w:sz w:val="24"/>
                <w:szCs w:val="24"/>
              </w:rPr>
              <w:t xml:space="preserve"> _______________</w:t>
            </w:r>
            <w:r w:rsidRPr="00E951FF">
              <w:rPr>
                <w:sz w:val="24"/>
                <w:szCs w:val="24"/>
              </w:rPr>
              <w:t xml:space="preserve"> 202</w:t>
            </w:r>
            <w:r w:rsidR="000A4993">
              <w:rPr>
                <w:sz w:val="24"/>
                <w:szCs w:val="24"/>
              </w:rPr>
              <w:t>4</w:t>
            </w:r>
            <w:r w:rsidRPr="00E951FF">
              <w:rPr>
                <w:sz w:val="24"/>
                <w:szCs w:val="24"/>
              </w:rPr>
              <w:t xml:space="preserve"> р. №</w:t>
            </w:r>
            <w:r>
              <w:rPr>
                <w:sz w:val="24"/>
                <w:szCs w:val="24"/>
              </w:rPr>
              <w:t>____</w:t>
            </w:r>
          </w:p>
          <w:p w:rsidR="00DB4A51" w:rsidRPr="00E951FF" w:rsidRDefault="00DB4A51" w:rsidP="00F44C4C">
            <w:pPr>
              <w:shd w:val="clear" w:color="auto" w:fill="FFFFFF"/>
              <w:spacing w:after="0" w:line="240" w:lineRule="auto"/>
              <w:ind w:right="34"/>
              <w:jc w:val="left"/>
              <w:rPr>
                <w:sz w:val="24"/>
                <w:szCs w:val="24"/>
              </w:rPr>
            </w:pPr>
            <w:r>
              <w:rPr>
                <w:sz w:val="24"/>
                <w:szCs w:val="24"/>
              </w:rPr>
              <w:t xml:space="preserve">    </w:t>
            </w:r>
            <w:r w:rsidRPr="00E951FF">
              <w:rPr>
                <w:sz w:val="24"/>
                <w:szCs w:val="24"/>
              </w:rPr>
              <w:t>Міський голова ______________Ярина  ЯЦЕНКО</w:t>
            </w:r>
          </w:p>
          <w:p w:rsidR="00DB4A51" w:rsidRPr="00BA17BB" w:rsidRDefault="00DB4A51" w:rsidP="00F44C4C">
            <w:pPr>
              <w:rPr>
                <w:sz w:val="26"/>
                <w:szCs w:val="26"/>
              </w:rPr>
            </w:pPr>
          </w:p>
        </w:tc>
        <w:tc>
          <w:tcPr>
            <w:tcW w:w="5670" w:type="dxa"/>
          </w:tcPr>
          <w:p w:rsidR="00DB4A51" w:rsidRDefault="00DB4A51" w:rsidP="00F44C4C">
            <w:pPr>
              <w:shd w:val="clear" w:color="auto" w:fill="FFFFFF"/>
              <w:spacing w:after="0" w:line="240" w:lineRule="auto"/>
              <w:ind w:left="179" w:right="849" w:firstLine="955"/>
              <w:jc w:val="center"/>
              <w:rPr>
                <w:b/>
                <w:color w:val="auto"/>
                <w:sz w:val="24"/>
                <w:szCs w:val="24"/>
                <w:lang w:eastAsia="ru-RU"/>
              </w:rPr>
            </w:pPr>
            <w:r w:rsidRPr="00815A9A">
              <w:rPr>
                <w:b/>
                <w:color w:val="auto"/>
                <w:sz w:val="24"/>
                <w:szCs w:val="24"/>
                <w:lang w:eastAsia="ru-RU"/>
              </w:rPr>
              <w:lastRenderedPageBreak/>
              <w:t>ДОДАТОК</w:t>
            </w:r>
          </w:p>
          <w:p w:rsidR="00DB4A51" w:rsidRPr="004C3FAB" w:rsidRDefault="00DB4A51" w:rsidP="00F44C4C">
            <w:pPr>
              <w:shd w:val="clear" w:color="auto" w:fill="FFFFFF"/>
              <w:spacing w:after="0" w:line="240" w:lineRule="auto"/>
              <w:ind w:left="179" w:firstLine="0"/>
              <w:jc w:val="left"/>
              <w:rPr>
                <w:color w:val="auto"/>
                <w:sz w:val="24"/>
                <w:szCs w:val="24"/>
                <w:lang w:eastAsia="ru-RU"/>
              </w:rPr>
            </w:pPr>
            <w:r w:rsidRPr="004C3FAB">
              <w:rPr>
                <w:color w:val="auto"/>
                <w:sz w:val="24"/>
                <w:szCs w:val="24"/>
                <w:lang w:eastAsia="ru-RU"/>
              </w:rPr>
              <w:lastRenderedPageBreak/>
              <w:t>до рішення _____сесії Новороздільської міської ради ______ демократичного скликання №_______від_____</w:t>
            </w:r>
            <w:r>
              <w:rPr>
                <w:color w:val="auto"/>
                <w:sz w:val="24"/>
                <w:szCs w:val="24"/>
                <w:lang w:eastAsia="ru-RU"/>
              </w:rPr>
              <w:t>____________</w:t>
            </w:r>
            <w:r w:rsidRPr="004C3FAB">
              <w:rPr>
                <w:color w:val="auto"/>
                <w:sz w:val="24"/>
                <w:szCs w:val="24"/>
                <w:lang w:eastAsia="ru-RU"/>
              </w:rPr>
              <w:t>202</w:t>
            </w:r>
            <w:r w:rsidR="000A4993">
              <w:rPr>
                <w:color w:val="auto"/>
                <w:sz w:val="24"/>
                <w:szCs w:val="24"/>
                <w:lang w:eastAsia="ru-RU"/>
              </w:rPr>
              <w:t>4</w:t>
            </w:r>
            <w:r w:rsidRPr="004C3FAB">
              <w:rPr>
                <w:color w:val="auto"/>
                <w:sz w:val="24"/>
                <w:szCs w:val="24"/>
                <w:lang w:eastAsia="ru-RU"/>
              </w:rPr>
              <w:t xml:space="preserve"> р. </w:t>
            </w:r>
          </w:p>
          <w:p w:rsidR="00DB4A51" w:rsidRDefault="00DB4A51" w:rsidP="00F44C4C">
            <w:pPr>
              <w:shd w:val="clear" w:color="auto" w:fill="FFFFFF"/>
              <w:spacing w:after="0" w:line="240" w:lineRule="auto"/>
              <w:ind w:left="179" w:right="34" w:firstLine="955"/>
              <w:jc w:val="left"/>
              <w:rPr>
                <w:b/>
                <w:color w:val="auto"/>
                <w:sz w:val="24"/>
                <w:szCs w:val="24"/>
                <w:lang w:eastAsia="ru-RU"/>
              </w:rPr>
            </w:pPr>
            <w:r w:rsidRPr="00815A9A">
              <w:rPr>
                <w:b/>
                <w:color w:val="auto"/>
                <w:sz w:val="24"/>
                <w:szCs w:val="24"/>
                <w:lang w:eastAsia="ru-RU"/>
              </w:rPr>
              <w:t xml:space="preserve">                                                        </w:t>
            </w:r>
          </w:p>
          <w:p w:rsidR="00DB4A51" w:rsidRDefault="00DB4A51" w:rsidP="00F44C4C">
            <w:pPr>
              <w:shd w:val="clear" w:color="auto" w:fill="FFFFFF"/>
              <w:spacing w:after="0" w:line="240" w:lineRule="auto"/>
              <w:ind w:left="179" w:right="34" w:firstLine="955"/>
              <w:jc w:val="left"/>
              <w:rPr>
                <w:b/>
                <w:sz w:val="24"/>
                <w:szCs w:val="24"/>
              </w:rPr>
            </w:pPr>
            <w:r w:rsidRPr="00815A9A">
              <w:rPr>
                <w:b/>
                <w:color w:val="auto"/>
                <w:sz w:val="24"/>
                <w:szCs w:val="24"/>
                <w:lang w:eastAsia="ru-RU"/>
              </w:rPr>
              <w:t xml:space="preserve">      </w:t>
            </w:r>
            <w:r>
              <w:rPr>
                <w:b/>
                <w:color w:val="auto"/>
                <w:sz w:val="24"/>
                <w:szCs w:val="24"/>
                <w:lang w:eastAsia="ru-RU"/>
              </w:rPr>
              <w:t xml:space="preserve">   </w:t>
            </w:r>
            <w:r w:rsidRPr="00E951FF">
              <w:rPr>
                <w:b/>
                <w:sz w:val="24"/>
                <w:szCs w:val="24"/>
              </w:rPr>
              <w:t>ЗАТВЕРДЖЕНО</w:t>
            </w:r>
          </w:p>
          <w:p w:rsidR="00DB4A51" w:rsidRPr="00E951FF" w:rsidRDefault="00DB4A51" w:rsidP="00F44C4C">
            <w:pPr>
              <w:shd w:val="clear" w:color="auto" w:fill="FFFFFF"/>
              <w:spacing w:after="0" w:line="240" w:lineRule="auto"/>
              <w:ind w:left="179" w:right="34" w:firstLine="0"/>
              <w:jc w:val="left"/>
              <w:rPr>
                <w:sz w:val="24"/>
                <w:szCs w:val="24"/>
              </w:rPr>
            </w:pPr>
            <w:r w:rsidRPr="00E951FF">
              <w:rPr>
                <w:b/>
                <w:color w:val="auto"/>
                <w:sz w:val="24"/>
                <w:szCs w:val="24"/>
                <w:lang w:eastAsia="ru-RU"/>
              </w:rPr>
              <w:t xml:space="preserve"> </w:t>
            </w:r>
            <w:r w:rsidRPr="00E951FF">
              <w:rPr>
                <w:sz w:val="24"/>
                <w:szCs w:val="24"/>
              </w:rPr>
              <w:t>рішенням сесії</w:t>
            </w:r>
            <w:r w:rsidRPr="00E951FF">
              <w:rPr>
                <w:b/>
                <w:color w:val="auto"/>
                <w:sz w:val="24"/>
                <w:szCs w:val="24"/>
                <w:lang w:eastAsia="ru-RU"/>
              </w:rPr>
              <w:t xml:space="preserve">  </w:t>
            </w:r>
            <w:r w:rsidRPr="00E951FF">
              <w:rPr>
                <w:sz w:val="24"/>
                <w:szCs w:val="24"/>
              </w:rPr>
              <w:t xml:space="preserve">Новороздільської міської ради </w:t>
            </w:r>
          </w:p>
          <w:p w:rsidR="00DB4A51" w:rsidRPr="00E951FF" w:rsidRDefault="00DB4A51" w:rsidP="00F44C4C">
            <w:pPr>
              <w:shd w:val="clear" w:color="auto" w:fill="FFFFFF"/>
              <w:spacing w:after="0" w:line="240" w:lineRule="auto"/>
              <w:ind w:right="34"/>
              <w:jc w:val="left"/>
              <w:rPr>
                <w:sz w:val="24"/>
                <w:szCs w:val="24"/>
              </w:rPr>
            </w:pPr>
            <w:r>
              <w:rPr>
                <w:sz w:val="24"/>
                <w:szCs w:val="24"/>
              </w:rPr>
              <w:t xml:space="preserve">    </w:t>
            </w:r>
            <w:r w:rsidRPr="00E951FF">
              <w:rPr>
                <w:sz w:val="24"/>
                <w:szCs w:val="24"/>
              </w:rPr>
              <w:t>від _____________ 202</w:t>
            </w:r>
            <w:r w:rsidR="000A4993">
              <w:rPr>
                <w:sz w:val="24"/>
                <w:szCs w:val="24"/>
              </w:rPr>
              <w:t>4</w:t>
            </w:r>
            <w:r w:rsidRPr="00E951FF">
              <w:rPr>
                <w:sz w:val="24"/>
                <w:szCs w:val="24"/>
              </w:rPr>
              <w:t xml:space="preserve"> р. №</w:t>
            </w:r>
            <w:r>
              <w:rPr>
                <w:sz w:val="24"/>
                <w:szCs w:val="24"/>
              </w:rPr>
              <w:t>__________</w:t>
            </w:r>
          </w:p>
          <w:p w:rsidR="00DB4A51" w:rsidRPr="00E951FF" w:rsidRDefault="00DB4A51" w:rsidP="00F44C4C">
            <w:pPr>
              <w:shd w:val="clear" w:color="auto" w:fill="FFFFFF"/>
              <w:spacing w:after="0" w:line="240" w:lineRule="auto"/>
              <w:ind w:right="34"/>
              <w:jc w:val="left"/>
              <w:rPr>
                <w:sz w:val="24"/>
                <w:szCs w:val="24"/>
              </w:rPr>
            </w:pPr>
            <w:r>
              <w:rPr>
                <w:sz w:val="24"/>
                <w:szCs w:val="24"/>
              </w:rPr>
              <w:t xml:space="preserve">    </w:t>
            </w:r>
            <w:r w:rsidRPr="00E951FF">
              <w:rPr>
                <w:sz w:val="24"/>
                <w:szCs w:val="24"/>
              </w:rPr>
              <w:t>Міський голова ______________Ярина  ЯЦЕНКО</w:t>
            </w:r>
          </w:p>
          <w:p w:rsidR="00DB4A51" w:rsidRPr="00E951FF" w:rsidRDefault="00DB4A51" w:rsidP="00F44C4C">
            <w:pPr>
              <w:shd w:val="clear" w:color="auto" w:fill="FFFFFF"/>
              <w:spacing w:after="0" w:line="240" w:lineRule="auto"/>
              <w:ind w:left="0" w:right="34" w:firstLine="0"/>
              <w:jc w:val="left"/>
              <w:rPr>
                <w:b/>
                <w:sz w:val="24"/>
                <w:szCs w:val="24"/>
              </w:rPr>
            </w:pPr>
            <w:r w:rsidRPr="00E951FF">
              <w:rPr>
                <w:sz w:val="24"/>
                <w:szCs w:val="24"/>
              </w:rPr>
              <w:t xml:space="preserve">   «____»_________ 202</w:t>
            </w:r>
            <w:r w:rsidR="000A4993">
              <w:rPr>
                <w:sz w:val="24"/>
                <w:szCs w:val="24"/>
              </w:rPr>
              <w:t>4</w:t>
            </w:r>
            <w:r w:rsidRPr="00E951FF">
              <w:rPr>
                <w:sz w:val="24"/>
                <w:szCs w:val="24"/>
              </w:rPr>
              <w:t xml:space="preserve"> року</w:t>
            </w:r>
            <w:r w:rsidRPr="00EE4D9C">
              <w:t xml:space="preserve">                                   </w:t>
            </w:r>
            <w:r w:rsidRPr="00E951FF">
              <w:rPr>
                <w:sz w:val="24"/>
                <w:szCs w:val="24"/>
              </w:rPr>
              <w:t xml:space="preserve">           </w:t>
            </w:r>
            <w:r w:rsidRPr="00EE4D9C">
              <w:t xml:space="preserve">                                                        </w:t>
            </w:r>
            <w:r w:rsidRPr="00E951FF">
              <w:rPr>
                <w:b/>
                <w:color w:val="auto"/>
                <w:sz w:val="24"/>
                <w:szCs w:val="24"/>
                <w:lang w:eastAsia="ru-RU"/>
              </w:rPr>
              <w:t xml:space="preserve">                                                             </w:t>
            </w:r>
            <w:r w:rsidRPr="00E951FF">
              <w:rPr>
                <w:rFonts w:eastAsia="Calibri"/>
                <w:color w:val="auto"/>
                <w:sz w:val="24"/>
                <w:szCs w:val="24"/>
                <w:lang w:eastAsia="en-US"/>
              </w:rPr>
              <w:t xml:space="preserve">             </w:t>
            </w:r>
            <w:r w:rsidRPr="00E951FF">
              <w:rPr>
                <w:bCs/>
                <w:color w:val="auto"/>
                <w:sz w:val="24"/>
                <w:szCs w:val="24"/>
              </w:rPr>
              <w:t xml:space="preserve"> </w:t>
            </w:r>
            <w:r w:rsidRPr="00E951FF">
              <w:rPr>
                <w:b/>
                <w:bCs/>
                <w:color w:val="auto"/>
                <w:sz w:val="24"/>
                <w:szCs w:val="24"/>
              </w:rPr>
              <w:t xml:space="preserve"> </w:t>
            </w:r>
          </w:p>
        </w:tc>
      </w:tr>
    </w:tbl>
    <w:p w:rsidR="00DB4A51" w:rsidRDefault="00DB4A51" w:rsidP="00DB4A51">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ind w:left="-15" w:firstLine="0"/>
        <w:jc w:val="left"/>
        <w:rPr>
          <w:b/>
        </w:rPr>
      </w:pPr>
      <w:r>
        <w:rPr>
          <w:b/>
        </w:rPr>
        <w:lastRenderedPageBreak/>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DB4A51" w:rsidRDefault="00DB4A51" w:rsidP="00DB4A51">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jc w:val="left"/>
      </w:pPr>
    </w:p>
    <w:p w:rsidR="00DB4A51" w:rsidRDefault="00DB4A51" w:rsidP="00DB4A51">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jc w:val="left"/>
      </w:pPr>
    </w:p>
    <w:p w:rsidR="00DB4A51" w:rsidRDefault="00DB4A51" w:rsidP="00DB4A51">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jc w:val="left"/>
      </w:pPr>
    </w:p>
    <w:p w:rsidR="00DB4A51" w:rsidRDefault="00DB4A51" w:rsidP="00DB4A51">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jc w:val="left"/>
      </w:pPr>
    </w:p>
    <w:p w:rsidR="00DB4A51" w:rsidRDefault="00DB4A51" w:rsidP="00C34915">
      <w:pPr>
        <w:tabs>
          <w:tab w:val="center" w:pos="708"/>
          <w:tab w:val="center" w:pos="1416"/>
          <w:tab w:val="center" w:pos="2124"/>
          <w:tab w:val="center" w:pos="2833"/>
          <w:tab w:val="center" w:pos="3541"/>
          <w:tab w:val="center" w:pos="4249"/>
          <w:tab w:val="center" w:pos="4957"/>
          <w:tab w:val="center" w:pos="5665"/>
          <w:tab w:val="center" w:pos="6373"/>
          <w:tab w:val="center" w:pos="7081"/>
          <w:tab w:val="center" w:pos="8288"/>
        </w:tabs>
        <w:ind w:left="0" w:firstLine="0"/>
        <w:jc w:val="center"/>
      </w:pPr>
    </w:p>
    <w:p w:rsidR="00DB4A51" w:rsidRDefault="00DB4A51" w:rsidP="00C34915">
      <w:pPr>
        <w:spacing w:after="0" w:line="267" w:lineRule="auto"/>
        <w:ind w:left="3145" w:right="46" w:hanging="2473"/>
        <w:jc w:val="center"/>
        <w:rPr>
          <w:b/>
          <w:sz w:val="40"/>
        </w:rPr>
      </w:pPr>
      <w:r>
        <w:rPr>
          <w:b/>
          <w:sz w:val="40"/>
        </w:rPr>
        <w:t>Програма</w:t>
      </w:r>
    </w:p>
    <w:p w:rsidR="00C34915" w:rsidRDefault="00DB4A51" w:rsidP="00C34915">
      <w:pPr>
        <w:spacing w:after="0" w:line="267" w:lineRule="auto"/>
        <w:ind w:left="3145" w:right="46" w:hanging="2473"/>
        <w:jc w:val="center"/>
        <w:rPr>
          <w:b/>
          <w:sz w:val="40"/>
        </w:rPr>
      </w:pPr>
      <w:r>
        <w:rPr>
          <w:b/>
          <w:sz w:val="40"/>
        </w:rPr>
        <w:t>роз</w:t>
      </w:r>
      <w:r w:rsidR="00C34915">
        <w:rPr>
          <w:b/>
          <w:sz w:val="40"/>
        </w:rPr>
        <w:t xml:space="preserve">витку освіти Новороздільської </w:t>
      </w:r>
    </w:p>
    <w:p w:rsidR="00DB4A51" w:rsidRDefault="00C34915" w:rsidP="00C34915">
      <w:pPr>
        <w:spacing w:after="0" w:line="267" w:lineRule="auto"/>
        <w:ind w:left="3145" w:right="46" w:hanging="2473"/>
        <w:jc w:val="center"/>
        <w:rPr>
          <w:b/>
          <w:sz w:val="40"/>
        </w:rPr>
      </w:pPr>
      <w:r>
        <w:rPr>
          <w:b/>
          <w:sz w:val="40"/>
        </w:rPr>
        <w:t>територіальної громади</w:t>
      </w:r>
    </w:p>
    <w:p w:rsidR="00DB4A51" w:rsidRDefault="00DB4A51" w:rsidP="00DB4A51">
      <w:pPr>
        <w:spacing w:after="0" w:line="267" w:lineRule="auto"/>
        <w:ind w:left="3145" w:right="46" w:hanging="2473"/>
        <w:rPr>
          <w:b/>
          <w:sz w:val="40"/>
        </w:rPr>
      </w:pPr>
      <w:r>
        <w:rPr>
          <w:b/>
          <w:sz w:val="40"/>
        </w:rPr>
        <w:t xml:space="preserve">       на 202</w:t>
      </w:r>
      <w:r w:rsidR="000A4993">
        <w:rPr>
          <w:b/>
          <w:sz w:val="40"/>
        </w:rPr>
        <w:t>5</w:t>
      </w:r>
      <w:r>
        <w:rPr>
          <w:b/>
          <w:sz w:val="40"/>
        </w:rPr>
        <w:t xml:space="preserve"> рік та прогноз на 202</w:t>
      </w:r>
      <w:r w:rsidR="000A4993">
        <w:rPr>
          <w:b/>
          <w:sz w:val="40"/>
        </w:rPr>
        <w:t>6</w:t>
      </w:r>
      <w:r>
        <w:rPr>
          <w:b/>
          <w:sz w:val="40"/>
        </w:rPr>
        <w:t>-202</w:t>
      </w:r>
      <w:r w:rsidR="000A4993">
        <w:rPr>
          <w:b/>
          <w:sz w:val="40"/>
        </w:rPr>
        <w:t>7</w:t>
      </w:r>
      <w:r>
        <w:rPr>
          <w:b/>
          <w:sz w:val="40"/>
        </w:rPr>
        <w:t xml:space="preserve"> роки</w:t>
      </w:r>
    </w:p>
    <w:p w:rsidR="00DB4A51" w:rsidRDefault="00DB4A51" w:rsidP="00DB4A51">
      <w:pPr>
        <w:spacing w:after="0" w:line="267" w:lineRule="auto"/>
        <w:ind w:left="3145" w:right="46" w:hanging="2473"/>
        <w:jc w:val="center"/>
        <w:rPr>
          <w:b/>
          <w:sz w:val="40"/>
        </w:rPr>
      </w:pPr>
    </w:p>
    <w:p w:rsidR="00DB4A51" w:rsidRDefault="00DB4A51" w:rsidP="00DB4A51">
      <w:pPr>
        <w:spacing w:after="0" w:line="267" w:lineRule="auto"/>
        <w:ind w:left="3145" w:right="46" w:hanging="2473"/>
        <w:jc w:val="cente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r>
        <w:rPr>
          <w:sz w:val="26"/>
          <w:szCs w:val="26"/>
        </w:rPr>
        <w:t xml:space="preserve"> </w:t>
      </w: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Default="00DB4A51" w:rsidP="00DB4A51">
      <w:pPr>
        <w:widowControl w:val="0"/>
        <w:spacing w:after="0" w:line="192" w:lineRule="auto"/>
        <w:ind w:left="0" w:firstLine="0"/>
        <w:jc w:val="center"/>
        <w:rPr>
          <w:sz w:val="26"/>
          <w:szCs w:val="26"/>
        </w:rPr>
      </w:pPr>
    </w:p>
    <w:p w:rsidR="00DB4A51" w:rsidRPr="00F675D7" w:rsidRDefault="00DB4A51" w:rsidP="0097549B">
      <w:pPr>
        <w:widowControl w:val="0"/>
        <w:spacing w:after="0" w:line="192" w:lineRule="auto"/>
        <w:ind w:left="0" w:firstLine="0"/>
        <w:jc w:val="center"/>
        <w:rPr>
          <w:b/>
          <w:sz w:val="16"/>
          <w:szCs w:val="16"/>
        </w:rPr>
      </w:pPr>
      <w:r w:rsidRPr="00F675D7">
        <w:rPr>
          <w:b/>
          <w:sz w:val="26"/>
          <w:szCs w:val="26"/>
        </w:rPr>
        <w:t>м. Новий Розділ – 202</w:t>
      </w:r>
      <w:r w:rsidR="000A4993">
        <w:rPr>
          <w:b/>
          <w:sz w:val="26"/>
          <w:szCs w:val="26"/>
        </w:rPr>
        <w:t xml:space="preserve">4 </w:t>
      </w:r>
      <w:r w:rsidRPr="00F675D7">
        <w:rPr>
          <w:b/>
          <w:sz w:val="26"/>
          <w:szCs w:val="26"/>
        </w:rPr>
        <w:t>рік</w:t>
      </w:r>
      <w:bookmarkStart w:id="1" w:name="_heading=h.gjdgxs" w:colFirst="0" w:colLast="0"/>
      <w:bookmarkEnd w:id="1"/>
    </w:p>
    <w:p w:rsidR="00DB4A51" w:rsidRPr="00F42EEE" w:rsidRDefault="00DB4A51" w:rsidP="00DB4A51">
      <w:pPr>
        <w:framePr w:h="1495" w:hRule="exact" w:hSpace="180" w:wrap="around" w:vAnchor="text" w:hAnchor="page" w:x="996"/>
        <w:shd w:val="clear" w:color="auto" w:fill="FFFFFF"/>
        <w:spacing w:after="0" w:line="240" w:lineRule="auto"/>
        <w:ind w:left="179" w:right="34" w:firstLine="955"/>
        <w:jc w:val="center"/>
        <w:rPr>
          <w:b/>
          <w:szCs w:val="28"/>
        </w:rPr>
      </w:pPr>
      <w:r>
        <w:rPr>
          <w:b/>
          <w:szCs w:val="28"/>
        </w:rPr>
        <w:t xml:space="preserve">                            </w:t>
      </w:r>
      <w:r w:rsidRPr="00F42EEE">
        <w:rPr>
          <w:b/>
          <w:szCs w:val="28"/>
        </w:rPr>
        <w:t>ЗАТВЕРДЖЕНО</w:t>
      </w:r>
    </w:p>
    <w:p w:rsidR="00DB4A51" w:rsidRPr="00E951FF" w:rsidRDefault="00DB4A51" w:rsidP="00DB4A51">
      <w:pPr>
        <w:framePr w:h="1495" w:hRule="exact" w:hSpace="180" w:wrap="around" w:vAnchor="text" w:hAnchor="page" w:x="996"/>
        <w:shd w:val="clear" w:color="auto" w:fill="FFFFFF"/>
        <w:spacing w:after="0" w:line="240" w:lineRule="auto"/>
        <w:ind w:left="179" w:right="423" w:firstLine="0"/>
        <w:jc w:val="left"/>
        <w:rPr>
          <w:sz w:val="24"/>
          <w:szCs w:val="24"/>
        </w:rPr>
      </w:pPr>
      <w:r w:rsidRPr="00E951FF">
        <w:rPr>
          <w:b/>
          <w:color w:val="auto"/>
          <w:sz w:val="24"/>
          <w:szCs w:val="24"/>
          <w:lang w:eastAsia="ru-RU"/>
        </w:rPr>
        <w:t xml:space="preserve"> </w:t>
      </w:r>
    </w:p>
    <w:p w:rsidR="00DB4A51" w:rsidRPr="00F42EEE" w:rsidRDefault="00DB4A51" w:rsidP="00DB4A51">
      <w:pPr>
        <w:framePr w:h="1495" w:hRule="exact" w:hSpace="180" w:wrap="around" w:vAnchor="text" w:hAnchor="page" w:x="996"/>
        <w:shd w:val="clear" w:color="auto" w:fill="FFFFFF"/>
        <w:spacing w:after="0" w:line="240" w:lineRule="auto"/>
        <w:ind w:right="34"/>
        <w:jc w:val="right"/>
        <w:rPr>
          <w:b/>
          <w:szCs w:val="28"/>
        </w:rPr>
      </w:pPr>
      <w:r>
        <w:rPr>
          <w:sz w:val="24"/>
          <w:szCs w:val="24"/>
        </w:rPr>
        <w:t xml:space="preserve">    </w:t>
      </w:r>
      <w:r w:rsidRPr="00F42EEE">
        <w:rPr>
          <w:szCs w:val="28"/>
        </w:rPr>
        <w:t>Міський голова ______________</w:t>
      </w:r>
      <w:r w:rsidRPr="00F42EEE">
        <w:rPr>
          <w:b/>
          <w:szCs w:val="28"/>
        </w:rPr>
        <w:t>Ярина  ЯЦЕНКО</w:t>
      </w:r>
    </w:p>
    <w:p w:rsidR="00DB4A51" w:rsidRPr="00F42EEE" w:rsidRDefault="00DB4A51" w:rsidP="00DB4A51">
      <w:pPr>
        <w:framePr w:h="1495" w:hRule="exact" w:hSpace="180" w:wrap="around" w:vAnchor="text" w:hAnchor="page" w:x="996"/>
        <w:shd w:val="clear" w:color="auto" w:fill="FFFFFF"/>
        <w:spacing w:after="0" w:line="240" w:lineRule="auto"/>
        <w:ind w:right="34"/>
        <w:jc w:val="center"/>
        <w:rPr>
          <w:szCs w:val="28"/>
        </w:rPr>
      </w:pPr>
      <w:r w:rsidRPr="00F42EEE">
        <w:rPr>
          <w:szCs w:val="28"/>
        </w:rPr>
        <w:t xml:space="preserve">                                      «__</w:t>
      </w:r>
      <w:r>
        <w:rPr>
          <w:szCs w:val="28"/>
        </w:rPr>
        <w:t>__</w:t>
      </w:r>
      <w:r w:rsidRPr="00F42EEE">
        <w:rPr>
          <w:szCs w:val="28"/>
        </w:rPr>
        <w:t>»_________ 202</w:t>
      </w:r>
      <w:r w:rsidR="000A4993">
        <w:rPr>
          <w:szCs w:val="28"/>
          <w:lang w:val="ru-RU"/>
        </w:rPr>
        <w:t>4</w:t>
      </w:r>
      <w:r w:rsidRPr="00F42EEE">
        <w:rPr>
          <w:szCs w:val="28"/>
        </w:rPr>
        <w:t xml:space="preserve"> року                                                                                                      </w:t>
      </w:r>
      <w:r w:rsidRPr="00F42EEE">
        <w:rPr>
          <w:color w:val="auto"/>
          <w:szCs w:val="28"/>
          <w:lang w:eastAsia="ru-RU"/>
        </w:rPr>
        <w:t xml:space="preserve">                                                             </w:t>
      </w:r>
      <w:r w:rsidRPr="00F42EEE">
        <w:rPr>
          <w:rFonts w:eastAsia="Calibri"/>
          <w:color w:val="auto"/>
          <w:szCs w:val="28"/>
          <w:lang w:eastAsia="en-US"/>
        </w:rPr>
        <w:t xml:space="preserve">             </w:t>
      </w:r>
      <w:r w:rsidRPr="00F42EEE">
        <w:rPr>
          <w:bCs/>
          <w:color w:val="auto"/>
          <w:szCs w:val="28"/>
        </w:rPr>
        <w:t xml:space="preserve">  </w:t>
      </w:r>
    </w:p>
    <w:p w:rsidR="00DB4A51" w:rsidRDefault="00DB4A51" w:rsidP="00DB4A51">
      <w:pPr>
        <w:framePr w:h="1495" w:hRule="exact" w:hSpace="180" w:wrap="around" w:vAnchor="text" w:hAnchor="page" w:x="996"/>
        <w:widowControl w:val="0"/>
        <w:spacing w:after="0" w:line="192" w:lineRule="auto"/>
        <w:ind w:left="0" w:firstLine="0"/>
        <w:jc w:val="center"/>
        <w:rPr>
          <w:sz w:val="16"/>
          <w:szCs w:val="16"/>
        </w:rPr>
      </w:pPr>
    </w:p>
    <w:p w:rsidR="00DB4A51" w:rsidRDefault="00DB4A51" w:rsidP="00DB4A51">
      <w:pPr>
        <w:framePr w:h="1495" w:hRule="exact" w:hSpace="180" w:wrap="around" w:vAnchor="text" w:hAnchor="page" w:x="996"/>
        <w:shd w:val="clear" w:color="auto" w:fill="FFFFFF"/>
        <w:spacing w:after="0" w:line="240" w:lineRule="auto"/>
        <w:ind w:right="34"/>
        <w:jc w:val="center"/>
        <w:rPr>
          <w:sz w:val="16"/>
          <w:szCs w:val="16"/>
        </w:rPr>
      </w:pPr>
      <w:r w:rsidRPr="00E951FF">
        <w:rPr>
          <w:sz w:val="24"/>
          <w:szCs w:val="24"/>
        </w:rPr>
        <w:t>__</w:t>
      </w:r>
    </w:p>
    <w:p w:rsidR="00DB4A51" w:rsidRDefault="00DB4A51" w:rsidP="00DB4A51">
      <w:pPr>
        <w:widowControl w:val="0"/>
        <w:spacing w:after="0" w:line="192" w:lineRule="auto"/>
        <w:ind w:left="0" w:firstLine="0"/>
        <w:jc w:val="center"/>
        <w:rPr>
          <w:sz w:val="16"/>
          <w:szCs w:val="16"/>
        </w:rPr>
      </w:pPr>
    </w:p>
    <w:p w:rsidR="00DB4A51" w:rsidRDefault="00DB4A51" w:rsidP="00DB4A51">
      <w:pPr>
        <w:widowControl w:val="0"/>
        <w:spacing w:after="0" w:line="192" w:lineRule="auto"/>
        <w:ind w:left="0" w:firstLine="0"/>
        <w:jc w:val="center"/>
        <w:rPr>
          <w:sz w:val="16"/>
          <w:szCs w:val="16"/>
        </w:rPr>
      </w:pPr>
    </w:p>
    <w:p w:rsidR="00DB4A51" w:rsidRDefault="00DB4A51" w:rsidP="00DB4A51">
      <w:pPr>
        <w:widowControl w:val="0"/>
        <w:spacing w:after="0" w:line="192" w:lineRule="auto"/>
        <w:ind w:left="0" w:firstLine="0"/>
        <w:jc w:val="center"/>
        <w:rPr>
          <w:sz w:val="16"/>
          <w:szCs w:val="16"/>
        </w:rPr>
      </w:pPr>
      <w:r w:rsidRPr="00E951FF">
        <w:rPr>
          <w:sz w:val="24"/>
          <w:szCs w:val="24"/>
        </w:rPr>
        <w:lastRenderedPageBreak/>
        <w:t xml:space="preserve">   </w:t>
      </w:r>
    </w:p>
    <w:p w:rsidR="00DB4A51" w:rsidRDefault="00DB4A51" w:rsidP="00DB4A51">
      <w:pPr>
        <w:widowControl w:val="0"/>
        <w:spacing w:after="0" w:line="192" w:lineRule="auto"/>
        <w:ind w:left="0" w:firstLine="0"/>
        <w:jc w:val="center"/>
        <w:rPr>
          <w:sz w:val="16"/>
          <w:szCs w:val="16"/>
        </w:rPr>
      </w:pPr>
    </w:p>
    <w:p w:rsidR="00DB4A51" w:rsidRDefault="00DB4A51" w:rsidP="00DB4A51">
      <w:pPr>
        <w:spacing w:after="0" w:line="267" w:lineRule="auto"/>
        <w:ind w:left="3145" w:right="46" w:hanging="2473"/>
        <w:rPr>
          <w:b/>
          <w:sz w:val="40"/>
        </w:rPr>
      </w:pPr>
      <w:r>
        <w:rPr>
          <w:b/>
          <w:sz w:val="40"/>
        </w:rPr>
        <w:t xml:space="preserve">                                  Програма</w:t>
      </w:r>
    </w:p>
    <w:p w:rsidR="00DB4A51" w:rsidRDefault="00DB4A51" w:rsidP="00DB4A51">
      <w:pPr>
        <w:spacing w:after="0" w:line="267" w:lineRule="auto"/>
        <w:ind w:left="3145" w:right="46" w:hanging="2473"/>
        <w:jc w:val="center"/>
        <w:rPr>
          <w:b/>
          <w:sz w:val="40"/>
        </w:rPr>
      </w:pPr>
      <w:r>
        <w:rPr>
          <w:b/>
          <w:sz w:val="40"/>
        </w:rPr>
        <w:t xml:space="preserve">розвитку освіти Новороздільської </w:t>
      </w:r>
    </w:p>
    <w:p w:rsidR="00D60696" w:rsidRDefault="00D60696" w:rsidP="00D60696">
      <w:pPr>
        <w:spacing w:after="0" w:line="267" w:lineRule="auto"/>
        <w:ind w:left="3145" w:right="46" w:hanging="2473"/>
        <w:jc w:val="center"/>
        <w:rPr>
          <w:b/>
          <w:sz w:val="40"/>
        </w:rPr>
      </w:pPr>
      <w:r>
        <w:rPr>
          <w:b/>
          <w:sz w:val="40"/>
        </w:rPr>
        <w:t>територіальної громади</w:t>
      </w:r>
    </w:p>
    <w:p w:rsidR="00DB4A51" w:rsidRPr="00BF598D" w:rsidRDefault="00DB4A51" w:rsidP="00DB4A51">
      <w:pPr>
        <w:spacing w:after="0" w:line="267" w:lineRule="auto"/>
        <w:ind w:left="3145" w:right="46" w:hanging="2473"/>
        <w:jc w:val="center"/>
        <w:rPr>
          <w:b/>
          <w:sz w:val="40"/>
        </w:rPr>
      </w:pPr>
      <w:r>
        <w:rPr>
          <w:b/>
          <w:sz w:val="40"/>
        </w:rPr>
        <w:t>на 202</w:t>
      </w:r>
      <w:r w:rsidR="000A4993">
        <w:rPr>
          <w:b/>
          <w:sz w:val="40"/>
        </w:rPr>
        <w:t>5</w:t>
      </w:r>
      <w:r>
        <w:rPr>
          <w:b/>
          <w:sz w:val="40"/>
        </w:rPr>
        <w:t xml:space="preserve"> рік та прогноз на 202</w:t>
      </w:r>
      <w:r w:rsidR="000A4993">
        <w:rPr>
          <w:b/>
          <w:sz w:val="40"/>
        </w:rPr>
        <w:t>6</w:t>
      </w:r>
      <w:r>
        <w:rPr>
          <w:b/>
          <w:sz w:val="40"/>
        </w:rPr>
        <w:t>-202</w:t>
      </w:r>
      <w:r w:rsidR="000A4993">
        <w:rPr>
          <w:b/>
          <w:sz w:val="40"/>
        </w:rPr>
        <w:t>7</w:t>
      </w:r>
      <w:r>
        <w:rPr>
          <w:b/>
          <w:sz w:val="40"/>
        </w:rPr>
        <w:t xml:space="preserve"> роки</w:t>
      </w:r>
    </w:p>
    <w:p w:rsidR="00DB4A51" w:rsidRDefault="00DB4A51" w:rsidP="00DB4A51">
      <w:pPr>
        <w:widowControl w:val="0"/>
        <w:spacing w:after="0" w:line="192" w:lineRule="auto"/>
        <w:ind w:left="0" w:firstLine="0"/>
        <w:jc w:val="center"/>
        <w:rPr>
          <w:sz w:val="16"/>
          <w:szCs w:val="16"/>
        </w:rPr>
      </w:pPr>
    </w:p>
    <w:p w:rsidR="00DB4A51" w:rsidRDefault="00DB4A51" w:rsidP="00DB4A51">
      <w:pPr>
        <w:widowControl w:val="0"/>
        <w:spacing w:after="0" w:line="192" w:lineRule="auto"/>
        <w:ind w:left="0" w:firstLine="0"/>
        <w:jc w:val="center"/>
        <w:rPr>
          <w:sz w:val="16"/>
          <w:szCs w:val="16"/>
        </w:rPr>
      </w:pPr>
    </w:p>
    <w:p w:rsidR="00DB4A51" w:rsidRPr="00181016" w:rsidRDefault="00DB4A51" w:rsidP="00DB4A51">
      <w:pPr>
        <w:widowControl w:val="0"/>
        <w:spacing w:after="0" w:line="192" w:lineRule="auto"/>
        <w:ind w:left="0" w:firstLine="0"/>
        <w:jc w:val="center"/>
        <w:rPr>
          <w:sz w:val="16"/>
          <w:szCs w:val="16"/>
        </w:rPr>
      </w:pPr>
    </w:p>
    <w:tbl>
      <w:tblPr>
        <w:tblW w:w="9663" w:type="dxa"/>
        <w:tblLook w:val="04A0" w:firstRow="1" w:lastRow="0" w:firstColumn="1" w:lastColumn="0" w:noHBand="0" w:noVBand="1"/>
      </w:tblPr>
      <w:tblGrid>
        <w:gridCol w:w="5101"/>
        <w:gridCol w:w="4562"/>
      </w:tblGrid>
      <w:tr w:rsidR="00DB4A51" w:rsidRPr="009E77C2" w:rsidTr="00F44C4C">
        <w:trPr>
          <w:trHeight w:val="487"/>
        </w:trPr>
        <w:tc>
          <w:tcPr>
            <w:tcW w:w="5101" w:type="dxa"/>
          </w:tcPr>
          <w:p w:rsidR="00DB4A51" w:rsidRPr="009E77C2" w:rsidRDefault="00DB4A51" w:rsidP="00F44C4C">
            <w:pPr>
              <w:spacing w:after="0" w:line="240" w:lineRule="auto"/>
              <w:ind w:left="0" w:firstLine="0"/>
              <w:jc w:val="left"/>
              <w:rPr>
                <w:b/>
                <w:bCs/>
                <w:color w:val="auto"/>
                <w:sz w:val="26"/>
                <w:szCs w:val="26"/>
              </w:rPr>
            </w:pPr>
          </w:p>
          <w:p w:rsidR="00DB4A51" w:rsidRPr="009E77C2" w:rsidRDefault="00DB4A51" w:rsidP="00F44C4C">
            <w:pPr>
              <w:spacing w:after="0" w:line="240" w:lineRule="auto"/>
              <w:ind w:left="0" w:firstLine="0"/>
              <w:jc w:val="left"/>
              <w:rPr>
                <w:b/>
                <w:bCs/>
                <w:color w:val="auto"/>
                <w:sz w:val="26"/>
                <w:szCs w:val="26"/>
              </w:rPr>
            </w:pPr>
            <w:r w:rsidRPr="009E77C2">
              <w:rPr>
                <w:b/>
                <w:bCs/>
                <w:color w:val="auto"/>
                <w:sz w:val="26"/>
                <w:szCs w:val="26"/>
              </w:rPr>
              <w:t>ПОГОДЖЕНО:</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Голова  постійної комісії з питань</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бюджету та регуляторної політики</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Новороздільської міської ради</w:t>
            </w:r>
          </w:p>
          <w:p w:rsidR="00DB4A51" w:rsidRPr="009E77C2" w:rsidRDefault="00DB4A51" w:rsidP="00F44C4C">
            <w:pPr>
              <w:spacing w:after="0" w:line="240" w:lineRule="auto"/>
              <w:ind w:left="0" w:firstLine="0"/>
              <w:jc w:val="left"/>
              <w:rPr>
                <w:color w:val="auto"/>
                <w:sz w:val="26"/>
                <w:szCs w:val="26"/>
              </w:rPr>
            </w:pPr>
          </w:p>
          <w:p w:rsidR="00DB4A51" w:rsidRPr="009E77C2" w:rsidRDefault="00DB4A51" w:rsidP="00F44C4C">
            <w:pPr>
              <w:spacing w:after="0" w:line="240" w:lineRule="auto"/>
              <w:ind w:left="0" w:firstLine="0"/>
              <w:jc w:val="left"/>
              <w:rPr>
                <w:b/>
                <w:bCs/>
                <w:color w:val="auto"/>
                <w:sz w:val="26"/>
                <w:szCs w:val="26"/>
              </w:rPr>
            </w:pPr>
            <w:r>
              <w:rPr>
                <w:b/>
                <w:bCs/>
                <w:color w:val="auto"/>
                <w:sz w:val="26"/>
                <w:szCs w:val="26"/>
              </w:rPr>
              <w:t xml:space="preserve"> __________</w:t>
            </w:r>
            <w:r w:rsidRPr="00F42EEE">
              <w:rPr>
                <w:b/>
                <w:color w:val="auto"/>
                <w:sz w:val="26"/>
                <w:szCs w:val="26"/>
              </w:rPr>
              <w:t>Володимир ВОЛЧАНСЬКИЙ</w:t>
            </w:r>
          </w:p>
          <w:p w:rsidR="00DB4A51" w:rsidRPr="009E77C2" w:rsidRDefault="00DB4A51" w:rsidP="00F44C4C">
            <w:pPr>
              <w:spacing w:after="0" w:line="240" w:lineRule="auto"/>
              <w:ind w:left="0" w:firstLine="0"/>
              <w:jc w:val="left"/>
              <w:rPr>
                <w:b/>
                <w:bCs/>
                <w:color w:val="auto"/>
                <w:sz w:val="26"/>
                <w:szCs w:val="26"/>
              </w:rPr>
            </w:pPr>
            <w:r w:rsidRPr="009E77C2">
              <w:rPr>
                <w:color w:val="auto"/>
                <w:sz w:val="26"/>
                <w:szCs w:val="26"/>
              </w:rPr>
              <w:t>_____</w:t>
            </w:r>
            <w:r>
              <w:rPr>
                <w:color w:val="auto"/>
                <w:sz w:val="26"/>
                <w:szCs w:val="26"/>
              </w:rPr>
              <w:t>_______</w:t>
            </w:r>
            <w:r w:rsidRPr="009E77C2">
              <w:rPr>
                <w:color w:val="auto"/>
                <w:sz w:val="26"/>
                <w:szCs w:val="26"/>
              </w:rPr>
              <w:t>202</w:t>
            </w:r>
            <w:r w:rsidR="000A4993">
              <w:rPr>
                <w:color w:val="auto"/>
                <w:sz w:val="26"/>
                <w:szCs w:val="26"/>
              </w:rPr>
              <w:t>4</w:t>
            </w:r>
            <w:r>
              <w:rPr>
                <w:color w:val="auto"/>
                <w:sz w:val="26"/>
                <w:szCs w:val="26"/>
              </w:rPr>
              <w:t xml:space="preserve"> </w:t>
            </w:r>
            <w:r w:rsidRPr="009E77C2">
              <w:rPr>
                <w:color w:val="auto"/>
                <w:sz w:val="26"/>
                <w:szCs w:val="26"/>
              </w:rPr>
              <w:t>року</w:t>
            </w:r>
          </w:p>
        </w:tc>
        <w:tc>
          <w:tcPr>
            <w:tcW w:w="4562" w:type="dxa"/>
          </w:tcPr>
          <w:p w:rsidR="00DB4A51" w:rsidRPr="009E77C2" w:rsidRDefault="00DB4A51" w:rsidP="00F44C4C">
            <w:pPr>
              <w:spacing w:after="0" w:line="240" w:lineRule="auto"/>
              <w:ind w:left="0" w:firstLine="0"/>
              <w:jc w:val="left"/>
              <w:rPr>
                <w:b/>
                <w:bCs/>
                <w:color w:val="auto"/>
                <w:sz w:val="26"/>
                <w:szCs w:val="26"/>
              </w:rPr>
            </w:pPr>
          </w:p>
          <w:p w:rsidR="00DB4A51" w:rsidRPr="009E77C2" w:rsidRDefault="00DB4A51" w:rsidP="00F44C4C">
            <w:pPr>
              <w:spacing w:after="0" w:line="240" w:lineRule="auto"/>
              <w:ind w:left="0" w:firstLine="0"/>
              <w:jc w:val="left"/>
              <w:rPr>
                <w:b/>
                <w:bCs/>
                <w:color w:val="auto"/>
                <w:sz w:val="26"/>
                <w:szCs w:val="26"/>
              </w:rPr>
            </w:pPr>
            <w:r w:rsidRPr="009E77C2">
              <w:rPr>
                <w:b/>
                <w:bCs/>
                <w:color w:val="auto"/>
                <w:sz w:val="26"/>
                <w:szCs w:val="26"/>
              </w:rPr>
              <w:t>ПОГОДЖЕНО:</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Голова постійної комісії з питань гуманітарної політики</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Новороздільської міської ради</w:t>
            </w:r>
          </w:p>
          <w:p w:rsidR="00DB4A51" w:rsidRPr="009E77C2" w:rsidRDefault="00DB4A51" w:rsidP="00F44C4C">
            <w:pPr>
              <w:spacing w:after="0" w:line="240" w:lineRule="auto"/>
              <w:ind w:left="0" w:firstLine="0"/>
              <w:jc w:val="left"/>
              <w:rPr>
                <w:color w:val="auto"/>
                <w:sz w:val="26"/>
                <w:szCs w:val="26"/>
              </w:rPr>
            </w:pPr>
          </w:p>
          <w:p w:rsidR="00DB4A51" w:rsidRPr="00F42EEE" w:rsidRDefault="00DB4A51" w:rsidP="00F44C4C">
            <w:pPr>
              <w:spacing w:after="0" w:line="240" w:lineRule="auto"/>
              <w:ind w:left="0" w:firstLine="0"/>
              <w:jc w:val="left"/>
              <w:rPr>
                <w:b/>
                <w:color w:val="auto"/>
                <w:sz w:val="26"/>
                <w:szCs w:val="26"/>
              </w:rPr>
            </w:pPr>
            <w:r>
              <w:rPr>
                <w:b/>
                <w:bCs/>
                <w:color w:val="auto"/>
                <w:sz w:val="26"/>
                <w:szCs w:val="26"/>
              </w:rPr>
              <w:t>____________</w:t>
            </w:r>
            <w:r w:rsidRPr="00F42EEE">
              <w:rPr>
                <w:b/>
                <w:color w:val="auto"/>
                <w:sz w:val="26"/>
                <w:szCs w:val="26"/>
              </w:rPr>
              <w:t>Роман МАРТИНЕНКО</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___</w:t>
            </w:r>
            <w:r>
              <w:rPr>
                <w:color w:val="auto"/>
                <w:sz w:val="26"/>
                <w:szCs w:val="26"/>
              </w:rPr>
              <w:t>_________</w:t>
            </w:r>
            <w:r w:rsidRPr="009E77C2">
              <w:rPr>
                <w:color w:val="auto"/>
                <w:sz w:val="26"/>
                <w:szCs w:val="26"/>
              </w:rPr>
              <w:t>202</w:t>
            </w:r>
            <w:r w:rsidR="000A4993">
              <w:rPr>
                <w:color w:val="auto"/>
                <w:sz w:val="26"/>
                <w:szCs w:val="26"/>
              </w:rPr>
              <w:t>4</w:t>
            </w:r>
            <w:r w:rsidRPr="009E77C2">
              <w:rPr>
                <w:color w:val="auto"/>
                <w:sz w:val="26"/>
                <w:szCs w:val="26"/>
              </w:rPr>
              <w:t xml:space="preserve"> року</w:t>
            </w:r>
          </w:p>
          <w:p w:rsidR="00DB4A51" w:rsidRPr="009E77C2" w:rsidRDefault="00DB4A51" w:rsidP="00F44C4C">
            <w:pPr>
              <w:spacing w:after="0" w:line="240" w:lineRule="auto"/>
              <w:ind w:left="0" w:firstLine="0"/>
              <w:jc w:val="left"/>
              <w:rPr>
                <w:b/>
                <w:bCs/>
                <w:color w:val="auto"/>
                <w:sz w:val="26"/>
                <w:szCs w:val="26"/>
              </w:rPr>
            </w:pPr>
          </w:p>
          <w:p w:rsidR="00DB4A51" w:rsidRPr="009E77C2" w:rsidRDefault="00DB4A51" w:rsidP="00F44C4C">
            <w:pPr>
              <w:spacing w:after="0" w:line="240" w:lineRule="auto"/>
              <w:ind w:left="0" w:firstLine="0"/>
              <w:jc w:val="left"/>
              <w:rPr>
                <w:b/>
                <w:bCs/>
                <w:color w:val="auto"/>
                <w:sz w:val="26"/>
                <w:szCs w:val="26"/>
              </w:rPr>
            </w:pPr>
          </w:p>
        </w:tc>
      </w:tr>
      <w:tr w:rsidR="00DB4A51" w:rsidRPr="009E77C2" w:rsidTr="00F44C4C">
        <w:trPr>
          <w:trHeight w:val="487"/>
        </w:trPr>
        <w:tc>
          <w:tcPr>
            <w:tcW w:w="5101" w:type="dxa"/>
          </w:tcPr>
          <w:p w:rsidR="00DB4A51" w:rsidRPr="009E77C2" w:rsidRDefault="00DB4A51" w:rsidP="00F44C4C">
            <w:pPr>
              <w:spacing w:after="0" w:line="240" w:lineRule="auto"/>
              <w:ind w:left="0" w:firstLine="0"/>
              <w:jc w:val="left"/>
              <w:rPr>
                <w:b/>
                <w:bCs/>
                <w:color w:val="auto"/>
                <w:sz w:val="26"/>
                <w:szCs w:val="26"/>
              </w:rPr>
            </w:pPr>
          </w:p>
          <w:p w:rsidR="00DB4A51" w:rsidRPr="009E77C2" w:rsidRDefault="00DB4A51" w:rsidP="00F44C4C">
            <w:pPr>
              <w:spacing w:after="0" w:line="240" w:lineRule="auto"/>
              <w:ind w:left="0" w:firstLine="0"/>
              <w:jc w:val="left"/>
              <w:rPr>
                <w:b/>
                <w:bCs/>
                <w:color w:val="auto"/>
                <w:sz w:val="26"/>
                <w:szCs w:val="26"/>
              </w:rPr>
            </w:pPr>
            <w:r w:rsidRPr="009E77C2">
              <w:rPr>
                <w:b/>
                <w:bCs/>
                <w:color w:val="auto"/>
                <w:sz w:val="26"/>
                <w:szCs w:val="26"/>
              </w:rPr>
              <w:t>ПОГОДЖЕНО:</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 xml:space="preserve">Заступник </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міського голови</w:t>
            </w:r>
          </w:p>
          <w:p w:rsidR="00DB4A51" w:rsidRPr="00C4538E" w:rsidRDefault="00DB4A51" w:rsidP="00F44C4C">
            <w:pPr>
              <w:spacing w:after="0" w:line="240" w:lineRule="auto"/>
              <w:ind w:left="0" w:firstLine="0"/>
              <w:jc w:val="left"/>
              <w:rPr>
                <w:color w:val="auto"/>
                <w:sz w:val="26"/>
                <w:szCs w:val="26"/>
              </w:rPr>
            </w:pPr>
            <w:r>
              <w:rPr>
                <w:color w:val="auto"/>
                <w:sz w:val="26"/>
                <w:szCs w:val="26"/>
              </w:rPr>
              <w:t>Новороздільської міської ради</w:t>
            </w:r>
          </w:p>
          <w:p w:rsidR="00DB4A51" w:rsidRPr="00F42EEE" w:rsidRDefault="00DB4A51" w:rsidP="00F44C4C">
            <w:pPr>
              <w:spacing w:after="0" w:line="240" w:lineRule="auto"/>
              <w:ind w:left="0" w:firstLine="0"/>
              <w:jc w:val="left"/>
              <w:rPr>
                <w:color w:val="auto"/>
                <w:sz w:val="26"/>
                <w:szCs w:val="26"/>
              </w:rPr>
            </w:pPr>
            <w:r w:rsidRPr="009E77C2">
              <w:rPr>
                <w:b/>
                <w:bCs/>
                <w:color w:val="auto"/>
                <w:sz w:val="26"/>
                <w:szCs w:val="26"/>
              </w:rPr>
              <w:t>______________</w:t>
            </w:r>
            <w:r w:rsidRPr="00F42EEE">
              <w:rPr>
                <w:b/>
                <w:color w:val="auto"/>
                <w:sz w:val="26"/>
                <w:szCs w:val="26"/>
              </w:rPr>
              <w:t>Ольга ГАНАЧЕВСЬКА</w:t>
            </w:r>
          </w:p>
          <w:p w:rsidR="00DB4A51" w:rsidRPr="009E77C2" w:rsidRDefault="00DB4A51" w:rsidP="00F44C4C">
            <w:pPr>
              <w:spacing w:after="0" w:line="240" w:lineRule="auto"/>
              <w:ind w:left="0" w:firstLine="0"/>
              <w:jc w:val="left"/>
              <w:rPr>
                <w:b/>
                <w:bCs/>
                <w:color w:val="auto"/>
                <w:sz w:val="26"/>
                <w:szCs w:val="26"/>
              </w:rPr>
            </w:pPr>
            <w:r w:rsidRPr="009E77C2">
              <w:rPr>
                <w:color w:val="auto"/>
                <w:sz w:val="26"/>
                <w:szCs w:val="26"/>
              </w:rPr>
              <w:t>___________</w:t>
            </w:r>
            <w:r>
              <w:rPr>
                <w:color w:val="auto"/>
                <w:sz w:val="26"/>
                <w:szCs w:val="26"/>
              </w:rPr>
              <w:t>__</w:t>
            </w:r>
            <w:r w:rsidRPr="009E77C2">
              <w:rPr>
                <w:color w:val="auto"/>
                <w:sz w:val="26"/>
                <w:szCs w:val="26"/>
              </w:rPr>
              <w:t xml:space="preserve"> 202</w:t>
            </w:r>
            <w:r w:rsidR="000A4993">
              <w:rPr>
                <w:color w:val="auto"/>
                <w:sz w:val="26"/>
                <w:szCs w:val="26"/>
              </w:rPr>
              <w:t>4</w:t>
            </w:r>
            <w:r w:rsidRPr="009E77C2">
              <w:rPr>
                <w:color w:val="auto"/>
                <w:sz w:val="26"/>
                <w:szCs w:val="26"/>
              </w:rPr>
              <w:t xml:space="preserve"> року</w:t>
            </w:r>
          </w:p>
        </w:tc>
        <w:tc>
          <w:tcPr>
            <w:tcW w:w="4562" w:type="dxa"/>
          </w:tcPr>
          <w:p w:rsidR="00DB4A51" w:rsidRPr="009E77C2" w:rsidRDefault="00DB4A51" w:rsidP="00F44C4C">
            <w:pPr>
              <w:spacing w:after="0" w:line="240" w:lineRule="auto"/>
              <w:ind w:left="0" w:firstLine="0"/>
              <w:jc w:val="left"/>
              <w:rPr>
                <w:b/>
                <w:bCs/>
                <w:color w:val="auto"/>
                <w:sz w:val="26"/>
                <w:szCs w:val="26"/>
              </w:rPr>
            </w:pPr>
          </w:p>
          <w:p w:rsidR="00DB4A51" w:rsidRPr="009E77C2" w:rsidRDefault="00DB4A51" w:rsidP="00F44C4C">
            <w:pPr>
              <w:spacing w:after="0" w:line="240" w:lineRule="auto"/>
              <w:ind w:left="0" w:firstLine="0"/>
              <w:jc w:val="left"/>
              <w:rPr>
                <w:b/>
                <w:bCs/>
                <w:color w:val="auto"/>
                <w:sz w:val="26"/>
                <w:szCs w:val="26"/>
              </w:rPr>
            </w:pPr>
            <w:r w:rsidRPr="009E77C2">
              <w:rPr>
                <w:b/>
                <w:bCs/>
                <w:color w:val="auto"/>
                <w:sz w:val="26"/>
                <w:szCs w:val="26"/>
              </w:rPr>
              <w:t>ПОГОДЖЕНО:</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Начальник фінансового управління</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Новороздільської міської ради</w:t>
            </w:r>
          </w:p>
          <w:p w:rsidR="00DB4A51" w:rsidRPr="009E77C2" w:rsidRDefault="00DB4A51" w:rsidP="00F44C4C">
            <w:pPr>
              <w:spacing w:after="0" w:line="240" w:lineRule="auto"/>
              <w:ind w:left="0" w:firstLine="0"/>
              <w:jc w:val="left"/>
              <w:rPr>
                <w:color w:val="auto"/>
                <w:sz w:val="26"/>
                <w:szCs w:val="26"/>
              </w:rPr>
            </w:pPr>
          </w:p>
          <w:p w:rsidR="00DB4A51" w:rsidRPr="009E77C2" w:rsidRDefault="00DB4A51" w:rsidP="00F44C4C">
            <w:pPr>
              <w:spacing w:after="0" w:line="240" w:lineRule="auto"/>
              <w:ind w:left="0" w:firstLine="0"/>
              <w:jc w:val="left"/>
              <w:rPr>
                <w:color w:val="auto"/>
                <w:sz w:val="26"/>
                <w:szCs w:val="26"/>
              </w:rPr>
            </w:pPr>
            <w:r>
              <w:rPr>
                <w:color w:val="auto"/>
                <w:sz w:val="26"/>
                <w:szCs w:val="26"/>
              </w:rPr>
              <w:t xml:space="preserve">__________ </w:t>
            </w:r>
            <w:r w:rsidRPr="00F42EEE">
              <w:rPr>
                <w:b/>
                <w:color w:val="auto"/>
                <w:sz w:val="26"/>
                <w:szCs w:val="26"/>
              </w:rPr>
              <w:t>Ігор РИЧАГІВСЬКИЙ</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__</w:t>
            </w:r>
            <w:r>
              <w:rPr>
                <w:color w:val="auto"/>
                <w:sz w:val="26"/>
                <w:szCs w:val="26"/>
              </w:rPr>
              <w:t>_________</w:t>
            </w:r>
            <w:r w:rsidRPr="009E77C2">
              <w:rPr>
                <w:color w:val="auto"/>
                <w:sz w:val="26"/>
                <w:szCs w:val="26"/>
              </w:rPr>
              <w:t>202</w:t>
            </w:r>
            <w:r w:rsidR="000A4993">
              <w:rPr>
                <w:color w:val="auto"/>
                <w:sz w:val="26"/>
                <w:szCs w:val="26"/>
              </w:rPr>
              <w:t>4</w:t>
            </w:r>
            <w:r w:rsidRPr="009E77C2">
              <w:rPr>
                <w:color w:val="auto"/>
                <w:sz w:val="26"/>
                <w:szCs w:val="26"/>
              </w:rPr>
              <w:t xml:space="preserve"> року</w:t>
            </w:r>
          </w:p>
          <w:p w:rsidR="00DB4A51" w:rsidRPr="009E77C2" w:rsidRDefault="00DB4A51" w:rsidP="00F44C4C">
            <w:pPr>
              <w:spacing w:after="0" w:line="240" w:lineRule="auto"/>
              <w:ind w:left="0" w:firstLine="0"/>
              <w:jc w:val="left"/>
              <w:rPr>
                <w:color w:val="auto"/>
                <w:sz w:val="26"/>
                <w:szCs w:val="26"/>
              </w:rPr>
            </w:pPr>
          </w:p>
          <w:p w:rsidR="00DB4A51" w:rsidRPr="009E77C2" w:rsidRDefault="00DB4A51" w:rsidP="00F44C4C">
            <w:pPr>
              <w:spacing w:after="0" w:line="240" w:lineRule="auto"/>
              <w:ind w:left="0" w:firstLine="0"/>
              <w:jc w:val="left"/>
              <w:rPr>
                <w:b/>
                <w:bCs/>
                <w:color w:val="auto"/>
                <w:sz w:val="26"/>
                <w:szCs w:val="26"/>
              </w:rPr>
            </w:pPr>
          </w:p>
        </w:tc>
      </w:tr>
      <w:tr w:rsidR="00DB4A51" w:rsidRPr="009E77C2" w:rsidTr="00F44C4C">
        <w:trPr>
          <w:trHeight w:val="514"/>
        </w:trPr>
        <w:tc>
          <w:tcPr>
            <w:tcW w:w="5101" w:type="dxa"/>
          </w:tcPr>
          <w:p w:rsidR="00DB4A51" w:rsidRPr="009E77C2" w:rsidRDefault="00DB4A51" w:rsidP="00F44C4C">
            <w:pPr>
              <w:spacing w:after="0" w:line="240" w:lineRule="auto"/>
              <w:ind w:left="0" w:firstLine="0"/>
              <w:jc w:val="left"/>
              <w:rPr>
                <w:b/>
                <w:bCs/>
                <w:color w:val="auto"/>
                <w:sz w:val="26"/>
                <w:szCs w:val="26"/>
              </w:rPr>
            </w:pPr>
          </w:p>
          <w:p w:rsidR="00DB4A51" w:rsidRDefault="00DB4A51" w:rsidP="00F44C4C">
            <w:pPr>
              <w:spacing w:after="0" w:line="240" w:lineRule="auto"/>
              <w:ind w:left="0" w:firstLine="0"/>
              <w:jc w:val="left"/>
              <w:rPr>
                <w:b/>
                <w:bCs/>
                <w:color w:val="auto"/>
                <w:sz w:val="26"/>
                <w:szCs w:val="26"/>
              </w:rPr>
            </w:pPr>
            <w:r>
              <w:rPr>
                <w:b/>
                <w:bCs/>
                <w:color w:val="auto"/>
                <w:sz w:val="26"/>
                <w:szCs w:val="26"/>
              </w:rPr>
              <w:t xml:space="preserve">Розробник </w:t>
            </w:r>
          </w:p>
          <w:p w:rsidR="00DB4A51" w:rsidRPr="00F42EEE" w:rsidRDefault="00DB4A51" w:rsidP="00F44C4C">
            <w:pPr>
              <w:spacing w:after="0" w:line="240" w:lineRule="auto"/>
              <w:ind w:left="0" w:firstLine="0"/>
              <w:jc w:val="left"/>
              <w:rPr>
                <w:bCs/>
                <w:color w:val="auto"/>
                <w:sz w:val="26"/>
                <w:szCs w:val="26"/>
              </w:rPr>
            </w:pPr>
            <w:r w:rsidRPr="00F42EEE">
              <w:rPr>
                <w:bCs/>
                <w:color w:val="auto"/>
                <w:sz w:val="26"/>
                <w:szCs w:val="26"/>
              </w:rPr>
              <w:t>Виконавчий комітет</w:t>
            </w:r>
          </w:p>
          <w:p w:rsidR="00DB4A51" w:rsidRPr="00F42EEE" w:rsidRDefault="00DB4A51" w:rsidP="00F44C4C">
            <w:pPr>
              <w:spacing w:after="0" w:line="240" w:lineRule="auto"/>
              <w:ind w:left="0" w:firstLine="0"/>
              <w:jc w:val="left"/>
              <w:rPr>
                <w:bCs/>
                <w:color w:val="auto"/>
                <w:sz w:val="26"/>
                <w:szCs w:val="26"/>
              </w:rPr>
            </w:pPr>
            <w:r w:rsidRPr="00F42EEE">
              <w:rPr>
                <w:bCs/>
                <w:color w:val="auto"/>
                <w:sz w:val="26"/>
                <w:szCs w:val="26"/>
              </w:rPr>
              <w:t xml:space="preserve">Новороздільської міської ради </w:t>
            </w:r>
          </w:p>
          <w:p w:rsidR="00DB4A51" w:rsidRPr="009E77C2" w:rsidRDefault="00DB4A51" w:rsidP="00F44C4C">
            <w:pPr>
              <w:spacing w:after="0" w:line="240" w:lineRule="auto"/>
              <w:ind w:left="0" w:firstLine="0"/>
              <w:jc w:val="left"/>
              <w:rPr>
                <w:color w:val="auto"/>
                <w:sz w:val="26"/>
                <w:szCs w:val="26"/>
              </w:rPr>
            </w:pPr>
            <w:r>
              <w:rPr>
                <w:b/>
                <w:bCs/>
                <w:color w:val="auto"/>
                <w:sz w:val="26"/>
                <w:szCs w:val="26"/>
              </w:rPr>
              <w:t>_______________ Ярина ЯЦЕНКО</w:t>
            </w:r>
          </w:p>
          <w:p w:rsidR="00DB4A51" w:rsidRPr="009E77C2" w:rsidRDefault="00DB4A51" w:rsidP="00F44C4C">
            <w:pPr>
              <w:spacing w:after="0" w:line="240" w:lineRule="auto"/>
              <w:ind w:left="0" w:firstLine="0"/>
              <w:jc w:val="left"/>
              <w:rPr>
                <w:b/>
                <w:bCs/>
                <w:color w:val="auto"/>
                <w:sz w:val="26"/>
                <w:szCs w:val="26"/>
              </w:rPr>
            </w:pPr>
            <w:r w:rsidRPr="009E77C2">
              <w:rPr>
                <w:color w:val="auto"/>
                <w:sz w:val="26"/>
                <w:szCs w:val="26"/>
              </w:rPr>
              <w:t>__________</w:t>
            </w:r>
            <w:r>
              <w:rPr>
                <w:color w:val="auto"/>
                <w:sz w:val="26"/>
                <w:szCs w:val="26"/>
              </w:rPr>
              <w:t>_____</w:t>
            </w:r>
            <w:r w:rsidRPr="009E77C2">
              <w:rPr>
                <w:color w:val="auto"/>
                <w:sz w:val="26"/>
                <w:szCs w:val="26"/>
              </w:rPr>
              <w:t xml:space="preserve">  202</w:t>
            </w:r>
            <w:r w:rsidR="000A4993">
              <w:rPr>
                <w:color w:val="auto"/>
                <w:sz w:val="26"/>
                <w:szCs w:val="26"/>
              </w:rPr>
              <w:t>4</w:t>
            </w:r>
            <w:r w:rsidRPr="009E77C2">
              <w:rPr>
                <w:color w:val="auto"/>
                <w:sz w:val="26"/>
                <w:szCs w:val="26"/>
              </w:rPr>
              <w:t xml:space="preserve"> року</w:t>
            </w:r>
          </w:p>
        </w:tc>
        <w:tc>
          <w:tcPr>
            <w:tcW w:w="4562" w:type="dxa"/>
          </w:tcPr>
          <w:p w:rsidR="00DB4A51" w:rsidRPr="009E77C2" w:rsidRDefault="00DB4A51" w:rsidP="00F44C4C">
            <w:pPr>
              <w:spacing w:after="0" w:line="240" w:lineRule="auto"/>
              <w:ind w:left="0" w:firstLine="0"/>
              <w:jc w:val="left"/>
              <w:rPr>
                <w:b/>
                <w:bCs/>
                <w:color w:val="auto"/>
                <w:sz w:val="26"/>
                <w:szCs w:val="26"/>
              </w:rPr>
            </w:pPr>
          </w:p>
          <w:p w:rsidR="00DB4A51" w:rsidRDefault="00DB4A51" w:rsidP="00F44C4C">
            <w:pPr>
              <w:spacing w:after="0" w:line="240" w:lineRule="auto"/>
              <w:ind w:left="0" w:firstLine="0"/>
              <w:jc w:val="left"/>
              <w:rPr>
                <w:b/>
                <w:bCs/>
                <w:color w:val="auto"/>
                <w:sz w:val="26"/>
                <w:szCs w:val="26"/>
              </w:rPr>
            </w:pPr>
            <w:r>
              <w:rPr>
                <w:b/>
                <w:bCs/>
                <w:color w:val="auto"/>
                <w:sz w:val="26"/>
                <w:szCs w:val="26"/>
              </w:rPr>
              <w:t>Співрозробник</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 xml:space="preserve">Відділ освіти </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Новороздільської міської ради</w:t>
            </w:r>
          </w:p>
          <w:p w:rsidR="00DB4A51" w:rsidRPr="009E77C2" w:rsidRDefault="00DB4A51" w:rsidP="00F44C4C">
            <w:pPr>
              <w:spacing w:after="0" w:line="240" w:lineRule="auto"/>
              <w:ind w:left="0" w:firstLine="0"/>
              <w:jc w:val="left"/>
              <w:rPr>
                <w:color w:val="auto"/>
                <w:sz w:val="26"/>
                <w:szCs w:val="26"/>
              </w:rPr>
            </w:pPr>
          </w:p>
          <w:p w:rsidR="00DB4A51" w:rsidRPr="00F42EEE" w:rsidRDefault="00DB4A51" w:rsidP="00F44C4C">
            <w:pPr>
              <w:spacing w:after="0" w:line="240" w:lineRule="auto"/>
              <w:ind w:left="0" w:firstLine="0"/>
              <w:jc w:val="left"/>
              <w:rPr>
                <w:b/>
                <w:color w:val="auto"/>
                <w:sz w:val="26"/>
                <w:szCs w:val="26"/>
              </w:rPr>
            </w:pPr>
            <w:r w:rsidRPr="009E77C2">
              <w:rPr>
                <w:color w:val="auto"/>
                <w:sz w:val="26"/>
                <w:szCs w:val="26"/>
              </w:rPr>
              <w:t>________</w:t>
            </w:r>
            <w:r>
              <w:rPr>
                <w:color w:val="auto"/>
                <w:sz w:val="26"/>
                <w:szCs w:val="26"/>
              </w:rPr>
              <w:t>____</w:t>
            </w:r>
            <w:r w:rsidRPr="00F42EEE">
              <w:rPr>
                <w:b/>
                <w:color w:val="auto"/>
                <w:sz w:val="26"/>
                <w:szCs w:val="26"/>
              </w:rPr>
              <w:t>Галина ПАНЧИШИН</w:t>
            </w:r>
          </w:p>
          <w:p w:rsidR="00DB4A51" w:rsidRPr="009E77C2" w:rsidRDefault="00DB4A51" w:rsidP="00F44C4C">
            <w:pPr>
              <w:spacing w:after="0" w:line="240" w:lineRule="auto"/>
              <w:ind w:left="0" w:firstLine="0"/>
              <w:jc w:val="left"/>
              <w:rPr>
                <w:color w:val="auto"/>
                <w:sz w:val="26"/>
                <w:szCs w:val="26"/>
              </w:rPr>
            </w:pPr>
            <w:r w:rsidRPr="009E77C2">
              <w:rPr>
                <w:color w:val="auto"/>
                <w:sz w:val="26"/>
                <w:szCs w:val="26"/>
              </w:rPr>
              <w:t xml:space="preserve"> ___________202</w:t>
            </w:r>
            <w:r w:rsidR="000A4993">
              <w:rPr>
                <w:color w:val="auto"/>
                <w:sz w:val="26"/>
                <w:szCs w:val="26"/>
              </w:rPr>
              <w:t>4</w:t>
            </w:r>
            <w:r w:rsidRPr="009E77C2">
              <w:rPr>
                <w:color w:val="auto"/>
                <w:sz w:val="26"/>
                <w:szCs w:val="26"/>
              </w:rPr>
              <w:t xml:space="preserve"> року</w:t>
            </w:r>
          </w:p>
          <w:p w:rsidR="00DB4A51" w:rsidRPr="009E77C2" w:rsidRDefault="00DB4A51" w:rsidP="00F44C4C">
            <w:pPr>
              <w:spacing w:after="0" w:line="240" w:lineRule="auto"/>
              <w:ind w:left="0" w:firstLine="0"/>
              <w:jc w:val="left"/>
              <w:rPr>
                <w:b/>
                <w:bCs/>
                <w:color w:val="auto"/>
                <w:sz w:val="26"/>
                <w:szCs w:val="26"/>
              </w:rPr>
            </w:pPr>
          </w:p>
        </w:tc>
      </w:tr>
    </w:tbl>
    <w:p w:rsidR="00DB4A51" w:rsidRDefault="00DB4A51" w:rsidP="00DB4A51">
      <w:pPr>
        <w:autoSpaceDE w:val="0"/>
        <w:autoSpaceDN w:val="0"/>
        <w:adjustRightInd w:val="0"/>
        <w:spacing w:after="0" w:line="240" w:lineRule="auto"/>
        <w:ind w:left="0" w:firstLine="0"/>
        <w:jc w:val="center"/>
        <w:rPr>
          <w:b/>
          <w:color w:val="auto"/>
          <w:sz w:val="24"/>
          <w:szCs w:val="24"/>
        </w:rPr>
      </w:pPr>
    </w:p>
    <w:p w:rsidR="00DB4A51" w:rsidRDefault="00DB4A51" w:rsidP="00DB4A51">
      <w:pPr>
        <w:spacing w:after="200" w:line="276" w:lineRule="auto"/>
        <w:ind w:left="0" w:firstLine="0"/>
        <w:jc w:val="center"/>
        <w:rPr>
          <w:b/>
          <w:szCs w:val="28"/>
        </w:rPr>
      </w:pPr>
    </w:p>
    <w:p w:rsidR="00DB4A51" w:rsidRDefault="00DB4A51" w:rsidP="00DB4A51">
      <w:pPr>
        <w:spacing w:after="200" w:line="276" w:lineRule="auto"/>
        <w:ind w:left="0" w:firstLine="0"/>
        <w:jc w:val="center"/>
        <w:rPr>
          <w:b/>
          <w:szCs w:val="28"/>
        </w:rPr>
      </w:pPr>
    </w:p>
    <w:p w:rsidR="00DB4A51" w:rsidRDefault="00DB4A51" w:rsidP="00DB4A51">
      <w:pPr>
        <w:spacing w:after="200" w:line="276" w:lineRule="auto"/>
        <w:ind w:left="0" w:firstLine="0"/>
        <w:jc w:val="center"/>
        <w:rPr>
          <w:b/>
          <w:szCs w:val="28"/>
        </w:rPr>
      </w:pPr>
    </w:p>
    <w:p w:rsidR="00DB4A51" w:rsidRPr="00F675D7" w:rsidRDefault="00DB4A51" w:rsidP="00DB4A51">
      <w:pPr>
        <w:widowControl w:val="0"/>
        <w:spacing w:after="0" w:line="192" w:lineRule="auto"/>
        <w:ind w:left="0" w:firstLine="0"/>
        <w:jc w:val="center"/>
        <w:rPr>
          <w:b/>
          <w:sz w:val="16"/>
          <w:szCs w:val="16"/>
        </w:rPr>
      </w:pPr>
      <w:r w:rsidRPr="00F675D7">
        <w:rPr>
          <w:b/>
          <w:sz w:val="26"/>
          <w:szCs w:val="26"/>
        </w:rPr>
        <w:t>м. Новий Розділ – 202</w:t>
      </w:r>
      <w:r w:rsidR="000A4993">
        <w:rPr>
          <w:b/>
          <w:sz w:val="26"/>
          <w:szCs w:val="26"/>
        </w:rPr>
        <w:t>4</w:t>
      </w:r>
      <w:r w:rsidRPr="00F675D7">
        <w:rPr>
          <w:b/>
          <w:sz w:val="26"/>
          <w:szCs w:val="26"/>
        </w:rPr>
        <w:t xml:space="preserve"> рік</w:t>
      </w: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sz w:val="24"/>
          <w:szCs w:val="24"/>
        </w:rPr>
      </w:pPr>
      <w:r w:rsidRPr="00180546">
        <w:rPr>
          <w:b/>
          <w:sz w:val="24"/>
          <w:szCs w:val="24"/>
        </w:rPr>
        <w:t>ЗМІСТ</w:t>
      </w:r>
    </w:p>
    <w:p w:rsidR="00DB4A51" w:rsidRDefault="00DB4A51" w:rsidP="00DB4A51">
      <w:pPr>
        <w:autoSpaceDE w:val="0"/>
        <w:autoSpaceDN w:val="0"/>
        <w:adjustRightInd w:val="0"/>
        <w:spacing w:after="0" w:line="240" w:lineRule="auto"/>
        <w:ind w:left="851" w:right="849" w:firstLine="0"/>
        <w:jc w:val="center"/>
        <w:rPr>
          <w:b/>
          <w:sz w:val="24"/>
          <w:szCs w:val="24"/>
        </w:rPr>
      </w:pPr>
    </w:p>
    <w:tbl>
      <w:tblPr>
        <w:tblW w:w="9273"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985"/>
        <w:gridCol w:w="6945"/>
        <w:gridCol w:w="1336"/>
        <w:gridCol w:w="7"/>
      </w:tblGrid>
      <w:tr w:rsidR="00DB4A51" w:rsidRPr="006A553A" w:rsidTr="00F44C4C">
        <w:trPr>
          <w:gridAfter w:val="1"/>
          <w:wAfter w:w="7" w:type="dxa"/>
          <w:trHeight w:val="573"/>
          <w:jc w:val="center"/>
        </w:trPr>
        <w:tc>
          <w:tcPr>
            <w:tcW w:w="985" w:type="dxa"/>
            <w:shd w:val="clear" w:color="auto" w:fill="auto"/>
            <w:vAlign w:val="center"/>
          </w:tcPr>
          <w:p w:rsidR="00DB4A51" w:rsidRPr="00EA16A7" w:rsidRDefault="00DB4A51" w:rsidP="00F44C4C">
            <w:pPr>
              <w:spacing w:before="160" w:line="240" w:lineRule="auto"/>
              <w:ind w:left="0" w:firstLine="0"/>
              <w:jc w:val="center"/>
              <w:rPr>
                <w:sz w:val="24"/>
                <w:szCs w:val="24"/>
                <w:lang w:eastAsia="ru-RU"/>
              </w:rPr>
            </w:pPr>
            <w:r w:rsidRPr="00EA16A7">
              <w:rPr>
                <w:sz w:val="24"/>
                <w:szCs w:val="24"/>
                <w:lang w:eastAsia="ru-RU"/>
              </w:rPr>
              <w:t>1</w:t>
            </w:r>
          </w:p>
        </w:tc>
        <w:tc>
          <w:tcPr>
            <w:tcW w:w="6945" w:type="dxa"/>
            <w:shd w:val="clear" w:color="auto" w:fill="auto"/>
            <w:vAlign w:val="center"/>
          </w:tcPr>
          <w:p w:rsidR="00DB4A51" w:rsidRDefault="00DB4A51" w:rsidP="00F44C4C">
            <w:pPr>
              <w:shd w:val="clear" w:color="auto" w:fill="DEEAF6" w:themeFill="accent1" w:themeFillTint="33"/>
              <w:spacing w:after="0" w:line="240" w:lineRule="auto"/>
              <w:ind w:left="0" w:firstLine="0"/>
              <w:rPr>
                <w:color w:val="auto"/>
                <w:sz w:val="24"/>
                <w:szCs w:val="24"/>
              </w:rPr>
            </w:pPr>
          </w:p>
          <w:p w:rsidR="00DB4A51" w:rsidRPr="00EA16A7" w:rsidRDefault="00DB4A51" w:rsidP="00F44C4C">
            <w:pPr>
              <w:shd w:val="clear" w:color="auto" w:fill="DEEAF6" w:themeFill="accent1" w:themeFillTint="33"/>
              <w:spacing w:after="0" w:line="240" w:lineRule="auto"/>
              <w:ind w:left="0" w:firstLine="0"/>
              <w:rPr>
                <w:color w:val="auto"/>
                <w:sz w:val="24"/>
                <w:szCs w:val="24"/>
              </w:rPr>
            </w:pPr>
            <w:r w:rsidRPr="00EA16A7">
              <w:rPr>
                <w:color w:val="auto"/>
                <w:sz w:val="24"/>
                <w:szCs w:val="24"/>
              </w:rPr>
              <w:t>Визначення проблеми, на розв</w:t>
            </w:r>
            <w:r w:rsidRPr="00EA16A7">
              <w:rPr>
                <w:color w:val="auto"/>
                <w:sz w:val="24"/>
                <w:szCs w:val="24"/>
                <w:lang w:val="ru-RU"/>
              </w:rPr>
              <w:t>’</w:t>
            </w:r>
            <w:r w:rsidRPr="00EA16A7">
              <w:rPr>
                <w:color w:val="auto"/>
                <w:sz w:val="24"/>
                <w:szCs w:val="24"/>
              </w:rPr>
              <w:t>язання  якої спрямована Програма</w:t>
            </w:r>
          </w:p>
        </w:tc>
        <w:tc>
          <w:tcPr>
            <w:tcW w:w="1336" w:type="dxa"/>
            <w:vAlign w:val="center"/>
          </w:tcPr>
          <w:p w:rsidR="00DB4A51" w:rsidRPr="006A553A" w:rsidRDefault="00DB4A51" w:rsidP="00F44C4C">
            <w:pPr>
              <w:rPr>
                <w:sz w:val="26"/>
                <w:szCs w:val="26"/>
                <w:highlight w:val="cyan"/>
                <w:lang w:eastAsia="ru-RU"/>
              </w:rPr>
            </w:pPr>
            <w:r>
              <w:rPr>
                <w:sz w:val="26"/>
                <w:szCs w:val="26"/>
                <w:lang w:eastAsia="ru-RU"/>
              </w:rPr>
              <w:t>ст. </w:t>
            </w:r>
            <w:r w:rsidR="00367490">
              <w:rPr>
                <w:sz w:val="26"/>
                <w:szCs w:val="26"/>
                <w:lang w:eastAsia="ru-RU"/>
              </w:rPr>
              <w:t>4-5</w:t>
            </w:r>
          </w:p>
        </w:tc>
      </w:tr>
      <w:tr w:rsidR="00DB4A51" w:rsidRPr="006A553A" w:rsidTr="00F44C4C">
        <w:trPr>
          <w:gridAfter w:val="1"/>
          <w:wAfter w:w="7" w:type="dxa"/>
          <w:jc w:val="center"/>
        </w:trPr>
        <w:tc>
          <w:tcPr>
            <w:tcW w:w="985" w:type="dxa"/>
            <w:vAlign w:val="center"/>
          </w:tcPr>
          <w:p w:rsidR="00DB4A51" w:rsidRPr="00EA16A7" w:rsidRDefault="00DB4A51" w:rsidP="00F44C4C">
            <w:pPr>
              <w:spacing w:before="160" w:line="240" w:lineRule="auto"/>
              <w:jc w:val="center"/>
              <w:rPr>
                <w:sz w:val="24"/>
                <w:szCs w:val="24"/>
                <w:lang w:eastAsia="ru-RU"/>
              </w:rPr>
            </w:pPr>
            <w:r w:rsidRPr="00EA16A7">
              <w:rPr>
                <w:sz w:val="24"/>
                <w:szCs w:val="24"/>
                <w:lang w:eastAsia="ru-RU"/>
              </w:rPr>
              <w:t>2</w:t>
            </w:r>
          </w:p>
        </w:tc>
        <w:tc>
          <w:tcPr>
            <w:tcW w:w="6945" w:type="dxa"/>
            <w:shd w:val="clear" w:color="auto" w:fill="auto"/>
            <w:vAlign w:val="center"/>
          </w:tcPr>
          <w:p w:rsidR="00DB4A51" w:rsidRPr="00EA16A7" w:rsidRDefault="00DB4A51" w:rsidP="00F44C4C">
            <w:pPr>
              <w:shd w:val="clear" w:color="auto" w:fill="D9E2F3" w:themeFill="accent5" w:themeFillTint="33"/>
              <w:spacing w:before="120" w:after="120" w:line="240" w:lineRule="auto"/>
              <w:jc w:val="left"/>
              <w:rPr>
                <w:rFonts w:eastAsia="Calibri"/>
                <w:sz w:val="24"/>
                <w:szCs w:val="24"/>
              </w:rPr>
            </w:pPr>
            <w:r>
              <w:rPr>
                <w:rFonts w:eastAsia="Calibri"/>
                <w:sz w:val="24"/>
                <w:szCs w:val="24"/>
                <w:lang w:val="en-US"/>
              </w:rPr>
              <w:t xml:space="preserve"> </w:t>
            </w:r>
            <w:r w:rsidRPr="00EA16A7">
              <w:rPr>
                <w:rFonts w:eastAsia="Calibri"/>
                <w:sz w:val="24"/>
                <w:szCs w:val="24"/>
              </w:rPr>
              <w:t>Мета та цілі Програми</w:t>
            </w:r>
          </w:p>
        </w:tc>
        <w:tc>
          <w:tcPr>
            <w:tcW w:w="1336" w:type="dxa"/>
            <w:vAlign w:val="center"/>
          </w:tcPr>
          <w:p w:rsidR="00DB4A51" w:rsidRPr="006A553A" w:rsidRDefault="00DB4A51" w:rsidP="00F44C4C">
            <w:pPr>
              <w:rPr>
                <w:sz w:val="26"/>
                <w:szCs w:val="26"/>
                <w:lang w:eastAsia="ru-RU"/>
              </w:rPr>
            </w:pPr>
            <w:r>
              <w:rPr>
                <w:sz w:val="26"/>
                <w:szCs w:val="26"/>
                <w:lang w:eastAsia="ru-RU"/>
              </w:rPr>
              <w:t>ст. </w:t>
            </w:r>
            <w:r w:rsidR="00367490">
              <w:rPr>
                <w:sz w:val="26"/>
                <w:szCs w:val="26"/>
                <w:lang w:eastAsia="ru-RU"/>
              </w:rPr>
              <w:t>5</w:t>
            </w:r>
          </w:p>
        </w:tc>
      </w:tr>
      <w:tr w:rsidR="00DB4A51" w:rsidRPr="006A553A" w:rsidTr="00F44C4C">
        <w:trPr>
          <w:gridAfter w:val="1"/>
          <w:wAfter w:w="7" w:type="dxa"/>
          <w:jc w:val="center"/>
        </w:trPr>
        <w:tc>
          <w:tcPr>
            <w:tcW w:w="985" w:type="dxa"/>
            <w:vAlign w:val="center"/>
          </w:tcPr>
          <w:p w:rsidR="00DB4A51" w:rsidRPr="00EA16A7" w:rsidRDefault="00DB4A51" w:rsidP="00F44C4C">
            <w:pPr>
              <w:spacing w:before="160" w:line="240" w:lineRule="auto"/>
              <w:jc w:val="center"/>
              <w:rPr>
                <w:sz w:val="24"/>
                <w:szCs w:val="24"/>
                <w:lang w:eastAsia="ru-RU"/>
              </w:rPr>
            </w:pPr>
            <w:r w:rsidRPr="00EA16A7">
              <w:rPr>
                <w:sz w:val="24"/>
                <w:szCs w:val="24"/>
                <w:lang w:eastAsia="ru-RU"/>
              </w:rPr>
              <w:lastRenderedPageBreak/>
              <w:t>3</w:t>
            </w:r>
          </w:p>
        </w:tc>
        <w:tc>
          <w:tcPr>
            <w:tcW w:w="6945" w:type="dxa"/>
            <w:shd w:val="clear" w:color="auto" w:fill="auto"/>
            <w:vAlign w:val="center"/>
          </w:tcPr>
          <w:p w:rsidR="00DB4A51" w:rsidRPr="00EA16A7" w:rsidRDefault="00DB4A51" w:rsidP="00F44C4C">
            <w:pPr>
              <w:shd w:val="clear" w:color="auto" w:fill="DEEAF6" w:themeFill="accent1" w:themeFillTint="33"/>
              <w:spacing w:line="240" w:lineRule="auto"/>
              <w:rPr>
                <w:sz w:val="24"/>
                <w:szCs w:val="24"/>
                <w:shd w:val="clear" w:color="auto" w:fill="DEEAF6" w:themeFill="accent1" w:themeFillTint="33"/>
              </w:rPr>
            </w:pPr>
            <w:r w:rsidRPr="00EA16A7">
              <w:rPr>
                <w:sz w:val="24"/>
                <w:szCs w:val="24"/>
                <w:shd w:val="clear" w:color="auto" w:fill="DEEAF6" w:themeFill="accent1" w:themeFillTint="33"/>
              </w:rPr>
              <w:t>Напрями програми</w:t>
            </w:r>
          </w:p>
        </w:tc>
        <w:tc>
          <w:tcPr>
            <w:tcW w:w="1336" w:type="dxa"/>
            <w:vAlign w:val="center"/>
          </w:tcPr>
          <w:p w:rsidR="00DB4A51" w:rsidRPr="006A553A" w:rsidRDefault="00DB4A51" w:rsidP="00F44C4C">
            <w:pPr>
              <w:rPr>
                <w:sz w:val="26"/>
                <w:szCs w:val="26"/>
                <w:lang w:eastAsia="ru-RU"/>
              </w:rPr>
            </w:pPr>
            <w:r>
              <w:rPr>
                <w:sz w:val="26"/>
                <w:szCs w:val="26"/>
                <w:lang w:eastAsia="ru-RU"/>
              </w:rPr>
              <w:t>ст. </w:t>
            </w:r>
            <w:r w:rsidR="00367490">
              <w:rPr>
                <w:sz w:val="26"/>
                <w:szCs w:val="26"/>
                <w:lang w:eastAsia="ru-RU"/>
              </w:rPr>
              <w:t>5-8</w:t>
            </w:r>
          </w:p>
        </w:tc>
      </w:tr>
      <w:tr w:rsidR="00DB4A51" w:rsidRPr="006A553A" w:rsidTr="00F44C4C">
        <w:trPr>
          <w:gridAfter w:val="1"/>
          <w:wAfter w:w="7" w:type="dxa"/>
          <w:jc w:val="center"/>
        </w:trPr>
        <w:tc>
          <w:tcPr>
            <w:tcW w:w="985" w:type="dxa"/>
            <w:vAlign w:val="center"/>
          </w:tcPr>
          <w:p w:rsidR="00DB4A51" w:rsidRPr="00EA16A7" w:rsidRDefault="00DB4A51" w:rsidP="00F44C4C">
            <w:pPr>
              <w:spacing w:before="160" w:line="240" w:lineRule="auto"/>
              <w:jc w:val="center"/>
              <w:rPr>
                <w:sz w:val="24"/>
                <w:szCs w:val="24"/>
                <w:lang w:eastAsia="ru-RU"/>
              </w:rPr>
            </w:pPr>
            <w:r w:rsidRPr="00EA16A7">
              <w:rPr>
                <w:sz w:val="24"/>
                <w:szCs w:val="24"/>
                <w:lang w:eastAsia="ru-RU"/>
              </w:rPr>
              <w:t>4</w:t>
            </w:r>
          </w:p>
        </w:tc>
        <w:tc>
          <w:tcPr>
            <w:tcW w:w="6945" w:type="dxa"/>
            <w:shd w:val="clear" w:color="auto" w:fill="DEEAF6" w:themeFill="accent1" w:themeFillTint="33"/>
            <w:vAlign w:val="center"/>
          </w:tcPr>
          <w:p w:rsidR="00DB4A51" w:rsidRPr="00286BF6" w:rsidRDefault="00DB4A51" w:rsidP="00F44C4C">
            <w:pPr>
              <w:shd w:val="clear" w:color="auto" w:fill="BDD6EE" w:themeFill="accent1" w:themeFillTint="66"/>
              <w:autoSpaceDE w:val="0"/>
              <w:autoSpaceDN w:val="0"/>
              <w:adjustRightInd w:val="0"/>
              <w:spacing w:after="0" w:line="240" w:lineRule="auto"/>
              <w:ind w:right="849"/>
              <w:rPr>
                <w:color w:val="auto"/>
                <w:sz w:val="24"/>
                <w:szCs w:val="24"/>
              </w:rPr>
            </w:pPr>
            <w:r>
              <w:rPr>
                <w:color w:val="auto"/>
                <w:sz w:val="24"/>
                <w:szCs w:val="24"/>
              </w:rPr>
              <w:t>Фінансове забезпечення програми</w:t>
            </w:r>
          </w:p>
        </w:tc>
        <w:tc>
          <w:tcPr>
            <w:tcW w:w="1336" w:type="dxa"/>
            <w:vAlign w:val="center"/>
          </w:tcPr>
          <w:p w:rsidR="00DB4A51" w:rsidRPr="006A553A" w:rsidRDefault="00DB4A51" w:rsidP="00F44C4C">
            <w:pPr>
              <w:rPr>
                <w:sz w:val="26"/>
                <w:szCs w:val="26"/>
                <w:lang w:eastAsia="ru-RU"/>
              </w:rPr>
            </w:pPr>
            <w:r w:rsidRPr="006A553A">
              <w:rPr>
                <w:sz w:val="26"/>
                <w:szCs w:val="26"/>
                <w:lang w:eastAsia="ru-RU"/>
              </w:rPr>
              <w:t>с</w:t>
            </w:r>
            <w:r>
              <w:rPr>
                <w:sz w:val="26"/>
                <w:szCs w:val="26"/>
                <w:lang w:eastAsia="ru-RU"/>
              </w:rPr>
              <w:t xml:space="preserve">т. </w:t>
            </w:r>
            <w:r w:rsidR="00367490">
              <w:rPr>
                <w:sz w:val="26"/>
                <w:szCs w:val="26"/>
                <w:lang w:eastAsia="ru-RU"/>
              </w:rPr>
              <w:t>8-9</w:t>
            </w:r>
          </w:p>
        </w:tc>
      </w:tr>
      <w:tr w:rsidR="00DB4A51" w:rsidRPr="006A553A" w:rsidTr="00F44C4C">
        <w:trPr>
          <w:gridAfter w:val="1"/>
          <w:wAfter w:w="7" w:type="dxa"/>
          <w:jc w:val="center"/>
        </w:trPr>
        <w:tc>
          <w:tcPr>
            <w:tcW w:w="985" w:type="dxa"/>
            <w:vAlign w:val="center"/>
          </w:tcPr>
          <w:p w:rsidR="00DB4A51" w:rsidRPr="00EA16A7" w:rsidRDefault="00DB4A51" w:rsidP="00F44C4C">
            <w:pPr>
              <w:spacing w:before="160" w:line="240" w:lineRule="auto"/>
              <w:jc w:val="center"/>
              <w:rPr>
                <w:sz w:val="24"/>
                <w:szCs w:val="24"/>
                <w:lang w:eastAsia="ru-RU"/>
              </w:rPr>
            </w:pPr>
            <w:r w:rsidRPr="00EA16A7">
              <w:rPr>
                <w:sz w:val="24"/>
                <w:szCs w:val="24"/>
                <w:lang w:eastAsia="ru-RU"/>
              </w:rPr>
              <w:t>5</w:t>
            </w:r>
          </w:p>
        </w:tc>
        <w:tc>
          <w:tcPr>
            <w:tcW w:w="6945" w:type="dxa"/>
            <w:shd w:val="clear" w:color="auto" w:fill="DEEAF6" w:themeFill="accent1" w:themeFillTint="33"/>
            <w:vAlign w:val="center"/>
          </w:tcPr>
          <w:p w:rsidR="00DB4A51" w:rsidRPr="006A553A" w:rsidRDefault="00DB4A51" w:rsidP="00F44C4C">
            <w:pPr>
              <w:rPr>
                <w:sz w:val="26"/>
                <w:szCs w:val="26"/>
                <w:lang w:eastAsia="ru-RU"/>
              </w:rPr>
            </w:pPr>
            <w:r w:rsidRPr="006A553A">
              <w:rPr>
                <w:sz w:val="26"/>
                <w:szCs w:val="26"/>
                <w:lang w:eastAsia="ru-RU"/>
              </w:rPr>
              <w:t>Організація виконання, координація та контроль</w:t>
            </w:r>
          </w:p>
        </w:tc>
        <w:tc>
          <w:tcPr>
            <w:tcW w:w="1336" w:type="dxa"/>
            <w:vAlign w:val="center"/>
          </w:tcPr>
          <w:p w:rsidR="00DB4A51" w:rsidRPr="006A553A" w:rsidRDefault="00DB4A51" w:rsidP="00F44C4C">
            <w:pPr>
              <w:rPr>
                <w:sz w:val="26"/>
                <w:szCs w:val="26"/>
                <w:lang w:eastAsia="ru-RU"/>
              </w:rPr>
            </w:pPr>
            <w:r>
              <w:rPr>
                <w:sz w:val="26"/>
                <w:szCs w:val="26"/>
                <w:lang w:eastAsia="ru-RU"/>
              </w:rPr>
              <w:t>ст. </w:t>
            </w:r>
            <w:r w:rsidR="00367490">
              <w:rPr>
                <w:sz w:val="26"/>
                <w:szCs w:val="26"/>
                <w:lang w:eastAsia="ru-RU"/>
              </w:rPr>
              <w:t>9</w:t>
            </w:r>
          </w:p>
        </w:tc>
      </w:tr>
      <w:tr w:rsidR="00DB4A51" w:rsidRPr="006A553A" w:rsidTr="00F44C4C">
        <w:trPr>
          <w:jc w:val="center"/>
        </w:trPr>
        <w:tc>
          <w:tcPr>
            <w:tcW w:w="9273" w:type="dxa"/>
            <w:gridSpan w:val="4"/>
            <w:vAlign w:val="center"/>
          </w:tcPr>
          <w:p w:rsidR="00DB4A51" w:rsidRPr="006A553A" w:rsidRDefault="00DB4A51" w:rsidP="00F44C4C">
            <w:pPr>
              <w:spacing w:before="160" w:line="240" w:lineRule="auto"/>
              <w:rPr>
                <w:sz w:val="26"/>
                <w:szCs w:val="26"/>
                <w:lang w:eastAsia="ru-RU"/>
              </w:rPr>
            </w:pPr>
            <w:r w:rsidRPr="006A553A">
              <w:rPr>
                <w:b/>
                <w:sz w:val="26"/>
                <w:szCs w:val="26"/>
                <w:lang w:eastAsia="ru-RU"/>
              </w:rPr>
              <w:t>Додатки</w:t>
            </w:r>
          </w:p>
        </w:tc>
      </w:tr>
      <w:tr w:rsidR="00DB4A51" w:rsidRPr="006A553A" w:rsidTr="00F44C4C">
        <w:trPr>
          <w:gridAfter w:val="1"/>
          <w:wAfter w:w="7" w:type="dxa"/>
          <w:jc w:val="center"/>
        </w:trPr>
        <w:tc>
          <w:tcPr>
            <w:tcW w:w="985" w:type="dxa"/>
            <w:vAlign w:val="center"/>
          </w:tcPr>
          <w:p w:rsidR="00DB4A51" w:rsidRPr="006A553A" w:rsidRDefault="00DB4A51" w:rsidP="00F44C4C">
            <w:pPr>
              <w:spacing w:before="160" w:line="240" w:lineRule="auto"/>
              <w:jc w:val="center"/>
              <w:rPr>
                <w:sz w:val="26"/>
                <w:szCs w:val="26"/>
                <w:lang w:eastAsia="ru-RU"/>
              </w:rPr>
            </w:pPr>
            <w:r w:rsidRPr="006A553A">
              <w:rPr>
                <w:sz w:val="26"/>
                <w:szCs w:val="26"/>
                <w:lang w:eastAsia="ru-RU"/>
              </w:rPr>
              <w:t>1</w:t>
            </w:r>
          </w:p>
        </w:tc>
        <w:tc>
          <w:tcPr>
            <w:tcW w:w="6945" w:type="dxa"/>
            <w:shd w:val="clear" w:color="auto" w:fill="DEEAF6" w:themeFill="accent1" w:themeFillTint="33"/>
            <w:vAlign w:val="center"/>
          </w:tcPr>
          <w:p w:rsidR="00DB4A51" w:rsidRPr="00222E46" w:rsidRDefault="00DB4A51" w:rsidP="00F44C4C">
            <w:pPr>
              <w:spacing w:before="160" w:line="240" w:lineRule="auto"/>
              <w:rPr>
                <w:sz w:val="24"/>
                <w:szCs w:val="24"/>
                <w:lang w:eastAsia="ru-RU"/>
              </w:rPr>
            </w:pPr>
            <w:r w:rsidRPr="00222E46">
              <w:rPr>
                <w:sz w:val="24"/>
                <w:szCs w:val="24"/>
                <w:lang w:eastAsia="ru-RU"/>
              </w:rPr>
              <w:t xml:space="preserve">Стислий аналіз розвитку галузі освіти Новороздільської територіальної громади </w:t>
            </w:r>
            <w:r>
              <w:rPr>
                <w:sz w:val="24"/>
                <w:szCs w:val="24"/>
                <w:lang w:eastAsia="ru-RU"/>
              </w:rPr>
              <w:t>(Додаток 1)</w:t>
            </w:r>
          </w:p>
        </w:tc>
        <w:tc>
          <w:tcPr>
            <w:tcW w:w="1336" w:type="dxa"/>
            <w:vAlign w:val="center"/>
          </w:tcPr>
          <w:p w:rsidR="00DB4A51" w:rsidRPr="006A553A" w:rsidRDefault="00DB4A51" w:rsidP="00F44C4C">
            <w:pPr>
              <w:spacing w:before="160" w:line="240" w:lineRule="auto"/>
              <w:rPr>
                <w:sz w:val="26"/>
                <w:szCs w:val="26"/>
                <w:lang w:eastAsia="ru-RU"/>
              </w:rPr>
            </w:pPr>
            <w:r>
              <w:rPr>
                <w:sz w:val="26"/>
                <w:szCs w:val="26"/>
                <w:lang w:eastAsia="ru-RU"/>
              </w:rPr>
              <w:t>ст. </w:t>
            </w:r>
            <w:r w:rsidR="00A42584">
              <w:rPr>
                <w:sz w:val="26"/>
                <w:szCs w:val="26"/>
                <w:lang w:eastAsia="ru-RU"/>
              </w:rPr>
              <w:t>10-14</w:t>
            </w:r>
          </w:p>
        </w:tc>
      </w:tr>
      <w:tr w:rsidR="00DB4A51" w:rsidRPr="006A553A" w:rsidTr="00F44C4C">
        <w:trPr>
          <w:gridAfter w:val="1"/>
          <w:wAfter w:w="7" w:type="dxa"/>
          <w:jc w:val="center"/>
        </w:trPr>
        <w:tc>
          <w:tcPr>
            <w:tcW w:w="985" w:type="dxa"/>
            <w:vAlign w:val="center"/>
          </w:tcPr>
          <w:p w:rsidR="00DB4A51" w:rsidRPr="006A553A" w:rsidRDefault="00DB4A51" w:rsidP="00F44C4C">
            <w:pPr>
              <w:spacing w:before="160" w:line="240" w:lineRule="auto"/>
              <w:jc w:val="center"/>
              <w:rPr>
                <w:sz w:val="26"/>
                <w:szCs w:val="26"/>
                <w:lang w:eastAsia="ru-RU"/>
              </w:rPr>
            </w:pPr>
            <w:r w:rsidRPr="006A553A">
              <w:rPr>
                <w:sz w:val="26"/>
                <w:szCs w:val="26"/>
                <w:lang w:eastAsia="ru-RU"/>
              </w:rPr>
              <w:t>2</w:t>
            </w:r>
          </w:p>
        </w:tc>
        <w:tc>
          <w:tcPr>
            <w:tcW w:w="6945" w:type="dxa"/>
            <w:shd w:val="clear" w:color="auto" w:fill="DEEAF6" w:themeFill="accent1" w:themeFillTint="33"/>
            <w:vAlign w:val="center"/>
          </w:tcPr>
          <w:p w:rsidR="00DB4A51" w:rsidRPr="00222E46" w:rsidRDefault="00DB4A51" w:rsidP="00F44C4C">
            <w:pPr>
              <w:spacing w:before="160" w:line="240" w:lineRule="auto"/>
              <w:rPr>
                <w:sz w:val="24"/>
                <w:szCs w:val="24"/>
                <w:lang w:eastAsia="ru-RU"/>
              </w:rPr>
            </w:pPr>
            <w:r w:rsidRPr="00222E46">
              <w:rPr>
                <w:sz w:val="24"/>
                <w:szCs w:val="24"/>
                <w:lang w:eastAsia="ru-RU"/>
              </w:rPr>
              <w:t>Паспорт Програми</w:t>
            </w:r>
            <w:r>
              <w:rPr>
                <w:sz w:val="24"/>
                <w:szCs w:val="24"/>
                <w:lang w:eastAsia="ru-RU"/>
              </w:rPr>
              <w:t xml:space="preserve"> (Додаток 2)</w:t>
            </w:r>
          </w:p>
        </w:tc>
        <w:tc>
          <w:tcPr>
            <w:tcW w:w="1336" w:type="dxa"/>
            <w:vAlign w:val="center"/>
          </w:tcPr>
          <w:p w:rsidR="00DB4A51" w:rsidRPr="006A553A" w:rsidRDefault="00DB4A51" w:rsidP="00F44C4C">
            <w:pPr>
              <w:spacing w:before="160" w:line="240" w:lineRule="auto"/>
              <w:rPr>
                <w:sz w:val="26"/>
                <w:szCs w:val="26"/>
                <w:lang w:eastAsia="ru-RU"/>
              </w:rPr>
            </w:pPr>
            <w:r>
              <w:rPr>
                <w:sz w:val="26"/>
                <w:szCs w:val="26"/>
                <w:lang w:eastAsia="ru-RU"/>
              </w:rPr>
              <w:t xml:space="preserve">ст. </w:t>
            </w:r>
            <w:r w:rsidR="00A42584">
              <w:rPr>
                <w:sz w:val="26"/>
                <w:szCs w:val="26"/>
                <w:lang w:eastAsia="ru-RU"/>
              </w:rPr>
              <w:t>15</w:t>
            </w:r>
          </w:p>
        </w:tc>
      </w:tr>
      <w:tr w:rsidR="00DB4A51" w:rsidRPr="006A553A" w:rsidTr="00F44C4C">
        <w:trPr>
          <w:gridAfter w:val="1"/>
          <w:wAfter w:w="7" w:type="dxa"/>
          <w:jc w:val="center"/>
        </w:trPr>
        <w:tc>
          <w:tcPr>
            <w:tcW w:w="985" w:type="dxa"/>
            <w:vAlign w:val="center"/>
          </w:tcPr>
          <w:p w:rsidR="00DB4A51" w:rsidRPr="006A553A" w:rsidRDefault="00DB4A51" w:rsidP="00F44C4C">
            <w:pPr>
              <w:spacing w:before="160" w:line="240" w:lineRule="auto"/>
              <w:jc w:val="center"/>
              <w:rPr>
                <w:sz w:val="26"/>
                <w:szCs w:val="26"/>
                <w:lang w:eastAsia="ru-RU"/>
              </w:rPr>
            </w:pPr>
            <w:r w:rsidRPr="006A553A">
              <w:rPr>
                <w:sz w:val="26"/>
                <w:szCs w:val="26"/>
                <w:lang w:eastAsia="ru-RU"/>
              </w:rPr>
              <w:t>3</w:t>
            </w:r>
          </w:p>
        </w:tc>
        <w:tc>
          <w:tcPr>
            <w:tcW w:w="6945" w:type="dxa"/>
            <w:shd w:val="clear" w:color="auto" w:fill="DEEAF6" w:themeFill="accent1" w:themeFillTint="33"/>
            <w:vAlign w:val="center"/>
          </w:tcPr>
          <w:p w:rsidR="00DB4A51" w:rsidRPr="00222E46" w:rsidRDefault="00DB4A51" w:rsidP="00F44C4C">
            <w:pPr>
              <w:spacing w:before="160" w:line="240" w:lineRule="auto"/>
              <w:rPr>
                <w:sz w:val="24"/>
                <w:szCs w:val="24"/>
                <w:lang w:eastAsia="ru-RU"/>
              </w:rPr>
            </w:pPr>
            <w:r w:rsidRPr="00222E46">
              <w:rPr>
                <w:sz w:val="24"/>
                <w:szCs w:val="24"/>
                <w:lang w:eastAsia="ru-RU"/>
              </w:rPr>
              <w:t>Ресурсне забезпечення Програми</w:t>
            </w:r>
            <w:r>
              <w:rPr>
                <w:sz w:val="24"/>
                <w:szCs w:val="24"/>
                <w:lang w:eastAsia="ru-RU"/>
              </w:rPr>
              <w:t xml:space="preserve"> (Додаток 3)</w:t>
            </w:r>
            <w:r w:rsidR="00367490">
              <w:rPr>
                <w:sz w:val="24"/>
                <w:szCs w:val="24"/>
                <w:lang w:eastAsia="ru-RU"/>
              </w:rPr>
              <w:t>. Розподіл коштів</w:t>
            </w:r>
            <w:r w:rsidR="00DE32FA">
              <w:rPr>
                <w:sz w:val="24"/>
                <w:szCs w:val="24"/>
                <w:lang w:eastAsia="ru-RU"/>
              </w:rPr>
              <w:t xml:space="preserve"> на Програму.</w:t>
            </w:r>
          </w:p>
        </w:tc>
        <w:tc>
          <w:tcPr>
            <w:tcW w:w="1336" w:type="dxa"/>
            <w:vAlign w:val="center"/>
          </w:tcPr>
          <w:p w:rsidR="00DB4A51" w:rsidRPr="006A553A" w:rsidRDefault="00DB4A51" w:rsidP="00F44C4C">
            <w:pPr>
              <w:spacing w:before="160" w:line="240" w:lineRule="auto"/>
              <w:rPr>
                <w:sz w:val="26"/>
                <w:szCs w:val="26"/>
                <w:lang w:eastAsia="ru-RU"/>
              </w:rPr>
            </w:pPr>
            <w:r>
              <w:rPr>
                <w:sz w:val="26"/>
                <w:szCs w:val="26"/>
                <w:lang w:eastAsia="ru-RU"/>
              </w:rPr>
              <w:t>ст. </w:t>
            </w:r>
            <w:r w:rsidR="00A42584">
              <w:rPr>
                <w:sz w:val="26"/>
                <w:szCs w:val="26"/>
                <w:lang w:eastAsia="ru-RU"/>
              </w:rPr>
              <w:t>16-18</w:t>
            </w:r>
          </w:p>
        </w:tc>
      </w:tr>
      <w:tr w:rsidR="00DB4A51" w:rsidRPr="006A553A" w:rsidTr="00F44C4C">
        <w:trPr>
          <w:gridAfter w:val="1"/>
          <w:wAfter w:w="7" w:type="dxa"/>
          <w:jc w:val="center"/>
        </w:trPr>
        <w:tc>
          <w:tcPr>
            <w:tcW w:w="985" w:type="dxa"/>
            <w:vAlign w:val="center"/>
          </w:tcPr>
          <w:p w:rsidR="00DB4A51" w:rsidRPr="006A553A" w:rsidRDefault="00DB4A51" w:rsidP="00F44C4C">
            <w:pPr>
              <w:spacing w:before="160" w:line="240" w:lineRule="auto"/>
              <w:jc w:val="center"/>
              <w:rPr>
                <w:sz w:val="26"/>
                <w:szCs w:val="26"/>
                <w:lang w:eastAsia="ru-RU"/>
              </w:rPr>
            </w:pPr>
            <w:r w:rsidRPr="006A553A">
              <w:rPr>
                <w:sz w:val="26"/>
                <w:szCs w:val="26"/>
                <w:lang w:eastAsia="ru-RU"/>
              </w:rPr>
              <w:t>4</w:t>
            </w:r>
          </w:p>
        </w:tc>
        <w:tc>
          <w:tcPr>
            <w:tcW w:w="6945" w:type="dxa"/>
            <w:shd w:val="clear" w:color="auto" w:fill="DEEAF6" w:themeFill="accent1" w:themeFillTint="33"/>
            <w:vAlign w:val="center"/>
          </w:tcPr>
          <w:p w:rsidR="00DB4A51" w:rsidRPr="00222E46" w:rsidRDefault="00DB4A51" w:rsidP="00F44C4C">
            <w:pPr>
              <w:spacing w:after="0" w:line="240" w:lineRule="auto"/>
              <w:rPr>
                <w:sz w:val="24"/>
                <w:szCs w:val="24"/>
                <w:lang w:eastAsia="ru-RU"/>
              </w:rPr>
            </w:pPr>
            <w:r w:rsidRPr="00222E46">
              <w:rPr>
                <w:sz w:val="24"/>
                <w:szCs w:val="24"/>
                <w:lang w:eastAsia="ru-RU"/>
              </w:rPr>
              <w:t>Перелік завдань, заходів і результативних показників Програми</w:t>
            </w:r>
            <w:r>
              <w:rPr>
                <w:sz w:val="24"/>
                <w:szCs w:val="24"/>
                <w:lang w:eastAsia="ru-RU"/>
              </w:rPr>
              <w:t xml:space="preserve">  (Додаток 4).</w:t>
            </w:r>
          </w:p>
        </w:tc>
        <w:tc>
          <w:tcPr>
            <w:tcW w:w="1336" w:type="dxa"/>
            <w:vAlign w:val="center"/>
          </w:tcPr>
          <w:p w:rsidR="00DB4A51" w:rsidRPr="006A553A" w:rsidRDefault="00DB4A51" w:rsidP="00F44C4C">
            <w:pPr>
              <w:spacing w:before="160" w:line="240" w:lineRule="auto"/>
              <w:rPr>
                <w:sz w:val="26"/>
                <w:szCs w:val="26"/>
                <w:lang w:eastAsia="ru-RU"/>
              </w:rPr>
            </w:pPr>
            <w:r>
              <w:rPr>
                <w:sz w:val="26"/>
                <w:szCs w:val="26"/>
                <w:lang w:eastAsia="ru-RU"/>
              </w:rPr>
              <w:t xml:space="preserve">ст. </w:t>
            </w:r>
            <w:r w:rsidR="005A30A3">
              <w:rPr>
                <w:sz w:val="26"/>
                <w:szCs w:val="26"/>
                <w:lang w:eastAsia="ru-RU"/>
              </w:rPr>
              <w:t>19</w:t>
            </w:r>
            <w:r w:rsidR="00367490">
              <w:rPr>
                <w:sz w:val="26"/>
                <w:szCs w:val="26"/>
                <w:lang w:eastAsia="ru-RU"/>
              </w:rPr>
              <w:t>-</w:t>
            </w:r>
            <w:r w:rsidR="005A30A3">
              <w:rPr>
                <w:sz w:val="26"/>
                <w:szCs w:val="26"/>
                <w:lang w:eastAsia="ru-RU"/>
              </w:rPr>
              <w:t>32</w:t>
            </w:r>
          </w:p>
        </w:tc>
      </w:tr>
    </w:tbl>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217271" w:rsidRDefault="00217271" w:rsidP="00217271">
      <w:pPr>
        <w:autoSpaceDE w:val="0"/>
        <w:autoSpaceDN w:val="0"/>
        <w:adjustRightInd w:val="0"/>
        <w:spacing w:after="0" w:line="240" w:lineRule="auto"/>
        <w:ind w:left="0" w:right="849" w:firstLine="0"/>
        <w:rPr>
          <w:b/>
          <w:color w:val="auto"/>
          <w:sz w:val="24"/>
          <w:szCs w:val="24"/>
        </w:rPr>
      </w:pPr>
    </w:p>
    <w:p w:rsidR="00217271" w:rsidRDefault="00217271" w:rsidP="00217271">
      <w:pPr>
        <w:autoSpaceDE w:val="0"/>
        <w:autoSpaceDN w:val="0"/>
        <w:adjustRightInd w:val="0"/>
        <w:spacing w:after="0" w:line="240" w:lineRule="auto"/>
        <w:ind w:left="1134" w:right="849" w:hanging="425"/>
        <w:jc w:val="right"/>
        <w:rPr>
          <w:b/>
          <w:color w:val="auto"/>
          <w:sz w:val="24"/>
          <w:szCs w:val="24"/>
        </w:rPr>
      </w:pPr>
    </w:p>
    <w:p w:rsidR="00256B94" w:rsidRDefault="00256B94" w:rsidP="00217271">
      <w:pPr>
        <w:autoSpaceDE w:val="0"/>
        <w:autoSpaceDN w:val="0"/>
        <w:adjustRightInd w:val="0"/>
        <w:spacing w:after="0" w:line="240" w:lineRule="auto"/>
        <w:ind w:left="1134" w:right="849" w:hanging="425"/>
        <w:jc w:val="right"/>
        <w:rPr>
          <w:b/>
          <w:color w:val="auto"/>
          <w:sz w:val="24"/>
          <w:szCs w:val="24"/>
        </w:rPr>
      </w:pPr>
    </w:p>
    <w:p w:rsidR="00256B94" w:rsidRDefault="00256B94" w:rsidP="00217271">
      <w:pPr>
        <w:autoSpaceDE w:val="0"/>
        <w:autoSpaceDN w:val="0"/>
        <w:adjustRightInd w:val="0"/>
        <w:spacing w:after="0" w:line="240" w:lineRule="auto"/>
        <w:ind w:left="1134" w:right="849" w:hanging="425"/>
        <w:jc w:val="right"/>
        <w:rPr>
          <w:b/>
          <w:color w:val="auto"/>
          <w:sz w:val="24"/>
          <w:szCs w:val="24"/>
        </w:rPr>
      </w:pPr>
    </w:p>
    <w:p w:rsidR="00256B94" w:rsidRDefault="00256B94" w:rsidP="00217271">
      <w:pPr>
        <w:autoSpaceDE w:val="0"/>
        <w:autoSpaceDN w:val="0"/>
        <w:adjustRightInd w:val="0"/>
        <w:spacing w:after="0" w:line="240" w:lineRule="auto"/>
        <w:ind w:left="1134" w:right="849" w:hanging="425"/>
        <w:jc w:val="right"/>
        <w:rPr>
          <w:b/>
          <w:color w:val="auto"/>
          <w:sz w:val="24"/>
          <w:szCs w:val="24"/>
        </w:rPr>
      </w:pPr>
    </w:p>
    <w:p w:rsidR="00223465" w:rsidRDefault="00223465" w:rsidP="00217271">
      <w:pPr>
        <w:autoSpaceDE w:val="0"/>
        <w:autoSpaceDN w:val="0"/>
        <w:adjustRightInd w:val="0"/>
        <w:spacing w:after="0" w:line="240" w:lineRule="auto"/>
        <w:ind w:left="1134" w:right="849" w:hanging="425"/>
        <w:jc w:val="right"/>
        <w:rPr>
          <w:b/>
          <w:color w:val="auto"/>
          <w:sz w:val="24"/>
          <w:szCs w:val="24"/>
        </w:rPr>
      </w:pPr>
    </w:p>
    <w:p w:rsidR="00217271" w:rsidRDefault="00217271" w:rsidP="00217271">
      <w:pPr>
        <w:autoSpaceDE w:val="0"/>
        <w:autoSpaceDN w:val="0"/>
        <w:adjustRightInd w:val="0"/>
        <w:spacing w:after="0" w:line="240" w:lineRule="auto"/>
        <w:ind w:left="1134" w:right="849" w:hanging="425"/>
        <w:jc w:val="right"/>
        <w:rPr>
          <w:b/>
          <w:color w:val="auto"/>
          <w:sz w:val="24"/>
          <w:szCs w:val="24"/>
        </w:rPr>
      </w:pPr>
      <w:r>
        <w:rPr>
          <w:b/>
          <w:color w:val="auto"/>
          <w:sz w:val="24"/>
          <w:szCs w:val="24"/>
        </w:rPr>
        <w:t>Додаток 2</w:t>
      </w:r>
    </w:p>
    <w:p w:rsidR="00217271" w:rsidRPr="000F2E60" w:rsidRDefault="00217271" w:rsidP="00217271">
      <w:pPr>
        <w:autoSpaceDE w:val="0"/>
        <w:autoSpaceDN w:val="0"/>
        <w:adjustRightInd w:val="0"/>
        <w:spacing w:after="0" w:line="240" w:lineRule="auto"/>
        <w:ind w:left="1134" w:right="849" w:hanging="425"/>
        <w:jc w:val="center"/>
        <w:rPr>
          <w:color w:val="auto"/>
          <w:sz w:val="24"/>
          <w:szCs w:val="24"/>
          <w:u w:val="single"/>
        </w:rPr>
      </w:pPr>
      <w:r w:rsidRPr="000F2E60">
        <w:rPr>
          <w:b/>
          <w:color w:val="auto"/>
          <w:sz w:val="24"/>
          <w:szCs w:val="24"/>
        </w:rPr>
        <w:t>ПАСПОРТ ПРОГРАМИ</w:t>
      </w:r>
    </w:p>
    <w:p w:rsidR="00217271" w:rsidRPr="000F2E60" w:rsidRDefault="00217271" w:rsidP="00217271">
      <w:pPr>
        <w:spacing w:after="0" w:line="240" w:lineRule="auto"/>
        <w:ind w:left="1134" w:right="849" w:hanging="425"/>
        <w:jc w:val="center"/>
        <w:rPr>
          <w:rFonts w:eastAsia="Batang"/>
          <w:b/>
          <w:color w:val="auto"/>
          <w:sz w:val="24"/>
          <w:szCs w:val="24"/>
          <w:lang w:eastAsia="ru-RU"/>
        </w:rPr>
      </w:pPr>
      <w:r w:rsidRPr="000F2E60">
        <w:rPr>
          <w:rFonts w:eastAsia="Batang"/>
          <w:b/>
          <w:color w:val="auto"/>
          <w:sz w:val="24"/>
          <w:szCs w:val="24"/>
          <w:lang w:eastAsia="ru-RU"/>
        </w:rPr>
        <w:t xml:space="preserve">РОЗВИТКУ ОСВІТИ  </w:t>
      </w:r>
      <w:r>
        <w:rPr>
          <w:rFonts w:eastAsia="Batang"/>
          <w:b/>
          <w:color w:val="auto"/>
          <w:sz w:val="24"/>
          <w:szCs w:val="24"/>
          <w:lang w:eastAsia="ru-RU"/>
        </w:rPr>
        <w:t>Новороздільської територіальної громади</w:t>
      </w:r>
    </w:p>
    <w:p w:rsidR="00217271" w:rsidRPr="008F45B7" w:rsidRDefault="00217271" w:rsidP="00217271">
      <w:pPr>
        <w:spacing w:after="0" w:line="240" w:lineRule="auto"/>
        <w:ind w:left="1134" w:right="849" w:hanging="425"/>
        <w:jc w:val="center"/>
        <w:rPr>
          <w:rFonts w:eastAsia="Batang"/>
          <w:b/>
          <w:color w:val="auto"/>
          <w:sz w:val="24"/>
          <w:szCs w:val="24"/>
          <w:lang w:eastAsia="ru-RU"/>
        </w:rPr>
      </w:pPr>
      <w:r w:rsidRPr="000F2E60">
        <w:rPr>
          <w:rFonts w:eastAsia="Batang"/>
          <w:b/>
          <w:color w:val="auto"/>
          <w:sz w:val="24"/>
          <w:szCs w:val="24"/>
          <w:lang w:eastAsia="ru-RU"/>
        </w:rPr>
        <w:t>на 202</w:t>
      </w:r>
      <w:r>
        <w:rPr>
          <w:rFonts w:eastAsia="Batang"/>
          <w:b/>
          <w:color w:val="auto"/>
          <w:sz w:val="24"/>
          <w:szCs w:val="24"/>
          <w:lang w:val="ru-RU" w:eastAsia="ru-RU"/>
        </w:rPr>
        <w:t>5</w:t>
      </w:r>
      <w:r w:rsidRPr="000F2E60">
        <w:rPr>
          <w:rFonts w:eastAsia="Batang"/>
          <w:b/>
          <w:color w:val="auto"/>
          <w:sz w:val="24"/>
          <w:szCs w:val="24"/>
          <w:lang w:eastAsia="ru-RU"/>
        </w:rPr>
        <w:t xml:space="preserve"> рік та прогноз на 202</w:t>
      </w:r>
      <w:r>
        <w:rPr>
          <w:rFonts w:eastAsia="Batang"/>
          <w:b/>
          <w:color w:val="auto"/>
          <w:sz w:val="24"/>
          <w:szCs w:val="24"/>
          <w:lang w:val="ru-RU" w:eastAsia="ru-RU"/>
        </w:rPr>
        <w:t>6</w:t>
      </w:r>
      <w:r w:rsidRPr="000F2E60">
        <w:rPr>
          <w:rFonts w:eastAsia="Batang"/>
          <w:b/>
          <w:color w:val="auto"/>
          <w:sz w:val="24"/>
          <w:szCs w:val="24"/>
          <w:lang w:eastAsia="ru-RU"/>
        </w:rPr>
        <w:t>-202</w:t>
      </w:r>
      <w:r>
        <w:rPr>
          <w:rFonts w:eastAsia="Batang"/>
          <w:b/>
          <w:color w:val="auto"/>
          <w:sz w:val="24"/>
          <w:szCs w:val="24"/>
          <w:lang w:val="ru-RU" w:eastAsia="ru-RU"/>
        </w:rPr>
        <w:t>7</w:t>
      </w:r>
      <w:r w:rsidRPr="000F2E60">
        <w:rPr>
          <w:rFonts w:eastAsia="Batang"/>
          <w:b/>
          <w:color w:val="auto"/>
          <w:sz w:val="24"/>
          <w:szCs w:val="24"/>
          <w:lang w:eastAsia="ru-RU"/>
        </w:rPr>
        <w:t xml:space="preserve"> роки</w:t>
      </w:r>
      <w:r w:rsidRPr="000F2E60">
        <w:rPr>
          <w:color w:val="auto"/>
          <w:sz w:val="24"/>
          <w:szCs w:val="24"/>
        </w:rPr>
        <w:t xml:space="preserve"> </w:t>
      </w:r>
    </w:p>
    <w:p w:rsidR="00217271" w:rsidRPr="000F2E60" w:rsidRDefault="00217271" w:rsidP="00217271">
      <w:pPr>
        <w:autoSpaceDE w:val="0"/>
        <w:autoSpaceDN w:val="0"/>
        <w:adjustRightInd w:val="0"/>
        <w:spacing w:after="0" w:line="240" w:lineRule="auto"/>
        <w:ind w:left="1134" w:right="849" w:hanging="425"/>
        <w:jc w:val="left"/>
        <w:rPr>
          <w:color w:val="auto"/>
          <w:sz w:val="24"/>
          <w:szCs w:val="24"/>
        </w:rPr>
      </w:pP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r w:rsidRPr="000F2E60">
        <w:rPr>
          <w:color w:val="auto"/>
          <w:sz w:val="24"/>
          <w:szCs w:val="24"/>
        </w:rPr>
        <w:t>1.Ініціатор розроблення Програми                      відділ освіти</w:t>
      </w:r>
      <w:r>
        <w:rPr>
          <w:color w:val="auto"/>
          <w:sz w:val="24"/>
          <w:szCs w:val="24"/>
        </w:rPr>
        <w:t xml:space="preserve"> </w:t>
      </w:r>
      <w:r w:rsidRPr="000F2E60">
        <w:rPr>
          <w:color w:val="auto"/>
          <w:sz w:val="24"/>
          <w:szCs w:val="24"/>
        </w:rPr>
        <w:t>Новороздільської</w:t>
      </w:r>
      <w:r>
        <w:rPr>
          <w:color w:val="auto"/>
          <w:sz w:val="24"/>
          <w:szCs w:val="24"/>
        </w:rPr>
        <w:t xml:space="preserve">         </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r w:rsidRPr="000F2E60">
        <w:rPr>
          <w:color w:val="auto"/>
          <w:sz w:val="24"/>
          <w:szCs w:val="24"/>
        </w:rPr>
        <w:t xml:space="preserve">                                                                    </w:t>
      </w:r>
      <w:r>
        <w:rPr>
          <w:color w:val="auto"/>
          <w:sz w:val="24"/>
          <w:szCs w:val="24"/>
        </w:rPr>
        <w:t xml:space="preserve">             </w:t>
      </w:r>
      <w:r w:rsidRPr="000F2E60">
        <w:rPr>
          <w:color w:val="auto"/>
          <w:sz w:val="24"/>
          <w:szCs w:val="24"/>
        </w:rPr>
        <w:t>міської ради</w:t>
      </w:r>
      <w:r>
        <w:rPr>
          <w:color w:val="auto"/>
          <w:sz w:val="24"/>
          <w:szCs w:val="24"/>
        </w:rPr>
        <w:t xml:space="preserve">                           </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16"/>
          <w:szCs w:val="24"/>
        </w:rPr>
      </w:pP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r w:rsidRPr="000F2E60">
        <w:rPr>
          <w:color w:val="auto"/>
          <w:sz w:val="24"/>
          <w:szCs w:val="24"/>
        </w:rPr>
        <w:t>2. Дата, номер документа                                     рішення сесії Новороздільської</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16"/>
          <w:szCs w:val="24"/>
          <w:lang w:val="ru-RU"/>
        </w:rPr>
      </w:pPr>
      <w:r>
        <w:rPr>
          <w:color w:val="auto"/>
          <w:sz w:val="24"/>
          <w:szCs w:val="24"/>
        </w:rPr>
        <w:t xml:space="preserve">    </w:t>
      </w:r>
      <w:r w:rsidRPr="000F2E60">
        <w:rPr>
          <w:color w:val="auto"/>
          <w:sz w:val="24"/>
          <w:szCs w:val="24"/>
        </w:rPr>
        <w:t xml:space="preserve">про затвердження Програми                           </w:t>
      </w:r>
      <w:r>
        <w:rPr>
          <w:color w:val="auto"/>
          <w:sz w:val="24"/>
          <w:szCs w:val="24"/>
        </w:rPr>
        <w:t xml:space="preserve"> </w:t>
      </w:r>
      <w:r w:rsidRPr="000F2E60">
        <w:rPr>
          <w:color w:val="auto"/>
          <w:sz w:val="24"/>
          <w:szCs w:val="24"/>
        </w:rPr>
        <w:t>міської ради</w:t>
      </w:r>
      <w:r w:rsidRPr="000F2E60">
        <w:rPr>
          <w:color w:val="auto"/>
          <w:sz w:val="24"/>
          <w:szCs w:val="24"/>
        </w:rPr>
        <w:br/>
      </w:r>
    </w:p>
    <w:p w:rsidR="00217271" w:rsidRPr="000F2E60" w:rsidRDefault="00217271" w:rsidP="00217271">
      <w:pPr>
        <w:tabs>
          <w:tab w:val="left" w:pos="709"/>
        </w:tabs>
        <w:autoSpaceDE w:val="0"/>
        <w:autoSpaceDN w:val="0"/>
        <w:adjustRightInd w:val="0"/>
        <w:spacing w:after="0" w:line="240" w:lineRule="auto"/>
        <w:ind w:left="1134" w:right="2" w:hanging="425"/>
        <w:jc w:val="left"/>
        <w:rPr>
          <w:color w:val="auto"/>
          <w:sz w:val="24"/>
          <w:szCs w:val="24"/>
        </w:rPr>
      </w:pPr>
      <w:r w:rsidRPr="000F2E60">
        <w:rPr>
          <w:color w:val="auto"/>
          <w:sz w:val="24"/>
          <w:szCs w:val="24"/>
        </w:rPr>
        <w:t xml:space="preserve">3. Розробник програми                            </w:t>
      </w:r>
      <w:r>
        <w:rPr>
          <w:color w:val="auto"/>
          <w:sz w:val="24"/>
          <w:szCs w:val="24"/>
        </w:rPr>
        <w:t xml:space="preserve">             виконавчий комітет </w:t>
      </w:r>
      <w:r w:rsidRPr="000F2E60">
        <w:rPr>
          <w:color w:val="auto"/>
          <w:sz w:val="24"/>
          <w:szCs w:val="24"/>
        </w:rPr>
        <w:t>Новороздільської</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16"/>
          <w:szCs w:val="24"/>
        </w:rPr>
      </w:pPr>
      <w:r w:rsidRPr="000F2E60">
        <w:rPr>
          <w:color w:val="auto"/>
          <w:sz w:val="24"/>
          <w:szCs w:val="24"/>
        </w:rPr>
        <w:t xml:space="preserve">                                                                                міської ради</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16"/>
          <w:szCs w:val="24"/>
        </w:rPr>
      </w:pPr>
    </w:p>
    <w:p w:rsidR="00217271" w:rsidRDefault="00217271" w:rsidP="00217271">
      <w:pPr>
        <w:autoSpaceDE w:val="0"/>
        <w:autoSpaceDN w:val="0"/>
        <w:adjustRightInd w:val="0"/>
        <w:spacing w:after="0" w:line="240" w:lineRule="auto"/>
        <w:ind w:left="1134" w:right="2" w:hanging="425"/>
        <w:jc w:val="left"/>
        <w:rPr>
          <w:color w:val="auto"/>
          <w:sz w:val="24"/>
          <w:szCs w:val="24"/>
        </w:rPr>
      </w:pPr>
      <w:r w:rsidRPr="000F2E60">
        <w:rPr>
          <w:color w:val="auto"/>
          <w:sz w:val="24"/>
          <w:szCs w:val="24"/>
        </w:rPr>
        <w:t xml:space="preserve">4. Співрозробники Програми                               відділ освіти Новороздільської </w:t>
      </w:r>
    </w:p>
    <w:p w:rsidR="00217271" w:rsidRPr="000F2E60" w:rsidRDefault="00217271" w:rsidP="00217271">
      <w:pPr>
        <w:autoSpaceDE w:val="0"/>
        <w:autoSpaceDN w:val="0"/>
        <w:adjustRightInd w:val="0"/>
        <w:spacing w:after="0" w:line="240" w:lineRule="auto"/>
        <w:ind w:left="1134" w:right="2" w:hanging="425"/>
        <w:jc w:val="center"/>
        <w:rPr>
          <w:color w:val="auto"/>
          <w:sz w:val="24"/>
          <w:szCs w:val="24"/>
        </w:rPr>
      </w:pPr>
      <w:r>
        <w:rPr>
          <w:color w:val="auto"/>
          <w:sz w:val="24"/>
          <w:szCs w:val="24"/>
        </w:rPr>
        <w:t xml:space="preserve">                       </w:t>
      </w:r>
      <w:r w:rsidRPr="000F2E60">
        <w:rPr>
          <w:color w:val="auto"/>
          <w:sz w:val="24"/>
          <w:szCs w:val="24"/>
        </w:rPr>
        <w:t>міської ради</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16"/>
          <w:szCs w:val="24"/>
        </w:rPr>
      </w:pPr>
    </w:p>
    <w:p w:rsidR="00217271"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r w:rsidRPr="000F2E60">
        <w:rPr>
          <w:color w:val="auto"/>
          <w:sz w:val="24"/>
          <w:szCs w:val="24"/>
        </w:rPr>
        <w:t xml:space="preserve">5. Відповідальний виконавець Програми           відділ освіти Новороздільської </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r>
        <w:rPr>
          <w:color w:val="auto"/>
          <w:sz w:val="24"/>
          <w:szCs w:val="24"/>
        </w:rPr>
        <w:t xml:space="preserve">                                                                                 </w:t>
      </w:r>
      <w:r w:rsidRPr="000F2E60">
        <w:rPr>
          <w:color w:val="auto"/>
          <w:sz w:val="24"/>
          <w:szCs w:val="24"/>
        </w:rPr>
        <w:t>міської ради</w:t>
      </w:r>
      <w:r>
        <w:rPr>
          <w:color w:val="auto"/>
          <w:sz w:val="24"/>
          <w:szCs w:val="24"/>
        </w:rPr>
        <w:t xml:space="preserve">       </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16"/>
          <w:szCs w:val="24"/>
        </w:rPr>
      </w:pP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r w:rsidRPr="000F2E60">
        <w:rPr>
          <w:color w:val="auto"/>
          <w:sz w:val="24"/>
          <w:szCs w:val="24"/>
        </w:rPr>
        <w:t xml:space="preserve">6. Учасники Програми          </w:t>
      </w:r>
      <w:r>
        <w:rPr>
          <w:color w:val="auto"/>
          <w:sz w:val="24"/>
          <w:szCs w:val="24"/>
        </w:rPr>
        <w:t xml:space="preserve">                               </w:t>
      </w:r>
      <w:r w:rsidRPr="000F2E60">
        <w:rPr>
          <w:color w:val="auto"/>
          <w:sz w:val="24"/>
          <w:szCs w:val="24"/>
        </w:rPr>
        <w:t xml:space="preserve">відділ освіти Новороздільської </w:t>
      </w:r>
    </w:p>
    <w:p w:rsidR="00217271" w:rsidRDefault="00217271" w:rsidP="00217271">
      <w:pPr>
        <w:tabs>
          <w:tab w:val="left" w:pos="709"/>
        </w:tabs>
        <w:autoSpaceDE w:val="0"/>
        <w:autoSpaceDN w:val="0"/>
        <w:adjustRightInd w:val="0"/>
        <w:spacing w:after="0" w:line="240" w:lineRule="auto"/>
        <w:ind w:left="1134" w:right="-1" w:hanging="425"/>
        <w:jc w:val="left"/>
        <w:rPr>
          <w:color w:val="auto"/>
          <w:sz w:val="24"/>
          <w:szCs w:val="24"/>
        </w:rPr>
      </w:pPr>
      <w:r w:rsidRPr="000F2E60">
        <w:rPr>
          <w:color w:val="auto"/>
          <w:sz w:val="24"/>
          <w:szCs w:val="24"/>
        </w:rPr>
        <w:t xml:space="preserve">                                                                                міської ради, учасники</w:t>
      </w:r>
      <w:r w:rsidRPr="006B2AA8">
        <w:rPr>
          <w:color w:val="auto"/>
          <w:sz w:val="24"/>
          <w:szCs w:val="24"/>
          <w:lang w:val="ru-RU"/>
        </w:rPr>
        <w:t xml:space="preserve"> </w:t>
      </w:r>
      <w:r w:rsidRPr="000F2E60">
        <w:rPr>
          <w:color w:val="auto"/>
          <w:sz w:val="24"/>
          <w:szCs w:val="24"/>
        </w:rPr>
        <w:t>освітнього</w:t>
      </w:r>
      <w:r>
        <w:rPr>
          <w:color w:val="auto"/>
          <w:sz w:val="24"/>
          <w:szCs w:val="24"/>
        </w:rPr>
        <w:t xml:space="preserve">  </w:t>
      </w:r>
    </w:p>
    <w:p w:rsidR="00217271" w:rsidRPr="000F2E60" w:rsidRDefault="00217271" w:rsidP="00217271">
      <w:pPr>
        <w:tabs>
          <w:tab w:val="left" w:pos="709"/>
          <w:tab w:val="left" w:pos="9498"/>
        </w:tabs>
        <w:autoSpaceDE w:val="0"/>
        <w:autoSpaceDN w:val="0"/>
        <w:adjustRightInd w:val="0"/>
        <w:spacing w:after="0" w:line="240" w:lineRule="auto"/>
        <w:ind w:right="849"/>
        <w:jc w:val="left"/>
        <w:rPr>
          <w:color w:val="auto"/>
          <w:sz w:val="24"/>
          <w:szCs w:val="24"/>
        </w:rPr>
      </w:pPr>
      <w:r>
        <w:rPr>
          <w:color w:val="auto"/>
          <w:sz w:val="24"/>
          <w:szCs w:val="24"/>
        </w:rPr>
        <w:t xml:space="preserve">                                                                                            </w:t>
      </w:r>
      <w:r w:rsidRPr="000F2E60">
        <w:rPr>
          <w:color w:val="auto"/>
          <w:sz w:val="24"/>
          <w:szCs w:val="24"/>
        </w:rPr>
        <w:t>процесу</w:t>
      </w:r>
      <w:r>
        <w:rPr>
          <w:color w:val="auto"/>
          <w:sz w:val="24"/>
          <w:szCs w:val="24"/>
        </w:rPr>
        <w:t xml:space="preserve"> </w:t>
      </w:r>
      <w:r w:rsidRPr="000F2E60">
        <w:rPr>
          <w:color w:val="auto"/>
          <w:sz w:val="24"/>
          <w:szCs w:val="24"/>
        </w:rPr>
        <w:t xml:space="preserve">закладів освіти </w:t>
      </w:r>
      <w:r>
        <w:rPr>
          <w:color w:val="auto"/>
          <w:sz w:val="24"/>
          <w:szCs w:val="24"/>
        </w:rPr>
        <w:t xml:space="preserve">                                          </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16"/>
          <w:szCs w:val="24"/>
        </w:rPr>
      </w:pPr>
      <w:r>
        <w:rPr>
          <w:color w:val="auto"/>
          <w:sz w:val="16"/>
          <w:szCs w:val="24"/>
        </w:rPr>
        <w:t xml:space="preserve">                                                                                                                        </w:t>
      </w:r>
      <w:r w:rsidRPr="000F2E60">
        <w:rPr>
          <w:color w:val="auto"/>
          <w:sz w:val="24"/>
          <w:szCs w:val="24"/>
        </w:rPr>
        <w:t>Новороздільської ТГ</w:t>
      </w:r>
      <w:r>
        <w:rPr>
          <w:color w:val="auto"/>
          <w:sz w:val="24"/>
          <w:szCs w:val="24"/>
        </w:rPr>
        <w:t xml:space="preserve">              </w:t>
      </w:r>
    </w:p>
    <w:p w:rsidR="00217271"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16"/>
          <w:szCs w:val="24"/>
        </w:rPr>
      </w:pPr>
      <w:r w:rsidRPr="000F2E60">
        <w:rPr>
          <w:color w:val="auto"/>
          <w:sz w:val="24"/>
          <w:szCs w:val="24"/>
        </w:rPr>
        <w:t xml:space="preserve">7. Термін реалізації програми            </w:t>
      </w:r>
      <w:r>
        <w:rPr>
          <w:color w:val="auto"/>
          <w:sz w:val="24"/>
          <w:szCs w:val="24"/>
        </w:rPr>
        <w:t xml:space="preserve">                 </w:t>
      </w:r>
      <w:r w:rsidRPr="000F2E60">
        <w:rPr>
          <w:color w:val="auto"/>
          <w:sz w:val="24"/>
          <w:szCs w:val="24"/>
        </w:rPr>
        <w:t>впродовж 202</w:t>
      </w:r>
      <w:r>
        <w:rPr>
          <w:color w:val="auto"/>
          <w:sz w:val="24"/>
          <w:szCs w:val="24"/>
        </w:rPr>
        <w:t>5</w:t>
      </w:r>
      <w:r w:rsidRPr="000F2E60">
        <w:rPr>
          <w:color w:val="auto"/>
          <w:sz w:val="24"/>
          <w:szCs w:val="24"/>
        </w:rPr>
        <w:t>-202</w:t>
      </w:r>
      <w:r>
        <w:rPr>
          <w:color w:val="auto"/>
          <w:sz w:val="24"/>
          <w:szCs w:val="24"/>
        </w:rPr>
        <w:t>7</w:t>
      </w:r>
      <w:r w:rsidRPr="000F2E60">
        <w:rPr>
          <w:color w:val="auto"/>
          <w:sz w:val="24"/>
          <w:szCs w:val="24"/>
        </w:rPr>
        <w:t xml:space="preserve"> років</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r w:rsidRPr="000F2E60">
        <w:rPr>
          <w:color w:val="auto"/>
          <w:sz w:val="24"/>
          <w:szCs w:val="24"/>
        </w:rPr>
        <w:t xml:space="preserve">7.1. Етапи виконання програми </w:t>
      </w:r>
      <w:r w:rsidRPr="000F2E60">
        <w:rPr>
          <w:color w:val="auto"/>
          <w:sz w:val="24"/>
          <w:szCs w:val="24"/>
        </w:rPr>
        <w:br/>
        <w:t xml:space="preserve"> (для довгострокових програм) -</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16"/>
          <w:szCs w:val="24"/>
        </w:rPr>
      </w:pP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24"/>
          <w:szCs w:val="24"/>
          <w:u w:val="single"/>
        </w:rPr>
      </w:pPr>
      <w:r w:rsidRPr="000F2E60">
        <w:rPr>
          <w:color w:val="auto"/>
          <w:sz w:val="24"/>
          <w:szCs w:val="24"/>
        </w:rPr>
        <w:t xml:space="preserve">8. Загальний обсяг фінансових   </w:t>
      </w:r>
      <w:r>
        <w:rPr>
          <w:color w:val="auto"/>
          <w:sz w:val="24"/>
          <w:szCs w:val="24"/>
        </w:rPr>
        <w:t xml:space="preserve">                         </w:t>
      </w:r>
      <w:r w:rsidRPr="000F2E60">
        <w:rPr>
          <w:b/>
          <w:color w:val="auto"/>
          <w:sz w:val="24"/>
          <w:szCs w:val="24"/>
        </w:rPr>
        <w:t xml:space="preserve"> -</w:t>
      </w:r>
      <w:r>
        <w:rPr>
          <w:b/>
          <w:color w:val="auto"/>
          <w:sz w:val="24"/>
          <w:szCs w:val="24"/>
        </w:rPr>
        <w:t>2</w:t>
      </w:r>
      <w:r w:rsidRPr="00436931">
        <w:rPr>
          <w:b/>
          <w:color w:val="auto"/>
          <w:sz w:val="24"/>
          <w:szCs w:val="24"/>
          <w:lang w:val="ru-RU"/>
        </w:rPr>
        <w:t>73</w:t>
      </w:r>
      <w:r>
        <w:rPr>
          <w:b/>
          <w:color w:val="auto"/>
          <w:sz w:val="24"/>
          <w:szCs w:val="24"/>
        </w:rPr>
        <w:t>,80</w:t>
      </w:r>
      <w:r w:rsidRPr="00436931">
        <w:rPr>
          <w:b/>
          <w:color w:val="auto"/>
          <w:sz w:val="24"/>
          <w:szCs w:val="24"/>
          <w:lang w:val="ru-RU"/>
        </w:rPr>
        <w:t>0</w:t>
      </w:r>
      <w:r>
        <w:rPr>
          <w:b/>
          <w:color w:val="auto"/>
          <w:sz w:val="24"/>
          <w:szCs w:val="24"/>
        </w:rPr>
        <w:t xml:space="preserve"> грн.</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r w:rsidRPr="000F2E60">
        <w:rPr>
          <w:color w:val="auto"/>
          <w:sz w:val="24"/>
          <w:szCs w:val="24"/>
        </w:rPr>
        <w:t xml:space="preserve">    ресурсів, необхідних для реалізації               </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r w:rsidRPr="000F2E60">
        <w:rPr>
          <w:color w:val="auto"/>
          <w:sz w:val="24"/>
          <w:szCs w:val="24"/>
        </w:rPr>
        <w:t xml:space="preserve">    програми, тис. грн., всього                            </w:t>
      </w:r>
    </w:p>
    <w:p w:rsidR="00217271" w:rsidRPr="000F2E60" w:rsidRDefault="00217271" w:rsidP="00217271">
      <w:pPr>
        <w:tabs>
          <w:tab w:val="left" w:pos="709"/>
        </w:tabs>
        <w:spacing w:after="0" w:line="240" w:lineRule="auto"/>
        <w:ind w:left="0" w:right="851" w:firstLine="0"/>
        <w:jc w:val="left"/>
        <w:rPr>
          <w:color w:val="auto"/>
          <w:sz w:val="24"/>
          <w:szCs w:val="24"/>
          <w:lang w:val="ru-RU"/>
        </w:rPr>
      </w:pPr>
      <w:r w:rsidRPr="000F2E60">
        <w:rPr>
          <w:color w:val="auto"/>
          <w:sz w:val="24"/>
          <w:szCs w:val="24"/>
        </w:rPr>
        <w:t xml:space="preserve">          8.1. </w:t>
      </w:r>
      <w:r>
        <w:rPr>
          <w:color w:val="auto"/>
          <w:sz w:val="24"/>
          <w:szCs w:val="24"/>
          <w:lang w:val="ru-RU"/>
        </w:rPr>
        <w:t xml:space="preserve">     </w:t>
      </w:r>
      <w:r w:rsidRPr="000F2E60">
        <w:rPr>
          <w:color w:val="auto"/>
          <w:sz w:val="24"/>
          <w:szCs w:val="24"/>
          <w:lang w:val="ru-RU"/>
        </w:rPr>
        <w:t xml:space="preserve"> </w:t>
      </w:r>
      <w:r w:rsidRPr="000F2E60">
        <w:rPr>
          <w:b/>
          <w:color w:val="auto"/>
          <w:sz w:val="24"/>
          <w:szCs w:val="24"/>
          <w:lang w:val="ru-RU"/>
        </w:rPr>
        <w:t>202</w:t>
      </w:r>
      <w:r>
        <w:rPr>
          <w:b/>
          <w:color w:val="auto"/>
          <w:sz w:val="24"/>
          <w:szCs w:val="24"/>
          <w:lang w:val="ru-RU"/>
        </w:rPr>
        <w:t xml:space="preserve">5 </w:t>
      </w:r>
      <w:r w:rsidRPr="000F2E60">
        <w:rPr>
          <w:b/>
          <w:color w:val="auto"/>
          <w:sz w:val="24"/>
          <w:szCs w:val="24"/>
          <w:lang w:val="ru-RU"/>
        </w:rPr>
        <w:t>р</w:t>
      </w:r>
      <w:r w:rsidRPr="000F2E60">
        <w:rPr>
          <w:color w:val="auto"/>
          <w:sz w:val="24"/>
          <w:szCs w:val="24"/>
          <w:lang w:val="ru-RU"/>
        </w:rPr>
        <w:t>.</w:t>
      </w:r>
      <w:r>
        <w:rPr>
          <w:color w:val="auto"/>
          <w:sz w:val="24"/>
          <w:szCs w:val="24"/>
          <w:lang w:val="ru-RU"/>
        </w:rPr>
        <w:t xml:space="preserve"> (тис. грн.)</w:t>
      </w:r>
    </w:p>
    <w:p w:rsidR="00217271" w:rsidRPr="000F2E60" w:rsidRDefault="00217271" w:rsidP="00217271">
      <w:pPr>
        <w:tabs>
          <w:tab w:val="left" w:pos="709"/>
        </w:tabs>
        <w:spacing w:after="0" w:line="240" w:lineRule="auto"/>
        <w:ind w:left="0" w:right="851" w:firstLine="0"/>
        <w:jc w:val="left"/>
        <w:rPr>
          <w:color w:val="auto"/>
          <w:sz w:val="24"/>
          <w:szCs w:val="24"/>
        </w:rPr>
      </w:pPr>
      <w:r w:rsidRPr="000F2E60">
        <w:rPr>
          <w:color w:val="auto"/>
          <w:sz w:val="24"/>
          <w:szCs w:val="24"/>
          <w:lang w:val="ru-RU"/>
        </w:rPr>
        <w:t xml:space="preserve">                      </w:t>
      </w:r>
      <w:r w:rsidRPr="000F2E60">
        <w:rPr>
          <w:color w:val="auto"/>
          <w:sz w:val="24"/>
          <w:szCs w:val="24"/>
        </w:rPr>
        <w:t>Місцевий бюджет</w:t>
      </w:r>
      <w:r>
        <w:rPr>
          <w:color w:val="auto"/>
          <w:sz w:val="24"/>
          <w:szCs w:val="24"/>
        </w:rPr>
        <w:t xml:space="preserve"> - </w:t>
      </w:r>
      <w:r>
        <w:rPr>
          <w:b/>
          <w:color w:val="auto"/>
          <w:sz w:val="24"/>
          <w:szCs w:val="24"/>
        </w:rPr>
        <w:t>273,80</w:t>
      </w:r>
      <w:r w:rsidRPr="00436931">
        <w:rPr>
          <w:b/>
          <w:color w:val="auto"/>
          <w:sz w:val="24"/>
          <w:szCs w:val="24"/>
          <w:lang w:val="ru-RU"/>
        </w:rPr>
        <w:t>0</w:t>
      </w:r>
      <w:r>
        <w:rPr>
          <w:b/>
          <w:color w:val="auto"/>
          <w:sz w:val="24"/>
          <w:szCs w:val="24"/>
        </w:rPr>
        <w:t xml:space="preserve"> </w:t>
      </w:r>
      <w:r>
        <w:rPr>
          <w:color w:val="auto"/>
          <w:sz w:val="24"/>
          <w:szCs w:val="24"/>
        </w:rPr>
        <w:t xml:space="preserve"> </w:t>
      </w:r>
      <w:r w:rsidRPr="009D28B3">
        <w:rPr>
          <w:b/>
          <w:color w:val="auto"/>
          <w:sz w:val="24"/>
          <w:szCs w:val="24"/>
        </w:rPr>
        <w:t>грн.</w:t>
      </w:r>
      <w:r w:rsidRPr="000F2E60">
        <w:rPr>
          <w:color w:val="auto"/>
          <w:sz w:val="24"/>
          <w:szCs w:val="24"/>
        </w:rPr>
        <w:t xml:space="preserve">         </w:t>
      </w:r>
      <w:r>
        <w:rPr>
          <w:color w:val="auto"/>
          <w:sz w:val="24"/>
          <w:szCs w:val="24"/>
        </w:rPr>
        <w:t xml:space="preserve">                               </w:t>
      </w:r>
    </w:p>
    <w:p w:rsidR="00217271" w:rsidRPr="000F2E60" w:rsidRDefault="00217271" w:rsidP="00217271">
      <w:pPr>
        <w:tabs>
          <w:tab w:val="left" w:pos="709"/>
        </w:tabs>
        <w:spacing w:after="0" w:line="240" w:lineRule="auto"/>
        <w:ind w:left="851" w:right="851" w:firstLine="0"/>
        <w:jc w:val="left"/>
        <w:rPr>
          <w:color w:val="auto"/>
          <w:sz w:val="24"/>
          <w:szCs w:val="24"/>
        </w:rPr>
      </w:pPr>
      <w:r w:rsidRPr="000F2E60">
        <w:rPr>
          <w:color w:val="auto"/>
          <w:sz w:val="24"/>
          <w:szCs w:val="24"/>
        </w:rPr>
        <w:t xml:space="preserve">      </w:t>
      </w:r>
      <w:r>
        <w:rPr>
          <w:color w:val="auto"/>
          <w:sz w:val="24"/>
          <w:szCs w:val="24"/>
        </w:rPr>
        <w:t xml:space="preserve"> </w:t>
      </w:r>
      <w:r w:rsidRPr="000F2E60">
        <w:rPr>
          <w:color w:val="auto"/>
          <w:sz w:val="24"/>
          <w:szCs w:val="24"/>
        </w:rPr>
        <w:t xml:space="preserve"> Обласний бюджет</w:t>
      </w:r>
      <w:r>
        <w:rPr>
          <w:color w:val="auto"/>
          <w:sz w:val="24"/>
          <w:szCs w:val="24"/>
        </w:rPr>
        <w:t xml:space="preserve"> - </w:t>
      </w:r>
      <w:r w:rsidRPr="000F2E60">
        <w:rPr>
          <w:color w:val="auto"/>
          <w:sz w:val="24"/>
          <w:szCs w:val="24"/>
        </w:rPr>
        <w:t xml:space="preserve">                                           </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r w:rsidRPr="000F2E60">
        <w:rPr>
          <w:color w:val="auto"/>
          <w:sz w:val="24"/>
          <w:szCs w:val="24"/>
        </w:rPr>
        <w:t xml:space="preserve">        </w:t>
      </w:r>
      <w:r>
        <w:rPr>
          <w:color w:val="auto"/>
          <w:sz w:val="24"/>
          <w:szCs w:val="24"/>
        </w:rPr>
        <w:t xml:space="preserve"> </w:t>
      </w:r>
      <w:r w:rsidRPr="000F2E60">
        <w:rPr>
          <w:color w:val="auto"/>
          <w:sz w:val="24"/>
          <w:szCs w:val="24"/>
        </w:rPr>
        <w:t xml:space="preserve">  Інші джерела</w:t>
      </w:r>
      <w:r>
        <w:rPr>
          <w:color w:val="auto"/>
          <w:sz w:val="24"/>
          <w:szCs w:val="24"/>
        </w:rPr>
        <w:t xml:space="preserve"> - </w:t>
      </w:r>
      <w:r w:rsidRPr="000F2E60">
        <w:rPr>
          <w:color w:val="auto"/>
          <w:sz w:val="24"/>
          <w:szCs w:val="24"/>
        </w:rPr>
        <w:t xml:space="preserve">                                                  </w:t>
      </w:r>
    </w:p>
    <w:p w:rsidR="00217271" w:rsidRPr="000F2E60" w:rsidRDefault="00217271" w:rsidP="00217271">
      <w:pPr>
        <w:tabs>
          <w:tab w:val="left" w:pos="709"/>
        </w:tabs>
        <w:autoSpaceDE w:val="0"/>
        <w:autoSpaceDN w:val="0"/>
        <w:adjustRightInd w:val="0"/>
        <w:spacing w:after="0" w:line="240" w:lineRule="auto"/>
        <w:ind w:left="0" w:right="849" w:firstLine="0"/>
        <w:jc w:val="left"/>
        <w:rPr>
          <w:color w:val="auto"/>
          <w:sz w:val="24"/>
          <w:szCs w:val="24"/>
        </w:rPr>
      </w:pPr>
      <w:r w:rsidRPr="000F2E60">
        <w:rPr>
          <w:color w:val="auto"/>
          <w:sz w:val="24"/>
          <w:szCs w:val="24"/>
        </w:rPr>
        <w:t xml:space="preserve">                         </w:t>
      </w:r>
    </w:p>
    <w:p w:rsidR="00217271" w:rsidRPr="000F2E60"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r>
        <w:rPr>
          <w:color w:val="auto"/>
          <w:sz w:val="24"/>
          <w:szCs w:val="24"/>
        </w:rPr>
        <w:t xml:space="preserve">8.2.     </w:t>
      </w:r>
      <w:r w:rsidRPr="000F2E60">
        <w:rPr>
          <w:b/>
          <w:color w:val="auto"/>
          <w:sz w:val="24"/>
          <w:szCs w:val="24"/>
        </w:rPr>
        <w:t>20</w:t>
      </w:r>
      <w:r>
        <w:rPr>
          <w:b/>
          <w:color w:val="auto"/>
          <w:sz w:val="24"/>
          <w:szCs w:val="24"/>
        </w:rPr>
        <w:t xml:space="preserve">26-2027 </w:t>
      </w:r>
      <w:r w:rsidRPr="000F2E60">
        <w:rPr>
          <w:b/>
          <w:color w:val="auto"/>
          <w:sz w:val="24"/>
          <w:szCs w:val="24"/>
        </w:rPr>
        <w:t>рр . -</w:t>
      </w:r>
      <w:r w:rsidRPr="000F2E60">
        <w:rPr>
          <w:color w:val="auto"/>
          <w:sz w:val="24"/>
          <w:szCs w:val="24"/>
        </w:rPr>
        <w:t xml:space="preserve"> </w:t>
      </w:r>
      <w:r w:rsidRPr="001665BA">
        <w:rPr>
          <w:sz w:val="24"/>
          <w:szCs w:val="24"/>
        </w:rPr>
        <w:t>визначається щорічн</w:t>
      </w:r>
      <w:r>
        <w:rPr>
          <w:sz w:val="24"/>
          <w:szCs w:val="24"/>
        </w:rPr>
        <w:t>о при затвердженні державного,             обласного та місцевого</w:t>
      </w:r>
      <w:r w:rsidRPr="001665BA">
        <w:rPr>
          <w:sz w:val="24"/>
          <w:szCs w:val="24"/>
        </w:rPr>
        <w:t xml:space="preserve"> бюджетів</w:t>
      </w:r>
      <w:r>
        <w:rPr>
          <w:sz w:val="24"/>
          <w:szCs w:val="24"/>
        </w:rPr>
        <w:t>.</w:t>
      </w:r>
      <w:r w:rsidRPr="000F2E60">
        <w:rPr>
          <w:color w:val="auto"/>
          <w:sz w:val="24"/>
          <w:szCs w:val="24"/>
        </w:rPr>
        <w:t xml:space="preserve">      </w:t>
      </w:r>
    </w:p>
    <w:p w:rsidR="00217271"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p>
    <w:p w:rsidR="00217271"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p>
    <w:p w:rsidR="00217271"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p>
    <w:p w:rsidR="00217271" w:rsidRDefault="00217271" w:rsidP="00217271">
      <w:pPr>
        <w:tabs>
          <w:tab w:val="left" w:pos="709"/>
        </w:tabs>
        <w:autoSpaceDE w:val="0"/>
        <w:autoSpaceDN w:val="0"/>
        <w:adjustRightInd w:val="0"/>
        <w:spacing w:after="0" w:line="240" w:lineRule="auto"/>
        <w:ind w:left="1134" w:right="849" w:hanging="425"/>
        <w:jc w:val="left"/>
        <w:rPr>
          <w:color w:val="auto"/>
          <w:sz w:val="24"/>
          <w:szCs w:val="24"/>
        </w:rPr>
      </w:pPr>
    </w:p>
    <w:p w:rsidR="00217271" w:rsidRDefault="00217271" w:rsidP="00217271">
      <w:pPr>
        <w:tabs>
          <w:tab w:val="left" w:pos="709"/>
        </w:tabs>
        <w:autoSpaceDE w:val="0"/>
        <w:autoSpaceDN w:val="0"/>
        <w:adjustRightInd w:val="0"/>
        <w:spacing w:after="0" w:line="240" w:lineRule="auto"/>
        <w:ind w:left="0" w:right="849" w:firstLine="0"/>
        <w:jc w:val="left"/>
        <w:rPr>
          <w:color w:val="auto"/>
          <w:sz w:val="24"/>
          <w:szCs w:val="24"/>
        </w:rPr>
      </w:pPr>
    </w:p>
    <w:p w:rsidR="00217271" w:rsidRDefault="00217271" w:rsidP="00217271">
      <w:pPr>
        <w:autoSpaceDE w:val="0"/>
        <w:autoSpaceDN w:val="0"/>
        <w:adjustRightInd w:val="0"/>
        <w:spacing w:after="0" w:line="240" w:lineRule="auto"/>
        <w:ind w:left="426" w:right="849" w:hanging="425"/>
        <w:rPr>
          <w:color w:val="auto"/>
          <w:sz w:val="24"/>
          <w:szCs w:val="24"/>
        </w:rPr>
      </w:pPr>
      <w:r>
        <w:rPr>
          <w:color w:val="auto"/>
          <w:sz w:val="24"/>
          <w:szCs w:val="24"/>
        </w:rPr>
        <w:t xml:space="preserve">            Керівник установи</w:t>
      </w:r>
    </w:p>
    <w:p w:rsidR="00217271" w:rsidRPr="000F2E60" w:rsidRDefault="00217271" w:rsidP="00217271">
      <w:pPr>
        <w:tabs>
          <w:tab w:val="left" w:pos="709"/>
        </w:tabs>
        <w:autoSpaceDE w:val="0"/>
        <w:autoSpaceDN w:val="0"/>
        <w:adjustRightInd w:val="0"/>
        <w:spacing w:after="0" w:line="240" w:lineRule="auto"/>
        <w:ind w:right="849"/>
        <w:jc w:val="center"/>
        <w:rPr>
          <w:color w:val="auto"/>
          <w:sz w:val="24"/>
          <w:szCs w:val="24"/>
        </w:rPr>
      </w:pPr>
      <w:r>
        <w:rPr>
          <w:color w:val="auto"/>
          <w:sz w:val="24"/>
          <w:szCs w:val="24"/>
        </w:rPr>
        <w:t xml:space="preserve">головного  розпорядника коштів                                       </w:t>
      </w:r>
      <w:r w:rsidRPr="00A96FAD">
        <w:rPr>
          <w:b/>
          <w:color w:val="auto"/>
          <w:sz w:val="24"/>
          <w:szCs w:val="24"/>
        </w:rPr>
        <w:t>Галина ПАНЧИШИН</w:t>
      </w:r>
    </w:p>
    <w:p w:rsidR="00217271" w:rsidRDefault="00217271" w:rsidP="00217271">
      <w:pPr>
        <w:tabs>
          <w:tab w:val="left" w:pos="709"/>
        </w:tabs>
        <w:spacing w:after="0" w:line="240" w:lineRule="auto"/>
        <w:ind w:left="0" w:right="849" w:firstLine="0"/>
        <w:jc w:val="center"/>
        <w:rPr>
          <w:color w:val="auto"/>
          <w:sz w:val="24"/>
          <w:szCs w:val="24"/>
        </w:rPr>
      </w:pPr>
    </w:p>
    <w:p w:rsidR="00217271" w:rsidRDefault="00217271" w:rsidP="00217271">
      <w:pPr>
        <w:tabs>
          <w:tab w:val="left" w:pos="709"/>
        </w:tabs>
        <w:spacing w:after="0" w:line="240" w:lineRule="auto"/>
        <w:ind w:left="0" w:right="849" w:firstLine="0"/>
        <w:jc w:val="center"/>
        <w:rPr>
          <w:color w:val="auto"/>
          <w:sz w:val="24"/>
          <w:szCs w:val="24"/>
        </w:rPr>
      </w:pPr>
    </w:p>
    <w:p w:rsidR="00217271" w:rsidRDefault="00217271" w:rsidP="00217271">
      <w:pPr>
        <w:tabs>
          <w:tab w:val="left" w:pos="709"/>
        </w:tabs>
        <w:spacing w:after="0" w:line="240" w:lineRule="auto"/>
        <w:ind w:left="0" w:right="849" w:firstLine="0"/>
        <w:jc w:val="center"/>
        <w:rPr>
          <w:color w:val="auto"/>
          <w:sz w:val="24"/>
          <w:szCs w:val="24"/>
        </w:rPr>
      </w:pPr>
    </w:p>
    <w:p w:rsidR="00217271" w:rsidRPr="003102EF" w:rsidRDefault="00217271" w:rsidP="00217271">
      <w:pPr>
        <w:tabs>
          <w:tab w:val="left" w:pos="709"/>
        </w:tabs>
        <w:spacing w:after="0" w:line="240" w:lineRule="auto"/>
        <w:ind w:left="0" w:right="849" w:firstLine="0"/>
        <w:jc w:val="center"/>
        <w:rPr>
          <w:b/>
          <w:color w:val="auto"/>
          <w:szCs w:val="28"/>
        </w:rPr>
      </w:pPr>
      <w:r>
        <w:rPr>
          <w:color w:val="auto"/>
          <w:sz w:val="24"/>
          <w:szCs w:val="24"/>
        </w:rPr>
        <w:t>Відповідальний</w:t>
      </w:r>
      <w:r>
        <w:rPr>
          <w:b/>
          <w:color w:val="auto"/>
          <w:szCs w:val="28"/>
        </w:rPr>
        <w:t xml:space="preserve"> </w:t>
      </w:r>
      <w:r>
        <w:rPr>
          <w:color w:val="auto"/>
          <w:sz w:val="24"/>
          <w:szCs w:val="24"/>
        </w:rPr>
        <w:t xml:space="preserve">виконавець Програми                             </w:t>
      </w:r>
      <w:r w:rsidRPr="00A96FAD">
        <w:rPr>
          <w:b/>
          <w:color w:val="auto"/>
          <w:sz w:val="24"/>
          <w:szCs w:val="24"/>
        </w:rPr>
        <w:t>Галина ПАНЧИШИН</w:t>
      </w:r>
    </w:p>
    <w:p w:rsidR="00217271" w:rsidRDefault="00217271" w:rsidP="00217271">
      <w:pPr>
        <w:spacing w:after="200" w:line="276" w:lineRule="auto"/>
        <w:ind w:left="0" w:firstLine="0"/>
        <w:jc w:val="right"/>
        <w:rPr>
          <w:b/>
          <w:sz w:val="24"/>
          <w:szCs w:val="24"/>
        </w:rPr>
      </w:pPr>
    </w:p>
    <w:p w:rsidR="00217271" w:rsidRDefault="00217271" w:rsidP="00217271">
      <w:pPr>
        <w:spacing w:after="200" w:line="276" w:lineRule="auto"/>
        <w:ind w:left="0" w:firstLine="0"/>
        <w:jc w:val="right"/>
        <w:rPr>
          <w:b/>
          <w:sz w:val="24"/>
          <w:szCs w:val="24"/>
        </w:rPr>
      </w:pP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Pr="00C9076A" w:rsidRDefault="00DB4A51" w:rsidP="00DB4A51">
      <w:pPr>
        <w:shd w:val="clear" w:color="auto" w:fill="DEEAF6" w:themeFill="accent1" w:themeFillTint="33"/>
        <w:spacing w:after="0" w:line="240" w:lineRule="auto"/>
        <w:ind w:left="1134" w:right="849" w:firstLine="0"/>
        <w:jc w:val="center"/>
        <w:rPr>
          <w:b/>
          <w:color w:val="auto"/>
          <w:sz w:val="24"/>
          <w:szCs w:val="24"/>
        </w:rPr>
      </w:pPr>
      <w:r w:rsidRPr="00C9076A">
        <w:rPr>
          <w:b/>
          <w:color w:val="auto"/>
          <w:sz w:val="24"/>
          <w:szCs w:val="24"/>
        </w:rPr>
        <w:t>Визначення проблеми,</w:t>
      </w:r>
    </w:p>
    <w:p w:rsidR="00DB4A51" w:rsidRDefault="00DB4A51" w:rsidP="00DB4A51">
      <w:pPr>
        <w:shd w:val="clear" w:color="auto" w:fill="DEEAF6" w:themeFill="accent1" w:themeFillTint="33"/>
        <w:spacing w:after="0" w:line="240" w:lineRule="auto"/>
        <w:ind w:left="1134" w:right="849" w:firstLine="0"/>
        <w:jc w:val="center"/>
        <w:rPr>
          <w:b/>
          <w:color w:val="auto"/>
          <w:sz w:val="24"/>
          <w:szCs w:val="24"/>
        </w:rPr>
      </w:pPr>
      <w:r w:rsidRPr="00C9076A">
        <w:rPr>
          <w:b/>
          <w:color w:val="auto"/>
          <w:sz w:val="24"/>
          <w:szCs w:val="24"/>
        </w:rPr>
        <w:t xml:space="preserve"> на розв</w:t>
      </w:r>
      <w:r w:rsidRPr="00C9076A">
        <w:rPr>
          <w:b/>
          <w:color w:val="auto"/>
          <w:sz w:val="24"/>
          <w:szCs w:val="24"/>
          <w:lang w:val="ru-RU"/>
        </w:rPr>
        <w:t>’</w:t>
      </w:r>
      <w:r w:rsidRPr="00C9076A">
        <w:rPr>
          <w:b/>
          <w:color w:val="auto"/>
          <w:sz w:val="24"/>
          <w:szCs w:val="24"/>
        </w:rPr>
        <w:t>язання  якої спрямована Програма</w:t>
      </w:r>
    </w:p>
    <w:p w:rsidR="00DB4A51" w:rsidRPr="00C9076A" w:rsidRDefault="00DB4A51" w:rsidP="00DB4A51">
      <w:pPr>
        <w:shd w:val="clear" w:color="auto" w:fill="DEEAF6" w:themeFill="accent1" w:themeFillTint="33"/>
        <w:spacing w:after="0" w:line="240" w:lineRule="auto"/>
        <w:ind w:left="1134" w:right="849" w:firstLine="0"/>
        <w:jc w:val="center"/>
        <w:rPr>
          <w:b/>
          <w:color w:val="auto"/>
          <w:sz w:val="24"/>
          <w:szCs w:val="24"/>
        </w:rPr>
      </w:pPr>
    </w:p>
    <w:p w:rsidR="00DB4A51" w:rsidRDefault="00DB4A51" w:rsidP="00DB4A51">
      <w:pPr>
        <w:shd w:val="clear" w:color="auto" w:fill="FFFFFF"/>
        <w:spacing w:before="120" w:after="120" w:line="240" w:lineRule="auto"/>
        <w:ind w:left="0" w:firstLine="570"/>
        <w:rPr>
          <w:rFonts w:eastAsia="Calibri"/>
          <w:sz w:val="24"/>
        </w:rPr>
      </w:pPr>
      <w:r w:rsidRPr="00322BE6">
        <w:rPr>
          <w:sz w:val="24"/>
          <w:szCs w:val="24"/>
        </w:rPr>
        <w:t>Освіта - особлива галузь суспільного життя, найважливіша передумова вирішення нага</w:t>
      </w:r>
      <w:r>
        <w:rPr>
          <w:sz w:val="24"/>
          <w:szCs w:val="24"/>
        </w:rPr>
        <w:t>льних соціальних завдань громади</w:t>
      </w:r>
      <w:r w:rsidRPr="00322BE6">
        <w:rPr>
          <w:sz w:val="24"/>
          <w:szCs w:val="24"/>
        </w:rPr>
        <w:t>.</w:t>
      </w:r>
      <w:r>
        <w:rPr>
          <w:sz w:val="24"/>
          <w:szCs w:val="24"/>
        </w:rPr>
        <w:t xml:space="preserve"> </w:t>
      </w:r>
      <w:r w:rsidRPr="00E777EA">
        <w:rPr>
          <w:rFonts w:eastAsia="Arial"/>
          <w:sz w:val="24"/>
          <w:szCs w:val="24"/>
        </w:rPr>
        <w:t xml:space="preserve">В умовах вичерпання традиційних факторів </w:t>
      </w:r>
      <w:r w:rsidRPr="00E777EA">
        <w:rPr>
          <w:rFonts w:eastAsia="Arial"/>
          <w:sz w:val="24"/>
          <w:szCs w:val="24"/>
        </w:rPr>
        <w:lastRenderedPageBreak/>
        <w:t>економічного зростання першочергового значення набувають такі чинники як інноваційність, креативність, спроможність до саморозвитку людського капіталу. Прогресивний розвиток соціа</w:t>
      </w:r>
      <w:r>
        <w:rPr>
          <w:rFonts w:eastAsia="Arial"/>
          <w:sz w:val="24"/>
          <w:szCs w:val="24"/>
        </w:rPr>
        <w:t>льно-економічної системи громади</w:t>
      </w:r>
      <w:r w:rsidRPr="00E777EA">
        <w:rPr>
          <w:rFonts w:eastAsia="Arial"/>
          <w:sz w:val="24"/>
          <w:szCs w:val="24"/>
        </w:rPr>
        <w:t xml:space="preserve"> безпосередньо залежить від її здатності генерувати нові та використовувати набуті знання, що вимагає перманентно</w:t>
      </w:r>
      <w:r>
        <w:rPr>
          <w:rFonts w:eastAsia="Arial"/>
          <w:sz w:val="24"/>
          <w:szCs w:val="24"/>
        </w:rPr>
        <w:t>ї уваги до сфери освіти в громаді</w:t>
      </w:r>
      <w:r w:rsidRPr="00E777EA">
        <w:rPr>
          <w:rFonts w:eastAsia="Arial"/>
          <w:sz w:val="24"/>
          <w:szCs w:val="24"/>
        </w:rPr>
        <w:t xml:space="preserve"> та обумовлює необхід</w:t>
      </w:r>
      <w:r>
        <w:rPr>
          <w:rFonts w:eastAsia="Arial"/>
          <w:sz w:val="24"/>
          <w:szCs w:val="24"/>
        </w:rPr>
        <w:t>ність  її постійного оновлення.</w:t>
      </w:r>
    </w:p>
    <w:p w:rsidR="00DB4A51" w:rsidRDefault="00DB4A51" w:rsidP="00DB4A51">
      <w:pPr>
        <w:shd w:val="clear" w:color="auto" w:fill="FFFFFF"/>
        <w:spacing w:before="120" w:after="120" w:line="240" w:lineRule="auto"/>
        <w:ind w:left="0" w:firstLine="570"/>
        <w:rPr>
          <w:rFonts w:eastAsia="Calibri"/>
          <w:sz w:val="24"/>
        </w:rPr>
      </w:pPr>
      <w:r w:rsidRPr="00874868">
        <w:rPr>
          <w:rFonts w:eastAsia="Calibri"/>
          <w:sz w:val="24"/>
        </w:rPr>
        <w:t>Упровадження Концепції Нової української школи (НУШ) ставить перед освітою значні виклики щодо створення нового сучасного освітнього середовища, впровадження нових Державних стандартів початкової, базової середньої та профільної середньої освіти, впровадження в освітній про</w:t>
      </w:r>
      <w:r>
        <w:rPr>
          <w:rFonts w:eastAsia="Calibri"/>
          <w:sz w:val="24"/>
        </w:rPr>
        <w:t xml:space="preserve">цес компетентнісного </w:t>
      </w:r>
      <w:r w:rsidRPr="00874868">
        <w:rPr>
          <w:rFonts w:eastAsia="Calibri"/>
          <w:sz w:val="24"/>
        </w:rPr>
        <w:t>особистісно</w:t>
      </w:r>
      <w:r>
        <w:rPr>
          <w:rFonts w:eastAsia="Calibri"/>
          <w:sz w:val="24"/>
        </w:rPr>
        <w:t>-</w:t>
      </w:r>
      <w:r w:rsidRPr="00874868">
        <w:rPr>
          <w:rFonts w:eastAsia="Calibri"/>
          <w:sz w:val="24"/>
        </w:rPr>
        <w:t xml:space="preserve">орієнтованого навчання, педагогіки партнерства, здійснення підготовки </w:t>
      </w:r>
      <w:r>
        <w:rPr>
          <w:rFonts w:eastAsia="Calibri"/>
          <w:sz w:val="24"/>
        </w:rPr>
        <w:t xml:space="preserve">вмотивованого </w:t>
      </w:r>
      <w:r w:rsidRPr="00874868">
        <w:rPr>
          <w:rFonts w:eastAsia="Calibri"/>
          <w:sz w:val="24"/>
        </w:rPr>
        <w:t xml:space="preserve">вчителя, створення передумов для інноваційної діяльності, реалізації права закладу освіти, педагогічних працівників на автономію в освітній діяльності та значних фінансових ресурсів. </w:t>
      </w:r>
      <w:r>
        <w:rPr>
          <w:rFonts w:eastAsia="Calibri"/>
          <w:sz w:val="24"/>
        </w:rPr>
        <w:t xml:space="preserve"> Крім того, нагальне упровадження STEM-освіти виявило</w:t>
      </w:r>
      <w:r w:rsidRPr="00874868">
        <w:rPr>
          <w:rFonts w:eastAsia="Calibri"/>
          <w:sz w:val="24"/>
        </w:rPr>
        <w:t xml:space="preserve"> </w:t>
      </w:r>
      <w:r>
        <w:rPr>
          <w:rFonts w:eastAsia="Calibri"/>
          <w:sz w:val="24"/>
        </w:rPr>
        <w:t xml:space="preserve"> </w:t>
      </w:r>
      <w:r w:rsidRPr="00874868">
        <w:rPr>
          <w:rFonts w:eastAsia="Calibri"/>
          <w:sz w:val="24"/>
        </w:rPr>
        <w:t>низку додаткових проблем, які накопичувались роками - низький рівень матеріально-технічної бази профільних навчальних кабінетів закладів освіти, недостатня професійна компетентн</w:t>
      </w:r>
      <w:r>
        <w:rPr>
          <w:rFonts w:eastAsia="Calibri"/>
          <w:sz w:val="24"/>
        </w:rPr>
        <w:t>ість педагогічних працівників з технічних напрямків та застосування обладнання STEM-лабораторій у повсякденному житті.</w:t>
      </w:r>
      <w:r w:rsidRPr="00874868">
        <w:rPr>
          <w:rFonts w:eastAsia="Calibri"/>
          <w:sz w:val="24"/>
        </w:rPr>
        <w:t xml:space="preserve"> Діджиталізаці</w:t>
      </w:r>
      <w:r>
        <w:rPr>
          <w:rFonts w:eastAsia="Calibri"/>
          <w:sz w:val="24"/>
        </w:rPr>
        <w:t>я системи навчання,</w:t>
      </w:r>
      <w:r w:rsidRPr="00874868">
        <w:rPr>
          <w:rFonts w:eastAsia="Calibri"/>
          <w:sz w:val="24"/>
        </w:rPr>
        <w:t xml:space="preserve"> </w:t>
      </w:r>
      <w:r>
        <w:rPr>
          <w:rFonts w:eastAsia="Calibri"/>
          <w:sz w:val="24"/>
        </w:rPr>
        <w:t xml:space="preserve">що була зумовлена </w:t>
      </w:r>
      <w:r w:rsidRPr="00874868">
        <w:rPr>
          <w:rFonts w:eastAsia="Calibri"/>
          <w:sz w:val="24"/>
        </w:rPr>
        <w:t xml:space="preserve">необхідністю </w:t>
      </w:r>
      <w:r>
        <w:rPr>
          <w:rFonts w:eastAsia="Calibri"/>
          <w:sz w:val="24"/>
        </w:rPr>
        <w:t xml:space="preserve">прискореного </w:t>
      </w:r>
      <w:r w:rsidRPr="00874868">
        <w:rPr>
          <w:rFonts w:eastAsia="Calibri"/>
          <w:sz w:val="24"/>
        </w:rPr>
        <w:t>запровад</w:t>
      </w:r>
      <w:r>
        <w:rPr>
          <w:rFonts w:eastAsia="Calibri"/>
          <w:sz w:val="24"/>
        </w:rPr>
        <w:t>ження дистанційного навчання через пандемію СОVID-19 та воєнний стан</w:t>
      </w:r>
      <w:r w:rsidRPr="00874868">
        <w:rPr>
          <w:rFonts w:eastAsia="Calibri"/>
          <w:sz w:val="24"/>
        </w:rPr>
        <w:t>,</w:t>
      </w:r>
      <w:r>
        <w:rPr>
          <w:rFonts w:eastAsia="Calibri"/>
          <w:sz w:val="24"/>
        </w:rPr>
        <w:t xml:space="preserve"> засвідчила недостатню готовність у</w:t>
      </w:r>
      <w:r w:rsidRPr="00874868">
        <w:rPr>
          <w:rFonts w:eastAsia="Calibri"/>
          <w:sz w:val="24"/>
        </w:rPr>
        <w:t>сіх учасників освітнього процесу</w:t>
      </w:r>
      <w:r>
        <w:rPr>
          <w:rFonts w:eastAsia="Calibri"/>
          <w:sz w:val="24"/>
        </w:rPr>
        <w:t xml:space="preserve"> </w:t>
      </w:r>
      <w:r w:rsidRPr="00874868">
        <w:rPr>
          <w:rFonts w:eastAsia="Calibri"/>
          <w:sz w:val="24"/>
        </w:rPr>
        <w:t xml:space="preserve">до </w:t>
      </w:r>
      <w:r>
        <w:rPr>
          <w:rFonts w:eastAsia="Calibri"/>
          <w:sz w:val="24"/>
        </w:rPr>
        <w:t xml:space="preserve">використання </w:t>
      </w:r>
      <w:r w:rsidRPr="00874868">
        <w:rPr>
          <w:rFonts w:eastAsia="Calibri"/>
          <w:sz w:val="24"/>
        </w:rPr>
        <w:t>інформаційно</w:t>
      </w:r>
      <w:r>
        <w:rPr>
          <w:rFonts w:eastAsia="Calibri"/>
          <w:sz w:val="24"/>
        </w:rPr>
        <w:t>-</w:t>
      </w:r>
      <w:r w:rsidRPr="00874868">
        <w:rPr>
          <w:rFonts w:eastAsia="Calibri"/>
          <w:sz w:val="24"/>
        </w:rPr>
        <w:t>комуні</w:t>
      </w:r>
      <w:r>
        <w:rPr>
          <w:rFonts w:eastAsia="Calibri"/>
          <w:sz w:val="24"/>
        </w:rPr>
        <w:t>каційних технологій, відсутність належних</w:t>
      </w:r>
      <w:r w:rsidRPr="00874868">
        <w:rPr>
          <w:rFonts w:eastAsia="Calibri"/>
          <w:sz w:val="24"/>
        </w:rPr>
        <w:t xml:space="preserve"> </w:t>
      </w:r>
      <w:r>
        <w:rPr>
          <w:rFonts w:eastAsia="Calibri"/>
          <w:sz w:val="24"/>
        </w:rPr>
        <w:t>навиків роботи</w:t>
      </w:r>
      <w:r w:rsidRPr="00874868">
        <w:rPr>
          <w:rFonts w:eastAsia="Calibri"/>
          <w:sz w:val="24"/>
        </w:rPr>
        <w:t xml:space="preserve"> у сфері комп’ютерних технологій та методологічного забезпечення. </w:t>
      </w:r>
    </w:p>
    <w:p w:rsidR="00DB4A51" w:rsidRDefault="00DB4A51" w:rsidP="00DB4A51">
      <w:pPr>
        <w:spacing w:after="5" w:line="266" w:lineRule="auto"/>
        <w:ind w:left="-15" w:right="2" w:firstLine="557"/>
        <w:rPr>
          <w:rFonts w:eastAsia="Arial"/>
          <w:sz w:val="24"/>
          <w:szCs w:val="24"/>
        </w:rPr>
      </w:pPr>
      <w:r w:rsidRPr="0020341B">
        <w:rPr>
          <w:rFonts w:eastAsia="Calibri"/>
          <w:sz w:val="24"/>
        </w:rPr>
        <w:t>В умовах війни з росією з'явилися нові виклики, у тому числі пов’язані з подальшим у</w:t>
      </w:r>
      <w:r w:rsidRPr="00874868">
        <w:rPr>
          <w:rFonts w:eastAsia="Calibri"/>
          <w:sz w:val="24"/>
        </w:rPr>
        <w:t>провадженням цифровізації управління галуззю, необхідністю посилення безпекових умов, зростання попиту на п</w:t>
      </w:r>
      <w:r>
        <w:rPr>
          <w:rFonts w:eastAsia="Calibri"/>
          <w:sz w:val="24"/>
        </w:rPr>
        <w:t xml:space="preserve">рактичну психологічну допомогу, у тому числі серед дітей з числа ВПО, </w:t>
      </w:r>
      <w:r w:rsidRPr="00874868">
        <w:rPr>
          <w:rFonts w:eastAsia="Calibri"/>
          <w:sz w:val="24"/>
        </w:rPr>
        <w:t xml:space="preserve"> зменшенням фінансування галузі на державному та місцевому рівнях.</w:t>
      </w:r>
      <w:r w:rsidRPr="003A308A">
        <w:rPr>
          <w:rFonts w:eastAsia="Arial"/>
          <w:sz w:val="24"/>
          <w:szCs w:val="24"/>
        </w:rPr>
        <w:t xml:space="preserve"> </w:t>
      </w:r>
    </w:p>
    <w:p w:rsidR="00DB4A51" w:rsidRPr="003A308A" w:rsidRDefault="00DB4A51" w:rsidP="00DB4A51">
      <w:pPr>
        <w:spacing w:after="5" w:line="266" w:lineRule="auto"/>
        <w:ind w:left="-15" w:right="2" w:firstLine="557"/>
        <w:rPr>
          <w:rFonts w:eastAsia="Arial"/>
          <w:sz w:val="24"/>
          <w:szCs w:val="24"/>
        </w:rPr>
      </w:pPr>
      <w:r w:rsidRPr="00E777EA">
        <w:rPr>
          <w:rFonts w:eastAsia="Arial"/>
          <w:sz w:val="24"/>
          <w:szCs w:val="24"/>
        </w:rPr>
        <w:t xml:space="preserve">Новими масштабними  викликами для сфери освіти на сучасному етапі стали: потреба осучаснення змісту </w:t>
      </w:r>
      <w:r>
        <w:rPr>
          <w:rFonts w:eastAsia="Arial"/>
          <w:sz w:val="24"/>
          <w:szCs w:val="24"/>
        </w:rPr>
        <w:t xml:space="preserve">дошкільної та позашкільної </w:t>
      </w:r>
      <w:r w:rsidRPr="00E777EA">
        <w:rPr>
          <w:rFonts w:eastAsia="Arial"/>
          <w:sz w:val="24"/>
          <w:szCs w:val="24"/>
        </w:rPr>
        <w:t>освіти, його адаптація до прагнень людиною успіху та щастя;  значне скорочення чисельності споживачів освітніх послуг, спричинене низхідним демографічним трендом; зміна підходів до формування системи та управління освітою, зумовлених процесами децентралізації</w:t>
      </w:r>
      <w:r>
        <w:rPr>
          <w:rFonts w:eastAsia="Arial"/>
          <w:sz w:val="24"/>
          <w:szCs w:val="24"/>
        </w:rPr>
        <w:t xml:space="preserve"> тощо.</w:t>
      </w:r>
      <w:r w:rsidRPr="00E777EA">
        <w:rPr>
          <w:rFonts w:eastAsia="Arial"/>
          <w:sz w:val="24"/>
          <w:szCs w:val="24"/>
        </w:rPr>
        <w:t xml:space="preserve"> </w:t>
      </w:r>
    </w:p>
    <w:p w:rsidR="00DB4A51" w:rsidRDefault="00DB4A51" w:rsidP="00DB4A51">
      <w:pPr>
        <w:shd w:val="clear" w:color="auto" w:fill="FFFFFF"/>
        <w:spacing w:before="120" w:after="120" w:line="240" w:lineRule="auto"/>
        <w:ind w:left="0" w:firstLine="570"/>
        <w:rPr>
          <w:sz w:val="24"/>
          <w:szCs w:val="24"/>
        </w:rPr>
      </w:pPr>
      <w:r w:rsidRPr="00322BE6">
        <w:rPr>
          <w:sz w:val="24"/>
          <w:szCs w:val="24"/>
        </w:rPr>
        <w:t>Аналіз виявлених тенденцій засвідчує, що потребують вирішення також питання щодо удосконалення системи роботи з обдарованою молоддю, дітьми з інтелекту</w:t>
      </w:r>
      <w:r>
        <w:rPr>
          <w:sz w:val="24"/>
          <w:szCs w:val="24"/>
        </w:rPr>
        <w:t>альними та творчими здібностями; розвитку</w:t>
      </w:r>
      <w:r w:rsidRPr="00322BE6">
        <w:rPr>
          <w:sz w:val="24"/>
          <w:szCs w:val="24"/>
        </w:rPr>
        <w:t xml:space="preserve"> учнівського сам</w:t>
      </w:r>
      <w:r w:rsidRPr="002F34A5">
        <w:rPr>
          <w:sz w:val="24"/>
          <w:szCs w:val="24"/>
        </w:rPr>
        <w:t>оврядування та лідерського руху</w:t>
      </w:r>
      <w:r>
        <w:rPr>
          <w:sz w:val="24"/>
          <w:szCs w:val="24"/>
        </w:rPr>
        <w:t>;</w:t>
      </w:r>
      <w:r w:rsidRPr="002F34A5">
        <w:rPr>
          <w:sz w:val="24"/>
          <w:szCs w:val="24"/>
        </w:rPr>
        <w:t xml:space="preserve"> </w:t>
      </w:r>
      <w:r>
        <w:rPr>
          <w:sz w:val="24"/>
          <w:szCs w:val="24"/>
        </w:rPr>
        <w:t>посилення національно-патріотичного</w:t>
      </w:r>
      <w:r w:rsidRPr="00322BE6">
        <w:rPr>
          <w:sz w:val="24"/>
          <w:szCs w:val="24"/>
        </w:rPr>
        <w:t xml:space="preserve"> виховання</w:t>
      </w:r>
      <w:r>
        <w:rPr>
          <w:sz w:val="24"/>
          <w:szCs w:val="24"/>
        </w:rPr>
        <w:t xml:space="preserve"> учасників освітнього процесу;</w:t>
      </w:r>
      <w:r w:rsidRPr="00322BE6">
        <w:rPr>
          <w:sz w:val="24"/>
          <w:szCs w:val="24"/>
        </w:rPr>
        <w:t xml:space="preserve"> формування ефективної системи роботи з управлінськими кадрами; </w:t>
      </w:r>
      <w:r>
        <w:rPr>
          <w:sz w:val="24"/>
          <w:szCs w:val="24"/>
        </w:rPr>
        <w:t>забезпечення якісного професійного розвит</w:t>
      </w:r>
      <w:r w:rsidRPr="00322BE6">
        <w:rPr>
          <w:sz w:val="24"/>
          <w:szCs w:val="24"/>
        </w:rPr>
        <w:t>к</w:t>
      </w:r>
      <w:r>
        <w:rPr>
          <w:sz w:val="24"/>
          <w:szCs w:val="24"/>
        </w:rPr>
        <w:t>у педагогів;</w:t>
      </w:r>
      <w:r w:rsidRPr="00322BE6">
        <w:rPr>
          <w:sz w:val="24"/>
          <w:szCs w:val="24"/>
        </w:rPr>
        <w:t xml:space="preserve"> </w:t>
      </w:r>
      <w:r>
        <w:rPr>
          <w:sz w:val="24"/>
          <w:szCs w:val="24"/>
        </w:rPr>
        <w:t xml:space="preserve">активізації </w:t>
      </w:r>
      <w:r w:rsidRPr="00322BE6">
        <w:rPr>
          <w:sz w:val="24"/>
          <w:szCs w:val="24"/>
        </w:rPr>
        <w:t>системи соціальн</w:t>
      </w:r>
      <w:r>
        <w:rPr>
          <w:sz w:val="24"/>
          <w:szCs w:val="24"/>
        </w:rPr>
        <w:t>о-психологічного супроводу громади</w:t>
      </w:r>
      <w:r w:rsidRPr="00322BE6">
        <w:rPr>
          <w:sz w:val="24"/>
          <w:szCs w:val="24"/>
        </w:rPr>
        <w:t xml:space="preserve"> щодо вирішення актуальних питань антикризового спілк</w:t>
      </w:r>
      <w:r>
        <w:rPr>
          <w:sz w:val="24"/>
          <w:szCs w:val="24"/>
        </w:rPr>
        <w:t xml:space="preserve">ування, психологічного здоров'я дітей </w:t>
      </w:r>
      <w:r w:rsidRPr="00322BE6">
        <w:rPr>
          <w:sz w:val="24"/>
          <w:szCs w:val="24"/>
        </w:rPr>
        <w:t>та адаптації внутрішньо переміщених осіб; створення оптимальн</w:t>
      </w:r>
      <w:r>
        <w:rPr>
          <w:sz w:val="24"/>
          <w:szCs w:val="24"/>
        </w:rPr>
        <w:t>ої інформаційної інфраструктури тощо.</w:t>
      </w:r>
    </w:p>
    <w:p w:rsidR="00DB4A51" w:rsidRPr="00222E46" w:rsidRDefault="00DB4A51" w:rsidP="00DB4A51">
      <w:pPr>
        <w:ind w:left="-15" w:firstLine="708"/>
        <w:rPr>
          <w:sz w:val="24"/>
          <w:szCs w:val="24"/>
        </w:rPr>
      </w:pPr>
      <w:r w:rsidRPr="00477AFA">
        <w:rPr>
          <w:sz w:val="24"/>
          <w:szCs w:val="24"/>
        </w:rPr>
        <w:t xml:space="preserve">Необхідність якісних змін у змісті та організації процесу набуття педагогічних спеціальностей визначається насамперед проблемою дисбалансу між суспільним запитом на висококваліфікованих педагогічних працівників та існуючою системою педагогічної освіти, </w:t>
      </w:r>
      <w:r w:rsidRPr="00222E46">
        <w:rPr>
          <w:sz w:val="24"/>
          <w:szCs w:val="24"/>
        </w:rPr>
        <w:t xml:space="preserve">а також рівнем готовності / спроможності сучасних педагогічних працівників до сприйняття та реалізації освітніх реформ в Україні. </w:t>
      </w:r>
    </w:p>
    <w:p w:rsidR="00DB4A51" w:rsidRPr="00222E46" w:rsidRDefault="00DB4A51" w:rsidP="00DB4A51">
      <w:pPr>
        <w:ind w:left="-15" w:firstLine="708"/>
        <w:rPr>
          <w:sz w:val="24"/>
          <w:szCs w:val="24"/>
        </w:rPr>
      </w:pPr>
      <w:r w:rsidRPr="00222E46">
        <w:rPr>
          <w:sz w:val="24"/>
          <w:szCs w:val="24"/>
        </w:rPr>
        <w:t>Проявами проблеми є: погіршення якості осві</w:t>
      </w:r>
      <w:r>
        <w:rPr>
          <w:sz w:val="24"/>
          <w:szCs w:val="24"/>
        </w:rPr>
        <w:t xml:space="preserve">ти, яке зумовлене пасивністю </w:t>
      </w:r>
      <w:r w:rsidRPr="00222E46">
        <w:rPr>
          <w:sz w:val="24"/>
          <w:szCs w:val="24"/>
        </w:rPr>
        <w:t xml:space="preserve">певної частини педагогічних працівників до опанування й практичного використання новітніх методик (технологій) навчання, виховання та розвитку; розмивання довіри суспільства до професійної спільноти педагогічних працівників як носіїв знань, культури та суспільних цінностей; внутрішня (в інші види професійної діяльності) та зовнішня (до інших країн) міграція значної частини перспективних педагогічних працівників; зниження суспільного престижу педагогічної праці та тенденція до позиціонування її другорядності у порівнянні з іншими видами розумової праці. </w:t>
      </w:r>
    </w:p>
    <w:p w:rsidR="00DB4A51" w:rsidRPr="00322BE6" w:rsidRDefault="00DB4A51" w:rsidP="00DB4A51">
      <w:pPr>
        <w:shd w:val="clear" w:color="auto" w:fill="FFFFFF"/>
        <w:spacing w:before="120" w:after="120" w:line="240" w:lineRule="auto"/>
        <w:ind w:left="0" w:firstLine="570"/>
        <w:rPr>
          <w:sz w:val="24"/>
          <w:szCs w:val="24"/>
        </w:rPr>
      </w:pPr>
      <w:r w:rsidRPr="00322BE6">
        <w:rPr>
          <w:sz w:val="24"/>
          <w:szCs w:val="24"/>
        </w:rPr>
        <w:lastRenderedPageBreak/>
        <w:t>Розробка Програми зумовлена процесами докорінного реформування національної системи освіти в Україні, процесами децентралізації, підвищенням ро</w:t>
      </w:r>
      <w:r>
        <w:rPr>
          <w:sz w:val="24"/>
          <w:szCs w:val="24"/>
        </w:rPr>
        <w:t>лі територіальної громади.</w:t>
      </w:r>
      <w:r w:rsidRPr="00322BE6">
        <w:rPr>
          <w:sz w:val="24"/>
          <w:szCs w:val="24"/>
        </w:rPr>
        <w:t xml:space="preserve"> Стратегічний </w:t>
      </w:r>
      <w:r>
        <w:rPr>
          <w:sz w:val="24"/>
          <w:szCs w:val="24"/>
        </w:rPr>
        <w:t>вектор модернізації освіти</w:t>
      </w:r>
      <w:r w:rsidRPr="00322BE6">
        <w:rPr>
          <w:sz w:val="24"/>
          <w:szCs w:val="24"/>
        </w:rPr>
        <w:t xml:space="preserve"> полягає у необхідності наближення її до європейських стандартів, потреб сучасного життя, цілеспрямованого орієнтування на задоволення запитів жителів </w:t>
      </w:r>
      <w:r>
        <w:rPr>
          <w:sz w:val="24"/>
          <w:szCs w:val="24"/>
        </w:rPr>
        <w:t xml:space="preserve">громади </w:t>
      </w:r>
      <w:r w:rsidRPr="00322BE6">
        <w:rPr>
          <w:sz w:val="24"/>
          <w:szCs w:val="24"/>
        </w:rPr>
        <w:t>щодо якісної та доступної освіти.</w:t>
      </w:r>
    </w:p>
    <w:p w:rsidR="00DB4A51" w:rsidRDefault="00DB4A51" w:rsidP="00DB4A51">
      <w:pPr>
        <w:shd w:val="clear" w:color="auto" w:fill="FFFFFF"/>
        <w:spacing w:before="120" w:after="120" w:line="240" w:lineRule="auto"/>
        <w:ind w:left="0" w:firstLine="570"/>
        <w:rPr>
          <w:sz w:val="24"/>
          <w:szCs w:val="24"/>
        </w:rPr>
      </w:pPr>
      <w:r w:rsidRPr="00322BE6">
        <w:rPr>
          <w:sz w:val="24"/>
          <w:szCs w:val="24"/>
        </w:rPr>
        <w:t>Програма являє собою комплекс заходів за пріоритетними напрямками із визн</w:t>
      </w:r>
      <w:r>
        <w:rPr>
          <w:sz w:val="24"/>
          <w:szCs w:val="24"/>
        </w:rPr>
        <w:t xml:space="preserve">аченням шляхів їх реалізації. </w:t>
      </w:r>
      <w:r w:rsidRPr="00322BE6">
        <w:rPr>
          <w:sz w:val="24"/>
          <w:szCs w:val="24"/>
        </w:rPr>
        <w:t>У ній максимально враховано суспільні пот</w:t>
      </w:r>
      <w:r>
        <w:rPr>
          <w:sz w:val="24"/>
          <w:szCs w:val="24"/>
        </w:rPr>
        <w:t>реби населення громади</w:t>
      </w:r>
      <w:r w:rsidRPr="00322BE6">
        <w:rPr>
          <w:sz w:val="24"/>
          <w:szCs w:val="24"/>
        </w:rPr>
        <w:t>, ресурсні можливості, суча</w:t>
      </w:r>
      <w:r>
        <w:rPr>
          <w:sz w:val="24"/>
          <w:szCs w:val="24"/>
        </w:rPr>
        <w:t>сні світові тенденції.</w:t>
      </w:r>
    </w:p>
    <w:p w:rsidR="00DB4A51" w:rsidRPr="00E42147" w:rsidRDefault="00DB4A51" w:rsidP="00DB4A51">
      <w:pPr>
        <w:shd w:val="clear" w:color="auto" w:fill="FFFFFF"/>
        <w:spacing w:before="120" w:after="120" w:line="240" w:lineRule="auto"/>
        <w:ind w:left="0" w:firstLine="570"/>
        <w:rPr>
          <w:rFonts w:eastAsia="Calibri"/>
          <w:sz w:val="24"/>
        </w:rPr>
      </w:pPr>
      <w:r w:rsidRPr="0020341B">
        <w:rPr>
          <w:rFonts w:eastAsia="Calibri"/>
          <w:sz w:val="24"/>
        </w:rPr>
        <w:t>У майбутньому освіта Новороздільської т</w:t>
      </w:r>
      <w:r w:rsidRPr="00816707">
        <w:rPr>
          <w:rFonts w:eastAsia="Calibri"/>
          <w:sz w:val="24"/>
        </w:rPr>
        <w:t>ериторіальної громади – це інноваційна, безпечна з глибокою історико-культурною та духовною спадщиною платформа злагодженої співпраці всіх суб’єктів освітнього процесу, влади та бізнесу, спрямованої на гармонійний розвиток конкурентоспроможного на ринку праці та в житті учня-патріота, самореалізованого</w:t>
      </w:r>
      <w:r>
        <w:rPr>
          <w:rFonts w:eastAsia="Calibri"/>
          <w:sz w:val="24"/>
        </w:rPr>
        <w:t xml:space="preserve"> педагога</w:t>
      </w:r>
      <w:r w:rsidRPr="00816707">
        <w:rPr>
          <w:rFonts w:eastAsia="Calibri"/>
          <w:sz w:val="24"/>
        </w:rPr>
        <w:t xml:space="preserve">, сучасної школи з ефективними національними та міжнародними партнерствами.  </w:t>
      </w:r>
    </w:p>
    <w:p w:rsidR="00DB4A51" w:rsidRDefault="00DB4A51" w:rsidP="00DB4A51">
      <w:pPr>
        <w:shd w:val="clear" w:color="auto" w:fill="D9E2F3" w:themeFill="accent5" w:themeFillTint="33"/>
        <w:spacing w:before="120" w:after="120" w:line="240" w:lineRule="auto"/>
        <w:ind w:left="0" w:firstLine="570"/>
        <w:jc w:val="center"/>
        <w:rPr>
          <w:rFonts w:eastAsia="Calibri"/>
          <w:b/>
          <w:sz w:val="24"/>
          <w:szCs w:val="24"/>
        </w:rPr>
      </w:pPr>
    </w:p>
    <w:p w:rsidR="00DB4A51" w:rsidRPr="00E42147" w:rsidRDefault="00DB4A51" w:rsidP="00DB4A51">
      <w:pPr>
        <w:shd w:val="clear" w:color="auto" w:fill="D9E2F3" w:themeFill="accent5" w:themeFillTint="33"/>
        <w:spacing w:before="120" w:after="120" w:line="240" w:lineRule="auto"/>
        <w:ind w:left="0" w:firstLine="570"/>
        <w:jc w:val="center"/>
        <w:rPr>
          <w:rFonts w:eastAsia="Calibri"/>
          <w:b/>
          <w:sz w:val="24"/>
          <w:szCs w:val="24"/>
        </w:rPr>
      </w:pPr>
      <w:r w:rsidRPr="00C976A6">
        <w:rPr>
          <w:rFonts w:eastAsia="Calibri"/>
          <w:b/>
          <w:sz w:val="24"/>
          <w:szCs w:val="24"/>
        </w:rPr>
        <w:t>Мета та цілі Програми</w:t>
      </w:r>
    </w:p>
    <w:p w:rsidR="00DB4A51" w:rsidRDefault="00DB4A51" w:rsidP="00DB4A51">
      <w:pPr>
        <w:spacing w:line="240" w:lineRule="auto"/>
        <w:ind w:left="-15" w:firstLine="0"/>
        <w:rPr>
          <w:sz w:val="24"/>
          <w:szCs w:val="24"/>
        </w:rPr>
      </w:pPr>
      <w:r>
        <w:rPr>
          <w:b/>
          <w:i/>
          <w:sz w:val="24"/>
          <w:szCs w:val="24"/>
        </w:rPr>
        <w:t xml:space="preserve">   </w:t>
      </w:r>
      <w:r w:rsidRPr="00C976A6">
        <w:rPr>
          <w:b/>
          <w:i/>
          <w:sz w:val="24"/>
          <w:szCs w:val="24"/>
        </w:rPr>
        <w:t xml:space="preserve">Мета: </w:t>
      </w:r>
      <w:r w:rsidRPr="00A91516">
        <w:rPr>
          <w:sz w:val="24"/>
          <w:szCs w:val="24"/>
        </w:rPr>
        <w:t>трансформація освіт</w:t>
      </w:r>
      <w:r w:rsidR="00D60696">
        <w:rPr>
          <w:sz w:val="24"/>
          <w:szCs w:val="24"/>
        </w:rPr>
        <w:t>ньої системи Новороздільської територіальної громади</w:t>
      </w:r>
      <w:r w:rsidRPr="00A91516">
        <w:rPr>
          <w:sz w:val="24"/>
          <w:szCs w:val="24"/>
        </w:rPr>
        <w:t xml:space="preserve"> на основі законів України «Про освіту», «Про повну загальну середню освіту»,  «Про дошкільну освіту», «Про позашкільну освіту», </w:t>
      </w:r>
      <w:r w:rsidRPr="00A91516">
        <w:rPr>
          <w:sz w:val="24"/>
          <w:szCs w:val="24"/>
          <w:lang w:eastAsia="ru-RU"/>
        </w:rPr>
        <w:t xml:space="preserve"> </w:t>
      </w:r>
      <w:r>
        <w:rPr>
          <w:sz w:val="24"/>
          <w:szCs w:val="24"/>
          <w:lang w:eastAsia="ru-RU"/>
        </w:rPr>
        <w:t xml:space="preserve">«Про охорону дитинства», </w:t>
      </w:r>
      <w:r w:rsidRPr="00A91516">
        <w:rPr>
          <w:sz w:val="24"/>
          <w:szCs w:val="24"/>
          <w:lang w:eastAsia="ru-RU"/>
        </w:rPr>
        <w:t>концепції «Нова українська школа» на 2017–2029 роки</w:t>
      </w:r>
      <w:r>
        <w:rPr>
          <w:sz w:val="24"/>
          <w:szCs w:val="24"/>
        </w:rPr>
        <w:t>».</w:t>
      </w:r>
    </w:p>
    <w:p w:rsidR="00DB4A51" w:rsidRPr="00C976A6" w:rsidRDefault="00DB4A51" w:rsidP="00DB4A51">
      <w:pPr>
        <w:spacing w:line="240" w:lineRule="auto"/>
        <w:ind w:left="-15" w:firstLine="0"/>
        <w:rPr>
          <w:sz w:val="24"/>
          <w:szCs w:val="24"/>
        </w:rPr>
      </w:pPr>
      <w:r w:rsidRPr="00C976A6">
        <w:rPr>
          <w:b/>
          <w:i/>
          <w:sz w:val="24"/>
          <w:szCs w:val="24"/>
        </w:rPr>
        <w:t xml:space="preserve"> Цілі: </w:t>
      </w:r>
    </w:p>
    <w:p w:rsidR="00DB4A51" w:rsidRPr="00C976A6" w:rsidRDefault="00DB4A51" w:rsidP="00DB4A51">
      <w:pPr>
        <w:numPr>
          <w:ilvl w:val="0"/>
          <w:numId w:val="1"/>
        </w:numPr>
        <w:spacing w:line="240" w:lineRule="auto"/>
        <w:ind w:hanging="348"/>
        <w:rPr>
          <w:sz w:val="24"/>
          <w:szCs w:val="24"/>
        </w:rPr>
      </w:pPr>
      <w:r w:rsidRPr="00C976A6">
        <w:rPr>
          <w:sz w:val="24"/>
          <w:szCs w:val="24"/>
        </w:rPr>
        <w:t xml:space="preserve">Сприяти трансформації змісту освіти на формування компетентностей XXI століття. </w:t>
      </w:r>
    </w:p>
    <w:p w:rsidR="00DB4A51" w:rsidRPr="00C976A6" w:rsidRDefault="00DB4A51" w:rsidP="00DB4A51">
      <w:pPr>
        <w:numPr>
          <w:ilvl w:val="0"/>
          <w:numId w:val="1"/>
        </w:numPr>
        <w:spacing w:line="240" w:lineRule="auto"/>
        <w:ind w:hanging="348"/>
        <w:rPr>
          <w:sz w:val="24"/>
          <w:szCs w:val="24"/>
        </w:rPr>
      </w:pPr>
      <w:r w:rsidRPr="00C976A6">
        <w:rPr>
          <w:sz w:val="24"/>
          <w:szCs w:val="24"/>
        </w:rPr>
        <w:t>Створити безпечне, інклюзивне, ґрунтоване на довірі, демократичне, національно орієнтоване, мотивуюче до навчання</w:t>
      </w:r>
      <w:r w:rsidR="00B027AB">
        <w:rPr>
          <w:sz w:val="24"/>
          <w:szCs w:val="24"/>
        </w:rPr>
        <w:t xml:space="preserve">, </w:t>
      </w:r>
      <w:r w:rsidRPr="00C976A6">
        <w:rPr>
          <w:sz w:val="24"/>
          <w:szCs w:val="24"/>
        </w:rPr>
        <w:t>освітнє</w:t>
      </w:r>
      <w:r>
        <w:rPr>
          <w:sz w:val="24"/>
          <w:szCs w:val="24"/>
        </w:rPr>
        <w:t>, інтерактивне</w:t>
      </w:r>
      <w:r w:rsidRPr="00C976A6">
        <w:rPr>
          <w:sz w:val="24"/>
          <w:szCs w:val="24"/>
        </w:rPr>
        <w:t xml:space="preserve"> середовище як основу якісної освіти. </w:t>
      </w:r>
    </w:p>
    <w:p w:rsidR="00DB4A51" w:rsidRPr="00C976A6" w:rsidRDefault="00DB4A51" w:rsidP="00DB4A51">
      <w:pPr>
        <w:numPr>
          <w:ilvl w:val="0"/>
          <w:numId w:val="1"/>
        </w:numPr>
        <w:spacing w:after="21" w:line="240" w:lineRule="auto"/>
        <w:ind w:hanging="348"/>
        <w:rPr>
          <w:sz w:val="24"/>
          <w:szCs w:val="24"/>
        </w:rPr>
      </w:pPr>
      <w:r w:rsidRPr="00C976A6">
        <w:rPr>
          <w:sz w:val="24"/>
          <w:szCs w:val="24"/>
        </w:rPr>
        <w:t xml:space="preserve">Забезпечити ефективний професійний розвиток педагогічних працівників. </w:t>
      </w:r>
    </w:p>
    <w:p w:rsidR="00DB4A51" w:rsidRPr="006B2AA8" w:rsidRDefault="00DB4A51" w:rsidP="00DB4A51">
      <w:pPr>
        <w:numPr>
          <w:ilvl w:val="0"/>
          <w:numId w:val="1"/>
        </w:numPr>
        <w:spacing w:line="240" w:lineRule="auto"/>
        <w:ind w:hanging="348"/>
        <w:rPr>
          <w:b/>
          <w:sz w:val="24"/>
          <w:szCs w:val="24"/>
          <w:shd w:val="clear" w:color="auto" w:fill="DEEAF6" w:themeFill="accent1" w:themeFillTint="33"/>
        </w:rPr>
      </w:pPr>
      <w:r>
        <w:rPr>
          <w:sz w:val="24"/>
          <w:szCs w:val="24"/>
        </w:rPr>
        <w:t>У</w:t>
      </w:r>
      <w:r w:rsidRPr="00C976A6">
        <w:rPr>
          <w:sz w:val="24"/>
          <w:szCs w:val="24"/>
        </w:rPr>
        <w:t xml:space="preserve">провадити розумне урядування та фінансову, академічну, кадрову й організаційну автономію закладів освіти. </w:t>
      </w:r>
    </w:p>
    <w:p w:rsidR="00DB4A51" w:rsidRDefault="00DB4A51" w:rsidP="00DB4A51">
      <w:pPr>
        <w:shd w:val="clear" w:color="auto" w:fill="DEEAF6" w:themeFill="accent1" w:themeFillTint="33"/>
        <w:spacing w:line="240" w:lineRule="auto"/>
        <w:ind w:left="426" w:firstLine="0"/>
        <w:jc w:val="center"/>
        <w:rPr>
          <w:b/>
          <w:sz w:val="24"/>
          <w:szCs w:val="24"/>
          <w:shd w:val="clear" w:color="auto" w:fill="DEEAF6" w:themeFill="accent1" w:themeFillTint="33"/>
        </w:rPr>
      </w:pPr>
      <w:r w:rsidRPr="00E42147">
        <w:rPr>
          <w:b/>
          <w:sz w:val="24"/>
          <w:szCs w:val="24"/>
          <w:shd w:val="clear" w:color="auto" w:fill="DEEAF6" w:themeFill="accent1" w:themeFillTint="33"/>
        </w:rPr>
        <w:t>Напрями програми</w:t>
      </w:r>
    </w:p>
    <w:p w:rsidR="00DB4A51" w:rsidRPr="006B2AA8" w:rsidRDefault="00DB4A51" w:rsidP="00DB4A51">
      <w:pPr>
        <w:shd w:val="clear" w:color="auto" w:fill="DEEAF6" w:themeFill="accent1" w:themeFillTint="33"/>
        <w:spacing w:line="240" w:lineRule="auto"/>
        <w:ind w:left="426" w:firstLine="0"/>
        <w:jc w:val="center"/>
        <w:rPr>
          <w:b/>
          <w:sz w:val="24"/>
          <w:szCs w:val="24"/>
          <w:shd w:val="clear" w:color="auto" w:fill="DEEAF6" w:themeFill="accent1" w:themeFillTint="33"/>
        </w:rPr>
      </w:pPr>
    </w:p>
    <w:p w:rsidR="00DB4A51" w:rsidRPr="00E42147" w:rsidRDefault="00DB4A51" w:rsidP="00DB4A51">
      <w:pPr>
        <w:spacing w:after="0" w:line="240" w:lineRule="auto"/>
        <w:ind w:left="0" w:firstLine="708"/>
        <w:rPr>
          <w:rFonts w:eastAsia="Calibri"/>
          <w:b/>
          <w:i/>
          <w:color w:val="auto"/>
          <w:sz w:val="24"/>
          <w:szCs w:val="24"/>
          <w:lang w:eastAsia="ru-RU"/>
        </w:rPr>
      </w:pPr>
      <w:r w:rsidRPr="00E42147">
        <w:rPr>
          <w:rFonts w:eastAsia="Calibri"/>
          <w:color w:val="auto"/>
          <w:sz w:val="24"/>
          <w:szCs w:val="24"/>
          <w:lang w:eastAsia="ru-RU"/>
        </w:rPr>
        <w:t>Досягнення мети і цілей Програми забезпечуєт</w:t>
      </w:r>
      <w:r>
        <w:rPr>
          <w:rFonts w:eastAsia="Calibri"/>
          <w:color w:val="auto"/>
          <w:sz w:val="24"/>
          <w:szCs w:val="24"/>
          <w:lang w:eastAsia="ru-RU"/>
        </w:rPr>
        <w:t xml:space="preserve">ься впровадженням заходів, </w:t>
      </w:r>
      <w:r w:rsidRPr="00E42147">
        <w:rPr>
          <w:rFonts w:eastAsia="Calibri"/>
          <w:color w:val="auto"/>
          <w:sz w:val="24"/>
          <w:szCs w:val="24"/>
          <w:lang w:eastAsia="ru-RU"/>
        </w:rPr>
        <w:t>я</w:t>
      </w:r>
      <w:r>
        <w:rPr>
          <w:rFonts w:eastAsia="Calibri"/>
          <w:color w:val="auto"/>
          <w:sz w:val="24"/>
          <w:szCs w:val="24"/>
          <w:lang w:eastAsia="ru-RU"/>
        </w:rPr>
        <w:t>кі містя</w:t>
      </w:r>
      <w:r w:rsidRPr="00E42147">
        <w:rPr>
          <w:rFonts w:eastAsia="Calibri"/>
          <w:color w:val="auto"/>
          <w:sz w:val="24"/>
          <w:szCs w:val="24"/>
          <w:lang w:eastAsia="ru-RU"/>
        </w:rPr>
        <w:t>ть обов’язкові складові, що відповідають цілям Програми, – зміст освіти, освітнє середовище</w:t>
      </w:r>
      <w:r>
        <w:rPr>
          <w:rFonts w:eastAsia="Calibri"/>
          <w:color w:val="auto"/>
          <w:sz w:val="24"/>
          <w:szCs w:val="24"/>
          <w:lang w:eastAsia="ru-RU"/>
        </w:rPr>
        <w:t xml:space="preserve">, кадровий потенціал. Усі </w:t>
      </w:r>
      <w:r w:rsidRPr="00E42147">
        <w:rPr>
          <w:rFonts w:eastAsia="Calibri"/>
          <w:color w:val="auto"/>
          <w:sz w:val="24"/>
          <w:szCs w:val="24"/>
          <w:lang w:eastAsia="ru-RU"/>
        </w:rPr>
        <w:t>заходи Програми розбиті за 8-ма тематичними напрямами, а саме:</w:t>
      </w:r>
    </w:p>
    <w:p w:rsidR="00DB4A51" w:rsidRPr="00E42147" w:rsidRDefault="00DB4A51" w:rsidP="00DB4A51">
      <w:pPr>
        <w:numPr>
          <w:ilvl w:val="0"/>
          <w:numId w:val="24"/>
        </w:numPr>
        <w:tabs>
          <w:tab w:val="left" w:pos="0"/>
        </w:tabs>
        <w:spacing w:after="0" w:line="240" w:lineRule="auto"/>
        <w:ind w:left="709" w:hanging="425"/>
        <w:jc w:val="left"/>
        <w:rPr>
          <w:rFonts w:eastAsia="Calibri"/>
          <w:b/>
          <w:color w:val="auto"/>
          <w:sz w:val="24"/>
          <w:szCs w:val="24"/>
          <w:lang w:eastAsia="ru-RU"/>
        </w:rPr>
      </w:pPr>
      <w:r w:rsidRPr="00E42147">
        <w:rPr>
          <w:rFonts w:eastAsia="Calibri"/>
          <w:b/>
          <w:color w:val="auto"/>
          <w:sz w:val="24"/>
          <w:szCs w:val="24"/>
          <w:lang w:eastAsia="ru-RU"/>
        </w:rPr>
        <w:t>дошкільна освіта;</w:t>
      </w:r>
    </w:p>
    <w:p w:rsidR="00DB4A51" w:rsidRPr="00E42147" w:rsidRDefault="00DB4A51" w:rsidP="00DB4A51">
      <w:pPr>
        <w:numPr>
          <w:ilvl w:val="0"/>
          <w:numId w:val="24"/>
        </w:numPr>
        <w:tabs>
          <w:tab w:val="left" w:pos="0"/>
        </w:tabs>
        <w:spacing w:after="0" w:line="240" w:lineRule="auto"/>
        <w:ind w:left="709" w:hanging="425"/>
        <w:jc w:val="left"/>
        <w:rPr>
          <w:rFonts w:eastAsia="Calibri"/>
          <w:b/>
          <w:color w:val="auto"/>
          <w:sz w:val="24"/>
          <w:szCs w:val="24"/>
          <w:lang w:eastAsia="ru-RU"/>
        </w:rPr>
      </w:pPr>
      <w:r w:rsidRPr="00E42147">
        <w:rPr>
          <w:rFonts w:eastAsia="Calibri"/>
          <w:b/>
          <w:color w:val="auto"/>
          <w:sz w:val="24"/>
          <w:szCs w:val="24"/>
          <w:lang w:eastAsia="ru-RU"/>
        </w:rPr>
        <w:t>загальна середня освіта;</w:t>
      </w:r>
    </w:p>
    <w:p w:rsidR="00DB4A51" w:rsidRPr="00E42147" w:rsidRDefault="00DB4A51" w:rsidP="00DB4A51">
      <w:pPr>
        <w:numPr>
          <w:ilvl w:val="0"/>
          <w:numId w:val="24"/>
        </w:numPr>
        <w:tabs>
          <w:tab w:val="left" w:pos="0"/>
        </w:tabs>
        <w:spacing w:after="0" w:line="240" w:lineRule="auto"/>
        <w:ind w:left="709" w:hanging="425"/>
        <w:jc w:val="left"/>
        <w:rPr>
          <w:rFonts w:eastAsia="Calibri"/>
          <w:b/>
          <w:color w:val="auto"/>
          <w:sz w:val="24"/>
          <w:szCs w:val="24"/>
          <w:lang w:eastAsia="ru-RU"/>
        </w:rPr>
      </w:pPr>
      <w:r w:rsidRPr="00E42147">
        <w:rPr>
          <w:rFonts w:eastAsia="Calibri"/>
          <w:b/>
          <w:color w:val="auto"/>
          <w:sz w:val="24"/>
          <w:szCs w:val="24"/>
          <w:lang w:eastAsia="ru-RU"/>
        </w:rPr>
        <w:t>позашкільна  освіта;</w:t>
      </w:r>
    </w:p>
    <w:p w:rsidR="00DB4A51" w:rsidRPr="00E42147" w:rsidRDefault="00DB4A51" w:rsidP="00DB4A51">
      <w:pPr>
        <w:numPr>
          <w:ilvl w:val="0"/>
          <w:numId w:val="24"/>
        </w:numPr>
        <w:tabs>
          <w:tab w:val="left" w:pos="0"/>
        </w:tabs>
        <w:spacing w:after="0" w:line="240" w:lineRule="auto"/>
        <w:ind w:left="709" w:hanging="425"/>
        <w:jc w:val="left"/>
        <w:rPr>
          <w:rFonts w:eastAsia="Calibri"/>
          <w:b/>
          <w:color w:val="auto"/>
          <w:sz w:val="24"/>
          <w:szCs w:val="24"/>
          <w:lang w:eastAsia="ru-RU"/>
        </w:rPr>
      </w:pPr>
      <w:r w:rsidRPr="00A4529F">
        <w:rPr>
          <w:rFonts w:eastAsia="Calibri"/>
          <w:b/>
          <w:color w:val="auto"/>
          <w:sz w:val="24"/>
          <w:szCs w:val="24"/>
          <w:lang w:eastAsia="ru-RU"/>
        </w:rPr>
        <w:t xml:space="preserve">освіта дітей </w:t>
      </w:r>
      <w:r w:rsidRPr="00E42147">
        <w:rPr>
          <w:rFonts w:eastAsia="Calibri"/>
          <w:b/>
          <w:color w:val="auto"/>
          <w:sz w:val="24"/>
          <w:szCs w:val="24"/>
          <w:lang w:eastAsia="ru-RU"/>
        </w:rPr>
        <w:t xml:space="preserve"> з особливими освітніми потребами;</w:t>
      </w:r>
    </w:p>
    <w:p w:rsidR="00DB4A51" w:rsidRPr="00E42147" w:rsidRDefault="00DB4A51" w:rsidP="00DB4A51">
      <w:pPr>
        <w:numPr>
          <w:ilvl w:val="0"/>
          <w:numId w:val="24"/>
        </w:numPr>
        <w:tabs>
          <w:tab w:val="left" w:pos="0"/>
        </w:tabs>
        <w:spacing w:after="0" w:line="240" w:lineRule="auto"/>
        <w:ind w:left="709" w:hanging="425"/>
        <w:jc w:val="left"/>
        <w:rPr>
          <w:rFonts w:eastAsia="Calibri"/>
          <w:b/>
          <w:color w:val="auto"/>
          <w:sz w:val="24"/>
          <w:szCs w:val="24"/>
          <w:lang w:eastAsia="ru-RU"/>
        </w:rPr>
      </w:pPr>
      <w:r w:rsidRPr="00E42147">
        <w:rPr>
          <w:rFonts w:eastAsia="Calibri"/>
          <w:b/>
          <w:color w:val="auto"/>
          <w:sz w:val="24"/>
          <w:szCs w:val="24"/>
          <w:lang w:eastAsia="ru-RU"/>
        </w:rPr>
        <w:t>професійний розвиток педагогічних працівників</w:t>
      </w:r>
      <w:r>
        <w:rPr>
          <w:rFonts w:eastAsia="Calibri"/>
          <w:b/>
          <w:color w:val="auto"/>
          <w:sz w:val="24"/>
          <w:szCs w:val="24"/>
          <w:lang w:eastAsia="ru-RU"/>
        </w:rPr>
        <w:t>. Інтеграція в міжнародну та європейську спільноту</w:t>
      </w:r>
      <w:r w:rsidRPr="00E42147">
        <w:rPr>
          <w:rFonts w:eastAsia="Calibri"/>
          <w:b/>
          <w:color w:val="auto"/>
          <w:sz w:val="24"/>
          <w:szCs w:val="24"/>
          <w:lang w:eastAsia="ru-RU"/>
        </w:rPr>
        <w:t>;</w:t>
      </w:r>
      <w:r w:rsidRPr="00A4529F">
        <w:rPr>
          <w:rFonts w:eastAsia="Calibri"/>
          <w:b/>
          <w:color w:val="auto"/>
          <w:sz w:val="24"/>
          <w:szCs w:val="24"/>
          <w:lang w:eastAsia="ru-RU"/>
        </w:rPr>
        <w:t xml:space="preserve"> </w:t>
      </w:r>
    </w:p>
    <w:p w:rsidR="00DB4A51" w:rsidRPr="00E42147" w:rsidRDefault="00DB4A51" w:rsidP="00DB4A51">
      <w:pPr>
        <w:numPr>
          <w:ilvl w:val="0"/>
          <w:numId w:val="24"/>
        </w:numPr>
        <w:tabs>
          <w:tab w:val="left" w:pos="0"/>
        </w:tabs>
        <w:spacing w:after="0" w:line="240" w:lineRule="auto"/>
        <w:ind w:left="709" w:hanging="425"/>
        <w:jc w:val="left"/>
        <w:rPr>
          <w:rFonts w:eastAsia="Calibri"/>
          <w:b/>
          <w:color w:val="auto"/>
          <w:sz w:val="24"/>
          <w:szCs w:val="24"/>
          <w:lang w:eastAsia="ru-RU"/>
        </w:rPr>
      </w:pPr>
      <w:r w:rsidRPr="00E42147">
        <w:rPr>
          <w:rFonts w:eastAsia="Calibri"/>
          <w:b/>
          <w:color w:val="auto"/>
          <w:sz w:val="24"/>
          <w:szCs w:val="24"/>
          <w:lang w:eastAsia="ru-RU"/>
        </w:rPr>
        <w:t>цифрова трансформація системи освіти;</w:t>
      </w:r>
      <w:r w:rsidRPr="00F01898">
        <w:rPr>
          <w:rFonts w:eastAsia="Calibri"/>
          <w:b/>
          <w:bCs/>
          <w:color w:val="auto"/>
          <w:szCs w:val="28"/>
          <w:lang w:eastAsia="zh-CN"/>
        </w:rPr>
        <w:t xml:space="preserve"> </w:t>
      </w:r>
    </w:p>
    <w:p w:rsidR="00DB4A51" w:rsidRPr="00E42147" w:rsidRDefault="00DB4A51" w:rsidP="00DB4A51">
      <w:pPr>
        <w:numPr>
          <w:ilvl w:val="0"/>
          <w:numId w:val="24"/>
        </w:numPr>
        <w:tabs>
          <w:tab w:val="left" w:pos="0"/>
        </w:tabs>
        <w:spacing w:after="0" w:line="240" w:lineRule="auto"/>
        <w:ind w:left="709" w:hanging="425"/>
        <w:jc w:val="left"/>
        <w:rPr>
          <w:rFonts w:eastAsia="Calibri"/>
          <w:b/>
          <w:color w:val="auto"/>
          <w:sz w:val="24"/>
          <w:szCs w:val="24"/>
          <w:lang w:eastAsia="ru-RU"/>
        </w:rPr>
      </w:pPr>
      <w:r w:rsidRPr="00E42147">
        <w:rPr>
          <w:rFonts w:eastAsia="Calibri"/>
          <w:b/>
          <w:color w:val="auto"/>
          <w:sz w:val="24"/>
          <w:szCs w:val="24"/>
          <w:lang w:eastAsia="ru-RU"/>
        </w:rPr>
        <w:t>управління освітою;</w:t>
      </w:r>
    </w:p>
    <w:p w:rsidR="00DB4A51" w:rsidRDefault="00DB4A51" w:rsidP="00DB4A51">
      <w:pPr>
        <w:numPr>
          <w:ilvl w:val="0"/>
          <w:numId w:val="24"/>
        </w:numPr>
        <w:tabs>
          <w:tab w:val="left" w:pos="0"/>
        </w:tabs>
        <w:spacing w:after="0" w:line="240" w:lineRule="auto"/>
        <w:ind w:left="709" w:hanging="425"/>
        <w:jc w:val="left"/>
        <w:rPr>
          <w:rFonts w:eastAsia="Calibri"/>
          <w:b/>
          <w:color w:val="auto"/>
          <w:sz w:val="24"/>
          <w:szCs w:val="24"/>
          <w:lang w:eastAsia="ru-RU"/>
        </w:rPr>
      </w:pPr>
      <w:r w:rsidRPr="00E42147">
        <w:rPr>
          <w:rFonts w:eastAsia="Calibri"/>
          <w:b/>
          <w:color w:val="auto"/>
          <w:sz w:val="24"/>
          <w:szCs w:val="24"/>
          <w:lang w:eastAsia="ru-RU"/>
        </w:rPr>
        <w:t>розвиток матеріально-технічної бази закладів освіти.</w:t>
      </w:r>
    </w:p>
    <w:p w:rsidR="00DB4A51" w:rsidRPr="00E42147" w:rsidRDefault="00DB4A51" w:rsidP="00DB4A51">
      <w:pPr>
        <w:tabs>
          <w:tab w:val="left" w:pos="0"/>
        </w:tabs>
        <w:spacing w:after="0" w:line="240" w:lineRule="auto"/>
        <w:ind w:left="284" w:firstLine="0"/>
        <w:jc w:val="left"/>
        <w:rPr>
          <w:rFonts w:eastAsia="Calibri"/>
          <w:b/>
          <w:color w:val="auto"/>
          <w:sz w:val="24"/>
          <w:szCs w:val="24"/>
          <w:lang w:eastAsia="ru-RU"/>
        </w:rPr>
      </w:pPr>
    </w:p>
    <w:p w:rsidR="00DB4A51" w:rsidRPr="008D09E6" w:rsidRDefault="00DB4A51" w:rsidP="008D09E6">
      <w:pPr>
        <w:pStyle w:val="1"/>
        <w:shd w:val="clear" w:color="auto" w:fill="BDD6EE" w:themeFill="accent1" w:themeFillTint="66"/>
        <w:ind w:left="289"/>
        <w:rPr>
          <w:sz w:val="24"/>
          <w:szCs w:val="24"/>
        </w:rPr>
      </w:pPr>
      <w:r w:rsidRPr="00303FE3">
        <w:rPr>
          <w:sz w:val="24"/>
          <w:szCs w:val="24"/>
        </w:rPr>
        <w:t xml:space="preserve">    І. Дошкільна освіта</w:t>
      </w:r>
    </w:p>
    <w:p w:rsidR="00DB4A51" w:rsidRPr="004F77E9" w:rsidRDefault="00DB4A51" w:rsidP="00DB4A51">
      <w:pPr>
        <w:spacing w:after="0" w:line="240" w:lineRule="auto"/>
        <w:ind w:left="0" w:firstLine="708"/>
        <w:rPr>
          <w:rFonts w:eastAsia="Calibri"/>
          <w:color w:val="auto"/>
          <w:sz w:val="24"/>
          <w:szCs w:val="24"/>
          <w:lang w:eastAsia="en-US"/>
        </w:rPr>
      </w:pPr>
      <w:r w:rsidRPr="004F77E9">
        <w:rPr>
          <w:rFonts w:eastAsia="Calibri"/>
          <w:b/>
          <w:i/>
          <w:color w:val="auto"/>
          <w:sz w:val="24"/>
          <w:szCs w:val="24"/>
          <w:lang w:eastAsia="ru-RU"/>
        </w:rPr>
        <w:t>Мета:</w:t>
      </w:r>
      <w:r w:rsidRPr="004F77E9">
        <w:rPr>
          <w:rFonts w:eastAsia="Calibri"/>
          <w:color w:val="auto"/>
          <w:sz w:val="24"/>
          <w:szCs w:val="24"/>
          <w:lang w:eastAsia="ru-RU"/>
        </w:rPr>
        <w:t xml:space="preserve"> </w:t>
      </w:r>
      <w:r w:rsidRPr="004F77E9">
        <w:rPr>
          <w:rFonts w:eastAsia="Calibri"/>
          <w:color w:val="auto"/>
          <w:sz w:val="24"/>
          <w:szCs w:val="24"/>
          <w:shd w:val="clear" w:color="auto" w:fill="FFFFFF"/>
          <w:lang w:eastAsia="en-US"/>
        </w:rPr>
        <w:t>створення  сприятливих  умов для особистісного становлення і творчої</w:t>
      </w:r>
      <w:r>
        <w:rPr>
          <w:rFonts w:eastAsia="Calibri"/>
          <w:color w:val="auto"/>
          <w:sz w:val="24"/>
          <w:szCs w:val="24"/>
          <w:shd w:val="clear" w:color="auto" w:fill="FFFFFF"/>
          <w:lang w:eastAsia="en-US"/>
        </w:rPr>
        <w:t xml:space="preserve"> самореалізації кожної дитини; н</w:t>
      </w:r>
      <w:r w:rsidRPr="004F77E9">
        <w:rPr>
          <w:rFonts w:eastAsia="Calibri"/>
          <w:color w:val="auto"/>
          <w:sz w:val="24"/>
          <w:szCs w:val="24"/>
          <w:shd w:val="clear" w:color="auto" w:fill="FFFFFF"/>
          <w:lang w:eastAsia="en-US"/>
        </w:rPr>
        <w:t>алагодження дієвої співпраці між працівниками закладів дошкільної освіти, батьками та представниками громадськості для вирішення</w:t>
      </w:r>
      <w:r>
        <w:rPr>
          <w:rFonts w:eastAsia="Calibri"/>
          <w:color w:val="auto"/>
          <w:sz w:val="24"/>
          <w:szCs w:val="24"/>
          <w:lang w:eastAsia="en-US"/>
        </w:rPr>
        <w:t xml:space="preserve"> </w:t>
      </w:r>
      <w:r w:rsidRPr="004F77E9">
        <w:rPr>
          <w:rFonts w:eastAsia="Calibri"/>
          <w:color w:val="auto"/>
          <w:sz w:val="24"/>
          <w:szCs w:val="24"/>
          <w:shd w:val="clear" w:color="auto" w:fill="FFFFFF"/>
          <w:lang w:eastAsia="en-US"/>
        </w:rPr>
        <w:t>поточних проблем;</w:t>
      </w:r>
      <w:r w:rsidRPr="004F77E9">
        <w:rPr>
          <w:rFonts w:eastAsia="Calibri"/>
          <w:color w:val="auto"/>
          <w:sz w:val="24"/>
          <w:szCs w:val="24"/>
          <w:lang w:eastAsia="en-US"/>
        </w:rPr>
        <w:t xml:space="preserve">  </w:t>
      </w:r>
      <w:r w:rsidRPr="004F77E9">
        <w:rPr>
          <w:rFonts w:eastAsia="Calibri"/>
          <w:color w:val="auto"/>
          <w:sz w:val="24"/>
          <w:szCs w:val="24"/>
          <w:shd w:val="clear" w:color="auto" w:fill="FFFFFF"/>
          <w:lang w:eastAsia="en-US"/>
        </w:rPr>
        <w:t>сприяння створенню умо</w:t>
      </w:r>
      <w:r>
        <w:rPr>
          <w:rFonts w:eastAsia="Calibri"/>
          <w:color w:val="auto"/>
          <w:sz w:val="24"/>
          <w:szCs w:val="24"/>
          <w:shd w:val="clear" w:color="auto" w:fill="FFFFFF"/>
          <w:lang w:eastAsia="en-US"/>
        </w:rPr>
        <w:t>в для інноваційних форм розвитку</w:t>
      </w:r>
      <w:r w:rsidRPr="004F77E9">
        <w:rPr>
          <w:rFonts w:eastAsia="Calibri"/>
          <w:color w:val="auto"/>
          <w:sz w:val="24"/>
          <w:szCs w:val="24"/>
          <w:shd w:val="clear" w:color="auto" w:fill="FFFFFF"/>
          <w:lang w:eastAsia="en-US"/>
        </w:rPr>
        <w:t xml:space="preserve"> дітей, забезпечення належних умов перебування дітей в закладах дошкільної освіти; </w:t>
      </w:r>
      <w:r w:rsidR="00B027AB">
        <w:rPr>
          <w:rFonts w:eastAsia="Calibri"/>
          <w:color w:val="auto"/>
          <w:sz w:val="24"/>
          <w:szCs w:val="24"/>
          <w:shd w:val="clear" w:color="auto" w:fill="FFFFFF"/>
          <w:lang w:eastAsia="en-US"/>
        </w:rPr>
        <w:t xml:space="preserve">упровадження диверсифікованих моделей дошкільної освіти; </w:t>
      </w:r>
      <w:r w:rsidRPr="004F77E9">
        <w:rPr>
          <w:rFonts w:eastAsia="Calibri"/>
          <w:color w:val="auto"/>
          <w:sz w:val="24"/>
          <w:szCs w:val="24"/>
          <w:shd w:val="clear" w:color="auto" w:fill="FFFFFF"/>
          <w:lang w:eastAsia="en-US"/>
        </w:rPr>
        <w:t>модернізація навчально-матеріальної та технічної бази ЗДО;  поліпшення якості дошкільної освіти.</w:t>
      </w:r>
    </w:p>
    <w:p w:rsidR="00DB4A51" w:rsidRPr="004F77E9" w:rsidRDefault="00DB4A51" w:rsidP="00DB4A51">
      <w:pPr>
        <w:spacing w:after="0" w:line="240" w:lineRule="auto"/>
        <w:ind w:left="0" w:firstLine="708"/>
        <w:rPr>
          <w:rFonts w:eastAsia="Calibri"/>
          <w:b/>
          <w:i/>
          <w:color w:val="auto"/>
          <w:sz w:val="24"/>
          <w:szCs w:val="24"/>
          <w:lang w:eastAsia="ru-RU"/>
        </w:rPr>
      </w:pPr>
      <w:r w:rsidRPr="004F77E9">
        <w:rPr>
          <w:rFonts w:eastAsia="Calibri"/>
          <w:b/>
          <w:i/>
          <w:color w:val="auto"/>
          <w:sz w:val="24"/>
          <w:szCs w:val="24"/>
          <w:lang w:eastAsia="ru-RU"/>
        </w:rPr>
        <w:t>Завдання:</w:t>
      </w:r>
    </w:p>
    <w:p w:rsidR="00DB4A51" w:rsidRPr="004F77E9" w:rsidRDefault="00DB4A51" w:rsidP="00DB4A51">
      <w:pPr>
        <w:numPr>
          <w:ilvl w:val="0"/>
          <w:numId w:val="27"/>
        </w:numPr>
        <w:spacing w:after="0" w:line="240" w:lineRule="auto"/>
        <w:ind w:left="709" w:hanging="425"/>
        <w:rPr>
          <w:rFonts w:eastAsia="Calibri"/>
          <w:color w:val="000000" w:themeColor="text1"/>
          <w:sz w:val="24"/>
          <w:szCs w:val="24"/>
          <w:lang w:eastAsia="ru-RU"/>
        </w:rPr>
      </w:pPr>
      <w:r>
        <w:rPr>
          <w:rFonts w:eastAsia="Calibri"/>
          <w:color w:val="000000" w:themeColor="text1"/>
          <w:sz w:val="24"/>
          <w:szCs w:val="24"/>
          <w:lang w:eastAsia="ru-RU"/>
        </w:rPr>
        <w:lastRenderedPageBreak/>
        <w:t>Забезпечити реалізацію вимог</w:t>
      </w:r>
      <w:r w:rsidRPr="004F77E9">
        <w:rPr>
          <w:rFonts w:eastAsia="Calibri"/>
          <w:color w:val="000000" w:themeColor="text1"/>
          <w:sz w:val="24"/>
          <w:szCs w:val="24"/>
          <w:lang w:eastAsia="ru-RU"/>
        </w:rPr>
        <w:t xml:space="preserve"> Базового компонен</w:t>
      </w:r>
      <w:r>
        <w:rPr>
          <w:rFonts w:eastAsia="Calibri"/>
          <w:color w:val="000000" w:themeColor="text1"/>
          <w:sz w:val="24"/>
          <w:szCs w:val="24"/>
          <w:lang w:eastAsia="ru-RU"/>
        </w:rPr>
        <w:t>та</w:t>
      </w:r>
      <w:r w:rsidR="00B027AB">
        <w:rPr>
          <w:rFonts w:eastAsia="Calibri"/>
          <w:color w:val="000000" w:themeColor="text1"/>
          <w:sz w:val="24"/>
          <w:szCs w:val="24"/>
          <w:lang w:eastAsia="ru-RU"/>
        </w:rPr>
        <w:t xml:space="preserve"> </w:t>
      </w:r>
      <w:r>
        <w:rPr>
          <w:rFonts w:eastAsia="Calibri"/>
          <w:color w:val="000000" w:themeColor="text1"/>
          <w:sz w:val="24"/>
          <w:szCs w:val="24"/>
          <w:lang w:eastAsia="ru-RU"/>
        </w:rPr>
        <w:t xml:space="preserve"> дошкільної освіти та програм</w:t>
      </w:r>
      <w:r w:rsidRPr="004F77E9">
        <w:rPr>
          <w:rFonts w:eastAsia="Calibri"/>
          <w:color w:val="000000" w:themeColor="text1"/>
          <w:sz w:val="24"/>
          <w:szCs w:val="24"/>
          <w:lang w:eastAsia="ru-RU"/>
        </w:rPr>
        <w:t xml:space="preserve"> розвитку дитини, відповід</w:t>
      </w:r>
      <w:r>
        <w:rPr>
          <w:rFonts w:eastAsia="Calibri"/>
          <w:color w:val="000000" w:themeColor="text1"/>
          <w:sz w:val="24"/>
          <w:szCs w:val="24"/>
          <w:lang w:eastAsia="ru-RU"/>
        </w:rPr>
        <w:t>но до запитів громади.</w:t>
      </w:r>
    </w:p>
    <w:p w:rsidR="00DB4A51" w:rsidRPr="004F77E9" w:rsidRDefault="00DB4A51" w:rsidP="00DB4A51">
      <w:pPr>
        <w:numPr>
          <w:ilvl w:val="0"/>
          <w:numId w:val="27"/>
        </w:numPr>
        <w:spacing w:after="0" w:line="240" w:lineRule="auto"/>
        <w:ind w:left="709" w:hanging="425"/>
        <w:rPr>
          <w:rFonts w:eastAsia="Calibri"/>
          <w:color w:val="000000" w:themeColor="text1"/>
          <w:sz w:val="24"/>
          <w:szCs w:val="24"/>
          <w:lang w:eastAsia="ru-RU"/>
        </w:rPr>
      </w:pPr>
      <w:r w:rsidRPr="004F77E9">
        <w:rPr>
          <w:rFonts w:eastAsia="Calibri"/>
          <w:color w:val="000000" w:themeColor="text1"/>
          <w:sz w:val="24"/>
          <w:szCs w:val="24"/>
          <w:lang w:eastAsia="ru-RU"/>
        </w:rPr>
        <w:t>Стимулювати професійне зростання педагогічних працівників  системи дошкілля. Розвивати професійні цифрові компетентності педагогічних працівників.</w:t>
      </w:r>
    </w:p>
    <w:p w:rsidR="00DB4A51" w:rsidRPr="004F77E9" w:rsidRDefault="00DB4A51" w:rsidP="00DB4A51">
      <w:pPr>
        <w:numPr>
          <w:ilvl w:val="0"/>
          <w:numId w:val="27"/>
        </w:numPr>
        <w:spacing w:after="0" w:line="240" w:lineRule="auto"/>
        <w:ind w:left="709" w:hanging="425"/>
        <w:rPr>
          <w:rFonts w:eastAsia="Calibri"/>
          <w:color w:val="000000" w:themeColor="text1"/>
          <w:sz w:val="24"/>
          <w:szCs w:val="24"/>
          <w:lang w:eastAsia="ru-RU"/>
        </w:rPr>
      </w:pPr>
      <w:r w:rsidRPr="004F77E9">
        <w:rPr>
          <w:rFonts w:eastAsia="Calibri"/>
          <w:color w:val="000000" w:themeColor="text1"/>
          <w:sz w:val="24"/>
          <w:szCs w:val="24"/>
          <w:lang w:eastAsia="ru-RU"/>
        </w:rPr>
        <w:t>Оптимізувати роботу з батьками та громадськістю;</w:t>
      </w:r>
    </w:p>
    <w:p w:rsidR="00DB4A51" w:rsidRPr="004F77E9" w:rsidRDefault="00DB4A51" w:rsidP="00DB4A51">
      <w:pPr>
        <w:numPr>
          <w:ilvl w:val="0"/>
          <w:numId w:val="27"/>
        </w:numPr>
        <w:spacing w:after="0" w:line="240" w:lineRule="auto"/>
        <w:ind w:left="709" w:hanging="425"/>
        <w:rPr>
          <w:rFonts w:eastAsia="Calibri"/>
          <w:color w:val="000000" w:themeColor="text1"/>
          <w:sz w:val="24"/>
          <w:szCs w:val="24"/>
          <w:lang w:eastAsia="ru-RU"/>
        </w:rPr>
      </w:pPr>
      <w:r w:rsidRPr="004F77E9">
        <w:rPr>
          <w:rFonts w:eastAsia="Calibri"/>
          <w:color w:val="000000" w:themeColor="text1"/>
          <w:sz w:val="24"/>
          <w:szCs w:val="24"/>
          <w:lang w:eastAsia="ru-RU"/>
        </w:rPr>
        <w:t>Оновити предметно-розвивальне середовище в групах.</w:t>
      </w:r>
    </w:p>
    <w:p w:rsidR="00DB4A51" w:rsidRPr="000A4993" w:rsidRDefault="00DB4A51" w:rsidP="00DB4A51">
      <w:pPr>
        <w:numPr>
          <w:ilvl w:val="0"/>
          <w:numId w:val="27"/>
        </w:numPr>
        <w:spacing w:after="0" w:line="240" w:lineRule="auto"/>
        <w:ind w:left="709" w:hanging="425"/>
        <w:rPr>
          <w:rFonts w:eastAsia="Calibri"/>
          <w:color w:val="000000" w:themeColor="text1"/>
          <w:sz w:val="24"/>
          <w:szCs w:val="24"/>
          <w:lang w:eastAsia="ru-RU"/>
        </w:rPr>
      </w:pPr>
      <w:r>
        <w:rPr>
          <w:sz w:val="24"/>
          <w:szCs w:val="24"/>
        </w:rPr>
        <w:t>Забезпечити гнучкий режим</w:t>
      </w:r>
      <w:r w:rsidRPr="00D75CAF">
        <w:rPr>
          <w:sz w:val="24"/>
          <w:szCs w:val="24"/>
        </w:rPr>
        <w:t xml:space="preserve"> роботи дошкільних навчальних закладів відповідно до запитів батьків вихованців.</w:t>
      </w:r>
    </w:p>
    <w:p w:rsidR="000A4993" w:rsidRPr="000B0B58" w:rsidRDefault="00F82BE4" w:rsidP="00DB4A51">
      <w:pPr>
        <w:numPr>
          <w:ilvl w:val="0"/>
          <w:numId w:val="27"/>
        </w:numPr>
        <w:spacing w:after="0" w:line="240" w:lineRule="auto"/>
        <w:ind w:left="709" w:hanging="425"/>
        <w:rPr>
          <w:rFonts w:eastAsia="Calibri"/>
          <w:color w:val="000000" w:themeColor="text1"/>
          <w:sz w:val="24"/>
          <w:szCs w:val="24"/>
          <w:lang w:eastAsia="ru-RU"/>
        </w:rPr>
      </w:pPr>
      <w:r>
        <w:rPr>
          <w:sz w:val="24"/>
          <w:szCs w:val="24"/>
        </w:rPr>
        <w:t>У</w:t>
      </w:r>
      <w:r w:rsidR="000A4993">
        <w:rPr>
          <w:sz w:val="24"/>
          <w:szCs w:val="24"/>
        </w:rPr>
        <w:t>прова</w:t>
      </w:r>
      <w:r w:rsidR="00F35913">
        <w:rPr>
          <w:sz w:val="24"/>
          <w:szCs w:val="24"/>
        </w:rPr>
        <w:t xml:space="preserve">дити </w:t>
      </w:r>
      <w:r w:rsidR="000A4993">
        <w:rPr>
          <w:sz w:val="24"/>
          <w:szCs w:val="24"/>
        </w:rPr>
        <w:t>диверсифікован</w:t>
      </w:r>
      <w:r w:rsidR="00F35913">
        <w:rPr>
          <w:sz w:val="24"/>
          <w:szCs w:val="24"/>
        </w:rPr>
        <w:t>і</w:t>
      </w:r>
      <w:r w:rsidR="000A4993">
        <w:rPr>
          <w:sz w:val="24"/>
          <w:szCs w:val="24"/>
        </w:rPr>
        <w:t xml:space="preserve"> модел</w:t>
      </w:r>
      <w:r w:rsidR="00F35913">
        <w:rPr>
          <w:sz w:val="24"/>
          <w:szCs w:val="24"/>
        </w:rPr>
        <w:t>і</w:t>
      </w:r>
      <w:r w:rsidR="000A4993">
        <w:rPr>
          <w:sz w:val="24"/>
          <w:szCs w:val="24"/>
        </w:rPr>
        <w:t xml:space="preserve"> здобуття дошкільної освіти (груп</w:t>
      </w:r>
      <w:r w:rsidR="00F35913">
        <w:rPr>
          <w:sz w:val="24"/>
          <w:szCs w:val="24"/>
        </w:rPr>
        <w:t>и</w:t>
      </w:r>
      <w:r w:rsidR="000A4993">
        <w:rPr>
          <w:sz w:val="24"/>
          <w:szCs w:val="24"/>
        </w:rPr>
        <w:t xml:space="preserve"> короткотривалого перебування, центр</w:t>
      </w:r>
      <w:r w:rsidR="00F35913">
        <w:rPr>
          <w:sz w:val="24"/>
          <w:szCs w:val="24"/>
        </w:rPr>
        <w:t xml:space="preserve">и </w:t>
      </w:r>
      <w:r w:rsidR="000A4993">
        <w:rPr>
          <w:sz w:val="24"/>
          <w:szCs w:val="24"/>
        </w:rPr>
        <w:t>розвитку дитини, центр</w:t>
      </w:r>
      <w:r w:rsidR="00F35913">
        <w:rPr>
          <w:sz w:val="24"/>
          <w:szCs w:val="24"/>
        </w:rPr>
        <w:t>и</w:t>
      </w:r>
      <w:r w:rsidR="000A4993">
        <w:rPr>
          <w:sz w:val="24"/>
          <w:szCs w:val="24"/>
        </w:rPr>
        <w:t xml:space="preserve"> педагогічного партнерства тощо). </w:t>
      </w:r>
    </w:p>
    <w:p w:rsidR="00DB4A51" w:rsidRPr="000B0B58" w:rsidRDefault="000B0B58" w:rsidP="000B0B58">
      <w:pPr>
        <w:numPr>
          <w:ilvl w:val="0"/>
          <w:numId w:val="27"/>
        </w:numPr>
        <w:spacing w:after="0" w:line="240" w:lineRule="auto"/>
        <w:ind w:left="709" w:hanging="425"/>
        <w:rPr>
          <w:rFonts w:eastAsia="Calibri"/>
          <w:color w:val="000000" w:themeColor="text1"/>
          <w:sz w:val="24"/>
          <w:szCs w:val="24"/>
          <w:lang w:eastAsia="ru-RU"/>
        </w:rPr>
      </w:pPr>
      <w:r w:rsidRPr="000B0B58">
        <w:rPr>
          <w:sz w:val="24"/>
          <w:szCs w:val="24"/>
        </w:rPr>
        <w:t>Забезпечити обов’язковість дошкільної освіти для дітей старшого дошкільного віку;</w:t>
      </w:r>
    </w:p>
    <w:p w:rsidR="000B0B58" w:rsidRPr="000B0B58" w:rsidRDefault="000B0B58" w:rsidP="000B0B58">
      <w:pPr>
        <w:spacing w:after="0" w:line="240" w:lineRule="auto"/>
        <w:ind w:left="709" w:firstLine="0"/>
        <w:rPr>
          <w:rFonts w:eastAsia="Calibri"/>
          <w:color w:val="000000" w:themeColor="text1"/>
          <w:sz w:val="24"/>
          <w:szCs w:val="24"/>
          <w:lang w:eastAsia="ru-RU"/>
        </w:rPr>
      </w:pPr>
    </w:p>
    <w:p w:rsidR="00DB4A51" w:rsidRDefault="00DB4A51" w:rsidP="00DB4A51">
      <w:pPr>
        <w:pStyle w:val="1"/>
        <w:shd w:val="clear" w:color="auto" w:fill="BDD6EE" w:themeFill="accent1" w:themeFillTint="66"/>
        <w:ind w:left="289" w:right="4"/>
        <w:rPr>
          <w:sz w:val="24"/>
          <w:szCs w:val="24"/>
        </w:rPr>
      </w:pPr>
      <w:r w:rsidRPr="00F62010">
        <w:rPr>
          <w:sz w:val="24"/>
          <w:szCs w:val="24"/>
        </w:rPr>
        <w:t>ІІ. Повна загальна середня освіта</w:t>
      </w:r>
    </w:p>
    <w:p w:rsidR="00DB4A51" w:rsidRPr="00F77151" w:rsidRDefault="00DB4A51" w:rsidP="00DB4A51">
      <w:pPr>
        <w:pStyle w:val="1"/>
        <w:shd w:val="clear" w:color="auto" w:fill="BDD6EE" w:themeFill="accent1" w:themeFillTint="66"/>
        <w:ind w:left="289" w:right="4"/>
        <w:rPr>
          <w:b w:val="0"/>
          <w:sz w:val="24"/>
          <w:szCs w:val="24"/>
        </w:rPr>
      </w:pPr>
      <w:r w:rsidRPr="00F62010">
        <w:rPr>
          <w:b w:val="0"/>
          <w:sz w:val="24"/>
          <w:szCs w:val="24"/>
        </w:rPr>
        <w:t xml:space="preserve"> </w:t>
      </w:r>
    </w:p>
    <w:p w:rsidR="00DB4A51" w:rsidRPr="00F62010" w:rsidRDefault="00DB4A51" w:rsidP="00DB4A51">
      <w:pPr>
        <w:spacing w:after="0" w:line="240" w:lineRule="auto"/>
        <w:ind w:left="0" w:firstLine="708"/>
        <w:rPr>
          <w:rFonts w:eastAsia="Calibri"/>
          <w:color w:val="auto"/>
          <w:sz w:val="24"/>
          <w:szCs w:val="24"/>
          <w:lang w:eastAsia="en-US"/>
        </w:rPr>
      </w:pPr>
      <w:r w:rsidRPr="00F62010">
        <w:rPr>
          <w:rFonts w:eastAsia="Calibri"/>
          <w:b/>
          <w:i/>
          <w:color w:val="auto"/>
          <w:sz w:val="24"/>
          <w:szCs w:val="24"/>
          <w:lang w:eastAsia="ru-RU"/>
        </w:rPr>
        <w:t xml:space="preserve">Мета: </w:t>
      </w:r>
      <w:r w:rsidRPr="00F62010">
        <w:rPr>
          <w:rFonts w:eastAsia="Calibri"/>
          <w:color w:val="auto"/>
          <w:sz w:val="24"/>
          <w:szCs w:val="24"/>
          <w:lang w:eastAsia="en-US"/>
        </w:rPr>
        <w:t>створення умов для запровадження Концепції реалізації державної політики у сфері реформування загальної середньої освіти «Нова українська школа» та забезпечення конституційного права на здобуття якісної і доступної повної загальної середнь</w:t>
      </w:r>
      <w:r>
        <w:rPr>
          <w:rFonts w:eastAsia="Calibri"/>
          <w:color w:val="auto"/>
          <w:sz w:val="24"/>
          <w:szCs w:val="24"/>
          <w:lang w:eastAsia="en-US"/>
        </w:rPr>
        <w:t xml:space="preserve">ої освіти, що забезпечить </w:t>
      </w:r>
      <w:r>
        <w:rPr>
          <w:sz w:val="24"/>
          <w:szCs w:val="24"/>
        </w:rPr>
        <w:t>формування відповідального громадянина-патріота, самодостатню, творчу та креативну</w:t>
      </w:r>
      <w:r w:rsidRPr="00F62010">
        <w:rPr>
          <w:sz w:val="24"/>
          <w:szCs w:val="24"/>
        </w:rPr>
        <w:t xml:space="preserve"> особи</w:t>
      </w:r>
      <w:r>
        <w:rPr>
          <w:sz w:val="24"/>
          <w:szCs w:val="24"/>
        </w:rPr>
        <w:t>стість, яка має ґрунтовні знання та володіє</w:t>
      </w:r>
      <w:r w:rsidRPr="00F62010">
        <w:rPr>
          <w:sz w:val="24"/>
          <w:szCs w:val="24"/>
        </w:rPr>
        <w:t xml:space="preserve"> компетентностями, що потрібні в сучасному світі. </w:t>
      </w:r>
    </w:p>
    <w:p w:rsidR="00DB4A51" w:rsidRPr="00F62010" w:rsidRDefault="00DB4A51" w:rsidP="00DB4A51">
      <w:pPr>
        <w:spacing w:after="0" w:line="240" w:lineRule="auto"/>
        <w:ind w:left="0" w:firstLine="708"/>
        <w:rPr>
          <w:rFonts w:eastAsia="Calibri"/>
          <w:b/>
          <w:i/>
          <w:color w:val="auto"/>
          <w:sz w:val="24"/>
          <w:szCs w:val="24"/>
          <w:lang w:eastAsia="ru-RU"/>
        </w:rPr>
      </w:pPr>
      <w:r w:rsidRPr="00F62010">
        <w:rPr>
          <w:rFonts w:eastAsia="Calibri"/>
          <w:b/>
          <w:i/>
          <w:color w:val="auto"/>
          <w:sz w:val="24"/>
          <w:szCs w:val="24"/>
          <w:lang w:eastAsia="ru-RU"/>
        </w:rPr>
        <w:t>Завдання:</w:t>
      </w:r>
    </w:p>
    <w:p w:rsidR="00DB4A51" w:rsidRPr="00F62010" w:rsidRDefault="00DB4A51" w:rsidP="00DB4A51">
      <w:pPr>
        <w:numPr>
          <w:ilvl w:val="0"/>
          <w:numId w:val="28"/>
        </w:numPr>
        <w:spacing w:after="0" w:line="240" w:lineRule="auto"/>
        <w:contextualSpacing/>
        <w:rPr>
          <w:rFonts w:eastAsia="Calibri"/>
          <w:color w:val="auto"/>
          <w:sz w:val="24"/>
          <w:szCs w:val="24"/>
          <w:lang w:eastAsia="ru-RU"/>
        </w:rPr>
      </w:pPr>
      <w:r>
        <w:rPr>
          <w:rFonts w:eastAsia="Calibri"/>
          <w:color w:val="auto"/>
          <w:sz w:val="24"/>
          <w:szCs w:val="24"/>
          <w:lang w:eastAsia="ru-RU"/>
        </w:rPr>
        <w:t>Забезпечити ефективне впровадження стандартів</w:t>
      </w:r>
      <w:r w:rsidRPr="00F62010">
        <w:rPr>
          <w:rFonts w:eastAsia="Calibri"/>
          <w:color w:val="auto"/>
          <w:sz w:val="24"/>
          <w:szCs w:val="24"/>
          <w:lang w:eastAsia="ru-RU"/>
        </w:rPr>
        <w:t xml:space="preserve"> початкової та базової загальної освіти, </w:t>
      </w:r>
      <w:r>
        <w:rPr>
          <w:rFonts w:eastAsia="Calibri"/>
          <w:color w:val="auto"/>
          <w:sz w:val="24"/>
          <w:szCs w:val="24"/>
          <w:lang w:eastAsia="ru-RU"/>
        </w:rPr>
        <w:t xml:space="preserve">що </w:t>
      </w:r>
      <w:r w:rsidRPr="00F62010">
        <w:rPr>
          <w:rFonts w:eastAsia="Calibri"/>
          <w:color w:val="auto"/>
          <w:sz w:val="24"/>
          <w:szCs w:val="24"/>
          <w:lang w:eastAsia="ru-RU"/>
        </w:rPr>
        <w:t xml:space="preserve">відповідають запитам і потребам </w:t>
      </w:r>
      <w:r>
        <w:rPr>
          <w:rFonts w:eastAsia="Calibri"/>
          <w:color w:val="auto"/>
          <w:sz w:val="24"/>
          <w:szCs w:val="24"/>
          <w:lang w:eastAsia="ru-RU"/>
        </w:rPr>
        <w:t>учасників освітнього процесу.</w:t>
      </w:r>
    </w:p>
    <w:p w:rsidR="00DB4A51" w:rsidRPr="00F62010" w:rsidRDefault="00DB4A51" w:rsidP="00DB4A51">
      <w:pPr>
        <w:numPr>
          <w:ilvl w:val="0"/>
          <w:numId w:val="28"/>
        </w:numPr>
        <w:spacing w:after="0" w:line="240" w:lineRule="auto"/>
        <w:contextualSpacing/>
        <w:rPr>
          <w:rFonts w:eastAsia="Calibri"/>
          <w:color w:val="auto"/>
          <w:sz w:val="24"/>
          <w:szCs w:val="24"/>
          <w:lang w:eastAsia="ru-RU"/>
        </w:rPr>
      </w:pPr>
      <w:r w:rsidRPr="00242820">
        <w:rPr>
          <w:sz w:val="24"/>
          <w:szCs w:val="24"/>
        </w:rPr>
        <w:t>Вибудувати систему виховання, зорієнтовану на формування ідентичності дитини на цінностях української політичної нації – складової європейської цивілізації</w:t>
      </w:r>
      <w:r>
        <w:rPr>
          <w:sz w:val="24"/>
          <w:szCs w:val="24"/>
        </w:rPr>
        <w:t>. Сприяти розвитку та популяризації військово-спортивної гри «Сокіл» («Джура»).</w:t>
      </w:r>
    </w:p>
    <w:p w:rsidR="00DB4A51" w:rsidRPr="009D5039" w:rsidRDefault="00DB4A51" w:rsidP="00DB4A51">
      <w:pPr>
        <w:numPr>
          <w:ilvl w:val="0"/>
          <w:numId w:val="28"/>
        </w:numPr>
        <w:spacing w:after="0" w:line="240" w:lineRule="auto"/>
        <w:contextualSpacing/>
        <w:rPr>
          <w:rFonts w:eastAsia="Calibri"/>
          <w:color w:val="auto"/>
          <w:sz w:val="24"/>
          <w:szCs w:val="24"/>
          <w:lang w:eastAsia="ru-RU"/>
        </w:rPr>
      </w:pPr>
      <w:r>
        <w:rPr>
          <w:sz w:val="24"/>
          <w:szCs w:val="24"/>
        </w:rPr>
        <w:t>Модернізувати систему</w:t>
      </w:r>
      <w:r w:rsidRPr="008B05EC">
        <w:rPr>
          <w:sz w:val="24"/>
          <w:szCs w:val="24"/>
        </w:rPr>
        <w:t xml:space="preserve"> роботи з обдарованими учнями відповідно до потреб Нової української школи.</w:t>
      </w:r>
    </w:p>
    <w:p w:rsidR="00DB4A51" w:rsidRPr="00745AC6" w:rsidRDefault="00DB4A51" w:rsidP="00DB4A51">
      <w:pPr>
        <w:numPr>
          <w:ilvl w:val="0"/>
          <w:numId w:val="28"/>
        </w:numPr>
        <w:spacing w:after="0" w:line="240" w:lineRule="auto"/>
        <w:contextualSpacing/>
        <w:rPr>
          <w:rFonts w:eastAsia="Calibri"/>
          <w:color w:val="auto"/>
          <w:sz w:val="24"/>
          <w:szCs w:val="24"/>
          <w:lang w:eastAsia="ru-RU"/>
        </w:rPr>
      </w:pPr>
      <w:r>
        <w:rPr>
          <w:sz w:val="24"/>
          <w:szCs w:val="24"/>
        </w:rPr>
        <w:t>Забезпечити участь здобувачів освіти в районних, обласних, всеукраїнських та міжнародних олімпіадах, інтелектуальних змаганнях, турнірах, мистецьких фестивалях, виставках</w:t>
      </w:r>
      <w:r w:rsidR="00621949">
        <w:rPr>
          <w:sz w:val="24"/>
          <w:szCs w:val="24"/>
        </w:rPr>
        <w:t xml:space="preserve">, спортивних змаганнях </w:t>
      </w:r>
      <w:r>
        <w:rPr>
          <w:sz w:val="24"/>
          <w:szCs w:val="24"/>
        </w:rPr>
        <w:t xml:space="preserve"> тощо.</w:t>
      </w:r>
    </w:p>
    <w:p w:rsidR="00745AC6" w:rsidRPr="00BE5F79" w:rsidRDefault="00745AC6" w:rsidP="00DB4A51">
      <w:pPr>
        <w:numPr>
          <w:ilvl w:val="0"/>
          <w:numId w:val="28"/>
        </w:numPr>
        <w:spacing w:after="0" w:line="240" w:lineRule="auto"/>
        <w:contextualSpacing/>
        <w:rPr>
          <w:rFonts w:eastAsia="Calibri"/>
          <w:color w:val="auto"/>
          <w:sz w:val="24"/>
          <w:szCs w:val="24"/>
          <w:lang w:eastAsia="ru-RU"/>
        </w:rPr>
      </w:pPr>
      <w:r w:rsidRPr="00745AC6">
        <w:rPr>
          <w:rFonts w:eastAsia="Calibri"/>
          <w:color w:val="auto"/>
          <w:sz w:val="24"/>
          <w:szCs w:val="24"/>
          <w:lang w:eastAsia="ru-RU"/>
        </w:rPr>
        <w:t>Забезпечити підвищення рівня фізичної підготовленості, збільшення охоплення учнівської молоді фізкультурно-оздоровчою та спортивно-масовою роботою.</w:t>
      </w:r>
    </w:p>
    <w:p w:rsidR="00DB4A51" w:rsidRDefault="00DB4A51" w:rsidP="00DB4A51">
      <w:pPr>
        <w:numPr>
          <w:ilvl w:val="0"/>
          <w:numId w:val="28"/>
        </w:numPr>
        <w:spacing w:after="0" w:line="240" w:lineRule="auto"/>
        <w:contextualSpacing/>
        <w:rPr>
          <w:rFonts w:eastAsia="Calibri"/>
          <w:color w:val="auto"/>
          <w:sz w:val="24"/>
          <w:szCs w:val="24"/>
          <w:lang w:eastAsia="ru-RU"/>
        </w:rPr>
      </w:pPr>
      <w:r w:rsidRPr="00472C77">
        <w:rPr>
          <w:rFonts w:eastAsia="Calibri"/>
          <w:color w:val="auto"/>
          <w:sz w:val="24"/>
          <w:szCs w:val="24"/>
          <w:lang w:eastAsia="ru-RU"/>
        </w:rPr>
        <w:t>Модернізувати мережу ЗЗСО територіальної громади.</w:t>
      </w:r>
    </w:p>
    <w:p w:rsidR="001826A2" w:rsidRDefault="002F7CEC" w:rsidP="00DB4A51">
      <w:pPr>
        <w:numPr>
          <w:ilvl w:val="0"/>
          <w:numId w:val="28"/>
        </w:numPr>
        <w:spacing w:after="0" w:line="240" w:lineRule="auto"/>
        <w:contextualSpacing/>
        <w:rPr>
          <w:rFonts w:eastAsia="Calibri"/>
          <w:color w:val="auto"/>
          <w:sz w:val="24"/>
          <w:szCs w:val="24"/>
          <w:lang w:eastAsia="ru-RU"/>
        </w:rPr>
      </w:pPr>
      <w:r>
        <w:rPr>
          <w:rFonts w:eastAsia="Calibri"/>
          <w:color w:val="auto"/>
          <w:sz w:val="24"/>
          <w:szCs w:val="24"/>
          <w:lang w:eastAsia="ru-RU"/>
        </w:rPr>
        <w:t>Забезпечити  розвиток природничо-математичної освіти (</w:t>
      </w:r>
      <w:bookmarkStart w:id="2" w:name="_Hlk181059160"/>
      <w:r>
        <w:rPr>
          <w:rFonts w:eastAsia="Calibri"/>
          <w:color w:val="auto"/>
          <w:sz w:val="24"/>
          <w:szCs w:val="24"/>
          <w:lang w:val="en-US" w:eastAsia="ru-RU"/>
        </w:rPr>
        <w:t>STEM</w:t>
      </w:r>
      <w:r>
        <w:rPr>
          <w:rFonts w:eastAsia="Calibri"/>
          <w:color w:val="auto"/>
          <w:sz w:val="24"/>
          <w:szCs w:val="24"/>
          <w:lang w:eastAsia="ru-RU"/>
        </w:rPr>
        <w:t>-освіти</w:t>
      </w:r>
      <w:bookmarkEnd w:id="2"/>
      <w:r>
        <w:rPr>
          <w:rFonts w:eastAsia="Calibri"/>
          <w:color w:val="auto"/>
          <w:sz w:val="24"/>
          <w:szCs w:val="24"/>
          <w:lang w:eastAsia="ru-RU"/>
        </w:rPr>
        <w:t xml:space="preserve">), спрямованої на заохочення дітей та молоді до проведення досліджень та оволодіння </w:t>
      </w:r>
      <w:r w:rsidR="00153792">
        <w:rPr>
          <w:rFonts w:eastAsia="Calibri"/>
          <w:color w:val="auto"/>
          <w:sz w:val="24"/>
          <w:szCs w:val="24"/>
          <w:lang w:eastAsia="ru-RU"/>
        </w:rPr>
        <w:t>науково-технічними, інженерними професіями.</w:t>
      </w:r>
    </w:p>
    <w:p w:rsidR="00CC7D6C" w:rsidRPr="00F77151" w:rsidRDefault="001826A2" w:rsidP="00DB4A51">
      <w:pPr>
        <w:numPr>
          <w:ilvl w:val="0"/>
          <w:numId w:val="28"/>
        </w:numPr>
        <w:spacing w:after="0" w:line="240" w:lineRule="auto"/>
        <w:contextualSpacing/>
        <w:rPr>
          <w:rFonts w:eastAsia="Calibri"/>
          <w:color w:val="auto"/>
          <w:sz w:val="24"/>
          <w:szCs w:val="24"/>
          <w:lang w:eastAsia="ru-RU"/>
        </w:rPr>
      </w:pPr>
      <w:r>
        <w:rPr>
          <w:rFonts w:eastAsia="Calibri"/>
          <w:color w:val="auto"/>
          <w:sz w:val="24"/>
          <w:szCs w:val="24"/>
          <w:lang w:eastAsia="ru-RU"/>
        </w:rPr>
        <w:t>Удосконалити професійну підготовку педагогічних працівників</w:t>
      </w:r>
      <w:r w:rsidR="00CC1BC1">
        <w:rPr>
          <w:rFonts w:eastAsia="Calibri"/>
          <w:color w:val="auto"/>
          <w:sz w:val="24"/>
          <w:szCs w:val="24"/>
          <w:lang w:eastAsia="ru-RU"/>
        </w:rPr>
        <w:t xml:space="preserve"> в частині організації дослідно-пізнавальної та проєктної діяльності, упровадження методів </w:t>
      </w:r>
      <w:r w:rsidR="00EC6141">
        <w:rPr>
          <w:rFonts w:eastAsia="Calibri"/>
          <w:color w:val="auto"/>
          <w:sz w:val="24"/>
          <w:szCs w:val="24"/>
          <w:lang w:val="en-US" w:eastAsia="ru-RU"/>
        </w:rPr>
        <w:t>STEM</w:t>
      </w:r>
      <w:r w:rsidR="00EC6141">
        <w:rPr>
          <w:rFonts w:eastAsia="Calibri"/>
          <w:color w:val="auto"/>
          <w:sz w:val="24"/>
          <w:szCs w:val="24"/>
          <w:lang w:eastAsia="ru-RU"/>
        </w:rPr>
        <w:t>-освіти</w:t>
      </w:r>
      <w:r w:rsidR="00621949">
        <w:rPr>
          <w:rFonts w:eastAsia="Calibri"/>
          <w:color w:val="auto"/>
          <w:sz w:val="24"/>
          <w:szCs w:val="24"/>
          <w:lang w:eastAsia="ru-RU"/>
        </w:rPr>
        <w:t>, співпраці з науковими установами, ВНЗ тощо.</w:t>
      </w:r>
    </w:p>
    <w:p w:rsidR="00DB4A51" w:rsidRDefault="00DB4A51" w:rsidP="00DB4A51">
      <w:pPr>
        <w:shd w:val="clear" w:color="auto" w:fill="BDD6EE" w:themeFill="accent1" w:themeFillTint="66"/>
        <w:spacing w:after="0" w:line="240" w:lineRule="auto"/>
        <w:ind w:left="0" w:firstLine="0"/>
        <w:jc w:val="center"/>
        <w:rPr>
          <w:rFonts w:eastAsia="Calibri"/>
          <w:b/>
          <w:color w:val="auto"/>
          <w:sz w:val="24"/>
          <w:szCs w:val="24"/>
          <w:lang w:eastAsia="ru-RU"/>
        </w:rPr>
      </w:pPr>
    </w:p>
    <w:p w:rsidR="00DB4A51" w:rsidRDefault="00DB4A51" w:rsidP="00DB4A51">
      <w:pPr>
        <w:shd w:val="clear" w:color="auto" w:fill="BDD6EE" w:themeFill="accent1" w:themeFillTint="66"/>
        <w:spacing w:after="0" w:line="240" w:lineRule="auto"/>
        <w:ind w:left="0" w:firstLine="0"/>
        <w:jc w:val="center"/>
        <w:rPr>
          <w:rFonts w:eastAsia="Calibri"/>
          <w:b/>
          <w:color w:val="auto"/>
          <w:sz w:val="24"/>
          <w:szCs w:val="24"/>
          <w:lang w:eastAsia="ru-RU"/>
        </w:rPr>
      </w:pPr>
      <w:r>
        <w:rPr>
          <w:rFonts w:eastAsia="Calibri"/>
          <w:b/>
          <w:color w:val="auto"/>
          <w:sz w:val="24"/>
          <w:szCs w:val="24"/>
          <w:lang w:eastAsia="ru-RU"/>
        </w:rPr>
        <w:t xml:space="preserve"> </w:t>
      </w:r>
      <w:r w:rsidRPr="00792359">
        <w:rPr>
          <w:rFonts w:eastAsia="Calibri"/>
          <w:b/>
          <w:color w:val="auto"/>
          <w:sz w:val="24"/>
          <w:szCs w:val="24"/>
          <w:lang w:eastAsia="ru-RU"/>
        </w:rPr>
        <w:t>ІІІ. Позашкільна освіта</w:t>
      </w:r>
    </w:p>
    <w:p w:rsidR="00DB4A51" w:rsidRPr="00792359" w:rsidRDefault="00DB4A51" w:rsidP="00DB4A51">
      <w:pPr>
        <w:shd w:val="clear" w:color="auto" w:fill="BDD6EE" w:themeFill="accent1" w:themeFillTint="66"/>
        <w:spacing w:after="0" w:line="240" w:lineRule="auto"/>
        <w:ind w:left="0" w:firstLine="0"/>
        <w:jc w:val="center"/>
        <w:rPr>
          <w:rFonts w:eastAsia="Calibri"/>
          <w:b/>
          <w:color w:val="auto"/>
          <w:sz w:val="24"/>
          <w:szCs w:val="24"/>
          <w:lang w:eastAsia="ru-RU"/>
        </w:rPr>
      </w:pPr>
    </w:p>
    <w:p w:rsidR="00DB4A51" w:rsidRPr="00792359" w:rsidRDefault="00DB4A51" w:rsidP="00DB4A51">
      <w:pPr>
        <w:spacing w:after="0" w:line="240" w:lineRule="auto"/>
        <w:ind w:left="0" w:firstLine="708"/>
        <w:rPr>
          <w:rFonts w:eastAsia="Calibri"/>
          <w:color w:val="auto"/>
          <w:sz w:val="24"/>
          <w:szCs w:val="24"/>
          <w:lang w:eastAsia="ru-RU"/>
        </w:rPr>
      </w:pPr>
      <w:r w:rsidRPr="00792359">
        <w:rPr>
          <w:rFonts w:eastAsia="Calibri"/>
          <w:b/>
          <w:i/>
          <w:color w:val="auto"/>
          <w:sz w:val="24"/>
          <w:szCs w:val="24"/>
          <w:lang w:eastAsia="ru-RU"/>
        </w:rPr>
        <w:t>Мета:</w:t>
      </w:r>
      <w:r>
        <w:rPr>
          <w:rFonts w:eastAsia="Calibri"/>
          <w:b/>
          <w:i/>
          <w:color w:val="auto"/>
          <w:sz w:val="24"/>
          <w:szCs w:val="24"/>
          <w:lang w:eastAsia="ru-RU"/>
        </w:rPr>
        <w:t xml:space="preserve"> </w:t>
      </w:r>
      <w:r w:rsidRPr="00792359">
        <w:rPr>
          <w:rFonts w:eastAsia="Calibri"/>
          <w:color w:val="auto"/>
          <w:sz w:val="24"/>
          <w:szCs w:val="24"/>
          <w:shd w:val="clear" w:color="auto" w:fill="F9FDFD"/>
          <w:lang w:eastAsia="en-US"/>
        </w:rPr>
        <w:t xml:space="preserve">забезпечення інноваційного розвитку </w:t>
      </w:r>
      <w:r w:rsidRPr="00792359">
        <w:rPr>
          <w:rFonts w:eastAsia="Calibri"/>
          <w:color w:val="auto"/>
          <w:sz w:val="24"/>
          <w:szCs w:val="24"/>
          <w:lang w:eastAsia="en-US"/>
        </w:rPr>
        <w:t xml:space="preserve">позашкільної життєдіяльності підлітків, задоволення їх освітніх потреб шляхом залучення до науково-експериментальної, дослідницької, технічно-конструктивної, художньої, декоративно-прикладної, еколого-прикладної творчості. </w:t>
      </w:r>
      <w:r w:rsidRPr="00792359">
        <w:rPr>
          <w:rFonts w:eastAsia="Calibri"/>
          <w:color w:val="auto"/>
          <w:sz w:val="24"/>
          <w:szCs w:val="24"/>
          <w:shd w:val="clear" w:color="auto" w:fill="FFFFFF"/>
          <w:lang w:eastAsia="en-US"/>
        </w:rPr>
        <w:t>Здобуття учнями, вихованцями, слухачами первинних професійних навичок і вмінь, необхідних для їхньої соціалізації, подальшої самореалізації та/або професійної діяльності</w:t>
      </w:r>
      <w:r w:rsidRPr="00792359">
        <w:rPr>
          <w:rFonts w:eastAsia="Calibri"/>
          <w:color w:val="auto"/>
          <w:sz w:val="24"/>
          <w:szCs w:val="24"/>
          <w:lang w:eastAsia="en-US"/>
        </w:rPr>
        <w:t>.</w:t>
      </w:r>
    </w:p>
    <w:p w:rsidR="00DB4A51" w:rsidRPr="00792359" w:rsidRDefault="00DB4A51" w:rsidP="00DB4A51">
      <w:pPr>
        <w:spacing w:after="0" w:line="240" w:lineRule="auto"/>
        <w:ind w:left="0" w:firstLine="708"/>
        <w:rPr>
          <w:rFonts w:eastAsia="Calibri"/>
          <w:b/>
          <w:i/>
          <w:color w:val="auto"/>
          <w:sz w:val="24"/>
          <w:szCs w:val="24"/>
          <w:lang w:eastAsia="ru-RU"/>
        </w:rPr>
      </w:pPr>
      <w:r w:rsidRPr="00792359">
        <w:rPr>
          <w:rFonts w:eastAsia="Calibri"/>
          <w:b/>
          <w:i/>
          <w:color w:val="auto"/>
          <w:sz w:val="24"/>
          <w:szCs w:val="24"/>
          <w:lang w:eastAsia="ru-RU"/>
        </w:rPr>
        <w:t>Завдання:</w:t>
      </w:r>
    </w:p>
    <w:p w:rsidR="00DB4A51" w:rsidRPr="00792359" w:rsidRDefault="00DB4A51" w:rsidP="00DB4A51">
      <w:pPr>
        <w:numPr>
          <w:ilvl w:val="0"/>
          <w:numId w:val="30"/>
        </w:numPr>
        <w:spacing w:after="0" w:line="240" w:lineRule="auto"/>
        <w:ind w:left="709" w:hanging="425"/>
        <w:contextualSpacing/>
        <w:rPr>
          <w:rFonts w:eastAsia="Calibri"/>
          <w:color w:val="auto"/>
          <w:sz w:val="24"/>
          <w:szCs w:val="24"/>
          <w:lang w:eastAsia="ru-RU"/>
        </w:rPr>
      </w:pPr>
      <w:r>
        <w:rPr>
          <w:rFonts w:eastAsia="Calibri"/>
          <w:color w:val="auto"/>
          <w:sz w:val="24"/>
          <w:szCs w:val="24"/>
          <w:lang w:eastAsia="ru-RU"/>
        </w:rPr>
        <w:t xml:space="preserve">Забезпечити ефективне упровадження </w:t>
      </w:r>
      <w:r w:rsidRPr="00792359">
        <w:rPr>
          <w:rFonts w:eastAsia="Calibri"/>
          <w:color w:val="auto"/>
          <w:sz w:val="24"/>
          <w:szCs w:val="24"/>
          <w:lang w:eastAsia="ru-RU"/>
        </w:rPr>
        <w:t>допрофільної підготовки та профільного навчання у   позашкільних закладах освіти.</w:t>
      </w:r>
    </w:p>
    <w:p w:rsidR="00DB4A51" w:rsidRPr="00792359" w:rsidRDefault="00DB4A51" w:rsidP="00DB4A51">
      <w:pPr>
        <w:numPr>
          <w:ilvl w:val="0"/>
          <w:numId w:val="30"/>
        </w:numPr>
        <w:spacing w:after="0" w:line="240" w:lineRule="auto"/>
        <w:ind w:left="709" w:hanging="425"/>
        <w:contextualSpacing/>
        <w:rPr>
          <w:rFonts w:eastAsia="Calibri"/>
          <w:color w:val="auto"/>
          <w:sz w:val="24"/>
          <w:szCs w:val="24"/>
          <w:lang w:eastAsia="ru-RU"/>
        </w:rPr>
      </w:pPr>
      <w:r w:rsidRPr="00792359">
        <w:rPr>
          <w:rFonts w:eastAsia="Calibri"/>
          <w:color w:val="auto"/>
          <w:sz w:val="24"/>
          <w:szCs w:val="24"/>
          <w:lang w:eastAsia="ru-RU"/>
        </w:rPr>
        <w:t>Стимулювати професійне зроста</w:t>
      </w:r>
      <w:r>
        <w:rPr>
          <w:rFonts w:eastAsia="Calibri"/>
          <w:color w:val="auto"/>
          <w:sz w:val="24"/>
          <w:szCs w:val="24"/>
          <w:lang w:eastAsia="ru-RU"/>
        </w:rPr>
        <w:t xml:space="preserve">ння педагогічних працівників </w:t>
      </w:r>
      <w:r w:rsidRPr="00792359">
        <w:rPr>
          <w:rFonts w:eastAsia="Calibri"/>
          <w:color w:val="auto"/>
          <w:sz w:val="24"/>
          <w:szCs w:val="24"/>
          <w:lang w:eastAsia="ru-RU"/>
        </w:rPr>
        <w:t xml:space="preserve"> позашкільних закладів освіти, у тому числі розвивати професійні цифрові компетентності.</w:t>
      </w:r>
    </w:p>
    <w:p w:rsidR="00DB4A51" w:rsidRPr="00792359" w:rsidRDefault="00DB4A51" w:rsidP="00DB4A51">
      <w:pPr>
        <w:numPr>
          <w:ilvl w:val="0"/>
          <w:numId w:val="30"/>
        </w:numPr>
        <w:spacing w:after="0" w:line="240" w:lineRule="auto"/>
        <w:ind w:left="709" w:hanging="425"/>
        <w:contextualSpacing/>
        <w:rPr>
          <w:rFonts w:eastAsia="Calibri"/>
          <w:color w:val="auto"/>
          <w:sz w:val="24"/>
          <w:szCs w:val="24"/>
          <w:lang w:eastAsia="ru-RU"/>
        </w:rPr>
      </w:pPr>
      <w:r w:rsidRPr="00792359">
        <w:rPr>
          <w:rFonts w:eastAsia="Calibri"/>
          <w:color w:val="auto"/>
          <w:sz w:val="24"/>
          <w:szCs w:val="24"/>
          <w:lang w:eastAsia="ru-RU"/>
        </w:rPr>
        <w:t xml:space="preserve">Посилити спроможність </w:t>
      </w:r>
      <w:r>
        <w:rPr>
          <w:rFonts w:eastAsia="Calibri"/>
          <w:color w:val="auto"/>
          <w:sz w:val="24"/>
          <w:szCs w:val="24"/>
          <w:lang w:eastAsia="ru-RU"/>
        </w:rPr>
        <w:t>Будинку дитячої та юнацької творчості з</w:t>
      </w:r>
      <w:r w:rsidRPr="00792359">
        <w:rPr>
          <w:rFonts w:eastAsia="Calibri"/>
          <w:color w:val="auto"/>
          <w:sz w:val="24"/>
          <w:szCs w:val="24"/>
          <w:lang w:eastAsia="ru-RU"/>
        </w:rPr>
        <w:t xml:space="preserve"> </w:t>
      </w:r>
      <w:r w:rsidRPr="00EB1B6C">
        <w:rPr>
          <w:color w:val="auto"/>
          <w:sz w:val="24"/>
          <w:szCs w:val="24"/>
          <w:lang w:eastAsia="ru-RU"/>
        </w:rPr>
        <w:t xml:space="preserve">моделювання інноваційного </w:t>
      </w:r>
      <w:r>
        <w:rPr>
          <w:color w:val="auto"/>
          <w:sz w:val="24"/>
          <w:szCs w:val="24"/>
          <w:lang w:eastAsia="ru-RU"/>
        </w:rPr>
        <w:t>освітньо</w:t>
      </w:r>
      <w:r w:rsidRPr="00EB1B6C">
        <w:rPr>
          <w:color w:val="auto"/>
          <w:sz w:val="24"/>
          <w:szCs w:val="24"/>
          <w:lang w:eastAsia="ru-RU"/>
        </w:rPr>
        <w:t>-виховного простору</w:t>
      </w:r>
      <w:r>
        <w:rPr>
          <w:color w:val="auto"/>
          <w:sz w:val="24"/>
          <w:szCs w:val="24"/>
          <w:lang w:eastAsia="ru-RU"/>
        </w:rPr>
        <w:t>.</w:t>
      </w:r>
    </w:p>
    <w:p w:rsidR="00EC089E" w:rsidRDefault="00DB4A51" w:rsidP="00EC089E">
      <w:pPr>
        <w:numPr>
          <w:ilvl w:val="0"/>
          <w:numId w:val="30"/>
        </w:numPr>
        <w:spacing w:after="0" w:line="240" w:lineRule="auto"/>
        <w:ind w:left="709" w:hanging="425"/>
        <w:contextualSpacing/>
        <w:rPr>
          <w:rFonts w:eastAsia="Calibri"/>
          <w:color w:val="auto"/>
          <w:sz w:val="24"/>
          <w:szCs w:val="24"/>
          <w:lang w:eastAsia="ru-RU"/>
        </w:rPr>
      </w:pPr>
      <w:r w:rsidRPr="00792359">
        <w:rPr>
          <w:rFonts w:eastAsia="Calibri"/>
          <w:color w:val="auto"/>
          <w:sz w:val="24"/>
          <w:szCs w:val="24"/>
          <w:lang w:eastAsia="ru-RU"/>
        </w:rPr>
        <w:lastRenderedPageBreak/>
        <w:t xml:space="preserve">Підвищити </w:t>
      </w:r>
      <w:r>
        <w:rPr>
          <w:rFonts w:eastAsia="Calibri"/>
          <w:color w:val="auto"/>
          <w:sz w:val="24"/>
          <w:szCs w:val="24"/>
          <w:lang w:eastAsia="ru-RU"/>
        </w:rPr>
        <w:t>якість освітнього процесу через у</w:t>
      </w:r>
      <w:r w:rsidRPr="00792359">
        <w:rPr>
          <w:rFonts w:eastAsia="Calibri"/>
          <w:color w:val="auto"/>
          <w:sz w:val="24"/>
          <w:szCs w:val="24"/>
          <w:lang w:eastAsia="ru-RU"/>
        </w:rPr>
        <w:t xml:space="preserve">провадження сучасних </w:t>
      </w:r>
      <w:r>
        <w:rPr>
          <w:rFonts w:eastAsia="Calibri"/>
          <w:color w:val="auto"/>
          <w:sz w:val="24"/>
          <w:szCs w:val="24"/>
          <w:lang w:eastAsia="ru-RU"/>
        </w:rPr>
        <w:t>технологій та засобів навчання.</w:t>
      </w:r>
    </w:p>
    <w:p w:rsidR="00EC089E" w:rsidRDefault="00DB4A51" w:rsidP="00EC089E">
      <w:pPr>
        <w:numPr>
          <w:ilvl w:val="0"/>
          <w:numId w:val="30"/>
        </w:numPr>
        <w:spacing w:after="0" w:line="240" w:lineRule="auto"/>
        <w:ind w:left="709" w:hanging="425"/>
        <w:contextualSpacing/>
        <w:rPr>
          <w:rFonts w:eastAsia="Calibri"/>
          <w:color w:val="auto"/>
          <w:sz w:val="24"/>
          <w:szCs w:val="24"/>
          <w:lang w:eastAsia="ru-RU"/>
        </w:rPr>
      </w:pPr>
      <w:r w:rsidRPr="00EC089E">
        <w:rPr>
          <w:rFonts w:eastAsia="Calibri"/>
          <w:color w:val="auto"/>
          <w:sz w:val="24"/>
          <w:szCs w:val="24"/>
          <w:lang w:eastAsia="ru-RU"/>
        </w:rPr>
        <w:t xml:space="preserve"> Забезпечити розвиток (перепрофілювання) мережі гуртків та широке залучення дітей до навчання у гуртках та творчих об’єднаннях за різними напрямами позашкільної освіти.</w:t>
      </w:r>
    </w:p>
    <w:p w:rsidR="00DB4A51" w:rsidRPr="00EC089E" w:rsidRDefault="00DB4A51" w:rsidP="00EC089E">
      <w:pPr>
        <w:numPr>
          <w:ilvl w:val="0"/>
          <w:numId w:val="30"/>
        </w:numPr>
        <w:spacing w:after="0" w:line="240" w:lineRule="auto"/>
        <w:ind w:left="709" w:hanging="425"/>
        <w:contextualSpacing/>
        <w:rPr>
          <w:rFonts w:eastAsia="Calibri"/>
          <w:color w:val="auto"/>
          <w:sz w:val="24"/>
          <w:szCs w:val="24"/>
          <w:lang w:eastAsia="ru-RU"/>
        </w:rPr>
      </w:pPr>
      <w:r w:rsidRPr="00EC089E">
        <w:rPr>
          <w:rFonts w:eastAsia="Calibri"/>
          <w:color w:val="auto"/>
          <w:sz w:val="24"/>
          <w:szCs w:val="24"/>
          <w:lang w:eastAsia="ru-RU"/>
        </w:rPr>
        <w:t xml:space="preserve">Розширити </w:t>
      </w:r>
      <w:r w:rsidR="00EC089E" w:rsidRPr="00EC089E">
        <w:rPr>
          <w:sz w:val="24"/>
          <w:szCs w:val="24"/>
        </w:rPr>
        <w:t>спектр діяльності та технічного оснащення гуртків дослідницького напрямку</w:t>
      </w:r>
      <w:r w:rsidR="00EC089E">
        <w:rPr>
          <w:rFonts w:eastAsia="Calibri"/>
          <w:color w:val="auto"/>
          <w:sz w:val="24"/>
          <w:szCs w:val="24"/>
          <w:lang w:eastAsia="ru-RU"/>
        </w:rPr>
        <w:t xml:space="preserve">, </w:t>
      </w:r>
      <w:r w:rsidRPr="00EC089E">
        <w:rPr>
          <w:rFonts w:eastAsia="Calibri"/>
          <w:color w:val="auto"/>
          <w:sz w:val="24"/>
          <w:szCs w:val="24"/>
          <w:lang w:eastAsia="ru-RU"/>
        </w:rPr>
        <w:t>партнерські зв’язки з іншими закладами освіти, науковими установами, громадськими організаціями</w:t>
      </w:r>
      <w:r w:rsidR="00EC089E" w:rsidRPr="00EC089E">
        <w:t xml:space="preserve"> </w:t>
      </w:r>
      <w:r w:rsidR="00EC089E">
        <w:t xml:space="preserve">розширення </w:t>
      </w:r>
    </w:p>
    <w:p w:rsidR="000722D7" w:rsidRPr="00EC089E" w:rsidRDefault="000722D7" w:rsidP="00DB4A51">
      <w:pPr>
        <w:numPr>
          <w:ilvl w:val="0"/>
          <w:numId w:val="30"/>
        </w:numPr>
        <w:spacing w:after="0" w:line="240" w:lineRule="auto"/>
        <w:ind w:left="709" w:hanging="425"/>
        <w:contextualSpacing/>
        <w:rPr>
          <w:rFonts w:eastAsia="Calibri"/>
          <w:color w:val="auto"/>
          <w:sz w:val="24"/>
          <w:szCs w:val="24"/>
          <w:lang w:eastAsia="ru-RU"/>
        </w:rPr>
      </w:pPr>
      <w:r w:rsidRPr="000722D7">
        <w:rPr>
          <w:sz w:val="24"/>
          <w:szCs w:val="24"/>
        </w:rPr>
        <w:t>Осучаснити матеріально-технічну базу закладів позашкільної освіти.</w:t>
      </w:r>
    </w:p>
    <w:p w:rsidR="00EC089E" w:rsidRPr="000722D7" w:rsidRDefault="00EC089E" w:rsidP="00EC089E">
      <w:pPr>
        <w:spacing w:after="0" w:line="240" w:lineRule="auto"/>
        <w:ind w:left="709" w:firstLine="0"/>
        <w:contextualSpacing/>
        <w:rPr>
          <w:rFonts w:eastAsia="Calibri"/>
          <w:color w:val="auto"/>
          <w:sz w:val="24"/>
          <w:szCs w:val="24"/>
          <w:lang w:eastAsia="ru-RU"/>
        </w:rPr>
      </w:pPr>
    </w:p>
    <w:p w:rsidR="00DB4A51" w:rsidRDefault="00DB4A51" w:rsidP="00DB4A51">
      <w:pPr>
        <w:shd w:val="clear" w:color="auto" w:fill="BDD6EE" w:themeFill="accent1" w:themeFillTint="66"/>
        <w:spacing w:after="0" w:line="240" w:lineRule="auto"/>
        <w:ind w:left="0" w:firstLine="0"/>
        <w:jc w:val="center"/>
        <w:rPr>
          <w:rFonts w:eastAsia="Calibri"/>
          <w:b/>
          <w:color w:val="auto"/>
          <w:sz w:val="24"/>
          <w:szCs w:val="24"/>
          <w:lang w:eastAsia="ru-RU"/>
        </w:rPr>
      </w:pPr>
      <w:r w:rsidRPr="00FD4B13">
        <w:rPr>
          <w:rFonts w:eastAsia="Calibri"/>
          <w:b/>
          <w:color w:val="auto"/>
          <w:sz w:val="24"/>
          <w:szCs w:val="24"/>
          <w:lang w:val="en-US" w:eastAsia="ru-RU"/>
        </w:rPr>
        <w:t>IV</w:t>
      </w:r>
      <w:r w:rsidRPr="00FD4B13">
        <w:rPr>
          <w:rFonts w:eastAsia="Calibri"/>
          <w:b/>
          <w:color w:val="auto"/>
          <w:sz w:val="24"/>
          <w:szCs w:val="24"/>
          <w:lang w:eastAsia="ru-RU"/>
        </w:rPr>
        <w:t>. Освіта осіб з особливими освітніми потребами</w:t>
      </w:r>
    </w:p>
    <w:p w:rsidR="00DB4A51" w:rsidRPr="00FD4B13" w:rsidRDefault="00DB4A51" w:rsidP="00DB4A51">
      <w:pPr>
        <w:shd w:val="clear" w:color="auto" w:fill="BDD6EE" w:themeFill="accent1" w:themeFillTint="66"/>
        <w:spacing w:after="0" w:line="240" w:lineRule="auto"/>
        <w:ind w:left="0" w:firstLine="0"/>
        <w:jc w:val="center"/>
        <w:rPr>
          <w:rFonts w:eastAsia="Calibri"/>
          <w:b/>
          <w:color w:val="auto"/>
          <w:sz w:val="24"/>
          <w:szCs w:val="24"/>
          <w:lang w:eastAsia="ru-RU"/>
        </w:rPr>
      </w:pPr>
    </w:p>
    <w:p w:rsidR="00DB4A51" w:rsidRPr="00F03DBB" w:rsidRDefault="00DB4A51" w:rsidP="00DB4A51">
      <w:pPr>
        <w:autoSpaceDE w:val="0"/>
        <w:autoSpaceDN w:val="0"/>
        <w:adjustRightInd w:val="0"/>
        <w:spacing w:after="0" w:line="240" w:lineRule="auto"/>
        <w:ind w:right="-2"/>
        <w:rPr>
          <w:b/>
          <w:color w:val="auto"/>
          <w:sz w:val="24"/>
          <w:szCs w:val="24"/>
        </w:rPr>
      </w:pPr>
      <w:r>
        <w:rPr>
          <w:rFonts w:eastAsia="Calibri"/>
          <w:b/>
          <w:i/>
          <w:color w:val="auto"/>
          <w:sz w:val="24"/>
          <w:szCs w:val="24"/>
          <w:lang w:eastAsia="ru-RU"/>
        </w:rPr>
        <w:t xml:space="preserve">        </w:t>
      </w:r>
      <w:r w:rsidRPr="00F03DBB">
        <w:rPr>
          <w:rFonts w:eastAsia="Calibri"/>
          <w:b/>
          <w:i/>
          <w:color w:val="auto"/>
          <w:sz w:val="24"/>
          <w:szCs w:val="24"/>
          <w:lang w:eastAsia="ru-RU"/>
        </w:rPr>
        <w:t>Мета:</w:t>
      </w:r>
      <w:r>
        <w:rPr>
          <w:rFonts w:eastAsia="Calibri"/>
          <w:color w:val="auto"/>
          <w:sz w:val="24"/>
          <w:szCs w:val="24"/>
          <w:lang w:eastAsia="ru-RU"/>
        </w:rPr>
        <w:t xml:space="preserve"> </w:t>
      </w:r>
      <w:r w:rsidRPr="00F03DBB">
        <w:rPr>
          <w:rFonts w:eastAsia="Calibri"/>
          <w:color w:val="auto"/>
          <w:sz w:val="24"/>
          <w:szCs w:val="24"/>
          <w:lang w:eastAsia="en-US"/>
        </w:rPr>
        <w:t>удосконалення системи роботи з дітьми, які потребують корекції фізичного та/або розумового розвитку на основі забезпечення конституційних прав і гарантій на р</w:t>
      </w:r>
      <w:r>
        <w:rPr>
          <w:rFonts w:eastAsia="Calibri"/>
          <w:color w:val="auto"/>
          <w:sz w:val="24"/>
          <w:szCs w:val="24"/>
          <w:lang w:eastAsia="en-US"/>
        </w:rPr>
        <w:t xml:space="preserve">івний доступ до якісної освіти, </w:t>
      </w:r>
      <w:r w:rsidRPr="00FD4B13">
        <w:rPr>
          <w:rFonts w:eastAsia="Calibri"/>
          <w:color w:val="auto"/>
          <w:sz w:val="24"/>
          <w:szCs w:val="24"/>
          <w:lang w:eastAsia="en-US"/>
        </w:rPr>
        <w:t xml:space="preserve">налагодження співпраці з стейкхолдерами та фахівцями різних галузей з питань інформування про потреби осіб з ООП. </w:t>
      </w:r>
    </w:p>
    <w:p w:rsidR="00DB4A51" w:rsidRPr="00565127" w:rsidRDefault="00DB4A51" w:rsidP="00DB4A51">
      <w:pPr>
        <w:widowControl w:val="0"/>
        <w:spacing w:after="0" w:line="240" w:lineRule="auto"/>
        <w:ind w:left="0" w:firstLine="0"/>
        <w:rPr>
          <w:rFonts w:eastAsia="Calibri"/>
          <w:i/>
          <w:color w:val="auto"/>
          <w:sz w:val="24"/>
          <w:szCs w:val="24"/>
          <w:lang w:eastAsia="ru-RU"/>
        </w:rPr>
      </w:pPr>
      <w:r>
        <w:rPr>
          <w:rFonts w:eastAsia="Calibri"/>
          <w:b/>
          <w:i/>
          <w:color w:val="auto"/>
          <w:sz w:val="24"/>
          <w:szCs w:val="24"/>
          <w:lang w:eastAsia="ru-RU"/>
        </w:rPr>
        <w:t xml:space="preserve">        </w:t>
      </w:r>
      <w:r w:rsidRPr="00565127">
        <w:rPr>
          <w:rFonts w:eastAsia="Calibri"/>
          <w:b/>
          <w:i/>
          <w:color w:val="auto"/>
          <w:sz w:val="24"/>
          <w:szCs w:val="24"/>
          <w:lang w:eastAsia="ru-RU"/>
        </w:rPr>
        <w:t>Завдання:</w:t>
      </w:r>
      <w:r w:rsidRPr="00565127">
        <w:rPr>
          <w:rFonts w:eastAsia="Calibri"/>
          <w:i/>
          <w:color w:val="auto"/>
          <w:sz w:val="24"/>
          <w:szCs w:val="24"/>
          <w:lang w:eastAsia="ru-RU"/>
        </w:rPr>
        <w:t xml:space="preserve"> </w:t>
      </w:r>
    </w:p>
    <w:p w:rsidR="00DB4A51" w:rsidRPr="0014019C" w:rsidRDefault="00DB4A51" w:rsidP="00DB4A51">
      <w:pPr>
        <w:pStyle w:val="a3"/>
        <w:numPr>
          <w:ilvl w:val="0"/>
          <w:numId w:val="29"/>
        </w:numPr>
        <w:spacing w:after="0" w:line="240" w:lineRule="auto"/>
        <w:rPr>
          <w:rFonts w:eastAsia="Calibri"/>
          <w:color w:val="auto"/>
          <w:sz w:val="24"/>
          <w:szCs w:val="24"/>
          <w:lang w:eastAsia="ru-RU"/>
        </w:rPr>
      </w:pPr>
      <w:r>
        <w:rPr>
          <w:rFonts w:eastAsia="Calibri"/>
          <w:color w:val="auto"/>
          <w:sz w:val="24"/>
          <w:szCs w:val="24"/>
          <w:lang w:eastAsia="ru-RU"/>
        </w:rPr>
        <w:t xml:space="preserve">Забезпечити ефективне впровадження </w:t>
      </w:r>
      <w:r w:rsidRPr="0014019C">
        <w:rPr>
          <w:rFonts w:eastAsia="Calibri"/>
          <w:color w:val="auto"/>
          <w:sz w:val="24"/>
          <w:szCs w:val="24"/>
          <w:lang w:eastAsia="ru-RU"/>
        </w:rPr>
        <w:t>прогр</w:t>
      </w:r>
      <w:r>
        <w:rPr>
          <w:rFonts w:eastAsia="Calibri"/>
          <w:color w:val="auto"/>
          <w:sz w:val="24"/>
          <w:szCs w:val="24"/>
          <w:lang w:eastAsia="ru-RU"/>
        </w:rPr>
        <w:t>ам</w:t>
      </w:r>
      <w:r w:rsidRPr="0014019C">
        <w:rPr>
          <w:rFonts w:eastAsia="Calibri"/>
          <w:color w:val="auto"/>
          <w:sz w:val="24"/>
          <w:szCs w:val="24"/>
          <w:lang w:eastAsia="ru-RU"/>
        </w:rPr>
        <w:t xml:space="preserve"> </w:t>
      </w:r>
      <w:r w:rsidRPr="0014019C">
        <w:rPr>
          <w:sz w:val="24"/>
          <w:szCs w:val="24"/>
        </w:rPr>
        <w:t xml:space="preserve">постійного психолого-педагогічного супроводу дитини, у тому числі шляхом участі фахівців ІРЦ у </w:t>
      </w:r>
      <w:r>
        <w:rPr>
          <w:sz w:val="24"/>
          <w:szCs w:val="24"/>
        </w:rPr>
        <w:t>роботі шкільних команд</w:t>
      </w:r>
      <w:r w:rsidRPr="0014019C">
        <w:rPr>
          <w:sz w:val="24"/>
          <w:szCs w:val="24"/>
        </w:rPr>
        <w:t xml:space="preserve"> психолого-педагогічного супроводу дитини з особливими освітніми потр</w:t>
      </w:r>
      <w:r>
        <w:rPr>
          <w:sz w:val="24"/>
          <w:szCs w:val="24"/>
        </w:rPr>
        <w:t>ебами</w:t>
      </w:r>
      <w:r w:rsidRPr="0014019C">
        <w:rPr>
          <w:sz w:val="24"/>
          <w:szCs w:val="24"/>
        </w:rPr>
        <w:t xml:space="preserve">, а також в психолого-педагогічних комісіях </w:t>
      </w:r>
      <w:r>
        <w:rPr>
          <w:sz w:val="24"/>
          <w:szCs w:val="24"/>
        </w:rPr>
        <w:t>з формування маршруту розвитку дітей з ООП.</w:t>
      </w:r>
    </w:p>
    <w:p w:rsidR="00DB4A51" w:rsidRPr="00565127" w:rsidRDefault="00DB4A51" w:rsidP="00DB4A51">
      <w:pPr>
        <w:numPr>
          <w:ilvl w:val="0"/>
          <w:numId w:val="29"/>
        </w:numPr>
        <w:spacing w:after="160" w:line="259" w:lineRule="auto"/>
        <w:contextualSpacing/>
        <w:rPr>
          <w:rFonts w:eastAsia="Calibri"/>
          <w:color w:val="auto"/>
          <w:sz w:val="24"/>
          <w:szCs w:val="24"/>
          <w:lang w:eastAsia="ru-RU"/>
        </w:rPr>
      </w:pPr>
      <w:r w:rsidRPr="00565127">
        <w:rPr>
          <w:rFonts w:eastAsia="Calibri"/>
          <w:color w:val="auto"/>
          <w:sz w:val="24"/>
          <w:szCs w:val="24"/>
          <w:lang w:eastAsia="ru-RU"/>
        </w:rPr>
        <w:t>Стимулювати професійне зростання педагогічних працівників</w:t>
      </w:r>
      <w:r>
        <w:rPr>
          <w:rFonts w:ascii="Calibri" w:eastAsia="Calibri" w:hAnsi="Calibri" w:cs="Calibri"/>
          <w:color w:val="auto"/>
          <w:sz w:val="24"/>
          <w:szCs w:val="24"/>
          <w:lang w:eastAsia="ru-RU"/>
        </w:rPr>
        <w:t xml:space="preserve"> </w:t>
      </w:r>
      <w:r w:rsidRPr="00957FE9">
        <w:rPr>
          <w:rFonts w:eastAsia="Calibri"/>
          <w:color w:val="auto"/>
          <w:sz w:val="24"/>
          <w:szCs w:val="24"/>
          <w:lang w:eastAsia="ru-RU"/>
        </w:rPr>
        <w:t>ІРЦ,</w:t>
      </w:r>
      <w:r w:rsidRPr="00565127">
        <w:rPr>
          <w:rFonts w:eastAsia="Calibri"/>
          <w:color w:val="auto"/>
          <w:sz w:val="24"/>
          <w:szCs w:val="24"/>
          <w:lang w:eastAsia="ru-RU"/>
        </w:rPr>
        <w:t xml:space="preserve"> у тому числі розвивати професійні цифрові компетентності.</w:t>
      </w:r>
    </w:p>
    <w:p w:rsidR="00DB4A51" w:rsidRPr="00565127" w:rsidRDefault="00DB4A51" w:rsidP="00DB4A51">
      <w:pPr>
        <w:numPr>
          <w:ilvl w:val="0"/>
          <w:numId w:val="29"/>
        </w:numPr>
        <w:spacing w:after="0" w:line="240" w:lineRule="auto"/>
        <w:contextualSpacing/>
        <w:rPr>
          <w:rFonts w:eastAsia="Calibri"/>
          <w:color w:val="auto"/>
          <w:sz w:val="24"/>
          <w:szCs w:val="24"/>
          <w:lang w:eastAsia="ru-RU"/>
        </w:rPr>
      </w:pPr>
      <w:r>
        <w:rPr>
          <w:rFonts w:eastAsia="Calibri"/>
          <w:color w:val="auto"/>
          <w:sz w:val="24"/>
          <w:szCs w:val="24"/>
          <w:lang w:eastAsia="en-US"/>
        </w:rPr>
        <w:t>Створити  систему</w:t>
      </w:r>
      <w:r w:rsidRPr="00565127">
        <w:rPr>
          <w:rFonts w:eastAsia="Calibri"/>
          <w:color w:val="auto"/>
          <w:sz w:val="24"/>
          <w:szCs w:val="24"/>
          <w:lang w:eastAsia="en-US"/>
        </w:rPr>
        <w:t xml:space="preserve"> індивідуального розвитку з наданням корекційно-реабілітаційних та профорієнтаційних послуг дітям та членам їх родин.</w:t>
      </w:r>
    </w:p>
    <w:p w:rsidR="00DB4A51" w:rsidRDefault="00DB4A51" w:rsidP="00DB4A51">
      <w:pPr>
        <w:numPr>
          <w:ilvl w:val="0"/>
          <w:numId w:val="29"/>
        </w:numPr>
        <w:spacing w:after="0" w:line="240" w:lineRule="auto"/>
        <w:contextualSpacing/>
        <w:rPr>
          <w:rFonts w:eastAsia="Calibri"/>
          <w:color w:val="auto"/>
          <w:sz w:val="24"/>
          <w:szCs w:val="24"/>
          <w:lang w:eastAsia="ru-RU"/>
        </w:rPr>
      </w:pPr>
      <w:r w:rsidRPr="00565127">
        <w:rPr>
          <w:rFonts w:eastAsia="Calibri"/>
          <w:color w:val="auto"/>
          <w:sz w:val="24"/>
          <w:szCs w:val="24"/>
          <w:lang w:eastAsia="ru-RU"/>
        </w:rPr>
        <w:t>Підвищити ефектив</w:t>
      </w:r>
      <w:r>
        <w:rPr>
          <w:rFonts w:eastAsia="Calibri"/>
          <w:color w:val="auto"/>
          <w:sz w:val="24"/>
          <w:szCs w:val="24"/>
          <w:lang w:eastAsia="ru-RU"/>
        </w:rPr>
        <w:t>ність освітнього процесу через у</w:t>
      </w:r>
      <w:r w:rsidRPr="00565127">
        <w:rPr>
          <w:rFonts w:eastAsia="Calibri"/>
          <w:color w:val="auto"/>
          <w:sz w:val="24"/>
          <w:szCs w:val="24"/>
          <w:lang w:eastAsia="ru-RU"/>
        </w:rPr>
        <w:t>провадження сучасних технологій та засобів навчання.</w:t>
      </w:r>
    </w:p>
    <w:p w:rsidR="00DB4A51" w:rsidRDefault="00DB4A51" w:rsidP="00DB4A51">
      <w:pPr>
        <w:numPr>
          <w:ilvl w:val="0"/>
          <w:numId w:val="29"/>
        </w:numPr>
        <w:spacing w:after="0" w:line="240" w:lineRule="auto"/>
        <w:contextualSpacing/>
        <w:rPr>
          <w:rFonts w:eastAsia="Calibri"/>
          <w:color w:val="auto"/>
          <w:sz w:val="24"/>
          <w:szCs w:val="24"/>
          <w:lang w:eastAsia="ru-RU"/>
        </w:rPr>
      </w:pPr>
      <w:r>
        <w:rPr>
          <w:rFonts w:eastAsia="Calibri"/>
          <w:color w:val="auto"/>
          <w:sz w:val="24"/>
          <w:szCs w:val="24"/>
          <w:lang w:eastAsia="ru-RU"/>
        </w:rPr>
        <w:t xml:space="preserve">Адаптувати освітній </w:t>
      </w:r>
      <w:r w:rsidRPr="0038607F">
        <w:rPr>
          <w:rFonts w:eastAsia="Calibri"/>
          <w:color w:val="auto"/>
          <w:sz w:val="24"/>
          <w:szCs w:val="24"/>
          <w:lang w:eastAsia="ru-RU"/>
        </w:rPr>
        <w:t>простір д</w:t>
      </w:r>
      <w:r w:rsidR="00EB3424">
        <w:rPr>
          <w:rFonts w:eastAsia="Calibri"/>
          <w:color w:val="auto"/>
          <w:sz w:val="24"/>
          <w:szCs w:val="24"/>
          <w:lang w:eastAsia="ru-RU"/>
        </w:rPr>
        <w:t>о</w:t>
      </w:r>
      <w:r>
        <w:rPr>
          <w:rFonts w:eastAsia="Calibri"/>
          <w:color w:val="auto"/>
          <w:sz w:val="24"/>
          <w:szCs w:val="24"/>
          <w:lang w:eastAsia="ru-RU"/>
        </w:rPr>
        <w:t xml:space="preserve"> навчання осіб з інвалідністю.</w:t>
      </w:r>
    </w:p>
    <w:p w:rsidR="00A7433C" w:rsidRPr="00A7433C" w:rsidRDefault="00A7433C" w:rsidP="00DB4A51">
      <w:pPr>
        <w:numPr>
          <w:ilvl w:val="0"/>
          <w:numId w:val="29"/>
        </w:numPr>
        <w:spacing w:after="0" w:line="240" w:lineRule="auto"/>
        <w:contextualSpacing/>
        <w:rPr>
          <w:rFonts w:eastAsia="Calibri"/>
          <w:color w:val="auto"/>
          <w:sz w:val="24"/>
          <w:szCs w:val="24"/>
          <w:lang w:eastAsia="ru-RU"/>
        </w:rPr>
      </w:pPr>
      <w:r w:rsidRPr="00A7433C">
        <w:rPr>
          <w:sz w:val="24"/>
          <w:szCs w:val="24"/>
        </w:rPr>
        <w:t>Забезпечити використання у навчально-корекційному процесі сучасного медичного, спеціального корекційного обладнання, мультимедійних засобів.</w:t>
      </w:r>
    </w:p>
    <w:p w:rsidR="00DB4A51" w:rsidRDefault="00DB4A51" w:rsidP="00DB4A51">
      <w:pPr>
        <w:spacing w:after="0" w:line="240" w:lineRule="auto"/>
        <w:ind w:left="720" w:firstLine="0"/>
        <w:contextualSpacing/>
        <w:rPr>
          <w:rFonts w:eastAsia="Calibri"/>
          <w:color w:val="auto"/>
          <w:sz w:val="24"/>
          <w:szCs w:val="24"/>
          <w:lang w:eastAsia="ru-RU"/>
        </w:rPr>
      </w:pPr>
    </w:p>
    <w:p w:rsidR="00DB4A51" w:rsidRPr="00965F56" w:rsidRDefault="00DB4A51" w:rsidP="00DB4A51">
      <w:pPr>
        <w:shd w:val="clear" w:color="auto" w:fill="BDD6EE" w:themeFill="accent1" w:themeFillTint="66"/>
        <w:spacing w:after="0" w:line="240" w:lineRule="auto"/>
        <w:ind w:left="720" w:firstLine="0"/>
        <w:contextualSpacing/>
        <w:jc w:val="center"/>
        <w:rPr>
          <w:rFonts w:eastAsia="Calibri"/>
          <w:b/>
          <w:color w:val="auto"/>
          <w:sz w:val="24"/>
          <w:szCs w:val="24"/>
          <w:lang w:eastAsia="ru-RU"/>
        </w:rPr>
      </w:pPr>
      <w:r w:rsidRPr="00965F56">
        <w:rPr>
          <w:rFonts w:eastAsia="Calibri"/>
          <w:b/>
          <w:color w:val="auto"/>
          <w:sz w:val="24"/>
          <w:szCs w:val="24"/>
          <w:lang w:eastAsia="ru-RU"/>
        </w:rPr>
        <w:t>V. Професійний розвиток педагогічних працівників</w:t>
      </w:r>
      <w:r>
        <w:rPr>
          <w:rFonts w:eastAsia="Calibri"/>
          <w:b/>
          <w:color w:val="auto"/>
          <w:sz w:val="24"/>
          <w:szCs w:val="24"/>
          <w:lang w:eastAsia="ru-RU"/>
        </w:rPr>
        <w:t xml:space="preserve">. Інтеграція в міжнародну та європейську спільноту </w:t>
      </w:r>
    </w:p>
    <w:p w:rsidR="00DB4A51" w:rsidRPr="00F77151" w:rsidRDefault="00DB4A51" w:rsidP="00DB4A51">
      <w:pPr>
        <w:spacing w:after="0" w:line="240" w:lineRule="auto"/>
        <w:ind w:left="720" w:firstLine="0"/>
        <w:contextualSpacing/>
        <w:rPr>
          <w:rFonts w:eastAsia="Calibri"/>
          <w:color w:val="auto"/>
          <w:sz w:val="24"/>
          <w:szCs w:val="24"/>
          <w:lang w:eastAsia="ru-RU"/>
        </w:rPr>
      </w:pPr>
      <w:r w:rsidRPr="00F77151">
        <w:rPr>
          <w:rFonts w:eastAsia="Calibri"/>
          <w:b/>
          <w:i/>
          <w:color w:val="auto"/>
          <w:sz w:val="24"/>
          <w:szCs w:val="24"/>
          <w:lang w:eastAsia="ru-RU"/>
        </w:rPr>
        <w:t>Мета:</w:t>
      </w:r>
      <w:r w:rsidRPr="00965F56">
        <w:rPr>
          <w:rFonts w:eastAsia="Calibri"/>
          <w:color w:val="auto"/>
          <w:sz w:val="24"/>
          <w:szCs w:val="24"/>
          <w:lang w:eastAsia="ru-RU"/>
        </w:rPr>
        <w:t xml:space="preserve"> формування інноваційної моделі професійного розвитку педагогічних працівників громади, яка передбачає безперервне навчання  фахівців, розвиток психолого-педагогічної, інформаційно-комунікаційної, комунікативної, фахової та інших складових професійної компетентності з урахуванням потреб закладів освіти та впровадження накопичувальної систе</w:t>
      </w:r>
      <w:r>
        <w:rPr>
          <w:rFonts w:eastAsia="Calibri"/>
          <w:color w:val="auto"/>
          <w:sz w:val="24"/>
          <w:szCs w:val="24"/>
          <w:lang w:eastAsia="ru-RU"/>
        </w:rPr>
        <w:t>ми обліку результатів навчання.</w:t>
      </w:r>
      <w:r w:rsidRPr="00F01898">
        <w:rPr>
          <w:rFonts w:eastAsia="Calibri"/>
          <w:color w:val="auto"/>
          <w:sz w:val="24"/>
          <w:szCs w:val="24"/>
          <w:lang w:eastAsia="zh-CN"/>
        </w:rPr>
        <w:t xml:space="preserve"> </w:t>
      </w:r>
      <w:r>
        <w:rPr>
          <w:rFonts w:eastAsia="Calibri"/>
          <w:color w:val="auto"/>
          <w:sz w:val="24"/>
          <w:szCs w:val="24"/>
          <w:lang w:eastAsia="zh-CN"/>
        </w:rPr>
        <w:t>Розширення співпраці</w:t>
      </w:r>
      <w:r w:rsidRPr="00F01898">
        <w:rPr>
          <w:rFonts w:eastAsia="Calibri"/>
          <w:color w:val="auto"/>
          <w:sz w:val="24"/>
          <w:szCs w:val="24"/>
          <w:lang w:eastAsia="zh-CN"/>
        </w:rPr>
        <w:t xml:space="preserve"> в освіті з </w:t>
      </w:r>
      <w:r>
        <w:rPr>
          <w:rFonts w:eastAsia="Calibri"/>
          <w:color w:val="auto"/>
          <w:sz w:val="24"/>
          <w:szCs w:val="24"/>
          <w:lang w:eastAsia="zh-CN"/>
        </w:rPr>
        <w:t>міжнародною спільнотою та країнами Європи.</w:t>
      </w:r>
    </w:p>
    <w:p w:rsidR="00DB4A51" w:rsidRPr="00F77151" w:rsidRDefault="00DB4A51" w:rsidP="00DB4A51">
      <w:pPr>
        <w:spacing w:after="0" w:line="240" w:lineRule="auto"/>
        <w:ind w:left="720" w:firstLine="0"/>
        <w:contextualSpacing/>
        <w:rPr>
          <w:rFonts w:eastAsia="Calibri"/>
          <w:b/>
          <w:i/>
          <w:color w:val="auto"/>
          <w:sz w:val="24"/>
          <w:szCs w:val="24"/>
          <w:lang w:eastAsia="ru-RU"/>
        </w:rPr>
      </w:pPr>
      <w:r>
        <w:rPr>
          <w:rFonts w:eastAsia="Calibri"/>
          <w:b/>
          <w:color w:val="auto"/>
          <w:sz w:val="24"/>
          <w:szCs w:val="24"/>
          <w:lang w:eastAsia="ru-RU"/>
        </w:rPr>
        <w:t xml:space="preserve"> </w:t>
      </w:r>
      <w:r w:rsidRPr="00F77151">
        <w:rPr>
          <w:rFonts w:eastAsia="Calibri"/>
          <w:b/>
          <w:i/>
          <w:color w:val="auto"/>
          <w:sz w:val="24"/>
          <w:szCs w:val="24"/>
          <w:lang w:eastAsia="ru-RU"/>
        </w:rPr>
        <w:t xml:space="preserve">Завдання: </w:t>
      </w:r>
    </w:p>
    <w:p w:rsidR="00DB4A51" w:rsidRDefault="00DB4A51" w:rsidP="00DB4A51">
      <w:pPr>
        <w:spacing w:after="0" w:line="240" w:lineRule="auto"/>
        <w:ind w:left="720" w:firstLine="0"/>
        <w:contextualSpacing/>
        <w:rPr>
          <w:rFonts w:eastAsia="Calibri"/>
          <w:color w:val="auto"/>
          <w:sz w:val="24"/>
          <w:szCs w:val="24"/>
          <w:lang w:eastAsia="ru-RU"/>
        </w:rPr>
      </w:pPr>
      <w:r>
        <w:rPr>
          <w:rFonts w:eastAsia="Calibri"/>
          <w:color w:val="auto"/>
          <w:sz w:val="24"/>
          <w:szCs w:val="24"/>
          <w:lang w:eastAsia="ru-RU"/>
        </w:rPr>
        <w:t xml:space="preserve">1. </w:t>
      </w:r>
      <w:r w:rsidRPr="00E749AF">
        <w:rPr>
          <w:rFonts w:eastAsia="Calibri"/>
          <w:color w:val="auto"/>
          <w:sz w:val="24"/>
          <w:szCs w:val="24"/>
          <w:lang w:eastAsia="ru-RU"/>
        </w:rPr>
        <w:t xml:space="preserve">Підтримати ініціативи щодо участі педагогічних працівників закладів освіти громади у сертифікації, фахових конкурсах  як </w:t>
      </w:r>
      <w:r w:rsidRPr="00E749AF">
        <w:rPr>
          <w:color w:val="1D1D1B"/>
          <w:sz w:val="24"/>
          <w:szCs w:val="24"/>
          <w:shd w:val="clear" w:color="auto" w:fill="FFFFFF"/>
        </w:rPr>
        <w:t>дієвих механізм</w:t>
      </w:r>
      <w:r>
        <w:rPr>
          <w:color w:val="1D1D1B"/>
          <w:sz w:val="24"/>
          <w:szCs w:val="24"/>
          <w:shd w:val="clear" w:color="auto" w:fill="FFFFFF"/>
        </w:rPr>
        <w:t>ах</w:t>
      </w:r>
      <w:r w:rsidRPr="00E749AF">
        <w:rPr>
          <w:color w:val="1D1D1B"/>
          <w:sz w:val="24"/>
          <w:szCs w:val="24"/>
          <w:shd w:val="clear" w:color="auto" w:fill="FFFFFF"/>
        </w:rPr>
        <w:t xml:space="preserve"> стимулювання педагогів до підвищення педагогічної майстерності та підтвердження високого рівня їх професійних компетентностей.</w:t>
      </w:r>
    </w:p>
    <w:p w:rsidR="00DB4A51" w:rsidRDefault="00DB4A51" w:rsidP="00DB4A51">
      <w:pPr>
        <w:spacing w:after="0" w:line="240" w:lineRule="auto"/>
        <w:ind w:left="720" w:firstLine="0"/>
        <w:contextualSpacing/>
        <w:rPr>
          <w:rFonts w:eastAsia="Calibri"/>
          <w:color w:val="auto"/>
          <w:sz w:val="24"/>
          <w:szCs w:val="24"/>
          <w:lang w:eastAsia="ru-RU"/>
        </w:rPr>
      </w:pPr>
      <w:r>
        <w:rPr>
          <w:rFonts w:eastAsia="Calibri"/>
          <w:color w:val="auto"/>
          <w:sz w:val="24"/>
          <w:szCs w:val="24"/>
          <w:lang w:eastAsia="ru-RU"/>
        </w:rPr>
        <w:t>2. Сприяти реалізації</w:t>
      </w:r>
      <w:r w:rsidRPr="00965F56">
        <w:rPr>
          <w:rFonts w:eastAsia="Calibri"/>
          <w:color w:val="auto"/>
          <w:sz w:val="24"/>
          <w:szCs w:val="24"/>
          <w:lang w:eastAsia="ru-RU"/>
        </w:rPr>
        <w:t xml:space="preserve"> програм підвищення кваліфікації педагогічних працівників, </w:t>
      </w:r>
      <w:r>
        <w:rPr>
          <w:rFonts w:eastAsia="Calibri"/>
          <w:color w:val="auto"/>
          <w:sz w:val="24"/>
          <w:szCs w:val="24"/>
          <w:lang w:eastAsia="ru-RU"/>
        </w:rPr>
        <w:t>їх стажуванню</w:t>
      </w:r>
      <w:r w:rsidRPr="00965F56">
        <w:rPr>
          <w:rFonts w:eastAsia="Calibri"/>
          <w:color w:val="auto"/>
          <w:sz w:val="24"/>
          <w:szCs w:val="24"/>
          <w:lang w:eastAsia="ru-RU"/>
        </w:rPr>
        <w:t>,</w:t>
      </w:r>
      <w:r>
        <w:rPr>
          <w:rFonts w:eastAsia="Calibri"/>
          <w:color w:val="auto"/>
          <w:sz w:val="24"/>
          <w:szCs w:val="24"/>
          <w:lang w:eastAsia="ru-RU"/>
        </w:rPr>
        <w:t xml:space="preserve"> участі у</w:t>
      </w:r>
      <w:r w:rsidRPr="00965F56">
        <w:rPr>
          <w:rFonts w:eastAsia="Calibri"/>
          <w:color w:val="auto"/>
          <w:sz w:val="24"/>
          <w:szCs w:val="24"/>
          <w:lang w:eastAsia="ru-RU"/>
        </w:rPr>
        <w:t xml:space="preserve"> тренінгових програм</w:t>
      </w:r>
      <w:r>
        <w:rPr>
          <w:rFonts w:eastAsia="Calibri"/>
          <w:color w:val="auto"/>
          <w:sz w:val="24"/>
          <w:szCs w:val="24"/>
          <w:lang w:eastAsia="ru-RU"/>
        </w:rPr>
        <w:t>ах</w:t>
      </w:r>
      <w:r w:rsidRPr="00965F56">
        <w:rPr>
          <w:rFonts w:eastAsia="Calibri"/>
          <w:color w:val="auto"/>
          <w:sz w:val="24"/>
          <w:szCs w:val="24"/>
          <w:lang w:eastAsia="ru-RU"/>
        </w:rPr>
        <w:t xml:space="preserve">, </w:t>
      </w:r>
      <w:r>
        <w:rPr>
          <w:rFonts w:eastAsia="Calibri"/>
          <w:color w:val="auto"/>
          <w:sz w:val="24"/>
          <w:szCs w:val="24"/>
          <w:lang w:eastAsia="ru-RU"/>
        </w:rPr>
        <w:t xml:space="preserve">розробці </w:t>
      </w:r>
      <w:r w:rsidRPr="00965F56">
        <w:rPr>
          <w:rFonts w:eastAsia="Calibri"/>
          <w:color w:val="auto"/>
          <w:sz w:val="24"/>
          <w:szCs w:val="24"/>
          <w:lang w:eastAsia="ru-RU"/>
        </w:rPr>
        <w:t>проєктних пропоз</w:t>
      </w:r>
      <w:r>
        <w:rPr>
          <w:rFonts w:eastAsia="Calibri"/>
          <w:color w:val="auto"/>
          <w:sz w:val="24"/>
          <w:szCs w:val="24"/>
          <w:lang w:eastAsia="ru-RU"/>
        </w:rPr>
        <w:t>ицій тощо.</w:t>
      </w:r>
    </w:p>
    <w:p w:rsidR="00DB4A51" w:rsidRDefault="00DB4A51" w:rsidP="00DB4A51">
      <w:pPr>
        <w:spacing w:after="0" w:line="240" w:lineRule="auto"/>
        <w:ind w:left="720" w:firstLine="0"/>
        <w:contextualSpacing/>
        <w:rPr>
          <w:rFonts w:eastAsia="Calibri"/>
          <w:color w:val="auto"/>
          <w:sz w:val="24"/>
          <w:szCs w:val="24"/>
          <w:lang w:eastAsia="ru-RU"/>
        </w:rPr>
      </w:pPr>
      <w:r>
        <w:rPr>
          <w:rFonts w:eastAsia="Calibri"/>
          <w:color w:val="auto"/>
          <w:sz w:val="24"/>
          <w:szCs w:val="24"/>
          <w:lang w:eastAsia="ru-RU"/>
        </w:rPr>
        <w:t>3.</w:t>
      </w:r>
      <w:r>
        <w:t xml:space="preserve"> </w:t>
      </w:r>
      <w:r w:rsidRPr="0038151A">
        <w:rPr>
          <w:rFonts w:eastAsia="Calibri"/>
          <w:color w:val="auto"/>
          <w:sz w:val="24"/>
          <w:szCs w:val="24"/>
          <w:lang w:eastAsia="ru-RU"/>
        </w:rPr>
        <w:t>Стимулювати професійне зро</w:t>
      </w:r>
      <w:r>
        <w:rPr>
          <w:rFonts w:eastAsia="Calibri"/>
          <w:color w:val="auto"/>
          <w:sz w:val="24"/>
          <w:szCs w:val="24"/>
          <w:lang w:eastAsia="ru-RU"/>
        </w:rPr>
        <w:t xml:space="preserve">стання педагогічних працівників, </w:t>
      </w:r>
      <w:r w:rsidRPr="0038151A">
        <w:rPr>
          <w:rFonts w:eastAsia="Calibri"/>
          <w:color w:val="auto"/>
          <w:sz w:val="24"/>
          <w:szCs w:val="24"/>
          <w:lang w:eastAsia="ru-RU"/>
        </w:rPr>
        <w:t>у тому числі розвивати професійні цифрові компетентності.</w:t>
      </w:r>
    </w:p>
    <w:p w:rsidR="00DB4A51" w:rsidRPr="00F01898" w:rsidRDefault="00DB4A51" w:rsidP="00DB4A51">
      <w:pPr>
        <w:spacing w:after="0" w:line="240" w:lineRule="auto"/>
        <w:ind w:left="720" w:firstLine="0"/>
        <w:contextualSpacing/>
        <w:rPr>
          <w:rFonts w:eastAsia="Calibri"/>
          <w:color w:val="auto"/>
          <w:sz w:val="24"/>
          <w:szCs w:val="24"/>
          <w:lang w:eastAsia="zh-CN"/>
        </w:rPr>
      </w:pPr>
      <w:r>
        <w:rPr>
          <w:rFonts w:eastAsia="Calibri"/>
          <w:color w:val="auto"/>
          <w:sz w:val="24"/>
          <w:szCs w:val="24"/>
          <w:lang w:eastAsia="ru-RU"/>
        </w:rPr>
        <w:t xml:space="preserve">4. </w:t>
      </w:r>
      <w:r w:rsidRPr="00F01898">
        <w:rPr>
          <w:rFonts w:eastAsia="Calibri"/>
          <w:color w:val="auto"/>
          <w:sz w:val="24"/>
          <w:szCs w:val="24"/>
          <w:lang w:eastAsia="zh-CN"/>
        </w:rPr>
        <w:t>Розвивати партнерські взаємодії закладів освіти громади з країнам</w:t>
      </w:r>
      <w:r>
        <w:rPr>
          <w:rFonts w:eastAsia="Calibri"/>
          <w:color w:val="auto"/>
          <w:sz w:val="24"/>
          <w:szCs w:val="24"/>
          <w:lang w:eastAsia="zh-CN"/>
        </w:rPr>
        <w:t xml:space="preserve">и Європи та міжнародною спільнотою, сприяти </w:t>
      </w:r>
      <w:r w:rsidRPr="00F01898">
        <w:rPr>
          <w:rFonts w:eastAsia="Calibri"/>
          <w:color w:val="auto"/>
          <w:sz w:val="24"/>
          <w:szCs w:val="24"/>
          <w:lang w:eastAsia="zh-CN"/>
        </w:rPr>
        <w:t>обмін</w:t>
      </w:r>
      <w:r>
        <w:rPr>
          <w:rFonts w:eastAsia="Calibri"/>
          <w:color w:val="auto"/>
          <w:sz w:val="24"/>
          <w:szCs w:val="24"/>
          <w:lang w:eastAsia="zh-CN"/>
        </w:rPr>
        <w:t>у</w:t>
      </w:r>
      <w:r w:rsidRPr="00F01898">
        <w:rPr>
          <w:rFonts w:eastAsia="Calibri"/>
          <w:color w:val="auto"/>
          <w:sz w:val="24"/>
          <w:szCs w:val="24"/>
          <w:lang w:eastAsia="zh-CN"/>
        </w:rPr>
        <w:t xml:space="preserve"> досвідом</w:t>
      </w:r>
      <w:r>
        <w:rPr>
          <w:rFonts w:eastAsia="Calibri"/>
          <w:color w:val="auto"/>
          <w:sz w:val="24"/>
          <w:szCs w:val="24"/>
          <w:lang w:eastAsia="zh-CN"/>
        </w:rPr>
        <w:t xml:space="preserve"> роботи </w:t>
      </w:r>
      <w:r w:rsidRPr="00F01898">
        <w:rPr>
          <w:rFonts w:eastAsia="Calibri"/>
          <w:color w:val="auto"/>
          <w:sz w:val="24"/>
          <w:szCs w:val="24"/>
          <w:lang w:eastAsia="zh-CN"/>
        </w:rPr>
        <w:t xml:space="preserve"> в режимі офлайн та онлайн, на Інтернет-платформах чере</w:t>
      </w:r>
      <w:r>
        <w:rPr>
          <w:rFonts w:eastAsia="Calibri"/>
          <w:color w:val="auto"/>
          <w:sz w:val="24"/>
          <w:szCs w:val="24"/>
          <w:lang w:eastAsia="zh-CN"/>
        </w:rPr>
        <w:t xml:space="preserve">з прямі партнерські контакти і комунікації та </w:t>
      </w:r>
      <w:r w:rsidRPr="00F01898">
        <w:rPr>
          <w:rFonts w:eastAsia="Calibri"/>
          <w:color w:val="auto"/>
          <w:sz w:val="24"/>
          <w:szCs w:val="24"/>
          <w:lang w:eastAsia="zh-CN"/>
        </w:rPr>
        <w:t>участь у спільних освітніх проєктах.</w:t>
      </w:r>
    </w:p>
    <w:p w:rsidR="00DB4A51" w:rsidRDefault="00DB4A51" w:rsidP="00DB4A51">
      <w:pPr>
        <w:spacing w:after="0" w:line="240" w:lineRule="auto"/>
        <w:ind w:left="0" w:firstLine="0"/>
        <w:contextualSpacing/>
        <w:rPr>
          <w:rFonts w:eastAsia="Calibri"/>
          <w:color w:val="auto"/>
          <w:sz w:val="24"/>
          <w:szCs w:val="24"/>
          <w:lang w:eastAsia="ru-RU"/>
        </w:rPr>
      </w:pPr>
    </w:p>
    <w:p w:rsidR="00DB4A51" w:rsidRDefault="00DB4A51" w:rsidP="00DB4A51">
      <w:pPr>
        <w:shd w:val="clear" w:color="auto" w:fill="BDD6EE" w:themeFill="accent1" w:themeFillTint="66"/>
        <w:spacing w:after="0" w:line="240" w:lineRule="auto"/>
        <w:ind w:left="0" w:firstLine="0"/>
        <w:jc w:val="center"/>
        <w:rPr>
          <w:rFonts w:eastAsia="Calibri"/>
          <w:b/>
          <w:color w:val="auto"/>
          <w:sz w:val="24"/>
          <w:szCs w:val="24"/>
          <w:lang w:eastAsia="ru-RU"/>
        </w:rPr>
      </w:pPr>
      <w:r w:rsidRPr="00FB695F">
        <w:rPr>
          <w:rFonts w:eastAsia="Calibri"/>
          <w:b/>
          <w:color w:val="auto"/>
          <w:sz w:val="24"/>
          <w:szCs w:val="24"/>
          <w:lang w:val="en-US" w:eastAsia="ru-RU"/>
        </w:rPr>
        <w:t>V</w:t>
      </w:r>
      <w:r w:rsidRPr="00FB695F">
        <w:rPr>
          <w:rFonts w:eastAsia="Calibri"/>
          <w:b/>
          <w:color w:val="auto"/>
          <w:sz w:val="24"/>
          <w:szCs w:val="24"/>
          <w:lang w:eastAsia="ru-RU"/>
        </w:rPr>
        <w:t>І. Цифрова трансформація системи освіти</w:t>
      </w:r>
    </w:p>
    <w:p w:rsidR="00DB4A51" w:rsidRPr="00FB695F" w:rsidRDefault="00DB4A51" w:rsidP="00DB4A51">
      <w:pPr>
        <w:shd w:val="clear" w:color="auto" w:fill="BDD6EE" w:themeFill="accent1" w:themeFillTint="66"/>
        <w:spacing w:after="0" w:line="240" w:lineRule="auto"/>
        <w:ind w:left="0" w:firstLine="0"/>
        <w:jc w:val="center"/>
        <w:rPr>
          <w:rFonts w:eastAsia="Calibri"/>
          <w:b/>
          <w:color w:val="auto"/>
          <w:sz w:val="24"/>
          <w:szCs w:val="24"/>
          <w:lang w:eastAsia="ru-RU"/>
        </w:rPr>
      </w:pPr>
    </w:p>
    <w:p w:rsidR="00DB4A51" w:rsidRPr="00F77151" w:rsidRDefault="00DB4A51" w:rsidP="00DB4A51">
      <w:pPr>
        <w:spacing w:after="0" w:line="240" w:lineRule="auto"/>
        <w:ind w:left="0" w:firstLine="708"/>
        <w:rPr>
          <w:rFonts w:eastAsia="Calibri"/>
          <w:color w:val="auto"/>
          <w:sz w:val="24"/>
          <w:szCs w:val="24"/>
          <w:lang w:eastAsia="en-US"/>
        </w:rPr>
      </w:pPr>
      <w:r w:rsidRPr="00FB695F">
        <w:rPr>
          <w:rFonts w:eastAsia="Calibri"/>
          <w:b/>
          <w:i/>
          <w:color w:val="auto"/>
          <w:sz w:val="24"/>
          <w:szCs w:val="24"/>
          <w:lang w:eastAsia="ru-RU"/>
        </w:rPr>
        <w:lastRenderedPageBreak/>
        <w:t xml:space="preserve">Мета: </w:t>
      </w:r>
      <w:r w:rsidRPr="00FB695F">
        <w:rPr>
          <w:rFonts w:eastAsia="Calibri"/>
          <w:color w:val="auto"/>
          <w:sz w:val="24"/>
          <w:szCs w:val="24"/>
          <w:lang w:eastAsia="en-US"/>
        </w:rPr>
        <w:t>Цифрова трансформація освітнього процесу в закладах освіти громади на основі використання цифрових технологій, що сприятиме створенню умов для оновлення форм, засобів, технологій та методів викладання дисциплін, розповсюдження знань, розширення доступу до освіти всіх рівнів з урахуванням можливості побудов</w:t>
      </w:r>
      <w:r>
        <w:rPr>
          <w:rFonts w:eastAsia="Calibri"/>
          <w:color w:val="auto"/>
          <w:sz w:val="24"/>
          <w:szCs w:val="24"/>
          <w:lang w:eastAsia="en-US"/>
        </w:rPr>
        <w:t xml:space="preserve">и власної траєкторії навчання. </w:t>
      </w:r>
    </w:p>
    <w:p w:rsidR="00DB4A51" w:rsidRPr="00FB695F" w:rsidRDefault="00DB4A51" w:rsidP="00DB4A51">
      <w:pPr>
        <w:widowControl w:val="0"/>
        <w:spacing w:after="0" w:line="240" w:lineRule="auto"/>
        <w:ind w:left="0" w:firstLine="708"/>
        <w:rPr>
          <w:rFonts w:eastAsia="Calibri"/>
          <w:i/>
          <w:color w:val="auto"/>
          <w:sz w:val="24"/>
          <w:szCs w:val="24"/>
          <w:lang w:eastAsia="ru-RU"/>
        </w:rPr>
      </w:pPr>
      <w:r w:rsidRPr="00FB695F">
        <w:rPr>
          <w:rFonts w:eastAsia="Calibri"/>
          <w:b/>
          <w:i/>
          <w:color w:val="auto"/>
          <w:sz w:val="24"/>
          <w:szCs w:val="24"/>
          <w:lang w:eastAsia="ru-RU"/>
        </w:rPr>
        <w:t>Завдання:</w:t>
      </w:r>
      <w:r w:rsidRPr="00FB695F">
        <w:rPr>
          <w:rFonts w:eastAsia="Calibri"/>
          <w:i/>
          <w:color w:val="auto"/>
          <w:sz w:val="24"/>
          <w:szCs w:val="24"/>
          <w:lang w:eastAsia="ru-RU"/>
        </w:rPr>
        <w:t xml:space="preserve"> </w:t>
      </w:r>
    </w:p>
    <w:p w:rsidR="00DB4A51" w:rsidRPr="00FB695F" w:rsidRDefault="00DB4A51" w:rsidP="00DB4A51">
      <w:pPr>
        <w:numPr>
          <w:ilvl w:val="3"/>
          <w:numId w:val="27"/>
        </w:numPr>
        <w:spacing w:after="0" w:line="240" w:lineRule="auto"/>
        <w:ind w:left="709" w:hanging="425"/>
        <w:jc w:val="left"/>
        <w:rPr>
          <w:rFonts w:eastAsia="Calibri"/>
          <w:color w:val="auto"/>
          <w:sz w:val="24"/>
          <w:szCs w:val="24"/>
          <w:lang w:eastAsia="ru-RU"/>
        </w:rPr>
      </w:pPr>
      <w:r w:rsidRPr="00FB695F">
        <w:rPr>
          <w:rFonts w:eastAsia="Calibri"/>
          <w:color w:val="auto"/>
          <w:sz w:val="24"/>
          <w:szCs w:val="24"/>
          <w:lang w:eastAsia="ru-RU"/>
        </w:rPr>
        <w:t>Створити умови для підвищення кваліфікації педагогічних працівників закладів освіти з інформаційно-цифрової компетентності.</w:t>
      </w:r>
    </w:p>
    <w:p w:rsidR="00DB4A51" w:rsidRPr="00FB695F" w:rsidRDefault="00DB4A51" w:rsidP="00DB4A51">
      <w:pPr>
        <w:numPr>
          <w:ilvl w:val="3"/>
          <w:numId w:val="27"/>
        </w:numPr>
        <w:spacing w:after="0" w:line="240" w:lineRule="auto"/>
        <w:ind w:left="709" w:hanging="425"/>
        <w:jc w:val="left"/>
        <w:rPr>
          <w:rFonts w:eastAsia="Calibri"/>
          <w:color w:val="auto"/>
          <w:sz w:val="24"/>
          <w:szCs w:val="24"/>
          <w:lang w:eastAsia="ru-RU"/>
        </w:rPr>
      </w:pPr>
      <w:r>
        <w:rPr>
          <w:rFonts w:eastAsia="Calibri"/>
          <w:color w:val="auto"/>
          <w:sz w:val="24"/>
          <w:szCs w:val="24"/>
          <w:lang w:eastAsia="en-US"/>
        </w:rPr>
        <w:t>Забезпечити в</w:t>
      </w:r>
      <w:r w:rsidRPr="00FB695F">
        <w:rPr>
          <w:rFonts w:eastAsia="Calibri"/>
          <w:color w:val="auto"/>
          <w:sz w:val="24"/>
          <w:szCs w:val="24"/>
          <w:lang w:eastAsia="en-US"/>
        </w:rPr>
        <w:t>икористання електронних освітніх ресурсів, зокрема електронного п</w:t>
      </w:r>
      <w:r>
        <w:rPr>
          <w:rFonts w:eastAsia="Calibri"/>
          <w:color w:val="auto"/>
          <w:sz w:val="24"/>
          <w:szCs w:val="24"/>
          <w:lang w:eastAsia="en-US"/>
        </w:rPr>
        <w:t>ідручника, щоденників, журналів.</w:t>
      </w:r>
      <w:r w:rsidRPr="00FB695F">
        <w:rPr>
          <w:rFonts w:eastAsia="Calibri"/>
          <w:color w:val="auto"/>
          <w:sz w:val="24"/>
          <w:szCs w:val="24"/>
          <w:lang w:eastAsia="en-US"/>
        </w:rPr>
        <w:t xml:space="preserve"> </w:t>
      </w:r>
    </w:p>
    <w:p w:rsidR="00DB4A51" w:rsidRDefault="00DB4A51" w:rsidP="00DB4A51">
      <w:pPr>
        <w:numPr>
          <w:ilvl w:val="3"/>
          <w:numId w:val="27"/>
        </w:numPr>
        <w:spacing w:after="0" w:line="240" w:lineRule="auto"/>
        <w:ind w:left="709" w:hanging="425"/>
        <w:jc w:val="left"/>
        <w:rPr>
          <w:rFonts w:eastAsia="Calibri"/>
          <w:color w:val="auto"/>
          <w:sz w:val="24"/>
          <w:szCs w:val="24"/>
          <w:lang w:eastAsia="ru-RU"/>
        </w:rPr>
      </w:pPr>
      <w:r>
        <w:rPr>
          <w:rFonts w:eastAsia="Calibri"/>
          <w:color w:val="auto"/>
          <w:sz w:val="24"/>
          <w:szCs w:val="24"/>
          <w:lang w:eastAsia="en-US"/>
        </w:rPr>
        <w:t>Створити середовище</w:t>
      </w:r>
      <w:r w:rsidRPr="00FB695F">
        <w:rPr>
          <w:rFonts w:eastAsia="Calibri"/>
          <w:color w:val="auto"/>
          <w:sz w:val="24"/>
          <w:szCs w:val="24"/>
          <w:lang w:eastAsia="en-US"/>
        </w:rPr>
        <w:t xml:space="preserve"> неперервного розвитку цифрової компетентності суб’єктів освітнього процесу</w:t>
      </w:r>
      <w:r>
        <w:rPr>
          <w:rFonts w:eastAsia="Calibri"/>
          <w:color w:val="auto"/>
          <w:sz w:val="24"/>
          <w:szCs w:val="24"/>
          <w:lang w:eastAsia="en-US"/>
        </w:rPr>
        <w:t>.</w:t>
      </w:r>
    </w:p>
    <w:p w:rsidR="00DB4A51" w:rsidRDefault="00DB4A51" w:rsidP="00DB4A51">
      <w:pPr>
        <w:numPr>
          <w:ilvl w:val="3"/>
          <w:numId w:val="27"/>
        </w:numPr>
        <w:spacing w:after="0" w:line="240" w:lineRule="auto"/>
        <w:ind w:left="709" w:hanging="425"/>
        <w:rPr>
          <w:rFonts w:eastAsia="Calibri"/>
          <w:color w:val="auto"/>
          <w:sz w:val="24"/>
          <w:szCs w:val="24"/>
          <w:lang w:eastAsia="ru-RU"/>
        </w:rPr>
      </w:pPr>
      <w:r w:rsidRPr="00351F3F">
        <w:rPr>
          <w:rFonts w:eastAsia="Calibri"/>
          <w:color w:val="auto"/>
          <w:sz w:val="24"/>
          <w:szCs w:val="24"/>
          <w:lang w:eastAsia="ru-RU"/>
        </w:rPr>
        <w:t xml:space="preserve">Підтримувати та поширювати позитивні приклади використання цифрових технологій та віддаленого навчання для різних категорій здобувачів освіти. </w:t>
      </w:r>
    </w:p>
    <w:p w:rsidR="00DB4A51" w:rsidRPr="00351F3F" w:rsidRDefault="00DB4A51" w:rsidP="00DB4A51">
      <w:pPr>
        <w:numPr>
          <w:ilvl w:val="3"/>
          <w:numId w:val="27"/>
        </w:numPr>
        <w:spacing w:after="0" w:line="240" w:lineRule="auto"/>
        <w:ind w:left="709" w:hanging="425"/>
        <w:rPr>
          <w:rFonts w:eastAsia="Calibri"/>
          <w:color w:val="auto"/>
          <w:sz w:val="24"/>
          <w:szCs w:val="24"/>
          <w:lang w:eastAsia="ru-RU"/>
        </w:rPr>
      </w:pPr>
      <w:r>
        <w:rPr>
          <w:rFonts w:eastAsia="Calibri"/>
          <w:color w:val="auto"/>
          <w:sz w:val="24"/>
          <w:szCs w:val="24"/>
          <w:lang w:eastAsia="ru-RU"/>
        </w:rPr>
        <w:t>Забезпечити впровадження сценаріїв інтеграції Порталу Дія (сервіс Дія.</w:t>
      </w:r>
      <w:r w:rsidR="00EB3424">
        <w:rPr>
          <w:rFonts w:eastAsia="Calibri"/>
          <w:color w:val="auto"/>
          <w:sz w:val="24"/>
          <w:szCs w:val="24"/>
          <w:lang w:eastAsia="ru-RU"/>
        </w:rPr>
        <w:t xml:space="preserve"> </w:t>
      </w:r>
      <w:r>
        <w:rPr>
          <w:rFonts w:eastAsia="Calibri"/>
          <w:color w:val="auto"/>
          <w:sz w:val="24"/>
          <w:szCs w:val="24"/>
          <w:lang w:eastAsia="ru-RU"/>
        </w:rPr>
        <w:t xml:space="preserve">Шаринг; сервіс Дія </w:t>
      </w:r>
      <w:r>
        <w:rPr>
          <w:rFonts w:eastAsia="Calibri"/>
          <w:color w:val="auto"/>
          <w:sz w:val="24"/>
          <w:szCs w:val="24"/>
          <w:lang w:val="en-US" w:eastAsia="ru-RU"/>
        </w:rPr>
        <w:t>QR</w:t>
      </w:r>
      <w:r w:rsidRPr="003348B5">
        <w:rPr>
          <w:rFonts w:eastAsia="Calibri"/>
          <w:color w:val="auto"/>
          <w:sz w:val="24"/>
          <w:szCs w:val="24"/>
          <w:lang w:eastAsia="ru-RU"/>
        </w:rPr>
        <w:t xml:space="preserve">) </w:t>
      </w:r>
      <w:r>
        <w:rPr>
          <w:rFonts w:eastAsia="Calibri"/>
          <w:color w:val="auto"/>
          <w:sz w:val="24"/>
          <w:szCs w:val="24"/>
          <w:lang w:eastAsia="ru-RU"/>
        </w:rPr>
        <w:t>як способів отримання та передачі цифрових документів.</w:t>
      </w:r>
      <w:r w:rsidRPr="00351F3F">
        <w:rPr>
          <w:rFonts w:eastAsia="Calibri"/>
          <w:color w:val="auto"/>
          <w:sz w:val="24"/>
          <w:szCs w:val="24"/>
          <w:lang w:eastAsia="ru-RU"/>
        </w:rPr>
        <w:t xml:space="preserve"> </w:t>
      </w:r>
    </w:p>
    <w:p w:rsidR="002B7F8F" w:rsidRDefault="00DB4A51" w:rsidP="002B7F8F">
      <w:pPr>
        <w:numPr>
          <w:ilvl w:val="3"/>
          <w:numId w:val="27"/>
        </w:numPr>
        <w:spacing w:after="0" w:line="240" w:lineRule="auto"/>
        <w:ind w:left="709" w:hanging="425"/>
        <w:jc w:val="left"/>
        <w:rPr>
          <w:rFonts w:eastAsia="Calibri"/>
          <w:color w:val="auto"/>
          <w:sz w:val="24"/>
          <w:szCs w:val="24"/>
          <w:lang w:eastAsia="ru-RU"/>
        </w:rPr>
      </w:pPr>
      <w:r w:rsidRPr="00351F3F">
        <w:rPr>
          <w:rFonts w:eastAsia="Calibri"/>
          <w:color w:val="auto"/>
          <w:sz w:val="24"/>
          <w:szCs w:val="24"/>
          <w:lang w:eastAsia="en-US"/>
        </w:rPr>
        <w:t>Впровадити програми підвищення обізнаності учасників освітнього процесу з питань інформаційної безпеки, кібербезпеки та захисту конфіденційної інформації, зокрема персональних даних, протидії загрозам їх не-санкціонованого використання.</w:t>
      </w:r>
    </w:p>
    <w:p w:rsidR="002B7F8F" w:rsidRPr="002B7F8F" w:rsidRDefault="002B7F8F" w:rsidP="002B7F8F">
      <w:pPr>
        <w:numPr>
          <w:ilvl w:val="3"/>
          <w:numId w:val="27"/>
        </w:numPr>
        <w:spacing w:after="0" w:line="240" w:lineRule="auto"/>
        <w:ind w:left="709" w:hanging="425"/>
        <w:jc w:val="left"/>
        <w:rPr>
          <w:rFonts w:eastAsia="Calibri"/>
          <w:color w:val="auto"/>
          <w:sz w:val="24"/>
          <w:szCs w:val="24"/>
          <w:lang w:eastAsia="ru-RU"/>
        </w:rPr>
      </w:pPr>
      <w:r w:rsidRPr="002B7F8F">
        <w:rPr>
          <w:rFonts w:eastAsia="Calibri"/>
          <w:color w:val="auto"/>
          <w:sz w:val="24"/>
          <w:szCs w:val="24"/>
          <w:lang w:eastAsia="ru-RU"/>
        </w:rPr>
        <w:t>З</w:t>
      </w:r>
      <w:r w:rsidRPr="002B7F8F">
        <w:rPr>
          <w:sz w:val="24"/>
          <w:szCs w:val="24"/>
        </w:rPr>
        <w:t>абезпечити заклади освіти навчальними комп’ютерними комплексами та оновити застарілу комп’ютерну техніку;</w:t>
      </w:r>
    </w:p>
    <w:p w:rsidR="00DB4A51" w:rsidRPr="002B7F8F" w:rsidRDefault="002B7F8F" w:rsidP="002B7F8F">
      <w:pPr>
        <w:numPr>
          <w:ilvl w:val="3"/>
          <w:numId w:val="27"/>
        </w:numPr>
        <w:spacing w:after="0" w:line="240" w:lineRule="auto"/>
        <w:ind w:left="709" w:hanging="425"/>
        <w:jc w:val="left"/>
        <w:rPr>
          <w:rFonts w:eastAsia="Calibri"/>
          <w:color w:val="auto"/>
          <w:sz w:val="24"/>
          <w:szCs w:val="24"/>
          <w:lang w:eastAsia="ru-RU"/>
        </w:rPr>
      </w:pPr>
      <w:r w:rsidRPr="002B7F8F">
        <w:rPr>
          <w:sz w:val="24"/>
          <w:szCs w:val="24"/>
        </w:rPr>
        <w:t>Придбати ліцензійне програмне забезпечення.</w:t>
      </w:r>
    </w:p>
    <w:p w:rsidR="002B7F8F" w:rsidRPr="002B7F8F" w:rsidRDefault="002B7F8F" w:rsidP="002B7F8F">
      <w:pPr>
        <w:spacing w:after="0" w:line="240" w:lineRule="auto"/>
        <w:ind w:left="709" w:firstLine="0"/>
        <w:jc w:val="left"/>
        <w:rPr>
          <w:rFonts w:eastAsia="Calibri"/>
          <w:color w:val="auto"/>
          <w:sz w:val="24"/>
          <w:szCs w:val="24"/>
          <w:lang w:eastAsia="ru-RU"/>
        </w:rPr>
      </w:pPr>
    </w:p>
    <w:p w:rsidR="00DB4A51" w:rsidRDefault="00DB4A51" w:rsidP="00DB4A51">
      <w:pPr>
        <w:pStyle w:val="1"/>
        <w:shd w:val="clear" w:color="auto" w:fill="BDD6EE" w:themeFill="accent1" w:themeFillTint="66"/>
        <w:ind w:left="289" w:right="280"/>
        <w:rPr>
          <w:sz w:val="24"/>
          <w:szCs w:val="24"/>
        </w:rPr>
      </w:pPr>
      <w:r w:rsidRPr="00820793">
        <w:rPr>
          <w:sz w:val="24"/>
          <w:szCs w:val="24"/>
        </w:rPr>
        <w:t>VII. Управління освітою</w:t>
      </w:r>
    </w:p>
    <w:p w:rsidR="00DB4A51" w:rsidRPr="00820793" w:rsidRDefault="00DB4A51" w:rsidP="00DB4A51">
      <w:pPr>
        <w:pStyle w:val="1"/>
        <w:shd w:val="clear" w:color="auto" w:fill="BDD6EE" w:themeFill="accent1" w:themeFillTint="66"/>
        <w:ind w:left="289" w:right="280"/>
        <w:rPr>
          <w:sz w:val="24"/>
          <w:szCs w:val="24"/>
        </w:rPr>
      </w:pPr>
      <w:r w:rsidRPr="00820793">
        <w:rPr>
          <w:sz w:val="24"/>
          <w:szCs w:val="24"/>
        </w:rPr>
        <w:t xml:space="preserve"> </w:t>
      </w:r>
    </w:p>
    <w:p w:rsidR="00DB4A51" w:rsidRPr="00820793" w:rsidRDefault="00256EF5" w:rsidP="00EB3424">
      <w:pPr>
        <w:spacing w:line="240" w:lineRule="auto"/>
        <w:ind w:left="284" w:firstLine="0"/>
        <w:rPr>
          <w:sz w:val="24"/>
          <w:szCs w:val="24"/>
        </w:rPr>
      </w:pPr>
      <w:r>
        <w:rPr>
          <w:b/>
          <w:i/>
          <w:sz w:val="24"/>
          <w:szCs w:val="24"/>
        </w:rPr>
        <w:t xml:space="preserve">        </w:t>
      </w:r>
      <w:r w:rsidR="00DB4A51" w:rsidRPr="00820793">
        <w:rPr>
          <w:b/>
          <w:i/>
          <w:sz w:val="24"/>
          <w:szCs w:val="24"/>
        </w:rPr>
        <w:t>Мета:</w:t>
      </w:r>
      <w:r w:rsidR="00DB4A51">
        <w:rPr>
          <w:b/>
          <w:i/>
          <w:sz w:val="24"/>
          <w:szCs w:val="24"/>
        </w:rPr>
        <w:t xml:space="preserve"> </w:t>
      </w:r>
      <w:r w:rsidR="00DB4A51" w:rsidRPr="00820793">
        <w:rPr>
          <w:sz w:val="24"/>
          <w:szCs w:val="24"/>
        </w:rPr>
        <w:t xml:space="preserve">забезпечити </w:t>
      </w:r>
      <w:r w:rsidR="00DB4A51" w:rsidRPr="00820793">
        <w:rPr>
          <w:color w:val="000000" w:themeColor="text1"/>
          <w:sz w:val="24"/>
          <w:szCs w:val="24"/>
        </w:rPr>
        <w:t>ефективний</w:t>
      </w:r>
      <w:r w:rsidR="00DB4A51" w:rsidRPr="00820793">
        <w:rPr>
          <w:sz w:val="24"/>
          <w:szCs w:val="24"/>
        </w:rPr>
        <w:t xml:space="preserve"> менеджмент, децентралізацію управлінської </w:t>
      </w:r>
      <w:r w:rsidR="00DB4A51">
        <w:rPr>
          <w:sz w:val="24"/>
          <w:szCs w:val="24"/>
        </w:rPr>
        <w:t xml:space="preserve">   </w:t>
      </w:r>
      <w:r w:rsidR="00DB4A51" w:rsidRPr="00820793">
        <w:rPr>
          <w:sz w:val="24"/>
          <w:szCs w:val="24"/>
        </w:rPr>
        <w:t>вертикалі, формування сервісних підходів та розумну автономізацію закладів освіти.</w:t>
      </w:r>
    </w:p>
    <w:p w:rsidR="00DB4A51" w:rsidRPr="00820793" w:rsidRDefault="00DB4A51" w:rsidP="00DB4A51">
      <w:pPr>
        <w:spacing w:line="240" w:lineRule="auto"/>
        <w:ind w:left="-15" w:firstLine="708"/>
        <w:rPr>
          <w:sz w:val="24"/>
          <w:szCs w:val="24"/>
        </w:rPr>
      </w:pPr>
      <w:r w:rsidRPr="00820793">
        <w:rPr>
          <w:sz w:val="24"/>
          <w:szCs w:val="24"/>
        </w:rPr>
        <w:t xml:space="preserve"> </w:t>
      </w:r>
      <w:r w:rsidRPr="00820793">
        <w:rPr>
          <w:b/>
          <w:i/>
          <w:sz w:val="24"/>
          <w:szCs w:val="24"/>
        </w:rPr>
        <w:t>Завдання:</w:t>
      </w:r>
      <w:r w:rsidRPr="00820793">
        <w:rPr>
          <w:sz w:val="24"/>
          <w:szCs w:val="24"/>
        </w:rPr>
        <w:t xml:space="preserve"> </w:t>
      </w:r>
    </w:p>
    <w:p w:rsidR="00DB4A51" w:rsidRPr="00820793" w:rsidRDefault="00DB4A51" w:rsidP="00DB4A51">
      <w:pPr>
        <w:numPr>
          <w:ilvl w:val="0"/>
          <w:numId w:val="9"/>
        </w:numPr>
        <w:spacing w:line="240" w:lineRule="auto"/>
        <w:ind w:hanging="425"/>
        <w:rPr>
          <w:sz w:val="24"/>
          <w:szCs w:val="24"/>
        </w:rPr>
      </w:pPr>
      <w:r>
        <w:rPr>
          <w:sz w:val="24"/>
          <w:szCs w:val="24"/>
        </w:rPr>
        <w:t>Забезпечити моніторинг</w:t>
      </w:r>
      <w:r w:rsidRPr="00820793">
        <w:rPr>
          <w:sz w:val="24"/>
          <w:szCs w:val="24"/>
        </w:rPr>
        <w:t xml:space="preserve"> сфери освіти з метою прийняття ефективних управлінських рішень. </w:t>
      </w:r>
    </w:p>
    <w:p w:rsidR="00DB4A51" w:rsidRDefault="00DB4A51" w:rsidP="00DB4A51">
      <w:pPr>
        <w:numPr>
          <w:ilvl w:val="0"/>
          <w:numId w:val="9"/>
        </w:numPr>
        <w:spacing w:line="240" w:lineRule="auto"/>
        <w:ind w:hanging="425"/>
        <w:rPr>
          <w:sz w:val="24"/>
          <w:szCs w:val="24"/>
        </w:rPr>
      </w:pPr>
      <w:r>
        <w:rPr>
          <w:sz w:val="24"/>
          <w:szCs w:val="24"/>
        </w:rPr>
        <w:t>Сприяти децентралізації</w:t>
      </w:r>
      <w:r w:rsidRPr="00820793">
        <w:rPr>
          <w:sz w:val="24"/>
          <w:szCs w:val="24"/>
        </w:rPr>
        <w:t xml:space="preserve"> управлінської вертикалі на регіональному рівні, сформувати сервісні підходи та забезпечити розумну автономію зак</w:t>
      </w:r>
      <w:r>
        <w:rPr>
          <w:sz w:val="24"/>
          <w:szCs w:val="24"/>
        </w:rPr>
        <w:t>ладів освіти</w:t>
      </w:r>
      <w:r w:rsidRPr="009609B0">
        <w:rPr>
          <w:sz w:val="24"/>
          <w:szCs w:val="24"/>
        </w:rPr>
        <w:t xml:space="preserve">. </w:t>
      </w:r>
    </w:p>
    <w:p w:rsidR="00DB4A51" w:rsidRDefault="00DB4A51" w:rsidP="00DB4A51">
      <w:pPr>
        <w:numPr>
          <w:ilvl w:val="0"/>
          <w:numId w:val="9"/>
        </w:numPr>
        <w:spacing w:line="240" w:lineRule="auto"/>
        <w:ind w:hanging="425"/>
        <w:rPr>
          <w:sz w:val="24"/>
          <w:szCs w:val="24"/>
        </w:rPr>
      </w:pPr>
      <w:r>
        <w:rPr>
          <w:sz w:val="24"/>
          <w:szCs w:val="24"/>
        </w:rPr>
        <w:t>Підтримати</w:t>
      </w:r>
      <w:r w:rsidRPr="008B47E9">
        <w:rPr>
          <w:sz w:val="24"/>
          <w:szCs w:val="24"/>
        </w:rPr>
        <w:t xml:space="preserve"> ініціативи з організації навчання </w:t>
      </w:r>
      <w:r>
        <w:rPr>
          <w:sz w:val="24"/>
          <w:szCs w:val="24"/>
        </w:rPr>
        <w:t>та ефективної професійної підготовки</w:t>
      </w:r>
      <w:r w:rsidRPr="008B47E9">
        <w:rPr>
          <w:sz w:val="24"/>
          <w:szCs w:val="24"/>
        </w:rPr>
        <w:t xml:space="preserve"> керівників закладів освіти та управлінців освітньої сфери в питаннях менеджменту. </w:t>
      </w:r>
    </w:p>
    <w:p w:rsidR="008F74BE" w:rsidRPr="008F74BE" w:rsidRDefault="008F74BE" w:rsidP="00DB4A51">
      <w:pPr>
        <w:numPr>
          <w:ilvl w:val="0"/>
          <w:numId w:val="9"/>
        </w:numPr>
        <w:spacing w:line="240" w:lineRule="auto"/>
        <w:ind w:hanging="425"/>
        <w:rPr>
          <w:sz w:val="24"/>
          <w:szCs w:val="24"/>
        </w:rPr>
      </w:pPr>
      <w:r w:rsidRPr="008F74BE">
        <w:rPr>
          <w:sz w:val="24"/>
          <w:szCs w:val="24"/>
        </w:rPr>
        <w:t xml:space="preserve">Упровадити систему централізованого електронного документообігу; </w:t>
      </w:r>
    </w:p>
    <w:p w:rsidR="008F74BE" w:rsidRPr="008F74BE" w:rsidRDefault="008F74BE" w:rsidP="00DB4A51">
      <w:pPr>
        <w:numPr>
          <w:ilvl w:val="0"/>
          <w:numId w:val="9"/>
        </w:numPr>
        <w:spacing w:line="240" w:lineRule="auto"/>
        <w:ind w:hanging="425"/>
        <w:rPr>
          <w:sz w:val="24"/>
          <w:szCs w:val="24"/>
        </w:rPr>
      </w:pPr>
      <w:r w:rsidRPr="008F74BE">
        <w:rPr>
          <w:sz w:val="24"/>
          <w:szCs w:val="24"/>
        </w:rPr>
        <w:t>Удосконалити систему оцінки діяльності закладів освіти, забезпечити розвиток нових форм, механізмів моніторингу якості освіти.</w:t>
      </w:r>
    </w:p>
    <w:p w:rsidR="00DB4A51" w:rsidRPr="008B47E9" w:rsidRDefault="00DB4A51" w:rsidP="00DB4A51">
      <w:pPr>
        <w:autoSpaceDE w:val="0"/>
        <w:autoSpaceDN w:val="0"/>
        <w:adjustRightInd w:val="0"/>
        <w:spacing w:after="0" w:line="240" w:lineRule="auto"/>
        <w:ind w:left="0" w:right="849" w:firstLine="0"/>
        <w:jc w:val="left"/>
        <w:rPr>
          <w:b/>
          <w:color w:val="auto"/>
          <w:sz w:val="24"/>
          <w:szCs w:val="24"/>
        </w:rPr>
      </w:pPr>
    </w:p>
    <w:p w:rsidR="00DB4A51" w:rsidRPr="009D5039" w:rsidRDefault="00DB4A51" w:rsidP="00DB4A51">
      <w:pPr>
        <w:shd w:val="clear" w:color="auto" w:fill="BDD6EE" w:themeFill="accent1" w:themeFillTint="66"/>
        <w:spacing w:after="0" w:line="240" w:lineRule="auto"/>
        <w:ind w:left="0" w:firstLine="0"/>
        <w:jc w:val="center"/>
        <w:rPr>
          <w:rFonts w:eastAsia="Calibri"/>
          <w:b/>
          <w:color w:val="auto"/>
          <w:sz w:val="24"/>
          <w:szCs w:val="24"/>
          <w:lang w:eastAsia="ru-RU"/>
        </w:rPr>
      </w:pPr>
      <w:r w:rsidRPr="009D5039">
        <w:rPr>
          <w:rFonts w:eastAsia="Calibri"/>
          <w:b/>
          <w:color w:val="auto"/>
          <w:sz w:val="24"/>
          <w:szCs w:val="24"/>
          <w:lang w:val="en-US" w:eastAsia="ru-RU"/>
        </w:rPr>
        <w:t>V</w:t>
      </w:r>
      <w:r w:rsidRPr="009D5039">
        <w:rPr>
          <w:rFonts w:eastAsia="Calibri"/>
          <w:b/>
          <w:color w:val="auto"/>
          <w:sz w:val="24"/>
          <w:szCs w:val="24"/>
          <w:lang w:eastAsia="ru-RU"/>
        </w:rPr>
        <w:t>ІІІ. Розвиток матеріально-технічної бази закладів освіти</w:t>
      </w:r>
    </w:p>
    <w:p w:rsidR="00DB4A51" w:rsidRPr="009D5039" w:rsidRDefault="00256EF5" w:rsidP="00256EF5">
      <w:pPr>
        <w:spacing w:after="0" w:line="240" w:lineRule="auto"/>
        <w:ind w:left="0" w:firstLine="142"/>
        <w:rPr>
          <w:rFonts w:eastAsia="Calibri"/>
          <w:color w:val="auto"/>
          <w:sz w:val="24"/>
          <w:szCs w:val="24"/>
          <w:lang w:eastAsia="ru-RU"/>
        </w:rPr>
      </w:pPr>
      <w:r>
        <w:rPr>
          <w:rFonts w:eastAsia="Calibri"/>
          <w:b/>
          <w:i/>
          <w:color w:val="auto"/>
          <w:sz w:val="24"/>
          <w:szCs w:val="24"/>
          <w:lang w:eastAsia="ru-RU"/>
        </w:rPr>
        <w:t xml:space="preserve">       </w:t>
      </w:r>
      <w:r w:rsidR="00DB4A51" w:rsidRPr="009D5039">
        <w:rPr>
          <w:rFonts w:eastAsia="Calibri"/>
          <w:b/>
          <w:i/>
          <w:color w:val="auto"/>
          <w:sz w:val="24"/>
          <w:szCs w:val="24"/>
          <w:lang w:eastAsia="ru-RU"/>
        </w:rPr>
        <w:t>Мета:</w:t>
      </w:r>
      <w:r w:rsidR="00DB4A51">
        <w:rPr>
          <w:rFonts w:eastAsia="Calibri"/>
          <w:color w:val="auto"/>
          <w:sz w:val="24"/>
          <w:szCs w:val="24"/>
          <w:shd w:val="clear" w:color="auto" w:fill="FFFFFF"/>
          <w:lang w:eastAsia="en-US"/>
        </w:rPr>
        <w:t xml:space="preserve"> в</w:t>
      </w:r>
      <w:r w:rsidR="00DB4A51" w:rsidRPr="009D5039">
        <w:rPr>
          <w:rFonts w:eastAsia="Calibri"/>
          <w:color w:val="auto"/>
          <w:sz w:val="24"/>
          <w:szCs w:val="24"/>
          <w:shd w:val="clear" w:color="auto" w:fill="FFFFFF"/>
          <w:lang w:eastAsia="en-US"/>
        </w:rPr>
        <w:t>досконалення матеріально-технічного забезпечення освітнього закладу сучасним навчальним і спортивним обладнанням, інф</w:t>
      </w:r>
      <w:r w:rsidR="00DB4A51">
        <w:rPr>
          <w:rFonts w:eastAsia="Calibri"/>
          <w:color w:val="auto"/>
          <w:sz w:val="24"/>
          <w:szCs w:val="24"/>
          <w:shd w:val="clear" w:color="auto" w:fill="FFFFFF"/>
          <w:lang w:eastAsia="en-US"/>
        </w:rPr>
        <w:t>ормаційно-технічними засобами; п</w:t>
      </w:r>
      <w:r w:rsidR="00DB4A51" w:rsidRPr="009D5039">
        <w:rPr>
          <w:rFonts w:eastAsia="Calibri"/>
          <w:color w:val="auto"/>
          <w:sz w:val="24"/>
          <w:szCs w:val="24"/>
          <w:shd w:val="clear" w:color="auto" w:fill="FFFFFF"/>
          <w:lang w:eastAsia="en-US"/>
        </w:rPr>
        <w:t>окращення стану будівель і прилеглих територій, створення безпечного освітнього простору.</w:t>
      </w:r>
    </w:p>
    <w:p w:rsidR="00DB4A51" w:rsidRDefault="00256EF5" w:rsidP="00256EF5">
      <w:pPr>
        <w:spacing w:after="0" w:line="240" w:lineRule="auto"/>
        <w:rPr>
          <w:rFonts w:eastAsia="Calibri"/>
          <w:b/>
          <w:i/>
          <w:color w:val="auto"/>
          <w:sz w:val="24"/>
          <w:szCs w:val="24"/>
          <w:lang w:eastAsia="ru-RU"/>
        </w:rPr>
      </w:pPr>
      <w:r>
        <w:rPr>
          <w:rFonts w:eastAsia="Calibri"/>
          <w:b/>
          <w:i/>
          <w:color w:val="auto"/>
          <w:sz w:val="24"/>
          <w:szCs w:val="24"/>
          <w:lang w:eastAsia="ru-RU"/>
        </w:rPr>
        <w:t xml:space="preserve">       </w:t>
      </w:r>
      <w:r w:rsidR="00DB4A51">
        <w:rPr>
          <w:rFonts w:eastAsia="Calibri"/>
          <w:b/>
          <w:i/>
          <w:color w:val="auto"/>
          <w:sz w:val="24"/>
          <w:szCs w:val="24"/>
          <w:lang w:eastAsia="ru-RU"/>
        </w:rPr>
        <w:t>Завдання:</w:t>
      </w:r>
    </w:p>
    <w:p w:rsidR="00DB4A51" w:rsidRDefault="00DB4A51" w:rsidP="00DB4A51">
      <w:pPr>
        <w:spacing w:after="0" w:line="240" w:lineRule="auto"/>
        <w:rPr>
          <w:rFonts w:eastAsia="Calibri"/>
          <w:color w:val="auto"/>
          <w:sz w:val="24"/>
          <w:szCs w:val="24"/>
          <w:lang w:eastAsia="en-US"/>
        </w:rPr>
      </w:pPr>
      <w:r w:rsidRPr="009D5039">
        <w:rPr>
          <w:rFonts w:eastAsia="Calibri"/>
          <w:color w:val="auto"/>
          <w:sz w:val="24"/>
          <w:szCs w:val="24"/>
          <w:lang w:eastAsia="en-US"/>
        </w:rPr>
        <w:t>1.</w:t>
      </w:r>
      <w:r>
        <w:rPr>
          <w:rFonts w:eastAsia="Calibri"/>
          <w:color w:val="auto"/>
          <w:sz w:val="24"/>
          <w:szCs w:val="24"/>
          <w:lang w:eastAsia="en-US"/>
        </w:rPr>
        <w:t xml:space="preserve"> </w:t>
      </w:r>
      <w:r w:rsidRPr="009D5039">
        <w:rPr>
          <w:rFonts w:eastAsia="Calibri"/>
          <w:color w:val="auto"/>
          <w:sz w:val="24"/>
          <w:szCs w:val="24"/>
          <w:lang w:eastAsia="en-US"/>
        </w:rPr>
        <w:t>Створити освітній простір, сприятливий для успішного навчання, повноцінного особистісного розвитку здобувачів освіти та інши</w:t>
      </w:r>
      <w:r>
        <w:rPr>
          <w:rFonts w:eastAsia="Calibri"/>
          <w:color w:val="auto"/>
          <w:sz w:val="24"/>
          <w:szCs w:val="24"/>
          <w:lang w:eastAsia="en-US"/>
        </w:rPr>
        <w:t>х учасників освітнього процесу.</w:t>
      </w:r>
    </w:p>
    <w:p w:rsidR="00DB4A51" w:rsidRPr="009D5039" w:rsidRDefault="00DB4A51" w:rsidP="00DB4A51">
      <w:pPr>
        <w:spacing w:after="0" w:line="240" w:lineRule="auto"/>
        <w:rPr>
          <w:rFonts w:eastAsia="Calibri"/>
          <w:color w:val="auto"/>
          <w:sz w:val="24"/>
          <w:szCs w:val="24"/>
          <w:lang w:eastAsia="ru-RU"/>
        </w:rPr>
      </w:pPr>
      <w:r>
        <w:rPr>
          <w:rFonts w:eastAsia="Calibri"/>
          <w:color w:val="auto"/>
          <w:sz w:val="24"/>
          <w:szCs w:val="24"/>
          <w:lang w:eastAsia="en-US"/>
        </w:rPr>
        <w:t xml:space="preserve">2. Забезпечити заміну застарілого  обладнання, реконструкцію та проведення капітальних </w:t>
      </w:r>
      <w:r w:rsidR="00256EF5">
        <w:rPr>
          <w:rFonts w:eastAsia="Calibri"/>
          <w:color w:val="auto"/>
          <w:sz w:val="24"/>
          <w:szCs w:val="24"/>
          <w:lang w:eastAsia="en-US"/>
        </w:rPr>
        <w:t xml:space="preserve">і поточних </w:t>
      </w:r>
      <w:r>
        <w:rPr>
          <w:rFonts w:eastAsia="Calibri"/>
          <w:color w:val="auto"/>
          <w:sz w:val="24"/>
          <w:szCs w:val="24"/>
          <w:lang w:eastAsia="en-US"/>
        </w:rPr>
        <w:t>ремонтів будівель закладів освіти, заміну віконних та дверних блоків установ на енергозберігаючі</w:t>
      </w:r>
      <w:r w:rsidR="00256EF5">
        <w:rPr>
          <w:rFonts w:eastAsia="Calibri"/>
          <w:color w:val="auto"/>
          <w:sz w:val="24"/>
          <w:szCs w:val="24"/>
          <w:lang w:eastAsia="en-US"/>
        </w:rPr>
        <w:t xml:space="preserve">, упорядкування територій </w:t>
      </w:r>
      <w:r w:rsidR="00E910F2">
        <w:rPr>
          <w:rFonts w:eastAsia="Calibri"/>
          <w:color w:val="auto"/>
          <w:sz w:val="24"/>
          <w:szCs w:val="24"/>
          <w:lang w:eastAsia="en-US"/>
        </w:rPr>
        <w:t>закладів освіти</w:t>
      </w:r>
      <w:r w:rsidR="00175D13">
        <w:rPr>
          <w:rFonts w:eastAsia="Calibri"/>
          <w:color w:val="auto"/>
          <w:sz w:val="24"/>
          <w:szCs w:val="24"/>
          <w:lang w:eastAsia="en-US"/>
        </w:rPr>
        <w:t>,</w:t>
      </w:r>
      <w:r w:rsidR="00FB53E9">
        <w:rPr>
          <w:rFonts w:eastAsia="Calibri"/>
          <w:color w:val="auto"/>
          <w:sz w:val="24"/>
          <w:szCs w:val="24"/>
          <w:lang w:eastAsia="en-US"/>
        </w:rPr>
        <w:t xml:space="preserve"> встановлення</w:t>
      </w:r>
      <w:r w:rsidR="00175D13">
        <w:rPr>
          <w:rFonts w:eastAsia="Calibri"/>
          <w:color w:val="auto"/>
          <w:sz w:val="24"/>
          <w:szCs w:val="24"/>
          <w:lang w:eastAsia="en-US"/>
        </w:rPr>
        <w:t xml:space="preserve"> </w:t>
      </w:r>
      <w:r w:rsidR="00256EF5">
        <w:rPr>
          <w:rFonts w:eastAsia="Calibri"/>
          <w:color w:val="auto"/>
          <w:sz w:val="24"/>
          <w:szCs w:val="24"/>
          <w:lang w:eastAsia="en-US"/>
        </w:rPr>
        <w:t xml:space="preserve"> </w:t>
      </w:r>
      <w:r w:rsidR="00FB53E9" w:rsidRPr="00FB53E9">
        <w:rPr>
          <w:color w:val="1F1F1F"/>
          <w:sz w:val="24"/>
          <w:szCs w:val="24"/>
          <w:shd w:val="clear" w:color="auto" w:fill="FFFFFF"/>
        </w:rPr>
        <w:t>індивідуальних теплових пунктів (ІТП)</w:t>
      </w:r>
      <w:r w:rsidR="00E910F2">
        <w:rPr>
          <w:color w:val="1F1F1F"/>
          <w:sz w:val="24"/>
          <w:szCs w:val="24"/>
          <w:shd w:val="clear" w:color="auto" w:fill="FFFFFF"/>
        </w:rPr>
        <w:t xml:space="preserve">, </w:t>
      </w:r>
      <w:r w:rsidR="00FB53E9" w:rsidRPr="00E910F2">
        <w:rPr>
          <w:color w:val="040C28"/>
          <w:sz w:val="24"/>
          <w:szCs w:val="24"/>
          <w:shd w:val="clear" w:color="auto" w:fill="FFFFFF" w:themeFill="background1"/>
        </w:rPr>
        <w:t>автоматичних пристроїв</w:t>
      </w:r>
      <w:r w:rsidR="00E910F2" w:rsidRPr="00E910F2">
        <w:rPr>
          <w:color w:val="040C28"/>
          <w:sz w:val="24"/>
          <w:szCs w:val="24"/>
          <w:shd w:val="clear" w:color="auto" w:fill="FFFFFF" w:themeFill="background1"/>
        </w:rPr>
        <w:t xml:space="preserve"> та обладнання</w:t>
      </w:r>
      <w:r w:rsidR="00FB53E9" w:rsidRPr="00E910F2">
        <w:rPr>
          <w:color w:val="040C28"/>
          <w:sz w:val="24"/>
          <w:szCs w:val="24"/>
          <w:shd w:val="clear" w:color="auto" w:fill="FFFFFF" w:themeFill="background1"/>
        </w:rPr>
        <w:t xml:space="preserve"> з приєднання внутрішніх систем будівель </w:t>
      </w:r>
      <w:r w:rsidR="00E910F2" w:rsidRPr="00E910F2">
        <w:rPr>
          <w:color w:val="040C28"/>
          <w:sz w:val="24"/>
          <w:szCs w:val="24"/>
          <w:shd w:val="clear" w:color="auto" w:fill="FFFFFF" w:themeFill="background1"/>
        </w:rPr>
        <w:t xml:space="preserve">установ </w:t>
      </w:r>
      <w:r w:rsidR="00FB53E9" w:rsidRPr="00E910F2">
        <w:rPr>
          <w:color w:val="040C28"/>
          <w:sz w:val="24"/>
          <w:szCs w:val="24"/>
          <w:shd w:val="clear" w:color="auto" w:fill="FFFFFF" w:themeFill="background1"/>
        </w:rPr>
        <w:t>до теплової мережі</w:t>
      </w:r>
      <w:r w:rsidR="00FB53E9" w:rsidRPr="00E910F2">
        <w:rPr>
          <w:color w:val="1F1F1F"/>
          <w:sz w:val="24"/>
          <w:szCs w:val="24"/>
          <w:shd w:val="clear" w:color="auto" w:fill="FFFFFF" w:themeFill="background1"/>
        </w:rPr>
        <w:t>.</w:t>
      </w:r>
    </w:p>
    <w:p w:rsidR="00DB4A51" w:rsidRDefault="00DB4A51" w:rsidP="00DB4A51">
      <w:pPr>
        <w:autoSpaceDE w:val="0"/>
        <w:autoSpaceDN w:val="0"/>
        <w:adjustRightInd w:val="0"/>
        <w:spacing w:after="0" w:line="240" w:lineRule="auto"/>
        <w:ind w:left="851" w:right="849" w:firstLine="0"/>
        <w:jc w:val="center"/>
        <w:rPr>
          <w:b/>
          <w:color w:val="auto"/>
          <w:sz w:val="24"/>
          <w:szCs w:val="24"/>
        </w:rPr>
      </w:pPr>
    </w:p>
    <w:p w:rsidR="00DB4A51" w:rsidRPr="00AC46D5" w:rsidRDefault="00DB4A51" w:rsidP="00DB4A51">
      <w:pPr>
        <w:shd w:val="clear" w:color="auto" w:fill="BDD6EE" w:themeFill="accent1" w:themeFillTint="66"/>
        <w:autoSpaceDE w:val="0"/>
        <w:autoSpaceDN w:val="0"/>
        <w:adjustRightInd w:val="0"/>
        <w:spacing w:after="0" w:line="240" w:lineRule="auto"/>
        <w:ind w:left="851" w:right="849" w:firstLine="0"/>
        <w:jc w:val="center"/>
        <w:rPr>
          <w:b/>
          <w:color w:val="auto"/>
          <w:sz w:val="24"/>
          <w:szCs w:val="24"/>
        </w:rPr>
      </w:pPr>
      <w:r>
        <w:rPr>
          <w:b/>
          <w:color w:val="auto"/>
          <w:sz w:val="24"/>
          <w:szCs w:val="24"/>
        </w:rPr>
        <w:t>Фінансове забезпечення Програми</w:t>
      </w:r>
    </w:p>
    <w:p w:rsidR="00DB4A51" w:rsidRDefault="00DB4A51" w:rsidP="00DB4A51">
      <w:pPr>
        <w:spacing w:after="0" w:line="240" w:lineRule="auto"/>
        <w:ind w:left="0" w:firstLine="0"/>
        <w:rPr>
          <w:rFonts w:eastAsia="Calibri"/>
          <w:color w:val="auto"/>
          <w:sz w:val="24"/>
          <w:szCs w:val="24"/>
          <w:lang w:eastAsia="ru-RU"/>
        </w:rPr>
      </w:pPr>
      <w:r>
        <w:rPr>
          <w:rFonts w:eastAsia="Calibri"/>
          <w:color w:val="auto"/>
          <w:sz w:val="24"/>
          <w:szCs w:val="24"/>
          <w:lang w:eastAsia="ru-RU"/>
        </w:rPr>
        <w:t xml:space="preserve">       </w:t>
      </w:r>
      <w:r w:rsidRPr="00EA16A7">
        <w:rPr>
          <w:rFonts w:eastAsia="Calibri"/>
          <w:color w:val="auto"/>
          <w:sz w:val="24"/>
          <w:szCs w:val="24"/>
          <w:lang w:eastAsia="ru-RU"/>
        </w:rPr>
        <w:t xml:space="preserve">Фінансування Програми здійснюється в межах асигнувань передбачених в бюджеті Новороздільської міської територіальної громади,  а також з інших джерел, не заборонених </w:t>
      </w:r>
      <w:r w:rsidRPr="00EA16A7">
        <w:rPr>
          <w:rFonts w:eastAsia="Calibri"/>
          <w:color w:val="auto"/>
          <w:sz w:val="24"/>
          <w:szCs w:val="24"/>
          <w:lang w:eastAsia="ru-RU"/>
        </w:rPr>
        <w:lastRenderedPageBreak/>
        <w:t>чинним законодавством України, у то</w:t>
      </w:r>
      <w:r>
        <w:rPr>
          <w:rFonts w:eastAsia="Calibri"/>
          <w:color w:val="auto"/>
          <w:sz w:val="24"/>
          <w:szCs w:val="24"/>
          <w:lang w:eastAsia="ru-RU"/>
        </w:rPr>
        <w:t xml:space="preserve">му числі за  рахунок субвенції </w:t>
      </w:r>
      <w:r w:rsidRPr="00EA16A7">
        <w:rPr>
          <w:rFonts w:eastAsia="Calibri"/>
          <w:color w:val="auto"/>
          <w:sz w:val="24"/>
          <w:szCs w:val="24"/>
          <w:lang w:eastAsia="ru-RU"/>
        </w:rPr>
        <w:t>з обласного бюджету, проєктів міжнародної технічної допомоги, за рахунок коштів суб’єктів господарювання.</w:t>
      </w:r>
    </w:p>
    <w:p w:rsidR="00DB4A51" w:rsidRDefault="00DB4A51" w:rsidP="00DB4A51">
      <w:pPr>
        <w:spacing w:after="0" w:line="240" w:lineRule="auto"/>
        <w:ind w:left="0" w:firstLine="0"/>
        <w:rPr>
          <w:rFonts w:eastAsia="Calibri"/>
          <w:color w:val="auto"/>
          <w:sz w:val="24"/>
          <w:szCs w:val="24"/>
          <w:lang w:eastAsia="ru-RU"/>
        </w:rPr>
      </w:pPr>
      <w:r>
        <w:rPr>
          <w:rFonts w:eastAsia="Calibri"/>
          <w:color w:val="auto"/>
          <w:sz w:val="24"/>
          <w:szCs w:val="24"/>
          <w:lang w:eastAsia="ru-RU"/>
        </w:rPr>
        <w:t xml:space="preserve">      </w:t>
      </w:r>
      <w:r w:rsidRPr="003B70D2">
        <w:rPr>
          <w:sz w:val="24"/>
          <w:szCs w:val="24"/>
        </w:rPr>
        <w:t>Обсяги фінансування Програми визначаються на кожний окр</w:t>
      </w:r>
      <w:r w:rsidR="00D60696">
        <w:rPr>
          <w:sz w:val="24"/>
          <w:szCs w:val="24"/>
        </w:rPr>
        <w:t>емий рік відповідно до рішення засновника про міський бюджет</w:t>
      </w:r>
      <w:r w:rsidRPr="003B70D2">
        <w:rPr>
          <w:sz w:val="24"/>
          <w:szCs w:val="24"/>
        </w:rPr>
        <w:t xml:space="preserve"> </w:t>
      </w:r>
      <w:r w:rsidR="00D60696">
        <w:rPr>
          <w:sz w:val="24"/>
          <w:szCs w:val="24"/>
        </w:rPr>
        <w:t xml:space="preserve">та </w:t>
      </w:r>
      <w:r w:rsidRPr="003B70D2">
        <w:rPr>
          <w:sz w:val="24"/>
          <w:szCs w:val="24"/>
        </w:rPr>
        <w:t xml:space="preserve">після </w:t>
      </w:r>
      <w:r w:rsidR="00D60696">
        <w:rPr>
          <w:sz w:val="24"/>
          <w:szCs w:val="24"/>
        </w:rPr>
        <w:t xml:space="preserve">його </w:t>
      </w:r>
      <w:r w:rsidRPr="003B70D2">
        <w:rPr>
          <w:sz w:val="24"/>
          <w:szCs w:val="24"/>
        </w:rPr>
        <w:t xml:space="preserve">затвердження </w:t>
      </w:r>
      <w:r w:rsidR="00D60696">
        <w:rPr>
          <w:sz w:val="24"/>
          <w:szCs w:val="24"/>
        </w:rPr>
        <w:t>Новороздільською міською радою</w:t>
      </w:r>
      <w:r w:rsidRPr="003B70D2">
        <w:rPr>
          <w:sz w:val="24"/>
          <w:szCs w:val="24"/>
        </w:rPr>
        <w:t xml:space="preserve"> у межах фінансових можливостей бюджету на відповідний рік.</w:t>
      </w:r>
    </w:p>
    <w:p w:rsidR="00DB4A51" w:rsidRPr="00EA16A7" w:rsidRDefault="00DB4A51" w:rsidP="00DB4A51">
      <w:pPr>
        <w:spacing w:after="0" w:line="240" w:lineRule="auto"/>
        <w:ind w:left="0" w:firstLine="0"/>
        <w:rPr>
          <w:rFonts w:eastAsia="Calibri"/>
          <w:color w:val="auto"/>
          <w:sz w:val="24"/>
          <w:szCs w:val="24"/>
          <w:lang w:eastAsia="ru-RU"/>
        </w:rPr>
      </w:pPr>
      <w:r>
        <w:rPr>
          <w:rFonts w:eastAsia="Calibri"/>
          <w:color w:val="auto"/>
          <w:sz w:val="24"/>
          <w:szCs w:val="24"/>
          <w:lang w:eastAsia="ru-RU"/>
        </w:rPr>
        <w:t xml:space="preserve">       </w:t>
      </w:r>
      <w:r w:rsidRPr="00EA16A7">
        <w:rPr>
          <w:rFonts w:eastAsia="Calibri"/>
          <w:color w:val="auto"/>
          <w:sz w:val="24"/>
          <w:szCs w:val="24"/>
          <w:lang w:eastAsia="ru-RU"/>
        </w:rPr>
        <w:t>Обсяг коштів на виконання Програми н</w:t>
      </w:r>
      <w:r w:rsidR="00C81062">
        <w:rPr>
          <w:rFonts w:eastAsia="Calibri"/>
          <w:color w:val="auto"/>
          <w:sz w:val="24"/>
          <w:szCs w:val="24"/>
          <w:lang w:eastAsia="ru-RU"/>
        </w:rPr>
        <w:t>а 202</w:t>
      </w:r>
      <w:r w:rsidR="00C81062" w:rsidRPr="00C81062">
        <w:rPr>
          <w:rFonts w:eastAsia="Calibri"/>
          <w:color w:val="auto"/>
          <w:sz w:val="24"/>
          <w:szCs w:val="24"/>
          <w:lang w:val="ru-RU" w:eastAsia="ru-RU"/>
        </w:rPr>
        <w:t>5</w:t>
      </w:r>
      <w:r>
        <w:rPr>
          <w:rFonts w:eastAsia="Calibri"/>
          <w:color w:val="auto"/>
          <w:sz w:val="24"/>
          <w:szCs w:val="24"/>
          <w:lang w:eastAsia="ru-RU"/>
        </w:rPr>
        <w:t xml:space="preserve"> рік  наведено в додатку 4</w:t>
      </w:r>
      <w:r w:rsidRPr="00EA16A7">
        <w:rPr>
          <w:rFonts w:eastAsia="Calibri"/>
          <w:color w:val="auto"/>
          <w:sz w:val="24"/>
          <w:szCs w:val="24"/>
          <w:lang w:eastAsia="ru-RU"/>
        </w:rPr>
        <w:t>.</w:t>
      </w:r>
    </w:p>
    <w:p w:rsidR="00DB4A51" w:rsidRPr="00EA16A7" w:rsidRDefault="00DB4A51" w:rsidP="00DB4A51">
      <w:pPr>
        <w:spacing w:after="0" w:line="240" w:lineRule="auto"/>
        <w:ind w:left="0" w:firstLine="0"/>
        <w:rPr>
          <w:rFonts w:eastAsia="Calibri"/>
          <w:color w:val="auto"/>
          <w:sz w:val="24"/>
          <w:szCs w:val="24"/>
          <w:lang w:eastAsia="ru-RU"/>
        </w:rPr>
      </w:pPr>
      <w:r>
        <w:rPr>
          <w:rFonts w:eastAsia="Calibri"/>
          <w:color w:val="auto"/>
          <w:sz w:val="24"/>
          <w:szCs w:val="24"/>
          <w:lang w:eastAsia="ru-RU"/>
        </w:rPr>
        <w:t xml:space="preserve">        </w:t>
      </w:r>
      <w:r w:rsidRPr="00EA16A7">
        <w:rPr>
          <w:rFonts w:eastAsia="Calibri"/>
          <w:color w:val="auto"/>
          <w:sz w:val="24"/>
          <w:szCs w:val="24"/>
          <w:lang w:eastAsia="ru-RU"/>
        </w:rPr>
        <w:t>Головним розпорядником коштів виступає відділ освіти Новороздільської міської ради.</w:t>
      </w:r>
    </w:p>
    <w:p w:rsidR="00DB4A51" w:rsidRPr="00EA16A7" w:rsidRDefault="00DB4A51" w:rsidP="00DB4A51">
      <w:pPr>
        <w:spacing w:after="0" w:line="240" w:lineRule="auto"/>
        <w:ind w:left="0" w:firstLine="0"/>
        <w:rPr>
          <w:rFonts w:eastAsia="Calibri"/>
          <w:color w:val="auto"/>
          <w:sz w:val="24"/>
          <w:szCs w:val="24"/>
          <w:lang w:eastAsia="ru-RU"/>
        </w:rPr>
      </w:pPr>
      <w:r>
        <w:rPr>
          <w:rFonts w:eastAsia="Calibri"/>
          <w:color w:val="auto"/>
          <w:sz w:val="24"/>
          <w:szCs w:val="24"/>
          <w:lang w:eastAsia="ru-RU"/>
        </w:rPr>
        <w:t xml:space="preserve">        Перерахування коштів з </w:t>
      </w:r>
      <w:r w:rsidRPr="00EA16A7">
        <w:rPr>
          <w:rFonts w:eastAsia="Calibri"/>
          <w:color w:val="auto"/>
          <w:sz w:val="24"/>
          <w:szCs w:val="24"/>
          <w:lang w:eastAsia="ru-RU"/>
        </w:rPr>
        <w:t>бюджету Новороздільської міської територіальної громади  здійснюється на підставі заявок головного розпорядника коштів щодо їх потреби, у межах затверджених обсягів видатків на Програму</w:t>
      </w:r>
      <w:r>
        <w:rPr>
          <w:rFonts w:eastAsia="Calibri"/>
          <w:color w:val="auto"/>
          <w:sz w:val="24"/>
          <w:szCs w:val="24"/>
          <w:lang w:eastAsia="ru-RU"/>
        </w:rPr>
        <w:t xml:space="preserve"> в </w:t>
      </w:r>
      <w:r w:rsidRPr="00EA16A7">
        <w:rPr>
          <w:rFonts w:eastAsia="Calibri"/>
          <w:color w:val="auto"/>
          <w:sz w:val="24"/>
          <w:szCs w:val="24"/>
          <w:lang w:eastAsia="ru-RU"/>
        </w:rPr>
        <w:t xml:space="preserve">бюджеті Новороздільської міської територіальної громади. </w:t>
      </w:r>
    </w:p>
    <w:p w:rsidR="00DB4A51" w:rsidRPr="00EA16A7" w:rsidRDefault="00DB4A51" w:rsidP="00DB4A51">
      <w:pPr>
        <w:spacing w:after="0" w:line="240" w:lineRule="auto"/>
        <w:rPr>
          <w:rFonts w:eastAsia="Calibri"/>
          <w:color w:val="auto"/>
          <w:sz w:val="24"/>
          <w:szCs w:val="24"/>
          <w:lang w:eastAsia="ru-RU"/>
        </w:rPr>
      </w:pPr>
      <w:r>
        <w:rPr>
          <w:rFonts w:eastAsia="Calibri"/>
          <w:color w:val="auto"/>
          <w:sz w:val="24"/>
          <w:szCs w:val="24"/>
          <w:lang w:eastAsia="ru-RU"/>
        </w:rPr>
        <w:t xml:space="preserve">         </w:t>
      </w:r>
      <w:r w:rsidRPr="00EA16A7">
        <w:rPr>
          <w:rFonts w:eastAsia="Calibri"/>
          <w:color w:val="auto"/>
          <w:sz w:val="24"/>
          <w:szCs w:val="24"/>
          <w:lang w:eastAsia="ru-RU"/>
        </w:rPr>
        <w:t xml:space="preserve">Ресурсне забезпечення Програми наведено в додатку </w:t>
      </w:r>
      <w:r>
        <w:rPr>
          <w:rFonts w:eastAsia="Calibri"/>
          <w:color w:val="auto"/>
          <w:sz w:val="24"/>
          <w:szCs w:val="24"/>
          <w:lang w:eastAsia="ru-RU"/>
        </w:rPr>
        <w:t>3</w:t>
      </w:r>
      <w:r w:rsidRPr="00EA16A7">
        <w:rPr>
          <w:rFonts w:eastAsia="Calibri"/>
          <w:color w:val="auto"/>
          <w:sz w:val="24"/>
          <w:szCs w:val="24"/>
          <w:lang w:eastAsia="ru-RU"/>
        </w:rPr>
        <w:t>.</w:t>
      </w:r>
    </w:p>
    <w:p w:rsidR="00DB4A51" w:rsidRDefault="00DB4A51" w:rsidP="00DB4A51">
      <w:pPr>
        <w:spacing w:after="0" w:line="240" w:lineRule="auto"/>
        <w:ind w:left="0" w:firstLine="0"/>
        <w:rPr>
          <w:rFonts w:eastAsia="Calibri"/>
          <w:color w:val="auto"/>
          <w:sz w:val="24"/>
          <w:szCs w:val="24"/>
          <w:lang w:eastAsia="ru-RU"/>
        </w:rPr>
      </w:pPr>
      <w:r>
        <w:rPr>
          <w:rFonts w:eastAsia="Calibri"/>
          <w:color w:val="auto"/>
          <w:sz w:val="24"/>
          <w:szCs w:val="24"/>
          <w:lang w:eastAsia="ru-RU"/>
        </w:rPr>
        <w:t xml:space="preserve">         </w:t>
      </w:r>
      <w:r w:rsidRPr="00EA16A7">
        <w:rPr>
          <w:rFonts w:eastAsia="Calibri"/>
          <w:color w:val="auto"/>
          <w:sz w:val="24"/>
          <w:szCs w:val="24"/>
          <w:lang w:eastAsia="ru-RU"/>
        </w:rPr>
        <w:t xml:space="preserve">Складання і подання фінансової звітності про використання коштів здійснюється в установленому законодавством порядку. </w:t>
      </w:r>
    </w:p>
    <w:p w:rsidR="00DB4A51" w:rsidRPr="00264E22" w:rsidRDefault="00DB4A51" w:rsidP="00DB4A51">
      <w:pPr>
        <w:spacing w:after="0" w:line="240" w:lineRule="auto"/>
        <w:ind w:left="0" w:firstLine="0"/>
        <w:rPr>
          <w:sz w:val="24"/>
          <w:szCs w:val="24"/>
          <w:lang w:eastAsia="ru-RU"/>
        </w:rPr>
      </w:pPr>
      <w:r>
        <w:rPr>
          <w:sz w:val="24"/>
          <w:szCs w:val="24"/>
          <w:lang w:eastAsia="ru-RU"/>
        </w:rPr>
        <w:t xml:space="preserve">       </w:t>
      </w:r>
      <w:r w:rsidRPr="0002159C">
        <w:rPr>
          <w:sz w:val="24"/>
          <w:szCs w:val="24"/>
          <w:lang w:eastAsia="ru-RU"/>
        </w:rPr>
        <w:t>Реалізація Програми</w:t>
      </w:r>
      <w:r>
        <w:rPr>
          <w:sz w:val="24"/>
          <w:szCs w:val="24"/>
          <w:lang w:eastAsia="ru-RU"/>
        </w:rPr>
        <w:t xml:space="preserve"> дозволить</w:t>
      </w:r>
      <w:r w:rsidRPr="0002159C">
        <w:rPr>
          <w:sz w:val="24"/>
          <w:szCs w:val="24"/>
          <w:lang w:eastAsia="ru-RU"/>
        </w:rPr>
        <w:t xml:space="preserve"> ефективно здійснювати її менеджмент, акумулювати наявні та заплановані ресурси, визначати конкретні результати і показники. З огляду на багатогранність поняття «освіта» всі заходи Програми розбиті за тематичними напрямами.</w:t>
      </w:r>
    </w:p>
    <w:p w:rsidR="00DB4A51" w:rsidRPr="00264E22" w:rsidRDefault="00DB4A51" w:rsidP="00DB4A51">
      <w:pPr>
        <w:shd w:val="clear" w:color="auto" w:fill="DEEAF6" w:themeFill="accent1" w:themeFillTint="33"/>
        <w:spacing w:after="0" w:line="240" w:lineRule="auto"/>
        <w:ind w:left="0" w:firstLine="708"/>
        <w:jc w:val="center"/>
        <w:rPr>
          <w:b/>
          <w:sz w:val="24"/>
          <w:szCs w:val="24"/>
        </w:rPr>
      </w:pPr>
      <w:r w:rsidRPr="006E1FDD">
        <w:rPr>
          <w:b/>
          <w:sz w:val="24"/>
          <w:szCs w:val="24"/>
        </w:rPr>
        <w:t>Організація виконання, координація та контроль</w:t>
      </w:r>
    </w:p>
    <w:p w:rsidR="00DB4A51" w:rsidRPr="00EA16A7" w:rsidRDefault="00DB4A51" w:rsidP="00DB4A51">
      <w:pPr>
        <w:spacing w:after="0" w:line="240" w:lineRule="auto"/>
        <w:ind w:left="0" w:firstLine="0"/>
        <w:rPr>
          <w:rFonts w:eastAsia="Calibri"/>
          <w:color w:val="auto"/>
          <w:sz w:val="24"/>
          <w:szCs w:val="24"/>
          <w:lang w:eastAsia="ru-RU"/>
        </w:rPr>
      </w:pPr>
      <w:r>
        <w:rPr>
          <w:rFonts w:eastAsia="Calibri"/>
          <w:color w:val="auto"/>
          <w:sz w:val="24"/>
          <w:szCs w:val="24"/>
          <w:lang w:eastAsia="ru-RU"/>
        </w:rPr>
        <w:t xml:space="preserve">     </w:t>
      </w:r>
      <w:r w:rsidR="000728DC" w:rsidRPr="00EA16A7">
        <w:rPr>
          <w:rFonts w:eastAsia="Calibri"/>
          <w:color w:val="auto"/>
          <w:sz w:val="24"/>
          <w:szCs w:val="24"/>
          <w:lang w:eastAsia="ru-RU"/>
        </w:rPr>
        <w:t>Контроль за цільовим та ефективним використанням коштів покладається на Новороздільську міську раду</w:t>
      </w:r>
      <w:r w:rsidR="000728DC">
        <w:rPr>
          <w:rFonts w:eastAsia="Calibri"/>
          <w:color w:val="auto"/>
          <w:sz w:val="24"/>
          <w:szCs w:val="24"/>
          <w:lang w:eastAsia="ru-RU"/>
        </w:rPr>
        <w:t xml:space="preserve">, виконавчий комітет Новороздільської міської ради, міського голову, заступника міського голови відповідно до розподілу посадових обов'язків, депутатські комісії </w:t>
      </w:r>
      <w:r w:rsidR="000728DC" w:rsidRPr="00930C87">
        <w:rPr>
          <w:rFonts w:eastAsia="Calibri"/>
          <w:color w:val="auto"/>
          <w:sz w:val="24"/>
          <w:szCs w:val="24"/>
          <w:lang w:eastAsia="en-US"/>
        </w:rPr>
        <w:t xml:space="preserve">з питань бюджету і регуляторної політики </w:t>
      </w:r>
      <w:r w:rsidR="000728DC">
        <w:rPr>
          <w:rFonts w:eastAsia="Calibri"/>
          <w:color w:val="auto"/>
          <w:sz w:val="24"/>
          <w:szCs w:val="24"/>
          <w:lang w:eastAsia="en-US"/>
        </w:rPr>
        <w:t>та гуманітарної  політики.</w:t>
      </w:r>
    </w:p>
    <w:p w:rsidR="00DB4A51" w:rsidRDefault="00DB4A51" w:rsidP="00DB4A51">
      <w:pPr>
        <w:spacing w:after="0" w:line="240" w:lineRule="auto"/>
        <w:ind w:left="0" w:firstLine="0"/>
        <w:rPr>
          <w:rFonts w:eastAsia="Calibri"/>
          <w:color w:val="auto"/>
          <w:sz w:val="24"/>
          <w:szCs w:val="24"/>
          <w:lang w:eastAsia="ru-RU"/>
        </w:rPr>
      </w:pPr>
      <w:r>
        <w:rPr>
          <w:rFonts w:eastAsia="Calibri"/>
          <w:color w:val="auto"/>
          <w:sz w:val="24"/>
          <w:szCs w:val="24"/>
          <w:lang w:eastAsia="ru-RU"/>
        </w:rPr>
        <w:t xml:space="preserve">    </w:t>
      </w:r>
      <w:r w:rsidRPr="00EA16A7">
        <w:rPr>
          <w:rFonts w:eastAsia="Calibri"/>
          <w:color w:val="auto"/>
          <w:sz w:val="24"/>
          <w:szCs w:val="24"/>
          <w:lang w:eastAsia="ru-RU"/>
        </w:rPr>
        <w:t>Щорічно відділ освіти та Новороздільська міська рада (як головний розпорядник коштів), у термін не пізніше одного місяця після затвердження рішенням міської ради показників бюджету Новороздільської міської територіальної громади  подає на погодження постійних  комісі</w:t>
      </w:r>
      <w:r w:rsidR="00EC5786">
        <w:rPr>
          <w:rFonts w:eastAsia="Calibri"/>
          <w:color w:val="auto"/>
          <w:sz w:val="24"/>
          <w:szCs w:val="24"/>
          <w:lang w:eastAsia="ru-RU"/>
        </w:rPr>
        <w:t>й</w:t>
      </w:r>
      <w:r w:rsidRPr="00EA16A7">
        <w:rPr>
          <w:rFonts w:eastAsia="Calibri"/>
          <w:color w:val="auto"/>
          <w:sz w:val="24"/>
          <w:szCs w:val="24"/>
          <w:lang w:eastAsia="ru-RU"/>
        </w:rPr>
        <w:t xml:space="preserve"> з питань бюджету та регуляторної політики, гуманітарної політики Новороздільської міської ради пропозиції щодо використання бюджетн</w:t>
      </w:r>
      <w:r>
        <w:rPr>
          <w:rFonts w:eastAsia="Calibri"/>
          <w:color w:val="auto"/>
          <w:sz w:val="24"/>
          <w:szCs w:val="24"/>
          <w:lang w:eastAsia="ru-RU"/>
        </w:rPr>
        <w:t>их коштів на виконання заходів.</w:t>
      </w:r>
    </w:p>
    <w:p w:rsidR="00DB4A51" w:rsidRDefault="00DB4A51" w:rsidP="00DB4A51">
      <w:pPr>
        <w:spacing w:after="0" w:line="240" w:lineRule="auto"/>
        <w:ind w:left="0" w:firstLine="0"/>
        <w:jc w:val="center"/>
        <w:rPr>
          <w:b/>
          <w:color w:val="auto"/>
          <w:sz w:val="24"/>
          <w:szCs w:val="24"/>
        </w:rPr>
      </w:pPr>
    </w:p>
    <w:p w:rsidR="00DB4A51" w:rsidRDefault="00DB4A51" w:rsidP="00DB4A51">
      <w:pPr>
        <w:spacing w:after="0" w:line="240" w:lineRule="auto"/>
        <w:ind w:left="0" w:firstLine="0"/>
        <w:jc w:val="center"/>
        <w:rPr>
          <w:b/>
          <w:color w:val="auto"/>
          <w:sz w:val="24"/>
          <w:szCs w:val="24"/>
        </w:rPr>
      </w:pPr>
    </w:p>
    <w:p w:rsidR="008D09E6" w:rsidRDefault="008D09E6" w:rsidP="00DB4A51">
      <w:pPr>
        <w:spacing w:after="0" w:line="240" w:lineRule="auto"/>
        <w:ind w:left="0" w:firstLine="0"/>
        <w:jc w:val="center"/>
        <w:rPr>
          <w:b/>
          <w:color w:val="auto"/>
          <w:sz w:val="24"/>
          <w:szCs w:val="24"/>
        </w:rPr>
      </w:pPr>
    </w:p>
    <w:p w:rsidR="008D09E6" w:rsidRDefault="008D09E6" w:rsidP="00DB4A51">
      <w:pPr>
        <w:spacing w:after="0" w:line="240" w:lineRule="auto"/>
        <w:ind w:left="0" w:firstLine="0"/>
        <w:jc w:val="center"/>
        <w:rPr>
          <w:b/>
          <w:color w:val="auto"/>
          <w:sz w:val="24"/>
          <w:szCs w:val="24"/>
        </w:rPr>
      </w:pPr>
    </w:p>
    <w:p w:rsidR="00DB4A51" w:rsidRDefault="00DB4A51" w:rsidP="00DB4A51">
      <w:pPr>
        <w:spacing w:after="0" w:line="240" w:lineRule="auto"/>
        <w:ind w:left="0" w:firstLine="0"/>
        <w:jc w:val="center"/>
        <w:rPr>
          <w:b/>
          <w:color w:val="auto"/>
          <w:sz w:val="24"/>
          <w:szCs w:val="24"/>
        </w:rPr>
      </w:pPr>
    </w:p>
    <w:p w:rsidR="00DB4A51" w:rsidRPr="00264E22" w:rsidRDefault="00DB4A51" w:rsidP="00DB4A51">
      <w:pPr>
        <w:spacing w:after="0" w:line="240" w:lineRule="auto"/>
        <w:ind w:left="0" w:firstLine="0"/>
        <w:jc w:val="center"/>
        <w:rPr>
          <w:rFonts w:eastAsia="Calibri"/>
          <w:color w:val="auto"/>
          <w:sz w:val="24"/>
          <w:szCs w:val="24"/>
          <w:lang w:eastAsia="ru-RU"/>
        </w:rPr>
      </w:pPr>
      <w:r>
        <w:rPr>
          <w:b/>
          <w:color w:val="auto"/>
          <w:sz w:val="24"/>
          <w:szCs w:val="24"/>
        </w:rPr>
        <w:t>Начальник відділу освіти                     Галина ПАНЧИШИН</w:t>
      </w:r>
    </w:p>
    <w:p w:rsidR="00DB4A51" w:rsidRDefault="00DB4A51" w:rsidP="00DB4A51">
      <w:pPr>
        <w:autoSpaceDE w:val="0"/>
        <w:autoSpaceDN w:val="0"/>
        <w:adjustRightInd w:val="0"/>
        <w:spacing w:after="0" w:line="240" w:lineRule="auto"/>
        <w:ind w:right="849"/>
        <w:rPr>
          <w:b/>
          <w:color w:val="auto"/>
          <w:sz w:val="24"/>
          <w:szCs w:val="24"/>
        </w:rPr>
      </w:pPr>
    </w:p>
    <w:p w:rsidR="00DB4A51" w:rsidRDefault="00DB4A51" w:rsidP="00DB4A51">
      <w:pPr>
        <w:autoSpaceDE w:val="0"/>
        <w:autoSpaceDN w:val="0"/>
        <w:adjustRightInd w:val="0"/>
        <w:spacing w:after="0" w:line="240" w:lineRule="auto"/>
        <w:ind w:left="851" w:right="849" w:firstLine="0"/>
        <w:jc w:val="right"/>
        <w:rPr>
          <w:b/>
          <w:color w:val="auto"/>
          <w:sz w:val="24"/>
          <w:szCs w:val="24"/>
        </w:rPr>
      </w:pPr>
    </w:p>
    <w:p w:rsidR="00DB4A51" w:rsidRDefault="00DB4A51" w:rsidP="009D28B3">
      <w:pPr>
        <w:autoSpaceDE w:val="0"/>
        <w:autoSpaceDN w:val="0"/>
        <w:adjustRightInd w:val="0"/>
        <w:spacing w:after="0" w:line="240" w:lineRule="auto"/>
        <w:ind w:left="0" w:right="849" w:firstLine="0"/>
        <w:rPr>
          <w:b/>
          <w:color w:val="auto"/>
          <w:sz w:val="24"/>
          <w:szCs w:val="24"/>
        </w:rPr>
      </w:pPr>
    </w:p>
    <w:p w:rsidR="003102EF" w:rsidRDefault="003102EF" w:rsidP="00EC5786">
      <w:pPr>
        <w:autoSpaceDE w:val="0"/>
        <w:autoSpaceDN w:val="0"/>
        <w:adjustRightInd w:val="0"/>
        <w:spacing w:after="0" w:line="240" w:lineRule="auto"/>
        <w:ind w:left="0" w:right="849" w:firstLine="0"/>
        <w:rPr>
          <w:b/>
          <w:color w:val="auto"/>
          <w:sz w:val="24"/>
          <w:szCs w:val="24"/>
        </w:rPr>
      </w:pPr>
    </w:p>
    <w:p w:rsidR="00EC5786" w:rsidRDefault="00EC5786" w:rsidP="00EC5786">
      <w:pPr>
        <w:autoSpaceDE w:val="0"/>
        <w:autoSpaceDN w:val="0"/>
        <w:adjustRightInd w:val="0"/>
        <w:spacing w:after="0" w:line="240" w:lineRule="auto"/>
        <w:ind w:left="0" w:right="849" w:firstLine="0"/>
        <w:rPr>
          <w:b/>
          <w:color w:val="auto"/>
          <w:sz w:val="24"/>
          <w:szCs w:val="24"/>
        </w:rPr>
      </w:pPr>
    </w:p>
    <w:p w:rsidR="004133F1" w:rsidRDefault="004133F1" w:rsidP="00DB4A51">
      <w:pPr>
        <w:autoSpaceDE w:val="0"/>
        <w:autoSpaceDN w:val="0"/>
        <w:adjustRightInd w:val="0"/>
        <w:spacing w:after="0" w:line="240" w:lineRule="auto"/>
        <w:ind w:left="851" w:right="849" w:firstLine="0"/>
        <w:jc w:val="right"/>
        <w:rPr>
          <w:b/>
          <w:color w:val="auto"/>
          <w:sz w:val="24"/>
          <w:szCs w:val="24"/>
        </w:rPr>
      </w:pPr>
    </w:p>
    <w:p w:rsidR="004133F1" w:rsidRDefault="004133F1" w:rsidP="00DB4A51">
      <w:pPr>
        <w:autoSpaceDE w:val="0"/>
        <w:autoSpaceDN w:val="0"/>
        <w:adjustRightInd w:val="0"/>
        <w:spacing w:after="0" w:line="240" w:lineRule="auto"/>
        <w:ind w:left="851" w:right="849" w:firstLine="0"/>
        <w:jc w:val="right"/>
        <w:rPr>
          <w:b/>
          <w:color w:val="auto"/>
          <w:sz w:val="24"/>
          <w:szCs w:val="24"/>
        </w:rPr>
      </w:pPr>
    </w:p>
    <w:p w:rsidR="004133F1" w:rsidRDefault="004133F1" w:rsidP="007B3900">
      <w:pPr>
        <w:autoSpaceDE w:val="0"/>
        <w:autoSpaceDN w:val="0"/>
        <w:adjustRightInd w:val="0"/>
        <w:spacing w:after="0" w:line="240" w:lineRule="auto"/>
        <w:ind w:left="0" w:right="849" w:firstLine="0"/>
        <w:rPr>
          <w:b/>
          <w:color w:val="auto"/>
          <w:sz w:val="24"/>
          <w:szCs w:val="24"/>
        </w:rPr>
      </w:pPr>
    </w:p>
    <w:p w:rsidR="007B3900" w:rsidRDefault="007B3900" w:rsidP="007B3900">
      <w:pPr>
        <w:autoSpaceDE w:val="0"/>
        <w:autoSpaceDN w:val="0"/>
        <w:adjustRightInd w:val="0"/>
        <w:spacing w:after="0" w:line="240" w:lineRule="auto"/>
        <w:ind w:left="0" w:right="849" w:firstLine="0"/>
        <w:rPr>
          <w:b/>
          <w:color w:val="auto"/>
          <w:sz w:val="24"/>
          <w:szCs w:val="24"/>
        </w:rPr>
      </w:pPr>
    </w:p>
    <w:p w:rsidR="004133F1" w:rsidRDefault="004133F1" w:rsidP="00DB4A51">
      <w:pPr>
        <w:autoSpaceDE w:val="0"/>
        <w:autoSpaceDN w:val="0"/>
        <w:adjustRightInd w:val="0"/>
        <w:spacing w:after="0" w:line="240" w:lineRule="auto"/>
        <w:ind w:left="851" w:right="849" w:firstLine="0"/>
        <w:jc w:val="right"/>
        <w:rPr>
          <w:b/>
          <w:color w:val="auto"/>
          <w:sz w:val="24"/>
          <w:szCs w:val="24"/>
        </w:rPr>
      </w:pPr>
    </w:p>
    <w:p w:rsidR="00DB4A51" w:rsidRDefault="00DB4A51" w:rsidP="007B3900">
      <w:pPr>
        <w:autoSpaceDE w:val="0"/>
        <w:autoSpaceDN w:val="0"/>
        <w:adjustRightInd w:val="0"/>
        <w:spacing w:after="0" w:line="240" w:lineRule="auto"/>
        <w:ind w:left="851" w:right="849" w:firstLine="0"/>
        <w:jc w:val="right"/>
        <w:rPr>
          <w:b/>
          <w:color w:val="auto"/>
          <w:sz w:val="24"/>
          <w:szCs w:val="24"/>
        </w:rPr>
      </w:pPr>
      <w:r>
        <w:rPr>
          <w:b/>
          <w:color w:val="auto"/>
          <w:sz w:val="24"/>
          <w:szCs w:val="24"/>
        </w:rPr>
        <w:t>Додаток 1.</w:t>
      </w:r>
    </w:p>
    <w:p w:rsidR="00DB4A51" w:rsidRPr="002448F7" w:rsidRDefault="00DB4A51" w:rsidP="00DB4A51">
      <w:pPr>
        <w:spacing w:after="0" w:line="240" w:lineRule="auto"/>
        <w:ind w:left="0" w:firstLine="0"/>
        <w:jc w:val="center"/>
        <w:rPr>
          <w:rFonts w:eastAsia="Calibri"/>
          <w:b/>
          <w:color w:val="auto"/>
          <w:sz w:val="26"/>
          <w:szCs w:val="26"/>
          <w:lang w:eastAsia="ru-RU"/>
        </w:rPr>
      </w:pPr>
      <w:r w:rsidRPr="002448F7">
        <w:rPr>
          <w:rFonts w:eastAsia="Calibri"/>
          <w:b/>
          <w:color w:val="auto"/>
          <w:sz w:val="26"/>
          <w:szCs w:val="26"/>
          <w:lang w:eastAsia="ru-RU"/>
        </w:rPr>
        <w:t>Стислий аналіз розв</w:t>
      </w:r>
      <w:r>
        <w:rPr>
          <w:rFonts w:eastAsia="Calibri"/>
          <w:b/>
          <w:color w:val="auto"/>
          <w:sz w:val="26"/>
          <w:szCs w:val="26"/>
          <w:lang w:eastAsia="ru-RU"/>
        </w:rPr>
        <w:t xml:space="preserve">итку галузі освіти Новороздільської </w:t>
      </w:r>
      <w:r w:rsidRPr="002448F7">
        <w:rPr>
          <w:rFonts w:eastAsia="Calibri"/>
          <w:b/>
          <w:color w:val="auto"/>
          <w:sz w:val="26"/>
          <w:szCs w:val="26"/>
          <w:lang w:eastAsia="ru-RU"/>
        </w:rPr>
        <w:t xml:space="preserve">міської територіальної громади  </w:t>
      </w:r>
    </w:p>
    <w:p w:rsidR="00DB4A51" w:rsidRPr="002448F7" w:rsidRDefault="00DB4A51" w:rsidP="00DB4A51">
      <w:pPr>
        <w:spacing w:after="0" w:line="240" w:lineRule="auto"/>
        <w:ind w:left="0" w:firstLine="284"/>
        <w:jc w:val="left"/>
        <w:rPr>
          <w:rFonts w:eastAsia="Calibri"/>
          <w:b/>
          <w:color w:val="auto"/>
          <w:sz w:val="16"/>
          <w:szCs w:val="16"/>
          <w:lang w:eastAsia="ru-RU"/>
        </w:rPr>
      </w:pPr>
    </w:p>
    <w:p w:rsidR="00DB4A51" w:rsidRPr="008818C3" w:rsidRDefault="00DB4A51" w:rsidP="00DB4A51">
      <w:pPr>
        <w:ind w:left="-15" w:firstLine="708"/>
        <w:rPr>
          <w:sz w:val="24"/>
          <w:szCs w:val="24"/>
        </w:rPr>
      </w:pPr>
      <w:r w:rsidRPr="008818C3">
        <w:rPr>
          <w:sz w:val="24"/>
          <w:szCs w:val="24"/>
        </w:rPr>
        <w:t>Нова Програма розвитку освіти Новороздільської ТГ на 202</w:t>
      </w:r>
      <w:r w:rsidR="00977F76">
        <w:rPr>
          <w:sz w:val="24"/>
          <w:szCs w:val="24"/>
        </w:rPr>
        <w:t>5</w:t>
      </w:r>
      <w:r w:rsidRPr="008818C3">
        <w:rPr>
          <w:sz w:val="24"/>
          <w:szCs w:val="24"/>
        </w:rPr>
        <w:t>– 202</w:t>
      </w:r>
      <w:r w:rsidR="00977F76">
        <w:rPr>
          <w:sz w:val="24"/>
          <w:szCs w:val="24"/>
        </w:rPr>
        <w:t>7</w:t>
      </w:r>
      <w:r w:rsidRPr="008818C3">
        <w:rPr>
          <w:sz w:val="24"/>
          <w:szCs w:val="24"/>
        </w:rPr>
        <w:t xml:space="preserve"> роки (далі – Програма) є логічним продовженням попередньої. Водночас Програма враховує кардинальні зміни, які відбулися в українському суспільстві та обумовили реформування всіх сфер суспільного життя, зокрема галузі освіти. Реформування освітньої галузі – це відповідь на суспільний запит, адже саме освіта забезпечує якість людського капіталу, який є основою соціально економічного розвитку країни</w:t>
      </w:r>
      <w:r>
        <w:rPr>
          <w:sz w:val="24"/>
          <w:szCs w:val="24"/>
        </w:rPr>
        <w:t>, потребою</w:t>
      </w:r>
      <w:r w:rsidRPr="008818C3">
        <w:rPr>
          <w:sz w:val="24"/>
          <w:szCs w:val="24"/>
        </w:rPr>
        <w:t xml:space="preserve"> людини як соціальної та духовної особистості. </w:t>
      </w:r>
    </w:p>
    <w:p w:rsidR="00DB4A51" w:rsidRPr="002448F7" w:rsidRDefault="00DB4A51" w:rsidP="00DB4A51">
      <w:pPr>
        <w:shd w:val="clear" w:color="auto" w:fill="FFFFFF"/>
        <w:spacing w:after="0" w:line="240" w:lineRule="auto"/>
        <w:ind w:left="0" w:firstLine="708"/>
        <w:rPr>
          <w:rFonts w:eastAsia="Calibri"/>
          <w:color w:val="auto"/>
          <w:sz w:val="24"/>
          <w:szCs w:val="24"/>
          <w:lang w:eastAsia="ru-RU"/>
        </w:rPr>
      </w:pPr>
      <w:r w:rsidRPr="002448F7">
        <w:rPr>
          <w:rFonts w:eastAsia="Calibri"/>
          <w:color w:val="auto"/>
          <w:sz w:val="24"/>
          <w:szCs w:val="24"/>
          <w:lang w:eastAsia="ru-RU"/>
        </w:rPr>
        <w:lastRenderedPageBreak/>
        <w:t>Для формування Програ</w:t>
      </w:r>
      <w:r w:rsidRPr="008818C3">
        <w:rPr>
          <w:rFonts w:eastAsia="Calibri"/>
          <w:color w:val="auto"/>
          <w:sz w:val="24"/>
          <w:szCs w:val="24"/>
          <w:lang w:eastAsia="ru-RU"/>
        </w:rPr>
        <w:t>ми розвитку освіти Новороздільської</w:t>
      </w:r>
      <w:r w:rsidRPr="002448F7">
        <w:rPr>
          <w:rFonts w:eastAsia="Calibri"/>
          <w:color w:val="auto"/>
          <w:sz w:val="24"/>
          <w:szCs w:val="24"/>
          <w:lang w:eastAsia="ru-RU"/>
        </w:rPr>
        <w:t xml:space="preserve"> міської </w:t>
      </w:r>
      <w:r w:rsidRPr="008818C3">
        <w:rPr>
          <w:rFonts w:eastAsia="Calibri"/>
          <w:color w:val="auto"/>
          <w:sz w:val="24"/>
          <w:szCs w:val="24"/>
          <w:lang w:eastAsia="ru-RU"/>
        </w:rPr>
        <w:t>територіальної громади на 202</w:t>
      </w:r>
      <w:r w:rsidR="00977F76">
        <w:rPr>
          <w:rFonts w:eastAsia="Calibri"/>
          <w:color w:val="auto"/>
          <w:sz w:val="24"/>
          <w:szCs w:val="24"/>
          <w:lang w:eastAsia="ru-RU"/>
        </w:rPr>
        <w:t>5</w:t>
      </w:r>
      <w:r w:rsidRPr="008818C3">
        <w:rPr>
          <w:rFonts w:eastAsia="Calibri"/>
          <w:color w:val="auto"/>
          <w:sz w:val="24"/>
          <w:szCs w:val="24"/>
          <w:lang w:eastAsia="ru-RU"/>
        </w:rPr>
        <w:t>-202</w:t>
      </w:r>
      <w:r w:rsidR="00977F76">
        <w:rPr>
          <w:rFonts w:eastAsia="Calibri"/>
          <w:color w:val="auto"/>
          <w:sz w:val="24"/>
          <w:szCs w:val="24"/>
          <w:lang w:eastAsia="ru-RU"/>
        </w:rPr>
        <w:t>7</w:t>
      </w:r>
      <w:r w:rsidRPr="002448F7">
        <w:rPr>
          <w:rFonts w:eastAsia="Calibri"/>
          <w:color w:val="auto"/>
          <w:sz w:val="24"/>
          <w:szCs w:val="24"/>
          <w:lang w:eastAsia="ru-RU"/>
        </w:rPr>
        <w:t xml:space="preserve"> роки було використано низку аналітичних документів</w:t>
      </w:r>
      <w:r>
        <w:rPr>
          <w:rFonts w:eastAsia="Calibri"/>
          <w:color w:val="auto"/>
          <w:sz w:val="24"/>
          <w:szCs w:val="24"/>
          <w:lang w:eastAsia="ru-RU"/>
        </w:rPr>
        <w:t xml:space="preserve"> місцевого та обласного рівнів,</w:t>
      </w:r>
      <w:r w:rsidRPr="002448F7">
        <w:rPr>
          <w:rFonts w:eastAsia="Calibri"/>
          <w:color w:val="auto"/>
          <w:sz w:val="24"/>
          <w:szCs w:val="24"/>
          <w:lang w:eastAsia="ru-RU"/>
        </w:rPr>
        <w:t xml:space="preserve"> інформаційно-аналітичний збірник «Освіта в Україні: виклики та перспективи», </w:t>
      </w:r>
      <w:hyperlink r:id="rId8" w:history="1">
        <w:r>
          <w:rPr>
            <w:rFonts w:eastAsia="Calibri"/>
            <w:color w:val="000000" w:themeColor="text1"/>
            <w:sz w:val="24"/>
            <w:szCs w:val="24"/>
            <w:lang w:eastAsia="ru-RU"/>
          </w:rPr>
          <w:t>Стратегію</w:t>
        </w:r>
        <w:r w:rsidRPr="008818C3">
          <w:rPr>
            <w:rFonts w:eastAsia="Calibri"/>
            <w:color w:val="000000" w:themeColor="text1"/>
            <w:sz w:val="24"/>
            <w:szCs w:val="24"/>
            <w:lang w:eastAsia="ru-RU"/>
          </w:rPr>
          <w:t xml:space="preserve"> розвитку освіти Львівщини до 2027 року</w:t>
        </w:r>
      </w:hyperlink>
      <w:r>
        <w:rPr>
          <w:rFonts w:eastAsia="Calibri"/>
          <w:color w:val="000000" w:themeColor="text1"/>
          <w:sz w:val="24"/>
          <w:szCs w:val="24"/>
          <w:lang w:eastAsia="ru-RU"/>
        </w:rPr>
        <w:t xml:space="preserve"> тощо.</w:t>
      </w:r>
    </w:p>
    <w:p w:rsidR="00DB4A51" w:rsidRPr="002448F7" w:rsidRDefault="00DB4A51" w:rsidP="00DB4A51">
      <w:pPr>
        <w:shd w:val="clear" w:color="auto" w:fill="FFFFFF"/>
        <w:spacing w:after="0" w:line="240" w:lineRule="auto"/>
        <w:ind w:left="0" w:firstLine="0"/>
        <w:jc w:val="center"/>
        <w:rPr>
          <w:rFonts w:eastAsia="Calibri"/>
          <w:b/>
          <w:color w:val="auto"/>
          <w:sz w:val="24"/>
          <w:szCs w:val="24"/>
          <w:lang w:eastAsia="ru-RU"/>
        </w:rPr>
      </w:pPr>
      <w:r w:rsidRPr="002448F7">
        <w:rPr>
          <w:rFonts w:eastAsia="Calibri"/>
          <w:b/>
          <w:color w:val="auto"/>
          <w:sz w:val="24"/>
          <w:szCs w:val="24"/>
          <w:lang w:eastAsia="ru-RU"/>
        </w:rPr>
        <w:t>Демографічна ситуація</w:t>
      </w:r>
    </w:p>
    <w:p w:rsidR="00DB4A51" w:rsidRDefault="00DB4A51" w:rsidP="00DB4A51">
      <w:pPr>
        <w:shd w:val="clear" w:color="auto" w:fill="FFFFFF"/>
        <w:spacing w:after="0" w:line="240" w:lineRule="auto"/>
        <w:ind w:left="0" w:firstLine="708"/>
        <w:rPr>
          <w:rFonts w:eastAsia="Calibri"/>
          <w:color w:val="auto"/>
          <w:sz w:val="24"/>
          <w:szCs w:val="24"/>
          <w:lang w:eastAsia="ru-RU"/>
        </w:rPr>
      </w:pPr>
      <w:r w:rsidRPr="002448F7">
        <w:rPr>
          <w:rFonts w:eastAsia="Calibri"/>
          <w:color w:val="auto"/>
          <w:sz w:val="24"/>
          <w:szCs w:val="24"/>
          <w:lang w:eastAsia="ru-RU"/>
        </w:rPr>
        <w:t>Аналіз демографічної ситуації в територіальній громаді засвідчив, що в наступні 10 рок</w:t>
      </w:r>
      <w:r>
        <w:rPr>
          <w:rFonts w:eastAsia="Calibri"/>
          <w:color w:val="auto"/>
          <w:sz w:val="24"/>
          <w:szCs w:val="24"/>
          <w:lang w:eastAsia="ru-RU"/>
        </w:rPr>
        <w:t>ів наростатимуть такі  тенденції:</w:t>
      </w:r>
    </w:p>
    <w:p w:rsidR="00DB4A51" w:rsidRPr="002448F7" w:rsidRDefault="00DB4A51" w:rsidP="00DB4A51">
      <w:pPr>
        <w:shd w:val="clear" w:color="auto" w:fill="FFFFFF"/>
        <w:spacing w:after="0" w:line="240" w:lineRule="auto"/>
        <w:ind w:left="0" w:firstLine="0"/>
        <w:rPr>
          <w:rFonts w:eastAsia="Calibri"/>
          <w:color w:val="auto"/>
          <w:sz w:val="24"/>
          <w:szCs w:val="24"/>
          <w:lang w:eastAsia="ru-RU"/>
        </w:rPr>
      </w:pPr>
      <w:r>
        <w:rPr>
          <w:rFonts w:eastAsia="Calibri"/>
          <w:color w:val="auto"/>
          <w:sz w:val="24"/>
          <w:szCs w:val="24"/>
          <w:lang w:eastAsia="ru-RU"/>
        </w:rPr>
        <w:t xml:space="preserve">- </w:t>
      </w:r>
      <w:r>
        <w:rPr>
          <w:rFonts w:eastAsia="Calibri"/>
          <w:color w:val="auto"/>
          <w:sz w:val="24"/>
          <w:szCs w:val="24"/>
          <w:lang w:eastAsia="en-US"/>
        </w:rPr>
        <w:t xml:space="preserve"> поступове</w:t>
      </w:r>
      <w:r w:rsidRPr="002448F7">
        <w:rPr>
          <w:rFonts w:eastAsia="Calibri"/>
          <w:color w:val="auto"/>
          <w:sz w:val="24"/>
          <w:szCs w:val="24"/>
          <w:lang w:eastAsia="en-US"/>
        </w:rPr>
        <w:t xml:space="preserve"> зменшення дітей дошкільн</w:t>
      </w:r>
      <w:r>
        <w:rPr>
          <w:rFonts w:eastAsia="Calibri"/>
          <w:color w:val="auto"/>
          <w:sz w:val="24"/>
          <w:szCs w:val="24"/>
          <w:lang w:eastAsia="en-US"/>
        </w:rPr>
        <w:t xml:space="preserve">ого та молодшого шкільного віку, відтак </w:t>
      </w:r>
      <w:r w:rsidRPr="002448F7">
        <w:rPr>
          <w:rFonts w:eastAsia="Calibri"/>
          <w:color w:val="auto"/>
          <w:sz w:val="24"/>
          <w:szCs w:val="24"/>
          <w:lang w:eastAsia="en-US"/>
        </w:rPr>
        <w:t>відбудеться скорочення потреби місць у закладах дошкільної освіти та щорічне зме</w:t>
      </w:r>
      <w:r>
        <w:rPr>
          <w:rFonts w:eastAsia="Calibri"/>
          <w:color w:val="auto"/>
          <w:sz w:val="24"/>
          <w:szCs w:val="24"/>
          <w:lang w:eastAsia="en-US"/>
        </w:rPr>
        <w:t>ншення кількості першокласників</w:t>
      </w:r>
      <w:r w:rsidR="00977F76">
        <w:rPr>
          <w:rFonts w:eastAsia="Calibri"/>
          <w:color w:val="auto"/>
          <w:sz w:val="24"/>
          <w:szCs w:val="24"/>
          <w:lang w:eastAsia="en-US"/>
        </w:rPr>
        <w:t xml:space="preserve"> і здобувачів освіти перевідних класів, які виїхали за кордон.</w:t>
      </w:r>
    </w:p>
    <w:p w:rsidR="00DB4A51" w:rsidRDefault="00DB4A51" w:rsidP="00DB4A51">
      <w:pPr>
        <w:shd w:val="clear" w:color="auto" w:fill="FFFFFF"/>
        <w:spacing w:after="0" w:line="240" w:lineRule="auto"/>
        <w:ind w:left="0" w:firstLine="0"/>
        <w:rPr>
          <w:rFonts w:eastAsia="Calibri"/>
          <w:color w:val="auto"/>
          <w:sz w:val="24"/>
          <w:szCs w:val="24"/>
          <w:lang w:eastAsia="ru-RU"/>
        </w:rPr>
      </w:pPr>
      <w:r w:rsidRPr="002448F7">
        <w:rPr>
          <w:rFonts w:eastAsia="Calibri"/>
          <w:color w:val="auto"/>
          <w:sz w:val="24"/>
          <w:szCs w:val="24"/>
          <w:lang w:eastAsia="en-US"/>
        </w:rPr>
        <w:t xml:space="preserve">- </w:t>
      </w:r>
      <w:r w:rsidRPr="002448F7">
        <w:rPr>
          <w:rFonts w:eastAsia="Calibri"/>
          <w:color w:val="auto"/>
          <w:sz w:val="24"/>
          <w:szCs w:val="24"/>
          <w:lang w:eastAsia="ru-RU"/>
        </w:rPr>
        <w:t>активізація процесу урбанізації (за 19 років, що минули від останнього перепису, міське населення громади зменшилось лише на 1,4</w:t>
      </w:r>
      <w:r>
        <w:rPr>
          <w:rFonts w:eastAsia="Calibri"/>
          <w:color w:val="auto"/>
          <w:sz w:val="24"/>
          <w:szCs w:val="24"/>
          <w:lang w:eastAsia="ru-RU"/>
        </w:rPr>
        <w:t xml:space="preserve"> </w:t>
      </w:r>
      <w:r w:rsidRPr="002448F7">
        <w:rPr>
          <w:rFonts w:eastAsia="Calibri"/>
          <w:color w:val="auto"/>
          <w:sz w:val="24"/>
          <w:szCs w:val="24"/>
          <w:lang w:eastAsia="ru-RU"/>
        </w:rPr>
        <w:t>%, тоді як сільських жителів стало менше на 2,1% – триватиме простор</w:t>
      </w:r>
      <w:r>
        <w:rPr>
          <w:rFonts w:eastAsia="Calibri"/>
          <w:color w:val="auto"/>
          <w:sz w:val="24"/>
          <w:szCs w:val="24"/>
          <w:lang w:eastAsia="ru-RU"/>
        </w:rPr>
        <w:t>овий перерозподіл дітей в межах</w:t>
      </w:r>
      <w:r w:rsidRPr="002448F7">
        <w:rPr>
          <w:rFonts w:eastAsia="Calibri"/>
          <w:color w:val="auto"/>
          <w:sz w:val="24"/>
          <w:szCs w:val="24"/>
          <w:lang w:eastAsia="ru-RU"/>
        </w:rPr>
        <w:t xml:space="preserve"> територіальної громади, що спричинить диспропорції у наванта</w:t>
      </w:r>
      <w:r>
        <w:rPr>
          <w:rFonts w:eastAsia="Calibri"/>
          <w:color w:val="auto"/>
          <w:sz w:val="24"/>
          <w:szCs w:val="24"/>
          <w:lang w:eastAsia="ru-RU"/>
        </w:rPr>
        <w:t>женні на освітню інфраструктуру та суттєву різницю у вартості навчання учня в міській та сільській місцевостях.</w:t>
      </w:r>
    </w:p>
    <w:p w:rsidR="00DB4A51" w:rsidRDefault="00DB4A51" w:rsidP="00DB4A51">
      <w:pPr>
        <w:shd w:val="clear" w:color="auto" w:fill="FFFFFF"/>
        <w:spacing w:after="0" w:line="240" w:lineRule="auto"/>
        <w:ind w:left="0" w:firstLine="0"/>
        <w:rPr>
          <w:rFonts w:eastAsia="Calibri"/>
          <w:color w:val="auto"/>
          <w:sz w:val="24"/>
          <w:szCs w:val="24"/>
          <w:lang w:eastAsia="ru-RU"/>
        </w:rPr>
      </w:pPr>
    </w:p>
    <w:tbl>
      <w:tblPr>
        <w:tblStyle w:val="210"/>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8"/>
        <w:gridCol w:w="3539"/>
      </w:tblGrid>
      <w:tr w:rsidR="00DB4A51" w:rsidRPr="00C03482" w:rsidTr="007114A5">
        <w:trPr>
          <w:trHeight w:val="5001"/>
        </w:trPr>
        <w:tc>
          <w:tcPr>
            <w:tcW w:w="5958" w:type="dxa"/>
          </w:tcPr>
          <w:p w:rsidR="00DB4A51" w:rsidRPr="00C03482" w:rsidRDefault="00DB4A51" w:rsidP="00F44C4C">
            <w:pPr>
              <w:spacing w:after="120" w:line="240" w:lineRule="auto"/>
              <w:ind w:left="0" w:right="-2" w:firstLine="0"/>
              <w:jc w:val="center"/>
              <w:rPr>
                <w:rFonts w:ascii="Montserrat Light" w:eastAsia="Calibri" w:hAnsi="Montserrat Light" w:cs="Calibri"/>
                <w:b/>
                <w:color w:val="auto"/>
                <w:sz w:val="22"/>
              </w:rPr>
            </w:pPr>
            <w:r w:rsidRPr="00C03482">
              <w:rPr>
                <w:rFonts w:ascii="Montserrat Light" w:eastAsia="Calibri" w:hAnsi="Montserrat Light" w:cs="Calibri"/>
                <w:b/>
                <w:color w:val="auto"/>
                <w:sz w:val="22"/>
              </w:rPr>
              <w:t>Демографічний потенціал</w:t>
            </w:r>
          </w:p>
          <w:p w:rsidR="00DB4A51" w:rsidRPr="00C03482" w:rsidRDefault="0097549B" w:rsidP="00F44C4C">
            <w:pPr>
              <w:spacing w:after="120" w:line="240" w:lineRule="auto"/>
              <w:ind w:left="0" w:right="-2" w:firstLine="0"/>
              <w:rPr>
                <w:rFonts w:ascii="Montserrat Light" w:eastAsia="Calibri" w:hAnsi="Montserrat Light" w:cs="Calibri"/>
                <w:color w:val="auto"/>
                <w:sz w:val="22"/>
              </w:rPr>
            </w:pPr>
            <w:r w:rsidRPr="00C03482">
              <w:rPr>
                <w:rFonts w:ascii="Calibri" w:eastAsia="Calibri" w:hAnsi="Calibri" w:cs="Calibri"/>
                <w:noProof/>
                <w:color w:val="auto"/>
                <w:sz w:val="24"/>
              </w:rPr>
              <mc:AlternateContent>
                <mc:Choice Requires="wps">
                  <w:drawing>
                    <wp:anchor distT="0" distB="0" distL="114300" distR="114300" simplePos="0" relativeHeight="251659264" behindDoc="0" locked="0" layoutInCell="1" allowOverlap="1" wp14:anchorId="2B8D440F" wp14:editId="6578B203">
                      <wp:simplePos x="0" y="0"/>
                      <wp:positionH relativeFrom="column">
                        <wp:posOffset>202565</wp:posOffset>
                      </wp:positionH>
                      <wp:positionV relativeFrom="paragraph">
                        <wp:posOffset>1749425</wp:posOffset>
                      </wp:positionV>
                      <wp:extent cx="487680" cy="220980"/>
                      <wp:effectExtent l="0" t="0" r="0" b="0"/>
                      <wp:wrapNone/>
                      <wp:docPr id="294" name="Поле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87680" cy="220980"/>
                              </a:xfrm>
                              <a:prstGeom prst="rect">
                                <a:avLst/>
                              </a:prstGeom>
                              <a:noFill/>
                              <a:ln w="6350">
                                <a:noFill/>
                              </a:ln>
                            </wps:spPr>
                            <wps:txbx>
                              <w:txbxContent>
                                <w:p w:rsidR="00AF0974" w:rsidRPr="00D0432D" w:rsidRDefault="00AF0974" w:rsidP="00DB4A51">
                                  <w:pPr>
                                    <w:rPr>
                                      <w:rFonts w:ascii="Montserrat Light" w:hAnsi="Montserrat Light"/>
                                      <w:b/>
                                      <w:bCs/>
                                      <w:sz w:val="18"/>
                                      <w:szCs w:val="14"/>
                                    </w:rPr>
                                  </w:pPr>
                                  <w:r w:rsidRPr="00D0432D">
                                    <w:rPr>
                                      <w:rFonts w:ascii="Montserrat Light" w:hAnsi="Montserrat Light"/>
                                      <w:b/>
                                      <w:bCs/>
                                      <w:sz w:val="18"/>
                                      <w:szCs w:val="14"/>
                                    </w:rPr>
                                    <w:t>2015</w:t>
                                  </w:r>
                                </w:p>
                                <w:p w:rsidR="00AF0974" w:rsidRDefault="00AF0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D440F" id="_x0000_t202" coordsize="21600,21600" o:spt="202" path="m,l,21600r21600,l21600,xe">
                      <v:stroke joinstyle="miter"/>
                      <v:path gradientshapeok="t" o:connecttype="rect"/>
                    </v:shapetype>
                    <v:shape id="Поле 294" o:spid="_x0000_s1026" type="#_x0000_t202" style="position:absolute;left:0;text-align:left;margin-left:15.95pt;margin-top:137.75pt;width:38.4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5oPUgIAAIQEAAAOAAAAZHJzL2Uyb0RvYy54bWysVM2O2jAQvlfqO1i+lwTKshARVpQVVSW0&#10;uxJb7dk4Dokae1zbkNCX6VP0VKnPwCN17IQfbXuqenHGnv/vm8n0rpEV2QtjS1Ap7fdiSoTikJVq&#10;m9LPz8t3Y0qsYypjFSiR0oOw9G729s201okYQAFVJgzBIMomtU5p4ZxOosjyQkhme6CFQmUORjKH&#10;V7ONMsNqjC6raBDHo6gGk2kDXFiLr/etks5C/DwX3D3muRWOVCnF2lw4TTg3/oxmU5ZsDdNFybsy&#10;2D9UIVmpMOk51D1zjOxM+UcoWXIDFnLX4yAjyPOSi9ADdtOPX3WzLpgWoRcEx+ozTPb/heUP+ydD&#10;yiylg8mQEsUkknT8fvx1/Hn8QfwbIlRrm6DhWqOpaz5Ag0yHbq1eAf9iiYJFwdRWzI2BuhAswwr7&#10;3jO6cm3jWAzigWpyI/0XISAYD7k5nPkQjSMcH4fj29EYNRxVg0E8QdnHvDhrY91HAZJ4IaUG6Q51&#10;sf3Kutb0ZOJzKViWVYXvLKkUqVM6en8TB4ezBoNXqqu7LdV34JpNg25e3EB2QBgMtKNkNV+WmHzF&#10;rHtiBmcH68V9cI945BVgEugkSgow3/727u2RUtRSUuMsptR+3TEjKKk+KYRy0h8O/fCGy/DmdoAX&#10;c63ZXGvUTi4Ax72Pm6d5EL29q05ibkC+4NrMfVZUMcUxd0rdSVy4dkNw7biYz4MRjqtmbqXWmp/Y&#10;99A+Ny/M6A5/h8Q9wGlqWfKKhta2JWK+c5CXgaMLqh3uOOqB5W4t/S5d34PV5ecx+w0AAP//AwBQ&#10;SwMEFAAGAAgAAAAhAFMWsvfhAAAACgEAAA8AAABkcnMvZG93bnJldi54bWxMj8FOwzAQRO9I/IO1&#10;SNyo3VShIY1TVZEqJASHll64bWI3iRqvQ+y2ga/HOZXjap5m3mbr0XTsogfXWpIwnwlgmiqrWqol&#10;HD63Twkw55EUdpa0hB/tYJ3f32WYKnulnb7sfc1CCbkUJTTe9ynnrmq0QTezvaaQHe1g0IdzqLka&#10;8BrKTccjIZ65wZbCQoO9LhpdnfZnI+Gt2H7groxM8tsVr+/HTf99+IqlfHwYNytgXo/+BsOkH9Qh&#10;D06lPZNyrJOwmL8EUkK0jGNgEyCSJbBySsQCeJ7x/y/kfwAAAP//AwBQSwECLQAUAAYACAAAACEA&#10;toM4kv4AAADhAQAAEwAAAAAAAAAAAAAAAAAAAAAAW0NvbnRlbnRfVHlwZXNdLnhtbFBLAQItABQA&#10;BgAIAAAAIQA4/SH/1gAAAJQBAAALAAAAAAAAAAAAAAAAAC8BAABfcmVscy8ucmVsc1BLAQItABQA&#10;BgAIAAAAIQAwE5oPUgIAAIQEAAAOAAAAAAAAAAAAAAAAAC4CAABkcnMvZTJvRG9jLnhtbFBLAQIt&#10;ABQABgAIAAAAIQBTFrL34QAAAAoBAAAPAAAAAAAAAAAAAAAAAKwEAABkcnMvZG93bnJldi54bWxQ&#10;SwUGAAAAAAQABADzAAAAugUAAAAA&#10;" filled="f" stroked="f" strokeweight=".5pt">
                      <v:textbox>
                        <w:txbxContent>
                          <w:p w:rsidR="00AF0974" w:rsidRPr="00D0432D" w:rsidRDefault="00AF0974" w:rsidP="00DB4A51">
                            <w:pPr>
                              <w:rPr>
                                <w:rFonts w:ascii="Montserrat Light" w:hAnsi="Montserrat Light"/>
                                <w:b/>
                                <w:bCs/>
                                <w:sz w:val="18"/>
                                <w:szCs w:val="14"/>
                              </w:rPr>
                            </w:pPr>
                            <w:r w:rsidRPr="00D0432D">
                              <w:rPr>
                                <w:rFonts w:ascii="Montserrat Light" w:hAnsi="Montserrat Light"/>
                                <w:b/>
                                <w:bCs/>
                                <w:sz w:val="18"/>
                                <w:szCs w:val="14"/>
                              </w:rPr>
                              <w:t>2015</w:t>
                            </w:r>
                          </w:p>
                          <w:p w:rsidR="00AF0974" w:rsidRDefault="00AF0974"/>
                        </w:txbxContent>
                      </v:textbox>
                    </v:shape>
                  </w:pict>
                </mc:Fallback>
              </mc:AlternateContent>
            </w:r>
            <w:r w:rsidRPr="00C03482">
              <w:rPr>
                <w:rFonts w:ascii="Calibri" w:eastAsia="Calibri" w:hAnsi="Calibri" w:cs="Calibri"/>
                <w:noProof/>
                <w:color w:val="auto"/>
                <w:sz w:val="24"/>
              </w:rPr>
              <mc:AlternateContent>
                <mc:Choice Requires="wps">
                  <w:drawing>
                    <wp:anchor distT="0" distB="0" distL="114300" distR="114300" simplePos="0" relativeHeight="251660288" behindDoc="0" locked="0" layoutInCell="1" allowOverlap="1" wp14:anchorId="6F49DE39" wp14:editId="7FDF109D">
                      <wp:simplePos x="0" y="0"/>
                      <wp:positionH relativeFrom="column">
                        <wp:posOffset>2981325</wp:posOffset>
                      </wp:positionH>
                      <wp:positionV relativeFrom="paragraph">
                        <wp:posOffset>1742440</wp:posOffset>
                      </wp:positionV>
                      <wp:extent cx="487680" cy="220980"/>
                      <wp:effectExtent l="0" t="0" r="0" b="7620"/>
                      <wp:wrapNone/>
                      <wp:docPr id="295" name="Поле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87680" cy="220980"/>
                              </a:xfrm>
                              <a:prstGeom prst="rect">
                                <a:avLst/>
                              </a:prstGeom>
                              <a:noFill/>
                              <a:ln w="6350">
                                <a:noFill/>
                              </a:ln>
                            </wps:spPr>
                            <wps:txbx>
                              <w:txbxContent>
                                <w:p w:rsidR="00AF0974" w:rsidRPr="00D0432D" w:rsidRDefault="00AF0974" w:rsidP="00DB4A51">
                                  <w:pPr>
                                    <w:rPr>
                                      <w:rFonts w:ascii="Montserrat Light" w:hAnsi="Montserrat Light"/>
                                      <w:b/>
                                      <w:bCs/>
                                      <w:sz w:val="18"/>
                                      <w:szCs w:val="14"/>
                                    </w:rPr>
                                  </w:pPr>
                                  <w:r>
                                    <w:rPr>
                                      <w:rFonts w:ascii="Montserrat Light" w:hAnsi="Montserrat Light"/>
                                      <w:b/>
                                      <w:bCs/>
                                      <w:sz w:val="18"/>
                                      <w:szCs w:val="14"/>
                                    </w:rPr>
                                    <w:t>2020</w:t>
                                  </w:r>
                                </w:p>
                                <w:p w:rsidR="00AF0974" w:rsidRDefault="00AF0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9DE39" id="Поле 295" o:spid="_x0000_s1027" type="#_x0000_t202" style="position:absolute;left:0;text-align:left;margin-left:234.75pt;margin-top:137.2pt;width:38.4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ogVwIAAIsEAAAOAAAAZHJzL2Uyb0RvYy54bWysVM2O2jAQvlfqO1i+lwQKLESEFWVFVQnt&#10;rsRWezaOTaImHtc2JNuX6VP0VKnPwCN17IQfbXuqenHGM+Nvfr6ZzG6bqiQHYWwBKqX9XkyJUByy&#10;Qu1S+vlp9W5CiXVMZawEJVL6Iiy9nb99M6t1IgaQQ5kJQxBE2aTWKc2d00kUWZ6LitkeaKHQKMFU&#10;zOHV7KLMsBrRqzIaxPE4qsFk2gAX1qL2rjXSecCXUnD3IKUVjpQpxdxcOE04t/6M5jOW7AzTecG7&#10;NNg/ZFGxQmHQM9Qdc4zsTfEHVFVwAxak63GoIpCy4CLUgNX041fVbHKmRagFm2P1uU32/8Hy+8Oj&#10;IUWW0sF0RIliFZJ0/H78dfx5/EG8DjtUa5ug40ajq2s+QINMh2qtXgP/YomCZc7UTiyMgToXLMMM&#10;+/5ldPW0xbEI4hvVSFP5L7aAIB5y83LmQzSOcFQOJzfjCVo4mgaDeIqyx7w81sa6jwIq4oWUGqQ7&#10;5MUOa+ta15OLj6VgVZQl6llSKlKndPx+FIcHZwuCl6rLu03VV+CabROaFIrymi1kL9gNA+1EWc1X&#10;BeawZtY9MoMjhGnjWrgHPGQJGAs6iZIczLe/6b0/MotWSmocyZTar3tmBCXlJ4UdnfaHQz/D4TIc&#10;3QzwYq4t22uL2ldLwKnv4wJqHkTv78qTKA1Uz7g9Cx8VTUxxjJ1SdxKXrl0U3D4uFovghFOrmVur&#10;jeanIfAdfmqemdEdDQ75u4fT8LLkFRutb8vHYu9AFoGqS1e79uPEB7K77fQrdX0PXpd/yPw3AAAA&#10;//8DAFBLAwQUAAYACAAAACEA3S/LEeMAAAALAQAADwAAAGRycy9kb3ducmV2LnhtbEyPwU7DMBBE&#10;70j8g7VI3KhDmoQ2jVNVkSokBIeWXrg58TaJaq9D7LaBr8ec4Liap5m3xXoyml1wdL0lAY+zCBhS&#10;Y1VPrYDD+/ZhAcx5SUpqSyjgCx2sy9ubQubKXmmHl71vWSghl0sBnfdDzrlrOjTSzeyAFLKjHY30&#10;4RxbrkZ5DeVG8ziKMm5kT2GhkwNWHTan/dkIeKm2b3JXx2bxravn1+Nm+Dx8pELc302bFTCPk/+D&#10;4Vc/qEMZnGp7JuWYFpBkyzSgAuKnJAEWiDTJ5sBqAfNoGQMvC/7/h/IHAAD//wMAUEsBAi0AFAAG&#10;AAgAAAAhALaDOJL+AAAA4QEAABMAAAAAAAAAAAAAAAAAAAAAAFtDb250ZW50X1R5cGVzXS54bWxQ&#10;SwECLQAUAAYACAAAACEAOP0h/9YAAACUAQAACwAAAAAAAAAAAAAAAAAvAQAAX3JlbHMvLnJlbHNQ&#10;SwECLQAUAAYACAAAACEAni86IFcCAACLBAAADgAAAAAAAAAAAAAAAAAuAgAAZHJzL2Uyb0RvYy54&#10;bWxQSwECLQAUAAYACAAAACEA3S/LEeMAAAALAQAADwAAAAAAAAAAAAAAAACxBAAAZHJzL2Rvd25y&#10;ZXYueG1sUEsFBgAAAAAEAAQA8wAAAMEFAAAAAA==&#10;" filled="f" stroked="f" strokeweight=".5pt">
                      <v:textbox>
                        <w:txbxContent>
                          <w:p w:rsidR="00AF0974" w:rsidRPr="00D0432D" w:rsidRDefault="00AF0974" w:rsidP="00DB4A51">
                            <w:pPr>
                              <w:rPr>
                                <w:rFonts w:ascii="Montserrat Light" w:hAnsi="Montserrat Light"/>
                                <w:b/>
                                <w:bCs/>
                                <w:sz w:val="18"/>
                                <w:szCs w:val="14"/>
                              </w:rPr>
                            </w:pPr>
                            <w:r>
                              <w:rPr>
                                <w:rFonts w:ascii="Montserrat Light" w:hAnsi="Montserrat Light"/>
                                <w:b/>
                                <w:bCs/>
                                <w:sz w:val="18"/>
                                <w:szCs w:val="14"/>
                              </w:rPr>
                              <w:t>2020</w:t>
                            </w:r>
                          </w:p>
                          <w:p w:rsidR="00AF0974" w:rsidRDefault="00AF0974"/>
                        </w:txbxContent>
                      </v:textbox>
                    </v:shape>
                  </w:pict>
                </mc:Fallback>
              </mc:AlternateContent>
            </w:r>
            <w:r w:rsidRPr="00C03482">
              <w:rPr>
                <w:rFonts w:ascii="Calibri" w:eastAsia="Calibri" w:hAnsi="Calibri" w:cs="Calibri"/>
                <w:b/>
                <w:noProof/>
                <w:color w:val="auto"/>
                <w:sz w:val="24"/>
              </w:rPr>
              <w:drawing>
                <wp:anchor distT="0" distB="0" distL="114300" distR="114300" simplePos="0" relativeHeight="251662336" behindDoc="1" locked="0" layoutInCell="1" allowOverlap="1">
                  <wp:simplePos x="0" y="0"/>
                  <wp:positionH relativeFrom="column">
                    <wp:posOffset>85725</wp:posOffset>
                  </wp:positionH>
                  <wp:positionV relativeFrom="paragraph">
                    <wp:posOffset>1253490</wp:posOffset>
                  </wp:positionV>
                  <wp:extent cx="3454400" cy="1605280"/>
                  <wp:effectExtent l="0" t="0" r="0" b="0"/>
                  <wp:wrapNone/>
                  <wp:docPr id="5" name="Діагра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DB4A51">
              <w:rPr>
                <w:rFonts w:ascii="Montserrat Light" w:eastAsia="Calibri" w:hAnsi="Montserrat Light" w:cs="Calibri"/>
                <w:color w:val="auto"/>
                <w:sz w:val="22"/>
              </w:rPr>
              <w:t xml:space="preserve">  </w:t>
            </w:r>
            <w:r w:rsidR="00DB4A51" w:rsidRPr="00C03482">
              <w:rPr>
                <w:rFonts w:ascii="Montserrat Light" w:eastAsia="Calibri" w:hAnsi="Montserrat Light" w:cs="Calibri"/>
                <w:color w:val="auto"/>
                <w:sz w:val="22"/>
              </w:rPr>
              <w:t>Населення Новороздільської громади станом на 1 січня 2021 року становило 37 281 осіб (1,46% від населення області). 75,9% жителів проживають у м. Новий Розділ, при цьому густота населення у громаді втричі перевищує показник Львівської області.</w:t>
            </w:r>
            <w:r w:rsidRPr="00C03482">
              <w:rPr>
                <w:rFonts w:ascii="Calibri" w:eastAsia="Calibri" w:hAnsi="Calibri" w:cs="Calibri"/>
                <w:b/>
                <w:noProof/>
                <w:color w:val="auto"/>
                <w:sz w:val="24"/>
              </w:rPr>
              <w:t xml:space="preserve"> </w:t>
            </w:r>
          </w:p>
        </w:tc>
        <w:tc>
          <w:tcPr>
            <w:tcW w:w="3539" w:type="dxa"/>
            <w:shd w:val="clear" w:color="auto" w:fill="auto"/>
            <w:vAlign w:val="center"/>
          </w:tcPr>
          <w:p w:rsidR="00DB4A51" w:rsidRPr="00C03482" w:rsidRDefault="0097549B" w:rsidP="00F44C4C">
            <w:pPr>
              <w:spacing w:after="120" w:line="240" w:lineRule="auto"/>
              <w:ind w:left="0" w:right="3072" w:firstLine="0"/>
              <w:jc w:val="left"/>
              <w:rPr>
                <w:rFonts w:ascii="Calibri" w:eastAsia="Calibri" w:hAnsi="Calibri" w:cs="Calibri"/>
                <w:b/>
                <w:color w:val="auto"/>
                <w:sz w:val="24"/>
              </w:rPr>
            </w:pPr>
            <w:r w:rsidRPr="00C03482">
              <w:rPr>
                <w:rFonts w:ascii="Calibri" w:eastAsia="Calibri" w:hAnsi="Calibri" w:cs="Calibri"/>
                <w:b/>
                <w:noProof/>
                <w:color w:val="auto"/>
                <w:sz w:val="24"/>
              </w:rPr>
              <w:drawing>
                <wp:inline distT="0" distB="0" distL="0" distR="0" wp14:anchorId="1DACFD23" wp14:editId="1077E186">
                  <wp:extent cx="2039620" cy="1704340"/>
                  <wp:effectExtent l="0" t="0" r="0" b="0"/>
                  <wp:docPr id="6" name="Діагра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133F1" w:rsidRPr="00C03482">
              <w:rPr>
                <w:rFonts w:ascii="Calibri" w:eastAsia="Calibri" w:hAnsi="Calibri" w:cs="Calibri"/>
                <w:b/>
                <w:noProof/>
                <w:color w:val="auto"/>
                <w:sz w:val="24"/>
              </w:rPr>
              <w:drawing>
                <wp:anchor distT="0" distB="0" distL="114300" distR="114300" simplePos="0" relativeHeight="251661312" behindDoc="0" locked="0" layoutInCell="1" allowOverlap="1" wp14:anchorId="3C35BE04" wp14:editId="74C784FA">
                  <wp:simplePos x="0" y="0"/>
                  <wp:positionH relativeFrom="column">
                    <wp:posOffset>193675</wp:posOffset>
                  </wp:positionH>
                  <wp:positionV relativeFrom="paragraph">
                    <wp:posOffset>-779145</wp:posOffset>
                  </wp:positionV>
                  <wp:extent cx="2179320" cy="1722120"/>
                  <wp:effectExtent l="0" t="0" r="0" b="0"/>
                  <wp:wrapThrough wrapText="bothSides">
                    <wp:wrapPolygon edited="0">
                      <wp:start x="0" y="0"/>
                      <wp:lineTo x="0" y="21265"/>
                      <wp:lineTo x="21336" y="21265"/>
                      <wp:lineTo x="21336" y="0"/>
                      <wp:lineTo x="0" y="0"/>
                    </wp:wrapPolygon>
                  </wp:wrapThrough>
                  <wp:docPr id="4" name="Діаграма 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tc>
      </w:tr>
    </w:tbl>
    <w:p w:rsidR="00290308" w:rsidRDefault="00290308" w:rsidP="004133F1">
      <w:pPr>
        <w:spacing w:after="0" w:line="240" w:lineRule="auto"/>
        <w:ind w:left="0" w:firstLine="0"/>
        <w:rPr>
          <w:rFonts w:eastAsia="Calibri"/>
          <w:b/>
          <w:color w:val="auto"/>
          <w:sz w:val="24"/>
          <w:szCs w:val="24"/>
          <w:lang w:eastAsia="ru-RU"/>
        </w:rPr>
      </w:pPr>
    </w:p>
    <w:p w:rsidR="00DB4A51" w:rsidRDefault="00DB4A51" w:rsidP="00DB4A51">
      <w:pPr>
        <w:spacing w:after="0" w:line="240" w:lineRule="auto"/>
        <w:ind w:left="0" w:firstLine="0"/>
        <w:jc w:val="center"/>
        <w:rPr>
          <w:rFonts w:eastAsia="Calibri"/>
          <w:b/>
          <w:color w:val="auto"/>
          <w:sz w:val="24"/>
          <w:szCs w:val="24"/>
          <w:lang w:eastAsia="ru-RU"/>
        </w:rPr>
      </w:pPr>
      <w:r w:rsidRPr="002448F7">
        <w:rPr>
          <w:rFonts w:eastAsia="Calibri"/>
          <w:b/>
          <w:color w:val="auto"/>
          <w:sz w:val="24"/>
          <w:szCs w:val="24"/>
          <w:lang w:eastAsia="ru-RU"/>
        </w:rPr>
        <w:t>Дошкільна освіта</w:t>
      </w:r>
    </w:p>
    <w:p w:rsidR="00A338EA" w:rsidRPr="00A338EA" w:rsidRDefault="00A338EA" w:rsidP="00A338EA">
      <w:pPr>
        <w:shd w:val="clear" w:color="auto" w:fill="FFFFFF"/>
        <w:spacing w:after="0" w:line="240" w:lineRule="auto"/>
        <w:ind w:left="0" w:firstLine="0"/>
        <w:rPr>
          <w:color w:val="auto"/>
          <w:spacing w:val="2"/>
          <w:sz w:val="24"/>
          <w:szCs w:val="24"/>
        </w:rPr>
      </w:pPr>
      <w:r w:rsidRPr="00A338EA">
        <w:rPr>
          <w:color w:val="auto"/>
          <w:sz w:val="24"/>
          <w:szCs w:val="24"/>
          <w:lang w:val="ru-RU" w:eastAsia="ru-RU"/>
        </w:rPr>
        <w:t xml:space="preserve">    </w:t>
      </w:r>
      <w:r w:rsidRPr="00A338EA">
        <w:rPr>
          <w:color w:val="auto"/>
          <w:sz w:val="24"/>
          <w:szCs w:val="24"/>
          <w:lang w:eastAsia="ru-RU"/>
        </w:rPr>
        <w:t xml:space="preserve">У </w:t>
      </w:r>
      <w:r w:rsidRPr="00A338EA">
        <w:rPr>
          <w:b/>
          <w:bCs/>
          <w:color w:val="auto"/>
          <w:sz w:val="24"/>
          <w:szCs w:val="24"/>
          <w:lang w:eastAsia="ru-RU"/>
        </w:rPr>
        <w:t xml:space="preserve">2024 </w:t>
      </w:r>
      <w:r w:rsidRPr="00A338EA">
        <w:rPr>
          <w:color w:val="auto"/>
          <w:sz w:val="24"/>
          <w:szCs w:val="24"/>
          <w:lang w:eastAsia="ru-RU"/>
        </w:rPr>
        <w:t xml:space="preserve">році </w:t>
      </w:r>
      <w:r w:rsidRPr="00A338EA">
        <w:rPr>
          <w:color w:val="auto"/>
          <w:sz w:val="24"/>
          <w:szCs w:val="24"/>
          <w:lang w:val="ru-RU" w:eastAsia="ru-RU"/>
        </w:rPr>
        <w:t xml:space="preserve">мережа </w:t>
      </w:r>
      <w:r w:rsidRPr="00A338EA">
        <w:rPr>
          <w:color w:val="auto"/>
          <w:sz w:val="24"/>
          <w:szCs w:val="24"/>
          <w:lang w:eastAsia="ru-RU"/>
        </w:rPr>
        <w:t xml:space="preserve">ЗДО громади складала </w:t>
      </w:r>
      <w:r w:rsidRPr="00A338EA">
        <w:rPr>
          <w:b/>
          <w:color w:val="auto"/>
          <w:sz w:val="24"/>
          <w:szCs w:val="24"/>
          <w:lang w:eastAsia="ru-RU"/>
        </w:rPr>
        <w:t xml:space="preserve">6 </w:t>
      </w:r>
      <w:r w:rsidRPr="00A338EA">
        <w:rPr>
          <w:color w:val="auto"/>
          <w:sz w:val="24"/>
          <w:szCs w:val="24"/>
          <w:lang w:eastAsia="ru-RU"/>
        </w:rPr>
        <w:t>одиниць, з них –</w:t>
      </w:r>
      <w:r w:rsidRPr="00A338EA">
        <w:rPr>
          <w:b/>
          <w:color w:val="auto"/>
          <w:sz w:val="24"/>
          <w:szCs w:val="24"/>
          <w:lang w:eastAsia="ru-RU"/>
        </w:rPr>
        <w:t xml:space="preserve"> 5</w:t>
      </w:r>
      <w:r w:rsidRPr="00A338EA">
        <w:rPr>
          <w:color w:val="auto"/>
          <w:sz w:val="24"/>
          <w:szCs w:val="24"/>
          <w:lang w:eastAsia="ru-RU"/>
        </w:rPr>
        <w:t xml:space="preserve"> загального розвитку, </w:t>
      </w:r>
      <w:r w:rsidRPr="00A338EA">
        <w:rPr>
          <w:b/>
          <w:color w:val="auto"/>
          <w:sz w:val="24"/>
          <w:szCs w:val="24"/>
          <w:lang w:eastAsia="ru-RU"/>
        </w:rPr>
        <w:t>1</w:t>
      </w:r>
      <w:r w:rsidRPr="00A338EA">
        <w:rPr>
          <w:color w:val="auto"/>
          <w:sz w:val="24"/>
          <w:szCs w:val="24"/>
          <w:lang w:eastAsia="ru-RU"/>
        </w:rPr>
        <w:t xml:space="preserve"> – комбінованого типу (ЗДО «Голубок», </w:t>
      </w:r>
      <w:r w:rsidRPr="00A338EA">
        <w:rPr>
          <w:b/>
          <w:color w:val="auto"/>
          <w:sz w:val="24"/>
          <w:szCs w:val="24"/>
          <w:lang w:eastAsia="ru-RU"/>
        </w:rPr>
        <w:t xml:space="preserve">4 </w:t>
      </w:r>
      <w:r w:rsidRPr="00A338EA">
        <w:rPr>
          <w:color w:val="auto"/>
          <w:sz w:val="24"/>
          <w:szCs w:val="24"/>
          <w:lang w:eastAsia="ru-RU"/>
        </w:rPr>
        <w:t>групи</w:t>
      </w:r>
      <w:r w:rsidRPr="00A338EA">
        <w:rPr>
          <w:b/>
          <w:color w:val="auto"/>
          <w:sz w:val="24"/>
          <w:szCs w:val="24"/>
          <w:lang w:eastAsia="ru-RU"/>
        </w:rPr>
        <w:t xml:space="preserve"> </w:t>
      </w:r>
      <w:r w:rsidRPr="00A338EA">
        <w:rPr>
          <w:color w:val="auto"/>
          <w:sz w:val="24"/>
          <w:szCs w:val="24"/>
          <w:lang w:eastAsia="ru-RU"/>
        </w:rPr>
        <w:t>компенсуючого типу</w:t>
      </w:r>
      <w:r w:rsidRPr="00A338EA">
        <w:rPr>
          <w:b/>
          <w:color w:val="auto"/>
          <w:sz w:val="24"/>
          <w:szCs w:val="24"/>
          <w:lang w:eastAsia="ru-RU"/>
        </w:rPr>
        <w:t>,</w:t>
      </w:r>
      <w:r w:rsidRPr="00A338EA">
        <w:rPr>
          <w:color w:val="auto"/>
          <w:sz w:val="24"/>
          <w:szCs w:val="24"/>
          <w:lang w:eastAsia="ru-RU"/>
        </w:rPr>
        <w:t xml:space="preserve"> </w:t>
      </w:r>
      <w:r w:rsidRPr="00A338EA">
        <w:rPr>
          <w:b/>
          <w:color w:val="auto"/>
          <w:sz w:val="24"/>
          <w:szCs w:val="24"/>
          <w:lang w:eastAsia="ru-RU"/>
        </w:rPr>
        <w:t>39</w:t>
      </w:r>
      <w:r w:rsidRPr="00A338EA">
        <w:rPr>
          <w:color w:val="auto"/>
          <w:sz w:val="24"/>
          <w:szCs w:val="24"/>
          <w:lang w:eastAsia="ru-RU"/>
        </w:rPr>
        <w:t xml:space="preserve"> дітей). </w:t>
      </w:r>
      <w:r w:rsidRPr="00A338EA">
        <w:rPr>
          <w:spacing w:val="2"/>
          <w:sz w:val="24"/>
          <w:szCs w:val="24"/>
        </w:rPr>
        <w:t xml:space="preserve">Усього в ЗДО громади налічувалося </w:t>
      </w:r>
      <w:r w:rsidRPr="00A338EA">
        <w:rPr>
          <w:b/>
          <w:spacing w:val="2"/>
          <w:sz w:val="24"/>
          <w:szCs w:val="24"/>
        </w:rPr>
        <w:t>45</w:t>
      </w:r>
      <w:r w:rsidRPr="00A338EA">
        <w:rPr>
          <w:spacing w:val="2"/>
          <w:sz w:val="24"/>
          <w:szCs w:val="24"/>
        </w:rPr>
        <w:t xml:space="preserve"> груп ( </w:t>
      </w:r>
      <w:r w:rsidRPr="00A338EA">
        <w:rPr>
          <w:b/>
          <w:spacing w:val="2"/>
          <w:sz w:val="24"/>
          <w:szCs w:val="24"/>
        </w:rPr>
        <w:t>9</w:t>
      </w:r>
      <w:r w:rsidRPr="00A338EA">
        <w:rPr>
          <w:spacing w:val="2"/>
          <w:sz w:val="24"/>
          <w:szCs w:val="24"/>
        </w:rPr>
        <w:t xml:space="preserve"> –раннього віку, </w:t>
      </w:r>
      <w:r w:rsidRPr="00A338EA">
        <w:rPr>
          <w:b/>
          <w:spacing w:val="2"/>
          <w:sz w:val="24"/>
          <w:szCs w:val="24"/>
        </w:rPr>
        <w:t>36</w:t>
      </w:r>
      <w:r w:rsidRPr="00A338EA">
        <w:rPr>
          <w:spacing w:val="2"/>
          <w:sz w:val="24"/>
          <w:szCs w:val="24"/>
        </w:rPr>
        <w:t xml:space="preserve"> – дошкільного віку).  В </w:t>
      </w:r>
      <w:r w:rsidRPr="00A338EA">
        <w:rPr>
          <w:b/>
          <w:spacing w:val="2"/>
          <w:sz w:val="24"/>
          <w:szCs w:val="24"/>
        </w:rPr>
        <w:t>2023</w:t>
      </w:r>
      <w:r w:rsidRPr="00A338EA">
        <w:rPr>
          <w:spacing w:val="2"/>
          <w:sz w:val="24"/>
          <w:szCs w:val="24"/>
        </w:rPr>
        <w:t xml:space="preserve"> році мережа груп у них становила </w:t>
      </w:r>
      <w:r w:rsidRPr="00A338EA">
        <w:rPr>
          <w:b/>
          <w:spacing w:val="2"/>
          <w:sz w:val="24"/>
          <w:szCs w:val="24"/>
        </w:rPr>
        <w:t>50.</w:t>
      </w:r>
      <w:r w:rsidRPr="00A338EA">
        <w:rPr>
          <w:spacing w:val="2"/>
          <w:sz w:val="24"/>
          <w:szCs w:val="24"/>
        </w:rPr>
        <w:t xml:space="preserve"> У зв’язку із демографічною ситуацією, зумовленою воєнним станом, штатні розписи закладів дошкільної освіти були приведені у відповідність до наповнюваності груп. У І півріччі </w:t>
      </w:r>
      <w:r w:rsidRPr="00A338EA">
        <w:rPr>
          <w:b/>
          <w:bCs/>
          <w:spacing w:val="2"/>
          <w:sz w:val="24"/>
          <w:szCs w:val="24"/>
        </w:rPr>
        <w:t xml:space="preserve">2024 </w:t>
      </w:r>
      <w:r w:rsidRPr="00A338EA">
        <w:rPr>
          <w:spacing w:val="2"/>
          <w:sz w:val="24"/>
          <w:szCs w:val="24"/>
        </w:rPr>
        <w:t xml:space="preserve">року ЗДО відвідувало </w:t>
      </w:r>
      <w:r w:rsidRPr="00A338EA">
        <w:rPr>
          <w:b/>
          <w:spacing w:val="2"/>
          <w:sz w:val="24"/>
          <w:szCs w:val="24"/>
        </w:rPr>
        <w:t>696</w:t>
      </w:r>
      <w:r w:rsidRPr="00A338EA">
        <w:rPr>
          <w:spacing w:val="2"/>
          <w:sz w:val="24"/>
          <w:szCs w:val="24"/>
        </w:rPr>
        <w:t xml:space="preserve"> дошкільнят (</w:t>
      </w:r>
      <w:r w:rsidRPr="00A338EA">
        <w:rPr>
          <w:b/>
          <w:spacing w:val="2"/>
          <w:sz w:val="24"/>
          <w:szCs w:val="24"/>
        </w:rPr>
        <w:t>37</w:t>
      </w:r>
      <w:r w:rsidRPr="00A338EA">
        <w:rPr>
          <w:spacing w:val="2"/>
          <w:sz w:val="24"/>
          <w:szCs w:val="24"/>
        </w:rPr>
        <w:t xml:space="preserve"> внутрішньо переміщених дітей). У ІІ півріччі </w:t>
      </w:r>
      <w:r w:rsidRPr="00A338EA">
        <w:rPr>
          <w:b/>
          <w:bCs/>
          <w:spacing w:val="2"/>
          <w:sz w:val="24"/>
          <w:szCs w:val="24"/>
        </w:rPr>
        <w:t>2024</w:t>
      </w:r>
      <w:r w:rsidRPr="00A338EA">
        <w:rPr>
          <w:spacing w:val="2"/>
          <w:sz w:val="24"/>
          <w:szCs w:val="24"/>
        </w:rPr>
        <w:t xml:space="preserve"> року у ЗДО громади навчалося  </w:t>
      </w:r>
      <w:r w:rsidRPr="00A338EA">
        <w:rPr>
          <w:b/>
          <w:spacing w:val="2"/>
          <w:sz w:val="24"/>
          <w:szCs w:val="24"/>
        </w:rPr>
        <w:t>675</w:t>
      </w:r>
      <w:r w:rsidRPr="00A338EA">
        <w:rPr>
          <w:spacing w:val="2"/>
          <w:sz w:val="24"/>
          <w:szCs w:val="24"/>
        </w:rPr>
        <w:t xml:space="preserve"> дошкільнят (</w:t>
      </w:r>
      <w:r w:rsidRPr="00A338EA">
        <w:rPr>
          <w:b/>
          <w:spacing w:val="2"/>
          <w:sz w:val="24"/>
          <w:szCs w:val="24"/>
        </w:rPr>
        <w:t>32</w:t>
      </w:r>
      <w:r w:rsidRPr="00A338EA">
        <w:rPr>
          <w:color w:val="auto"/>
          <w:sz w:val="24"/>
          <w:szCs w:val="24"/>
          <w:lang w:eastAsia="ru-RU"/>
        </w:rPr>
        <w:t xml:space="preserve"> внутрішньо переміщених осіб). У</w:t>
      </w:r>
      <w:r w:rsidRPr="00A338EA">
        <w:rPr>
          <w:b/>
          <w:color w:val="auto"/>
          <w:sz w:val="24"/>
          <w:szCs w:val="24"/>
          <w:lang w:eastAsia="ru-RU"/>
        </w:rPr>
        <w:t xml:space="preserve"> 2023</w:t>
      </w:r>
      <w:r w:rsidRPr="00A338EA">
        <w:rPr>
          <w:color w:val="auto"/>
          <w:sz w:val="24"/>
          <w:szCs w:val="24"/>
          <w:lang w:eastAsia="ru-RU"/>
        </w:rPr>
        <w:t xml:space="preserve"> році дошкільною освітою було охоплено </w:t>
      </w:r>
      <w:r w:rsidRPr="00A338EA">
        <w:rPr>
          <w:b/>
          <w:spacing w:val="2"/>
          <w:sz w:val="24"/>
          <w:szCs w:val="24"/>
        </w:rPr>
        <w:t>50</w:t>
      </w:r>
      <w:r w:rsidRPr="00A338EA">
        <w:rPr>
          <w:spacing w:val="2"/>
          <w:sz w:val="24"/>
          <w:szCs w:val="24"/>
        </w:rPr>
        <w:t xml:space="preserve"> дітей з числа внутрішньо переміщених осіб.</w:t>
      </w:r>
      <w:r w:rsidRPr="00A338EA">
        <w:rPr>
          <w:color w:val="auto"/>
          <w:sz w:val="24"/>
          <w:szCs w:val="24"/>
          <w:lang w:eastAsia="ru-RU"/>
        </w:rPr>
        <w:t xml:space="preserve"> Зменшилася на </w:t>
      </w:r>
      <w:r w:rsidRPr="00A338EA">
        <w:rPr>
          <w:b/>
          <w:color w:val="auto"/>
          <w:sz w:val="24"/>
          <w:szCs w:val="24"/>
          <w:lang w:eastAsia="ru-RU"/>
        </w:rPr>
        <w:t xml:space="preserve">116 </w:t>
      </w:r>
      <w:r w:rsidRPr="00A338EA">
        <w:rPr>
          <w:color w:val="auto"/>
          <w:sz w:val="24"/>
          <w:szCs w:val="24"/>
          <w:lang w:eastAsia="ru-RU"/>
        </w:rPr>
        <w:t xml:space="preserve">осіб і загальна кількість дітей дошкільного віку, зокрема: ЗДО громади в </w:t>
      </w:r>
      <w:r w:rsidRPr="00A338EA">
        <w:rPr>
          <w:b/>
          <w:color w:val="auto"/>
          <w:sz w:val="24"/>
          <w:szCs w:val="24"/>
          <w:lang w:eastAsia="ru-RU"/>
        </w:rPr>
        <w:t>2023</w:t>
      </w:r>
      <w:r w:rsidRPr="00A338EA">
        <w:rPr>
          <w:color w:val="auto"/>
          <w:sz w:val="24"/>
          <w:szCs w:val="24"/>
          <w:lang w:eastAsia="ru-RU"/>
        </w:rPr>
        <w:t xml:space="preserve"> році відвідувало </w:t>
      </w:r>
      <w:r w:rsidRPr="00A338EA">
        <w:rPr>
          <w:b/>
          <w:color w:val="auto"/>
          <w:sz w:val="24"/>
          <w:szCs w:val="24"/>
          <w:lang w:eastAsia="ru-RU"/>
        </w:rPr>
        <w:t>791</w:t>
      </w:r>
      <w:r w:rsidRPr="00A338EA">
        <w:rPr>
          <w:color w:val="auto"/>
          <w:sz w:val="24"/>
          <w:szCs w:val="24"/>
          <w:lang w:eastAsia="ru-RU"/>
        </w:rPr>
        <w:t xml:space="preserve"> дитина, в </w:t>
      </w:r>
      <w:r w:rsidRPr="00A338EA">
        <w:rPr>
          <w:b/>
          <w:color w:val="auto"/>
          <w:sz w:val="24"/>
          <w:szCs w:val="24"/>
          <w:lang w:eastAsia="ru-RU"/>
        </w:rPr>
        <w:t>2024</w:t>
      </w:r>
      <w:r w:rsidRPr="00A338EA">
        <w:rPr>
          <w:color w:val="auto"/>
          <w:sz w:val="24"/>
          <w:szCs w:val="24"/>
          <w:lang w:eastAsia="ru-RU"/>
        </w:rPr>
        <w:t xml:space="preserve"> – </w:t>
      </w:r>
      <w:r w:rsidRPr="00A338EA">
        <w:rPr>
          <w:b/>
          <w:color w:val="auto"/>
          <w:sz w:val="24"/>
          <w:szCs w:val="24"/>
          <w:lang w:eastAsia="ru-RU"/>
        </w:rPr>
        <w:t>675</w:t>
      </w:r>
      <w:r w:rsidRPr="00A338EA">
        <w:rPr>
          <w:color w:val="auto"/>
          <w:sz w:val="24"/>
          <w:szCs w:val="24"/>
          <w:lang w:eastAsia="ru-RU"/>
        </w:rPr>
        <w:t xml:space="preserve">. Інклюзивним навчанням в </w:t>
      </w:r>
      <w:r w:rsidRPr="00A338EA">
        <w:rPr>
          <w:b/>
          <w:color w:val="auto"/>
          <w:sz w:val="24"/>
          <w:szCs w:val="24"/>
          <w:lang w:eastAsia="ru-RU"/>
        </w:rPr>
        <w:t>2024</w:t>
      </w:r>
      <w:r w:rsidRPr="00A338EA">
        <w:rPr>
          <w:color w:val="auto"/>
          <w:sz w:val="24"/>
          <w:szCs w:val="24"/>
          <w:lang w:eastAsia="ru-RU"/>
        </w:rPr>
        <w:t xml:space="preserve"> році охоплено </w:t>
      </w:r>
      <w:r w:rsidRPr="00A338EA">
        <w:rPr>
          <w:b/>
          <w:color w:val="auto"/>
          <w:sz w:val="24"/>
          <w:szCs w:val="24"/>
          <w:lang w:eastAsia="ru-RU"/>
        </w:rPr>
        <w:t>20</w:t>
      </w:r>
      <w:r w:rsidRPr="00A338EA">
        <w:rPr>
          <w:color w:val="auto"/>
          <w:sz w:val="24"/>
          <w:szCs w:val="24"/>
          <w:lang w:eastAsia="ru-RU"/>
        </w:rPr>
        <w:t xml:space="preserve"> дітей, функціонувало  </w:t>
      </w:r>
      <w:r w:rsidRPr="00A338EA">
        <w:rPr>
          <w:b/>
          <w:color w:val="auto"/>
          <w:sz w:val="24"/>
          <w:szCs w:val="24"/>
          <w:lang w:eastAsia="ru-RU"/>
        </w:rPr>
        <w:t>12</w:t>
      </w:r>
      <w:r w:rsidRPr="00A338EA">
        <w:rPr>
          <w:color w:val="auto"/>
          <w:sz w:val="24"/>
          <w:szCs w:val="24"/>
          <w:lang w:eastAsia="ru-RU"/>
        </w:rPr>
        <w:t xml:space="preserve"> інклюзивних групах (ЗДО «Берізка»-</w:t>
      </w:r>
      <w:r w:rsidRPr="00A338EA">
        <w:rPr>
          <w:b/>
          <w:color w:val="auto"/>
          <w:sz w:val="24"/>
          <w:szCs w:val="24"/>
          <w:lang w:eastAsia="ru-RU"/>
        </w:rPr>
        <w:t>1;</w:t>
      </w:r>
      <w:r w:rsidRPr="00A338EA">
        <w:rPr>
          <w:color w:val="auto"/>
          <w:sz w:val="24"/>
          <w:szCs w:val="24"/>
          <w:lang w:eastAsia="ru-RU"/>
        </w:rPr>
        <w:t xml:space="preserve"> ЗДО «Сонечко» </w:t>
      </w:r>
      <w:r w:rsidRPr="00A338EA">
        <w:rPr>
          <w:b/>
          <w:color w:val="auto"/>
          <w:sz w:val="24"/>
          <w:szCs w:val="24"/>
          <w:lang w:eastAsia="ru-RU"/>
        </w:rPr>
        <w:t>- 6;</w:t>
      </w:r>
      <w:r w:rsidRPr="00A338EA">
        <w:rPr>
          <w:color w:val="auto"/>
          <w:sz w:val="24"/>
          <w:szCs w:val="24"/>
          <w:lang w:eastAsia="ru-RU"/>
        </w:rPr>
        <w:t xml:space="preserve"> ЗДО «Малятко» </w:t>
      </w:r>
      <w:r w:rsidRPr="00A338EA">
        <w:rPr>
          <w:b/>
          <w:color w:val="auto"/>
          <w:sz w:val="24"/>
          <w:szCs w:val="24"/>
          <w:lang w:eastAsia="ru-RU"/>
        </w:rPr>
        <w:t>-1;</w:t>
      </w:r>
      <w:r w:rsidRPr="00A338EA">
        <w:rPr>
          <w:color w:val="auto"/>
          <w:sz w:val="24"/>
          <w:szCs w:val="24"/>
          <w:lang w:eastAsia="ru-RU"/>
        </w:rPr>
        <w:t xml:space="preserve"> ЗДО «Струмок» -</w:t>
      </w:r>
      <w:r w:rsidRPr="00A338EA">
        <w:rPr>
          <w:b/>
          <w:color w:val="auto"/>
          <w:sz w:val="24"/>
          <w:szCs w:val="24"/>
          <w:lang w:eastAsia="ru-RU"/>
        </w:rPr>
        <w:t>3;</w:t>
      </w:r>
      <w:r w:rsidRPr="00A338EA">
        <w:rPr>
          <w:color w:val="auto"/>
          <w:sz w:val="24"/>
          <w:szCs w:val="24"/>
          <w:lang w:eastAsia="ru-RU"/>
        </w:rPr>
        <w:t xml:space="preserve"> ЗДО «Лісова казка» - </w:t>
      </w:r>
      <w:r w:rsidRPr="00A338EA">
        <w:rPr>
          <w:b/>
          <w:color w:val="auto"/>
          <w:sz w:val="24"/>
          <w:szCs w:val="24"/>
          <w:lang w:eastAsia="ru-RU"/>
        </w:rPr>
        <w:t>1</w:t>
      </w:r>
      <w:r w:rsidRPr="00A338EA">
        <w:rPr>
          <w:color w:val="auto"/>
          <w:sz w:val="24"/>
          <w:szCs w:val="24"/>
          <w:lang w:eastAsia="ru-RU"/>
        </w:rPr>
        <w:t xml:space="preserve">).  В </w:t>
      </w:r>
      <w:r w:rsidRPr="00A338EA">
        <w:rPr>
          <w:b/>
          <w:color w:val="auto"/>
          <w:sz w:val="24"/>
          <w:szCs w:val="24"/>
          <w:lang w:eastAsia="ru-RU"/>
        </w:rPr>
        <w:t>2023</w:t>
      </w:r>
      <w:r w:rsidRPr="00A338EA">
        <w:rPr>
          <w:color w:val="auto"/>
          <w:sz w:val="24"/>
          <w:szCs w:val="24"/>
          <w:lang w:eastAsia="ru-RU"/>
        </w:rPr>
        <w:t xml:space="preserve"> році інклюзивною освітою було охоплено </w:t>
      </w:r>
      <w:r w:rsidRPr="00A338EA">
        <w:rPr>
          <w:b/>
          <w:color w:val="auto"/>
          <w:spacing w:val="2"/>
          <w:sz w:val="24"/>
          <w:szCs w:val="24"/>
        </w:rPr>
        <w:t>8</w:t>
      </w:r>
      <w:r w:rsidRPr="00A338EA">
        <w:rPr>
          <w:color w:val="auto"/>
          <w:spacing w:val="2"/>
          <w:sz w:val="24"/>
          <w:szCs w:val="24"/>
        </w:rPr>
        <w:t xml:space="preserve"> дітей з особливими освітніми потребами в </w:t>
      </w:r>
      <w:r w:rsidRPr="00A338EA">
        <w:rPr>
          <w:b/>
          <w:bCs/>
          <w:color w:val="auto"/>
          <w:spacing w:val="2"/>
          <w:sz w:val="24"/>
          <w:szCs w:val="24"/>
        </w:rPr>
        <w:t>5</w:t>
      </w:r>
      <w:r w:rsidRPr="00A338EA">
        <w:rPr>
          <w:color w:val="auto"/>
          <w:spacing w:val="2"/>
          <w:sz w:val="24"/>
          <w:szCs w:val="24"/>
        </w:rPr>
        <w:t xml:space="preserve"> інклюзивних групах ( ЗДО «Сонечко» - </w:t>
      </w:r>
      <w:r w:rsidRPr="00A338EA">
        <w:rPr>
          <w:b/>
          <w:color w:val="auto"/>
          <w:spacing w:val="2"/>
          <w:sz w:val="24"/>
          <w:szCs w:val="24"/>
        </w:rPr>
        <w:t>4</w:t>
      </w:r>
      <w:r w:rsidRPr="00A338EA">
        <w:rPr>
          <w:color w:val="auto"/>
          <w:spacing w:val="2"/>
          <w:sz w:val="24"/>
          <w:szCs w:val="24"/>
        </w:rPr>
        <w:t xml:space="preserve"> групи, ЗДО «Струмок» - </w:t>
      </w:r>
      <w:r w:rsidRPr="00A338EA">
        <w:rPr>
          <w:b/>
          <w:color w:val="auto"/>
          <w:spacing w:val="2"/>
          <w:sz w:val="24"/>
          <w:szCs w:val="24"/>
        </w:rPr>
        <w:t>1</w:t>
      </w:r>
      <w:r w:rsidRPr="00A338EA">
        <w:rPr>
          <w:color w:val="auto"/>
          <w:spacing w:val="2"/>
          <w:sz w:val="24"/>
          <w:szCs w:val="24"/>
        </w:rPr>
        <w:t>).</w:t>
      </w:r>
    </w:p>
    <w:p w:rsidR="00DB4A51" w:rsidRPr="00A338EA" w:rsidRDefault="00A338EA" w:rsidP="00A338EA">
      <w:pPr>
        <w:shd w:val="clear" w:color="auto" w:fill="FFFFFF"/>
        <w:spacing w:after="0" w:line="240" w:lineRule="auto"/>
        <w:ind w:left="0" w:firstLine="0"/>
        <w:rPr>
          <w:sz w:val="24"/>
          <w:szCs w:val="24"/>
          <w:lang w:eastAsia="ru-RU"/>
        </w:rPr>
      </w:pPr>
      <w:r w:rsidRPr="00A338EA">
        <w:rPr>
          <w:sz w:val="24"/>
          <w:szCs w:val="24"/>
          <w:lang w:eastAsia="ru-RU"/>
        </w:rPr>
        <w:t xml:space="preserve">У Новороздільській громаді  в </w:t>
      </w:r>
      <w:r w:rsidRPr="00A338EA">
        <w:rPr>
          <w:b/>
          <w:sz w:val="24"/>
          <w:szCs w:val="24"/>
          <w:lang w:eastAsia="ru-RU"/>
        </w:rPr>
        <w:t>2024</w:t>
      </w:r>
      <w:r w:rsidRPr="00A338EA">
        <w:rPr>
          <w:sz w:val="24"/>
          <w:szCs w:val="24"/>
          <w:lang w:eastAsia="ru-RU"/>
        </w:rPr>
        <w:t xml:space="preserve"> році проживало </w:t>
      </w:r>
      <w:r w:rsidRPr="00A338EA">
        <w:rPr>
          <w:b/>
          <w:bCs/>
          <w:sz w:val="24"/>
          <w:szCs w:val="24"/>
          <w:lang w:eastAsia="ru-RU"/>
        </w:rPr>
        <w:t>1201</w:t>
      </w:r>
      <w:r w:rsidRPr="00A338EA">
        <w:rPr>
          <w:sz w:val="24"/>
          <w:szCs w:val="24"/>
          <w:lang w:eastAsia="ru-RU"/>
        </w:rPr>
        <w:t xml:space="preserve"> дитина від 0 до 6 років, </w:t>
      </w:r>
      <w:r w:rsidRPr="00A338EA">
        <w:rPr>
          <w:b/>
          <w:sz w:val="24"/>
          <w:szCs w:val="24"/>
          <w:lang w:eastAsia="ru-RU"/>
        </w:rPr>
        <w:t xml:space="preserve">у </w:t>
      </w:r>
      <w:r w:rsidRPr="00A338EA">
        <w:rPr>
          <w:b/>
          <w:spacing w:val="2"/>
          <w:sz w:val="24"/>
          <w:szCs w:val="24"/>
        </w:rPr>
        <w:t xml:space="preserve"> 2023 році</w:t>
      </w:r>
      <w:r w:rsidRPr="00A338EA">
        <w:rPr>
          <w:spacing w:val="2"/>
          <w:sz w:val="24"/>
          <w:szCs w:val="24"/>
        </w:rPr>
        <w:t xml:space="preserve"> кількість дітей від 0 до 6 років становила </w:t>
      </w:r>
      <w:r w:rsidRPr="00A338EA">
        <w:rPr>
          <w:b/>
          <w:spacing w:val="2"/>
          <w:sz w:val="24"/>
          <w:szCs w:val="24"/>
        </w:rPr>
        <w:t xml:space="preserve">1043 </w:t>
      </w:r>
      <w:r w:rsidRPr="00A338EA">
        <w:rPr>
          <w:spacing w:val="2"/>
          <w:sz w:val="24"/>
          <w:szCs w:val="24"/>
        </w:rPr>
        <w:t>дитини (до 2 років -</w:t>
      </w:r>
      <w:r w:rsidRPr="00A338EA">
        <w:rPr>
          <w:b/>
          <w:spacing w:val="2"/>
          <w:sz w:val="24"/>
          <w:szCs w:val="24"/>
        </w:rPr>
        <w:t>300</w:t>
      </w:r>
      <w:r w:rsidRPr="00A338EA">
        <w:rPr>
          <w:spacing w:val="2"/>
          <w:sz w:val="24"/>
          <w:szCs w:val="24"/>
        </w:rPr>
        <w:t>; 3-6 років-</w:t>
      </w:r>
      <w:r w:rsidRPr="00A338EA">
        <w:rPr>
          <w:b/>
          <w:spacing w:val="2"/>
          <w:sz w:val="24"/>
          <w:szCs w:val="24"/>
        </w:rPr>
        <w:t>714).</w:t>
      </w:r>
      <w:r w:rsidRPr="00A338EA">
        <w:rPr>
          <w:rFonts w:eastAsia="Calibri"/>
          <w:sz w:val="24"/>
          <w:szCs w:val="24"/>
          <w:lang w:eastAsia="ru-RU"/>
        </w:rPr>
        <w:t xml:space="preserve"> </w:t>
      </w:r>
      <w:r w:rsidRPr="00A338EA">
        <w:rPr>
          <w:sz w:val="24"/>
          <w:szCs w:val="24"/>
          <w:lang w:eastAsia="ru-RU"/>
        </w:rPr>
        <w:t xml:space="preserve">Системою суспільного дошкільного виховання впродовж </w:t>
      </w:r>
      <w:r w:rsidRPr="00A338EA">
        <w:rPr>
          <w:b/>
          <w:sz w:val="24"/>
          <w:szCs w:val="24"/>
          <w:lang w:eastAsia="ru-RU"/>
        </w:rPr>
        <w:t>2023-2024 років</w:t>
      </w:r>
      <w:r w:rsidRPr="00A338EA">
        <w:rPr>
          <w:sz w:val="24"/>
          <w:szCs w:val="24"/>
          <w:lang w:eastAsia="ru-RU"/>
        </w:rPr>
        <w:t xml:space="preserve"> охоплено </w:t>
      </w:r>
      <w:r w:rsidRPr="00A338EA">
        <w:rPr>
          <w:b/>
          <w:sz w:val="24"/>
          <w:szCs w:val="24"/>
          <w:lang w:eastAsia="ru-RU"/>
        </w:rPr>
        <w:t>100 %</w:t>
      </w:r>
      <w:r w:rsidRPr="00A338EA">
        <w:rPr>
          <w:sz w:val="24"/>
          <w:szCs w:val="24"/>
          <w:lang w:eastAsia="ru-RU"/>
        </w:rPr>
        <w:t xml:space="preserve"> п’ятирічних  </w:t>
      </w:r>
      <w:r w:rsidRPr="00A338EA">
        <w:rPr>
          <w:sz w:val="24"/>
          <w:szCs w:val="24"/>
          <w:lang w:eastAsia="ru-RU"/>
        </w:rPr>
        <w:lastRenderedPageBreak/>
        <w:t xml:space="preserve">дітей. </w:t>
      </w:r>
      <w:r w:rsidRPr="00A338EA">
        <w:rPr>
          <w:sz w:val="24"/>
          <w:szCs w:val="24"/>
          <w:shd w:val="clear" w:color="auto" w:fill="FFFFFF"/>
          <w:lang w:eastAsia="ru-RU"/>
        </w:rPr>
        <w:t xml:space="preserve">Фактична кількість дітей та проєктна потужність у розрізі ЗДО в </w:t>
      </w:r>
      <w:r w:rsidRPr="00A338EA">
        <w:rPr>
          <w:b/>
          <w:sz w:val="24"/>
          <w:szCs w:val="24"/>
          <w:shd w:val="clear" w:color="auto" w:fill="FFFFFF"/>
          <w:lang w:eastAsia="ru-RU"/>
        </w:rPr>
        <w:t xml:space="preserve">2024 </w:t>
      </w:r>
      <w:r w:rsidRPr="00A338EA">
        <w:rPr>
          <w:sz w:val="24"/>
          <w:szCs w:val="24"/>
          <w:shd w:val="clear" w:color="auto" w:fill="FFFFFF"/>
          <w:lang w:eastAsia="ru-RU"/>
        </w:rPr>
        <w:t xml:space="preserve">році становила: ЗДО «Берізка» - </w:t>
      </w:r>
      <w:r w:rsidRPr="00A338EA">
        <w:rPr>
          <w:b/>
          <w:sz w:val="24"/>
          <w:szCs w:val="24"/>
          <w:shd w:val="clear" w:color="auto" w:fill="FFFFFF"/>
          <w:lang w:eastAsia="ru-RU"/>
        </w:rPr>
        <w:t>61</w:t>
      </w:r>
      <w:r w:rsidRPr="00A338EA">
        <w:rPr>
          <w:sz w:val="24"/>
          <w:szCs w:val="24"/>
          <w:shd w:val="clear" w:color="auto" w:fill="FFFFFF"/>
          <w:lang w:eastAsia="ru-RU"/>
        </w:rPr>
        <w:t xml:space="preserve"> (проєктна потужність- 135); ЗДО «Голубок» - </w:t>
      </w:r>
      <w:r w:rsidRPr="00A338EA">
        <w:rPr>
          <w:b/>
          <w:sz w:val="24"/>
          <w:szCs w:val="24"/>
          <w:shd w:val="clear" w:color="auto" w:fill="FFFFFF"/>
          <w:lang w:eastAsia="ru-RU"/>
        </w:rPr>
        <w:t>134</w:t>
      </w:r>
      <w:r w:rsidRPr="00A338EA">
        <w:rPr>
          <w:sz w:val="24"/>
          <w:szCs w:val="24"/>
          <w:shd w:val="clear" w:color="auto" w:fill="FFFFFF"/>
          <w:lang w:eastAsia="ru-RU"/>
        </w:rPr>
        <w:t xml:space="preserve"> (проєктна потужність- 165); ЗДО «Сонечко» - </w:t>
      </w:r>
      <w:r w:rsidRPr="00A338EA">
        <w:rPr>
          <w:b/>
          <w:sz w:val="24"/>
          <w:szCs w:val="24"/>
          <w:shd w:val="clear" w:color="auto" w:fill="FFFFFF"/>
          <w:lang w:eastAsia="ru-RU"/>
        </w:rPr>
        <w:t>148</w:t>
      </w:r>
      <w:r w:rsidRPr="00A338EA">
        <w:rPr>
          <w:sz w:val="24"/>
          <w:szCs w:val="24"/>
          <w:shd w:val="clear" w:color="auto" w:fill="FFFFFF"/>
          <w:lang w:eastAsia="ru-RU"/>
        </w:rPr>
        <w:t xml:space="preserve"> (проєктна потужність- 200); ЗДО «Малятко» - </w:t>
      </w:r>
      <w:r w:rsidRPr="00A338EA">
        <w:rPr>
          <w:b/>
          <w:sz w:val="24"/>
          <w:szCs w:val="24"/>
          <w:shd w:val="clear" w:color="auto" w:fill="FFFFFF"/>
          <w:lang w:eastAsia="ru-RU"/>
        </w:rPr>
        <w:t>154</w:t>
      </w:r>
      <w:r w:rsidRPr="00A338EA">
        <w:rPr>
          <w:sz w:val="24"/>
          <w:szCs w:val="24"/>
          <w:shd w:val="clear" w:color="auto" w:fill="FFFFFF"/>
          <w:lang w:eastAsia="ru-RU"/>
        </w:rPr>
        <w:t xml:space="preserve"> (проєктна потужність- 242); ЗДО «Лісова казка» - </w:t>
      </w:r>
      <w:r w:rsidRPr="00A338EA">
        <w:rPr>
          <w:b/>
          <w:sz w:val="24"/>
          <w:szCs w:val="24"/>
          <w:shd w:val="clear" w:color="auto" w:fill="FFFFFF"/>
          <w:lang w:eastAsia="ru-RU"/>
        </w:rPr>
        <w:t>49</w:t>
      </w:r>
      <w:r w:rsidRPr="00A338EA">
        <w:rPr>
          <w:sz w:val="24"/>
          <w:szCs w:val="24"/>
          <w:shd w:val="clear" w:color="auto" w:fill="FFFFFF"/>
          <w:lang w:eastAsia="ru-RU"/>
        </w:rPr>
        <w:t xml:space="preserve"> (проєктна потужність- 75); ЗДО «Струмок» - </w:t>
      </w:r>
      <w:r w:rsidRPr="00A338EA">
        <w:rPr>
          <w:b/>
          <w:sz w:val="24"/>
          <w:szCs w:val="24"/>
          <w:shd w:val="clear" w:color="auto" w:fill="FFFFFF"/>
          <w:lang w:eastAsia="ru-RU"/>
        </w:rPr>
        <w:t>129</w:t>
      </w:r>
      <w:r w:rsidRPr="00A338EA">
        <w:rPr>
          <w:sz w:val="24"/>
          <w:szCs w:val="24"/>
          <w:shd w:val="clear" w:color="auto" w:fill="FFFFFF"/>
          <w:lang w:eastAsia="ru-RU"/>
        </w:rPr>
        <w:t xml:space="preserve"> (проєктна потужність- 278).</w:t>
      </w:r>
    </w:p>
    <w:p w:rsidR="00DB4A51" w:rsidRPr="002448F7" w:rsidRDefault="00DB4A51" w:rsidP="00DB4A51">
      <w:pPr>
        <w:shd w:val="clear" w:color="auto" w:fill="FFFFFF"/>
        <w:spacing w:after="0" w:line="240" w:lineRule="auto"/>
        <w:ind w:left="0" w:firstLine="708"/>
        <w:rPr>
          <w:rFonts w:eastAsia="Calibri"/>
          <w:color w:val="auto"/>
          <w:sz w:val="24"/>
          <w:szCs w:val="24"/>
          <w:lang w:eastAsia="ru-RU"/>
        </w:rPr>
      </w:pPr>
      <w:r w:rsidRPr="002448F7">
        <w:rPr>
          <w:rFonts w:eastAsia="Calibri"/>
          <w:b/>
          <w:i/>
          <w:color w:val="auto"/>
          <w:sz w:val="24"/>
          <w:szCs w:val="24"/>
          <w:lang w:eastAsia="ru-RU"/>
        </w:rPr>
        <w:t>Зміст освітнього процесу</w:t>
      </w:r>
      <w:r w:rsidRPr="002448F7">
        <w:rPr>
          <w:rFonts w:eastAsia="Calibri"/>
          <w:color w:val="auto"/>
          <w:sz w:val="24"/>
          <w:szCs w:val="24"/>
          <w:lang w:eastAsia="ru-RU"/>
        </w:rPr>
        <w:t>. Освітній процес набуває характеру не прямого, а опосередкованого навчання, здійснюється під час спільної діяльності дитини і дорослого, адекватної для можливостей дітей. Відповідно до результатів SWOT-аналі</w:t>
      </w:r>
      <w:r>
        <w:rPr>
          <w:rFonts w:eastAsia="Calibri"/>
          <w:color w:val="auto"/>
          <w:sz w:val="24"/>
          <w:szCs w:val="24"/>
          <w:lang w:eastAsia="ru-RU"/>
        </w:rPr>
        <w:t>зу,</w:t>
      </w:r>
      <w:r w:rsidRPr="002448F7">
        <w:rPr>
          <w:rFonts w:eastAsia="Calibri"/>
          <w:color w:val="auto"/>
          <w:sz w:val="24"/>
          <w:szCs w:val="24"/>
          <w:lang w:eastAsia="ru-RU"/>
        </w:rPr>
        <w:t xml:space="preserve"> проблемним залишається забезпечення цілісності цього процесу та його особистісно орієнтованого характеру. </w:t>
      </w:r>
    </w:p>
    <w:p w:rsidR="00DB4A51" w:rsidRDefault="00DB4A51" w:rsidP="00DB4A51">
      <w:pPr>
        <w:autoSpaceDE w:val="0"/>
        <w:autoSpaceDN w:val="0"/>
        <w:adjustRightInd w:val="0"/>
        <w:ind w:left="0"/>
        <w:rPr>
          <w:rFonts w:eastAsia="Calibri"/>
          <w:b/>
          <w:color w:val="auto"/>
          <w:sz w:val="24"/>
          <w:szCs w:val="24"/>
          <w:lang w:eastAsia="ru-RU"/>
        </w:rPr>
      </w:pPr>
      <w:r w:rsidRPr="002448F7">
        <w:rPr>
          <w:rFonts w:eastAsia="Calibri"/>
          <w:b/>
          <w:i/>
          <w:color w:val="auto"/>
          <w:sz w:val="24"/>
          <w:szCs w:val="24"/>
          <w:lang w:eastAsia="ru-RU"/>
        </w:rPr>
        <w:t>Освітнє середовище.</w:t>
      </w:r>
      <w:r w:rsidRPr="002448F7">
        <w:rPr>
          <w:rFonts w:eastAsia="Calibri"/>
          <w:b/>
          <w:color w:val="auto"/>
          <w:sz w:val="24"/>
          <w:szCs w:val="24"/>
          <w:lang w:eastAsia="ru-RU"/>
        </w:rPr>
        <w:t xml:space="preserve"> </w:t>
      </w:r>
      <w:r w:rsidRPr="002448F7">
        <w:rPr>
          <w:rFonts w:eastAsia="Calibri"/>
          <w:color w:val="auto"/>
          <w:sz w:val="24"/>
          <w:szCs w:val="24"/>
          <w:lang w:eastAsia="ru-RU"/>
        </w:rPr>
        <w:t xml:space="preserve">У зв’язку </w:t>
      </w:r>
      <w:r>
        <w:rPr>
          <w:rFonts w:eastAsia="Calibri"/>
          <w:color w:val="auto"/>
          <w:sz w:val="24"/>
          <w:szCs w:val="24"/>
          <w:lang w:eastAsia="ru-RU"/>
        </w:rPr>
        <w:t>із недостатнім фінансування</w:t>
      </w:r>
      <w:r w:rsidR="00C267D1">
        <w:rPr>
          <w:rFonts w:eastAsia="Calibri"/>
          <w:color w:val="auto"/>
          <w:sz w:val="24"/>
          <w:szCs w:val="24"/>
          <w:lang w:eastAsia="ru-RU"/>
        </w:rPr>
        <w:t>м</w:t>
      </w:r>
      <w:r>
        <w:rPr>
          <w:rFonts w:eastAsia="Calibri"/>
          <w:color w:val="auto"/>
          <w:sz w:val="24"/>
          <w:szCs w:val="24"/>
          <w:lang w:eastAsia="ru-RU"/>
        </w:rPr>
        <w:t xml:space="preserve"> не у</w:t>
      </w:r>
      <w:r w:rsidRPr="002448F7">
        <w:rPr>
          <w:rFonts w:eastAsia="Calibri"/>
          <w:color w:val="auto"/>
          <w:sz w:val="24"/>
          <w:szCs w:val="24"/>
          <w:lang w:eastAsia="ru-RU"/>
        </w:rPr>
        <w:t xml:space="preserve"> повній мірі створене сучасне предметно-просторове середовище</w:t>
      </w:r>
      <w:r w:rsidR="00674C37">
        <w:rPr>
          <w:rFonts w:eastAsia="Calibri"/>
          <w:color w:val="auto"/>
          <w:sz w:val="24"/>
          <w:szCs w:val="24"/>
          <w:lang w:eastAsia="ru-RU"/>
        </w:rPr>
        <w:t xml:space="preserve"> ЗДО</w:t>
      </w:r>
      <w:r w:rsidRPr="002448F7">
        <w:rPr>
          <w:rFonts w:eastAsia="Calibri"/>
          <w:color w:val="auto"/>
          <w:sz w:val="24"/>
          <w:szCs w:val="24"/>
          <w:lang w:eastAsia="ru-RU"/>
        </w:rPr>
        <w:t xml:space="preserve">, </w:t>
      </w:r>
      <w:r>
        <w:rPr>
          <w:rFonts w:eastAsia="Calibri"/>
          <w:color w:val="auto"/>
          <w:sz w:val="24"/>
          <w:szCs w:val="24"/>
          <w:lang w:eastAsia="ru-RU"/>
        </w:rPr>
        <w:t xml:space="preserve">не усі </w:t>
      </w:r>
      <w:r w:rsidRPr="002448F7">
        <w:rPr>
          <w:rFonts w:eastAsia="Calibri"/>
          <w:color w:val="auto"/>
          <w:sz w:val="24"/>
          <w:szCs w:val="24"/>
          <w:lang w:eastAsia="ru-RU"/>
        </w:rPr>
        <w:t>харчоблоки</w:t>
      </w:r>
      <w:r w:rsidR="00C267D1">
        <w:rPr>
          <w:rFonts w:eastAsia="Calibri"/>
          <w:color w:val="auto"/>
          <w:sz w:val="24"/>
          <w:szCs w:val="24"/>
          <w:lang w:eastAsia="ru-RU"/>
        </w:rPr>
        <w:t xml:space="preserve"> та пральні</w:t>
      </w:r>
      <w:r w:rsidRPr="002448F7">
        <w:rPr>
          <w:rFonts w:eastAsia="Calibri"/>
          <w:color w:val="auto"/>
          <w:sz w:val="24"/>
          <w:szCs w:val="24"/>
          <w:lang w:eastAsia="ru-RU"/>
        </w:rPr>
        <w:t xml:space="preserve"> забезпечені </w:t>
      </w:r>
      <w:r>
        <w:rPr>
          <w:rFonts w:eastAsia="Calibri"/>
          <w:color w:val="auto"/>
          <w:sz w:val="24"/>
          <w:szCs w:val="24"/>
          <w:lang w:eastAsia="ru-RU"/>
        </w:rPr>
        <w:t xml:space="preserve">сучасним </w:t>
      </w:r>
      <w:r w:rsidRPr="002448F7">
        <w:rPr>
          <w:rFonts w:eastAsia="Calibri"/>
          <w:color w:val="auto"/>
          <w:sz w:val="24"/>
          <w:szCs w:val="24"/>
          <w:lang w:eastAsia="ru-RU"/>
        </w:rPr>
        <w:t xml:space="preserve">необхідним обладнанням. </w:t>
      </w:r>
      <w:r w:rsidR="00C267D1">
        <w:rPr>
          <w:rFonts w:eastAsia="Calibri"/>
          <w:color w:val="auto"/>
          <w:sz w:val="24"/>
          <w:szCs w:val="24"/>
          <w:lang w:eastAsia="ru-RU"/>
        </w:rPr>
        <w:t>Потребують капітальних ремонтів групові та спальні осередки</w:t>
      </w:r>
      <w:r w:rsidR="00674C37">
        <w:rPr>
          <w:rFonts w:eastAsia="Calibri"/>
          <w:color w:val="auto"/>
          <w:sz w:val="24"/>
          <w:szCs w:val="24"/>
          <w:lang w:eastAsia="ru-RU"/>
        </w:rPr>
        <w:t xml:space="preserve">, сходові клітки, коридори, підсобні та складські приміщення. Застарілими і зношеними також є  дитячі споруди на прогулянкових майданчиках. В окремих ЗДО зруйнована значна частина огорожі.       </w:t>
      </w:r>
      <w:r w:rsidRPr="002448F7">
        <w:rPr>
          <w:rFonts w:eastAsia="Calibri"/>
          <w:color w:val="auto"/>
          <w:sz w:val="24"/>
          <w:szCs w:val="24"/>
          <w:lang w:eastAsia="ru-RU"/>
        </w:rPr>
        <w:t>Но</w:t>
      </w:r>
      <w:r>
        <w:rPr>
          <w:rFonts w:eastAsia="Calibri"/>
          <w:color w:val="auto"/>
          <w:sz w:val="24"/>
          <w:szCs w:val="24"/>
          <w:lang w:eastAsia="ru-RU"/>
        </w:rPr>
        <w:t xml:space="preserve">рми харчування </w:t>
      </w:r>
      <w:r w:rsidR="00674C37">
        <w:rPr>
          <w:rFonts w:eastAsia="Calibri"/>
          <w:color w:val="auto"/>
          <w:sz w:val="24"/>
          <w:szCs w:val="24"/>
          <w:lang w:eastAsia="ru-RU"/>
        </w:rPr>
        <w:t xml:space="preserve">в ЗДО громади </w:t>
      </w:r>
      <w:r>
        <w:rPr>
          <w:rFonts w:eastAsia="Calibri"/>
          <w:color w:val="auto"/>
          <w:sz w:val="24"/>
          <w:szCs w:val="24"/>
          <w:lang w:eastAsia="ru-RU"/>
        </w:rPr>
        <w:t xml:space="preserve">виконуються приблизно на </w:t>
      </w:r>
      <w:r>
        <w:rPr>
          <w:rFonts w:eastAsia="Calibri"/>
          <w:b/>
          <w:color w:val="auto"/>
          <w:sz w:val="24"/>
          <w:szCs w:val="24"/>
          <w:lang w:eastAsia="ru-RU"/>
        </w:rPr>
        <w:t>8</w:t>
      </w:r>
      <w:r w:rsidR="00674C37">
        <w:rPr>
          <w:rFonts w:eastAsia="Calibri"/>
          <w:b/>
          <w:color w:val="auto"/>
          <w:sz w:val="24"/>
          <w:szCs w:val="24"/>
          <w:lang w:eastAsia="ru-RU"/>
        </w:rPr>
        <w:t>7</w:t>
      </w:r>
      <w:r>
        <w:rPr>
          <w:rFonts w:eastAsia="Calibri"/>
          <w:b/>
          <w:color w:val="auto"/>
          <w:sz w:val="24"/>
          <w:szCs w:val="24"/>
          <w:lang w:eastAsia="ru-RU"/>
        </w:rPr>
        <w:t xml:space="preserve"> %.  </w:t>
      </w:r>
    </w:p>
    <w:p w:rsidR="00DB4A51" w:rsidRPr="009D569B" w:rsidRDefault="00DB4A51" w:rsidP="00DB4A51">
      <w:pPr>
        <w:autoSpaceDE w:val="0"/>
        <w:autoSpaceDN w:val="0"/>
        <w:adjustRightInd w:val="0"/>
        <w:ind w:left="0"/>
        <w:rPr>
          <w:color w:val="auto"/>
          <w:sz w:val="24"/>
          <w:szCs w:val="24"/>
          <w:lang w:eastAsia="ru-RU"/>
        </w:rPr>
      </w:pPr>
      <w:r>
        <w:rPr>
          <w:rFonts w:eastAsia="Calibri"/>
          <w:b/>
          <w:color w:val="auto"/>
          <w:sz w:val="24"/>
          <w:szCs w:val="24"/>
          <w:lang w:eastAsia="ru-RU"/>
        </w:rPr>
        <w:t xml:space="preserve">  </w:t>
      </w:r>
      <w:r w:rsidRPr="009D569B">
        <w:rPr>
          <w:color w:val="auto"/>
          <w:sz w:val="24"/>
          <w:szCs w:val="24"/>
          <w:lang w:eastAsia="ru-RU"/>
        </w:rPr>
        <w:t xml:space="preserve">Протягом звітного періоду спостерігається значне зменшення кількості дітей в закладах дошкільної освіти. Відтак є необхідність в </w:t>
      </w:r>
      <w:r w:rsidRPr="009D569B">
        <w:rPr>
          <w:iCs/>
          <w:sz w:val="24"/>
          <w:szCs w:val="24"/>
          <w:lang w:eastAsia="ru-RU"/>
        </w:rPr>
        <w:t xml:space="preserve">оптимізації мережі ЗДО, впровадження різних форм здобуття дошкільної освіти, створення безбар’єрного доступу, участі у </w:t>
      </w:r>
      <w:r w:rsidRPr="009D569B">
        <w:rPr>
          <w:color w:val="auto"/>
          <w:sz w:val="24"/>
          <w:szCs w:val="24"/>
          <w:lang w:eastAsia="ru-RU"/>
        </w:rPr>
        <w:t xml:space="preserve">проєктах  різних рівнів, системне упровадження системи НАССР, </w:t>
      </w:r>
      <w:r w:rsidRPr="009D569B">
        <w:rPr>
          <w:iCs/>
          <w:sz w:val="24"/>
          <w:szCs w:val="24"/>
          <w:lang w:eastAsia="ru-RU"/>
        </w:rPr>
        <w:t xml:space="preserve">модернізації матеріально-технічної бази ЗДО. </w:t>
      </w:r>
    </w:p>
    <w:p w:rsidR="00DB4A51" w:rsidRPr="002448F7" w:rsidRDefault="00DB4A51" w:rsidP="00DB4A51">
      <w:pPr>
        <w:spacing w:after="0" w:line="240" w:lineRule="auto"/>
        <w:ind w:left="0" w:firstLine="0"/>
        <w:rPr>
          <w:rFonts w:eastAsia="Calibri"/>
          <w:color w:val="auto"/>
          <w:sz w:val="24"/>
          <w:szCs w:val="24"/>
          <w:lang w:eastAsia="ru-RU"/>
        </w:rPr>
      </w:pPr>
      <w:r>
        <w:rPr>
          <w:rFonts w:eastAsia="Calibri"/>
          <w:color w:val="auto"/>
          <w:sz w:val="24"/>
          <w:szCs w:val="24"/>
          <w:lang w:eastAsia="ru-RU"/>
        </w:rPr>
        <w:t xml:space="preserve">   </w:t>
      </w:r>
      <w:r w:rsidRPr="002448F7">
        <w:rPr>
          <w:rFonts w:eastAsia="Calibri"/>
          <w:b/>
          <w:i/>
          <w:color w:val="auto"/>
          <w:sz w:val="24"/>
          <w:szCs w:val="24"/>
          <w:lang w:eastAsia="ru-RU"/>
        </w:rPr>
        <w:t>Кадровий потенціал ЗДО.</w:t>
      </w:r>
      <w:r w:rsidRPr="002448F7">
        <w:rPr>
          <w:rFonts w:eastAsia="Calibri"/>
          <w:color w:val="auto"/>
          <w:sz w:val="24"/>
          <w:szCs w:val="24"/>
          <w:lang w:eastAsia="ru-RU"/>
        </w:rPr>
        <w:t xml:space="preserve"> Значна частина педагогічних працівників поки що не має навичок ефективного використання інформаційно-комунікаційних та цифрових технологій, проєктної діяльності через низький рівень забезпечення закладів дошкільної освіти комп’ютерним обладнанням.</w:t>
      </w:r>
    </w:p>
    <w:p w:rsidR="00DB4A51" w:rsidRPr="002448F7" w:rsidRDefault="000049D8" w:rsidP="000049D8">
      <w:pPr>
        <w:spacing w:after="0" w:line="240" w:lineRule="auto"/>
        <w:ind w:left="0" w:firstLine="0"/>
        <w:rPr>
          <w:rFonts w:eastAsia="Calibri"/>
          <w:color w:val="auto"/>
          <w:sz w:val="24"/>
          <w:szCs w:val="24"/>
          <w:lang w:eastAsia="ru-RU"/>
        </w:rPr>
      </w:pPr>
      <w:r>
        <w:rPr>
          <w:rFonts w:eastAsia="Calibri"/>
          <w:b/>
          <w:i/>
          <w:color w:val="auto"/>
          <w:sz w:val="24"/>
          <w:szCs w:val="24"/>
          <w:lang w:eastAsia="ru-RU"/>
        </w:rPr>
        <w:t xml:space="preserve">  </w:t>
      </w:r>
      <w:r w:rsidR="00DB4A51" w:rsidRPr="002448F7">
        <w:rPr>
          <w:rFonts w:eastAsia="Calibri"/>
          <w:b/>
          <w:i/>
          <w:color w:val="auto"/>
          <w:sz w:val="24"/>
          <w:szCs w:val="24"/>
          <w:lang w:eastAsia="ru-RU"/>
        </w:rPr>
        <w:t xml:space="preserve">Фінансування потреб дошкілля. </w:t>
      </w:r>
      <w:r w:rsidR="00DB4A51" w:rsidRPr="002448F7">
        <w:rPr>
          <w:rFonts w:eastAsia="Calibri"/>
          <w:color w:val="auto"/>
          <w:sz w:val="24"/>
          <w:szCs w:val="24"/>
          <w:shd w:val="clear" w:color="auto" w:fill="FFFFFF"/>
          <w:lang w:eastAsia="en-US"/>
        </w:rPr>
        <w:t>Сьогодні дошкільна освіта повністю фінансуєт</w:t>
      </w:r>
      <w:r w:rsidR="00DB4A51">
        <w:rPr>
          <w:rFonts w:eastAsia="Calibri"/>
          <w:color w:val="auto"/>
          <w:sz w:val="24"/>
          <w:szCs w:val="24"/>
          <w:shd w:val="clear" w:color="auto" w:fill="FFFFFF"/>
          <w:lang w:eastAsia="en-US"/>
        </w:rPr>
        <w:t>ься з місцев</w:t>
      </w:r>
      <w:r w:rsidR="00674C37">
        <w:rPr>
          <w:rFonts w:eastAsia="Calibri"/>
          <w:color w:val="auto"/>
          <w:sz w:val="24"/>
          <w:szCs w:val="24"/>
          <w:shd w:val="clear" w:color="auto" w:fill="FFFFFF"/>
          <w:lang w:eastAsia="en-US"/>
        </w:rPr>
        <w:t>ого</w:t>
      </w:r>
      <w:r w:rsidR="00DB4A51">
        <w:rPr>
          <w:rFonts w:eastAsia="Calibri"/>
          <w:color w:val="auto"/>
          <w:sz w:val="24"/>
          <w:szCs w:val="24"/>
          <w:shd w:val="clear" w:color="auto" w:fill="FFFFFF"/>
          <w:lang w:eastAsia="en-US"/>
        </w:rPr>
        <w:t xml:space="preserve"> бюджет</w:t>
      </w:r>
      <w:r w:rsidR="00674C37">
        <w:rPr>
          <w:rFonts w:eastAsia="Calibri"/>
          <w:color w:val="auto"/>
          <w:sz w:val="24"/>
          <w:szCs w:val="24"/>
          <w:shd w:val="clear" w:color="auto" w:fill="FFFFFF"/>
          <w:lang w:eastAsia="en-US"/>
        </w:rPr>
        <w:t>у</w:t>
      </w:r>
      <w:r w:rsidR="00DB4A51">
        <w:rPr>
          <w:rFonts w:eastAsia="Calibri"/>
          <w:color w:val="auto"/>
          <w:sz w:val="24"/>
          <w:szCs w:val="24"/>
          <w:shd w:val="clear" w:color="auto" w:fill="FFFFFF"/>
          <w:lang w:eastAsia="en-US"/>
        </w:rPr>
        <w:t>, що не у</w:t>
      </w:r>
      <w:r w:rsidR="00DB4A51" w:rsidRPr="002448F7">
        <w:rPr>
          <w:rFonts w:eastAsia="Calibri"/>
          <w:color w:val="auto"/>
          <w:sz w:val="24"/>
          <w:szCs w:val="24"/>
          <w:shd w:val="clear" w:color="auto" w:fill="FFFFFF"/>
          <w:lang w:eastAsia="en-US"/>
        </w:rPr>
        <w:t xml:space="preserve"> повній мірі задовольняє потреби в організації якісного харчування та </w:t>
      </w:r>
      <w:r w:rsidR="00674C37">
        <w:rPr>
          <w:rFonts w:eastAsia="Calibri"/>
          <w:color w:val="auto"/>
          <w:sz w:val="24"/>
          <w:szCs w:val="24"/>
          <w:shd w:val="clear" w:color="auto" w:fill="FFFFFF"/>
          <w:lang w:eastAsia="en-US"/>
        </w:rPr>
        <w:t xml:space="preserve">створення сучасного </w:t>
      </w:r>
      <w:r w:rsidR="00DB4A51" w:rsidRPr="002448F7">
        <w:rPr>
          <w:rFonts w:eastAsia="Calibri"/>
          <w:color w:val="auto"/>
          <w:sz w:val="24"/>
          <w:szCs w:val="24"/>
          <w:shd w:val="clear" w:color="auto" w:fill="FFFFFF"/>
          <w:lang w:eastAsia="en-US"/>
        </w:rPr>
        <w:t>освітнього простору</w:t>
      </w:r>
      <w:r w:rsidR="00DB4A51" w:rsidRPr="002448F7">
        <w:rPr>
          <w:rFonts w:eastAsia="Calibri"/>
          <w:color w:val="auto"/>
          <w:sz w:val="24"/>
          <w:szCs w:val="24"/>
          <w:bdr w:val="none" w:sz="0" w:space="0" w:color="auto" w:frame="1"/>
          <w:shd w:val="clear" w:color="auto" w:fill="FFFFFF"/>
          <w:lang w:eastAsia="en-US"/>
        </w:rPr>
        <w:t>.</w:t>
      </w:r>
      <w:r w:rsidR="00DB4A51" w:rsidRPr="002448F7">
        <w:rPr>
          <w:rFonts w:eastAsia="Calibri"/>
          <w:color w:val="auto"/>
          <w:sz w:val="24"/>
          <w:szCs w:val="24"/>
          <w:lang w:eastAsia="ru-RU"/>
        </w:rPr>
        <w:t xml:space="preserve"> </w:t>
      </w:r>
    </w:p>
    <w:p w:rsidR="00DB4A51" w:rsidRPr="002448F7" w:rsidRDefault="00DB4A51" w:rsidP="00DB4A51">
      <w:pPr>
        <w:spacing w:after="0" w:line="240" w:lineRule="auto"/>
        <w:ind w:left="0" w:firstLine="708"/>
        <w:rPr>
          <w:rFonts w:eastAsia="Calibri"/>
          <w:b/>
          <w:i/>
          <w:color w:val="auto"/>
          <w:sz w:val="24"/>
          <w:szCs w:val="24"/>
          <w:lang w:eastAsia="ru-RU"/>
        </w:rPr>
      </w:pPr>
      <w:r w:rsidRPr="002448F7">
        <w:rPr>
          <w:rFonts w:eastAsia="Calibri"/>
          <w:b/>
          <w:i/>
          <w:color w:val="auto"/>
          <w:sz w:val="24"/>
          <w:szCs w:val="24"/>
          <w:lang w:eastAsia="ru-RU"/>
        </w:rPr>
        <w:t>Основні проблеми дошкільної освіти:</w:t>
      </w:r>
    </w:p>
    <w:p w:rsidR="00DB4A51" w:rsidRPr="002448F7" w:rsidRDefault="00DB4A51" w:rsidP="00DB4A51">
      <w:pPr>
        <w:spacing w:after="0" w:line="240" w:lineRule="auto"/>
        <w:ind w:left="0" w:firstLine="0"/>
        <w:rPr>
          <w:rFonts w:eastAsia="Calibri"/>
          <w:b/>
          <w:i/>
          <w:color w:val="auto"/>
          <w:sz w:val="24"/>
          <w:szCs w:val="24"/>
          <w:lang w:eastAsia="ru-RU"/>
        </w:rPr>
      </w:pPr>
      <w:r w:rsidRPr="002448F7">
        <w:rPr>
          <w:rFonts w:eastAsia="Calibri"/>
          <w:color w:val="auto"/>
          <w:sz w:val="24"/>
          <w:szCs w:val="24"/>
          <w:lang w:eastAsia="ru-RU"/>
        </w:rPr>
        <w:t>-</w:t>
      </w:r>
      <w:r w:rsidRPr="002448F7">
        <w:rPr>
          <w:rFonts w:eastAsia="Calibri"/>
          <w:color w:val="auto"/>
          <w:sz w:val="24"/>
          <w:szCs w:val="24"/>
          <w:lang w:eastAsia="en-US"/>
        </w:rPr>
        <w:t xml:space="preserve"> відсутність цілісної організації освітнього процесу; </w:t>
      </w:r>
    </w:p>
    <w:p w:rsidR="00DB4A51" w:rsidRPr="002448F7" w:rsidRDefault="00DB4A51" w:rsidP="00DB4A51">
      <w:pPr>
        <w:spacing w:after="0" w:line="240" w:lineRule="auto"/>
        <w:ind w:left="0" w:firstLine="0"/>
        <w:rPr>
          <w:rFonts w:eastAsia="Calibri"/>
          <w:color w:val="auto"/>
          <w:sz w:val="24"/>
          <w:szCs w:val="24"/>
          <w:lang w:eastAsia="ru-RU"/>
        </w:rPr>
      </w:pPr>
      <w:r w:rsidRPr="002448F7">
        <w:rPr>
          <w:rFonts w:eastAsia="Calibri"/>
          <w:color w:val="auto"/>
          <w:sz w:val="24"/>
          <w:szCs w:val="24"/>
          <w:lang w:eastAsia="ru-RU"/>
        </w:rPr>
        <w:t xml:space="preserve">- формалізований підхід до організації харчування, </w:t>
      </w:r>
      <w:r>
        <w:rPr>
          <w:rFonts w:eastAsia="Calibri"/>
          <w:color w:val="auto"/>
          <w:sz w:val="24"/>
          <w:szCs w:val="24"/>
          <w:lang w:eastAsia="ru-RU"/>
        </w:rPr>
        <w:t>порушення норм харчування;</w:t>
      </w:r>
    </w:p>
    <w:p w:rsidR="00DB4A51" w:rsidRPr="002448F7" w:rsidRDefault="00DB4A51" w:rsidP="00DB4A51">
      <w:pPr>
        <w:spacing w:after="0" w:line="240" w:lineRule="auto"/>
        <w:ind w:left="0" w:firstLine="0"/>
        <w:rPr>
          <w:rFonts w:eastAsia="Calibri"/>
          <w:color w:val="auto"/>
          <w:sz w:val="24"/>
          <w:szCs w:val="24"/>
          <w:lang w:eastAsia="ru-RU"/>
        </w:rPr>
      </w:pPr>
      <w:r w:rsidRPr="002448F7">
        <w:rPr>
          <w:rFonts w:eastAsia="Calibri"/>
          <w:color w:val="auto"/>
          <w:sz w:val="24"/>
          <w:szCs w:val="24"/>
          <w:lang w:eastAsia="ru-RU"/>
        </w:rPr>
        <w:t>- неповна відповідність матеріально-технічного забезпечення та умов праці критеріям безпечності і комфортності, демократичності та прозорості прийнятих рішень;</w:t>
      </w:r>
    </w:p>
    <w:p w:rsidR="00DB4A51" w:rsidRPr="0052435F" w:rsidRDefault="00DB4A51" w:rsidP="00DB4A51">
      <w:pPr>
        <w:spacing w:after="0" w:line="240" w:lineRule="auto"/>
        <w:ind w:left="0" w:firstLine="0"/>
        <w:rPr>
          <w:rFonts w:eastAsia="Calibri"/>
          <w:color w:val="auto"/>
          <w:sz w:val="24"/>
          <w:szCs w:val="24"/>
          <w:lang w:eastAsia="ru-RU"/>
        </w:rPr>
      </w:pPr>
      <w:r w:rsidRPr="002448F7">
        <w:rPr>
          <w:rFonts w:eastAsia="Calibri"/>
          <w:color w:val="auto"/>
          <w:sz w:val="24"/>
          <w:szCs w:val="24"/>
          <w:lang w:eastAsia="ru-RU"/>
        </w:rPr>
        <w:t xml:space="preserve">- невідповідна статусу педагогічного працівника оплата праці,  непрестижність професії вихователя, відсутність ефективних стимулів та дієвого механізму залучення </w:t>
      </w:r>
      <w:r>
        <w:rPr>
          <w:rFonts w:eastAsia="Calibri"/>
          <w:color w:val="auto"/>
          <w:sz w:val="24"/>
          <w:szCs w:val="24"/>
          <w:lang w:eastAsia="ru-RU"/>
        </w:rPr>
        <w:t xml:space="preserve">громадян </w:t>
      </w:r>
      <w:r w:rsidRPr="002448F7">
        <w:rPr>
          <w:rFonts w:eastAsia="Calibri"/>
          <w:color w:val="auto"/>
          <w:sz w:val="24"/>
          <w:szCs w:val="24"/>
          <w:lang w:eastAsia="ru-RU"/>
        </w:rPr>
        <w:t>до роботи у сфері дошкільної освіти</w:t>
      </w:r>
      <w:r>
        <w:rPr>
          <w:rFonts w:eastAsia="Calibri"/>
          <w:color w:val="auto"/>
          <w:sz w:val="24"/>
          <w:szCs w:val="24"/>
          <w:lang w:eastAsia="ru-RU"/>
        </w:rPr>
        <w:t>.</w:t>
      </w:r>
    </w:p>
    <w:p w:rsidR="00DB4A51" w:rsidRPr="0052435F" w:rsidRDefault="00DB4A51" w:rsidP="00DB4A51">
      <w:pPr>
        <w:spacing w:after="0" w:line="240" w:lineRule="auto"/>
        <w:ind w:left="0" w:firstLine="0"/>
        <w:jc w:val="center"/>
        <w:rPr>
          <w:rFonts w:eastAsia="Calibri"/>
          <w:b/>
          <w:color w:val="auto"/>
          <w:sz w:val="24"/>
          <w:szCs w:val="24"/>
          <w:lang w:eastAsia="ru-RU"/>
        </w:rPr>
      </w:pPr>
      <w:r w:rsidRPr="0052435F">
        <w:rPr>
          <w:rFonts w:eastAsia="Calibri"/>
          <w:b/>
          <w:color w:val="auto"/>
          <w:sz w:val="24"/>
          <w:szCs w:val="24"/>
          <w:lang w:eastAsia="ru-RU"/>
        </w:rPr>
        <w:t>Повна загальна середня освіта</w:t>
      </w:r>
    </w:p>
    <w:p w:rsidR="00600484" w:rsidRPr="00600484" w:rsidRDefault="00281A00" w:rsidP="00600484">
      <w:pPr>
        <w:widowControl w:val="0"/>
        <w:shd w:val="clear" w:color="auto" w:fill="FFFFFF"/>
        <w:tabs>
          <w:tab w:val="left" w:leader="underscore" w:pos="504"/>
        </w:tabs>
        <w:autoSpaceDE w:val="0"/>
        <w:autoSpaceDN w:val="0"/>
        <w:adjustRightInd w:val="0"/>
        <w:rPr>
          <w:rFonts w:eastAsia="Calibri"/>
          <w:color w:val="auto"/>
          <w:sz w:val="24"/>
          <w:szCs w:val="24"/>
          <w:lang w:eastAsia="en-US"/>
        </w:rPr>
      </w:pPr>
      <w:r>
        <w:rPr>
          <w:sz w:val="24"/>
          <w:szCs w:val="24"/>
          <w:lang w:eastAsia="ru-RU"/>
        </w:rPr>
        <w:t xml:space="preserve">    </w:t>
      </w:r>
      <w:r w:rsidR="00DB4A51">
        <w:rPr>
          <w:sz w:val="24"/>
          <w:szCs w:val="24"/>
          <w:lang w:eastAsia="ru-RU"/>
        </w:rPr>
        <w:t xml:space="preserve"> </w:t>
      </w:r>
      <w:r w:rsidR="00600484" w:rsidRPr="00600484">
        <w:rPr>
          <w:sz w:val="24"/>
          <w:szCs w:val="24"/>
          <w:lang w:eastAsia="ru-RU"/>
        </w:rPr>
        <w:t xml:space="preserve">Упродовж </w:t>
      </w:r>
      <w:r w:rsidR="00600484" w:rsidRPr="00600484">
        <w:rPr>
          <w:b/>
          <w:sz w:val="24"/>
          <w:szCs w:val="24"/>
          <w:lang w:eastAsia="ru-RU"/>
        </w:rPr>
        <w:t>2024</w:t>
      </w:r>
      <w:r w:rsidR="00600484" w:rsidRPr="00600484">
        <w:rPr>
          <w:sz w:val="24"/>
          <w:szCs w:val="24"/>
          <w:lang w:eastAsia="ru-RU"/>
        </w:rPr>
        <w:t xml:space="preserve"> року </w:t>
      </w:r>
      <w:r w:rsidR="00600484" w:rsidRPr="00600484">
        <w:rPr>
          <w:rFonts w:eastAsia="Calibri"/>
          <w:color w:val="auto"/>
          <w:sz w:val="24"/>
          <w:szCs w:val="24"/>
          <w:lang w:eastAsia="en-US"/>
        </w:rPr>
        <w:t xml:space="preserve">в  Новороздільській ТГ функціонувало </w:t>
      </w:r>
      <w:r w:rsidR="00600484" w:rsidRPr="00600484">
        <w:rPr>
          <w:rFonts w:eastAsia="Calibri"/>
          <w:b/>
          <w:color w:val="auto"/>
          <w:sz w:val="24"/>
          <w:szCs w:val="24"/>
          <w:lang w:eastAsia="en-US"/>
        </w:rPr>
        <w:t>10</w:t>
      </w:r>
      <w:r w:rsidR="00600484" w:rsidRPr="00600484">
        <w:rPr>
          <w:rFonts w:eastAsia="Calibri"/>
          <w:color w:val="auto"/>
          <w:sz w:val="24"/>
          <w:szCs w:val="24"/>
          <w:lang w:eastAsia="en-US"/>
        </w:rPr>
        <w:t xml:space="preserve"> ЗЗСО (</w:t>
      </w:r>
      <w:r w:rsidR="00600484" w:rsidRPr="00600484">
        <w:rPr>
          <w:rFonts w:eastAsia="Calibri"/>
          <w:b/>
          <w:color w:val="auto"/>
          <w:sz w:val="24"/>
          <w:szCs w:val="24"/>
          <w:lang w:eastAsia="en-US"/>
        </w:rPr>
        <w:t>5</w:t>
      </w:r>
      <w:r w:rsidR="00600484" w:rsidRPr="00600484">
        <w:rPr>
          <w:rFonts w:eastAsia="Calibri"/>
          <w:color w:val="auto"/>
          <w:sz w:val="24"/>
          <w:szCs w:val="24"/>
          <w:lang w:eastAsia="en-US"/>
        </w:rPr>
        <w:t xml:space="preserve"> – у місті Н. Розділ, </w:t>
      </w:r>
      <w:r w:rsidR="00600484" w:rsidRPr="00600484">
        <w:rPr>
          <w:rFonts w:eastAsia="Calibri"/>
          <w:b/>
          <w:color w:val="auto"/>
          <w:sz w:val="24"/>
          <w:szCs w:val="24"/>
          <w:lang w:eastAsia="en-US"/>
        </w:rPr>
        <w:t>1</w:t>
      </w:r>
      <w:r w:rsidR="00600484" w:rsidRPr="00600484">
        <w:rPr>
          <w:rFonts w:eastAsia="Calibri"/>
          <w:color w:val="auto"/>
          <w:sz w:val="24"/>
          <w:szCs w:val="24"/>
          <w:lang w:eastAsia="en-US"/>
        </w:rPr>
        <w:t xml:space="preserve"> - у селищі Розділ, та </w:t>
      </w:r>
      <w:r w:rsidR="00600484" w:rsidRPr="00600484">
        <w:rPr>
          <w:rFonts w:eastAsia="Calibri"/>
          <w:b/>
          <w:color w:val="auto"/>
          <w:sz w:val="24"/>
          <w:szCs w:val="24"/>
          <w:lang w:eastAsia="en-US"/>
        </w:rPr>
        <w:t>4</w:t>
      </w:r>
      <w:r w:rsidR="00600484" w:rsidRPr="00600484">
        <w:rPr>
          <w:rFonts w:eastAsia="Calibri"/>
          <w:color w:val="auto"/>
          <w:sz w:val="24"/>
          <w:szCs w:val="24"/>
          <w:lang w:eastAsia="en-US"/>
        </w:rPr>
        <w:t xml:space="preserve"> - у сільській місцевості). Кількість класів становила </w:t>
      </w:r>
      <w:r w:rsidR="00600484" w:rsidRPr="00600484">
        <w:rPr>
          <w:rFonts w:eastAsia="Calibri"/>
          <w:b/>
          <w:color w:val="auto"/>
          <w:sz w:val="24"/>
          <w:szCs w:val="24"/>
          <w:lang w:eastAsia="en-US"/>
        </w:rPr>
        <w:t>147</w:t>
      </w:r>
      <w:r w:rsidR="00600484" w:rsidRPr="00600484">
        <w:rPr>
          <w:rFonts w:eastAsia="Calibri"/>
          <w:color w:val="auto"/>
          <w:sz w:val="24"/>
          <w:szCs w:val="24"/>
          <w:lang w:eastAsia="en-US"/>
        </w:rPr>
        <w:t xml:space="preserve">, з них: </w:t>
      </w:r>
      <w:r w:rsidR="00600484" w:rsidRPr="00600484">
        <w:rPr>
          <w:rFonts w:eastAsia="Calibri"/>
          <w:b/>
          <w:color w:val="auto"/>
          <w:sz w:val="24"/>
          <w:szCs w:val="24"/>
          <w:lang w:eastAsia="en-US"/>
        </w:rPr>
        <w:t>103</w:t>
      </w:r>
      <w:r w:rsidR="00600484" w:rsidRPr="00600484">
        <w:rPr>
          <w:rFonts w:eastAsia="Calibri"/>
          <w:color w:val="auto"/>
          <w:sz w:val="24"/>
          <w:szCs w:val="24"/>
          <w:lang w:eastAsia="en-US"/>
        </w:rPr>
        <w:t xml:space="preserve"> – у місті Н. Розділ, </w:t>
      </w:r>
      <w:r w:rsidR="00600484" w:rsidRPr="00600484">
        <w:rPr>
          <w:rFonts w:eastAsia="Calibri"/>
          <w:b/>
          <w:color w:val="auto"/>
          <w:sz w:val="24"/>
          <w:szCs w:val="24"/>
          <w:lang w:eastAsia="en-US"/>
        </w:rPr>
        <w:t>12</w:t>
      </w:r>
      <w:r w:rsidR="00600484" w:rsidRPr="00600484">
        <w:rPr>
          <w:rFonts w:eastAsia="Calibri"/>
          <w:color w:val="auto"/>
          <w:sz w:val="24"/>
          <w:szCs w:val="24"/>
          <w:lang w:eastAsia="en-US"/>
        </w:rPr>
        <w:t xml:space="preserve"> – у селищі Розділ, </w:t>
      </w:r>
      <w:r w:rsidR="00600484" w:rsidRPr="00600484">
        <w:rPr>
          <w:rFonts w:eastAsia="Calibri"/>
          <w:b/>
          <w:color w:val="auto"/>
          <w:sz w:val="24"/>
          <w:szCs w:val="24"/>
          <w:lang w:eastAsia="en-US"/>
        </w:rPr>
        <w:t>32</w:t>
      </w:r>
      <w:r w:rsidR="00600484" w:rsidRPr="00600484">
        <w:rPr>
          <w:rFonts w:eastAsia="Calibri"/>
          <w:color w:val="auto"/>
          <w:sz w:val="24"/>
          <w:szCs w:val="24"/>
          <w:lang w:eastAsia="en-US"/>
        </w:rPr>
        <w:t xml:space="preserve"> – у </w:t>
      </w:r>
      <w:bookmarkStart w:id="3" w:name="_Hlk179375790"/>
      <w:r w:rsidR="00600484" w:rsidRPr="00600484">
        <w:rPr>
          <w:rFonts w:eastAsia="Calibri"/>
          <w:color w:val="auto"/>
          <w:sz w:val="24"/>
          <w:szCs w:val="24"/>
          <w:lang w:eastAsia="en-US"/>
        </w:rPr>
        <w:t>сільській місцевості</w:t>
      </w:r>
      <w:bookmarkEnd w:id="3"/>
      <w:r w:rsidR="00600484" w:rsidRPr="00600484">
        <w:rPr>
          <w:rFonts w:eastAsia="Calibri"/>
          <w:color w:val="auto"/>
          <w:sz w:val="24"/>
          <w:szCs w:val="24"/>
          <w:lang w:eastAsia="en-US"/>
        </w:rPr>
        <w:t xml:space="preserve">. Загальна кількість учнів, що навчалася в </w:t>
      </w:r>
      <w:r w:rsidR="00600484" w:rsidRPr="00600484">
        <w:rPr>
          <w:rFonts w:eastAsia="Calibri"/>
          <w:b/>
          <w:color w:val="auto"/>
          <w:sz w:val="24"/>
          <w:szCs w:val="24"/>
          <w:lang w:eastAsia="en-US"/>
        </w:rPr>
        <w:t>2024</w:t>
      </w:r>
      <w:r w:rsidR="00600484" w:rsidRPr="00600484">
        <w:rPr>
          <w:rFonts w:eastAsia="Calibri"/>
          <w:color w:val="auto"/>
          <w:sz w:val="24"/>
          <w:szCs w:val="24"/>
          <w:lang w:eastAsia="en-US"/>
        </w:rPr>
        <w:t xml:space="preserve"> році  – </w:t>
      </w:r>
      <w:r w:rsidR="00600484" w:rsidRPr="00600484">
        <w:rPr>
          <w:rFonts w:eastAsia="Calibri"/>
          <w:b/>
          <w:color w:val="auto"/>
          <w:sz w:val="24"/>
          <w:szCs w:val="24"/>
          <w:lang w:eastAsia="en-US"/>
        </w:rPr>
        <w:t xml:space="preserve">3119 (95 –ВПО). </w:t>
      </w:r>
      <w:r w:rsidR="00600484" w:rsidRPr="00600484">
        <w:rPr>
          <w:rFonts w:eastAsia="Calibri"/>
          <w:bCs/>
          <w:color w:val="auto"/>
          <w:sz w:val="24"/>
          <w:szCs w:val="24"/>
          <w:lang w:eastAsia="en-US"/>
        </w:rPr>
        <w:t>З</w:t>
      </w:r>
      <w:r w:rsidR="00600484" w:rsidRPr="00600484">
        <w:rPr>
          <w:rFonts w:eastAsia="Calibri"/>
          <w:b/>
          <w:color w:val="auto"/>
          <w:sz w:val="24"/>
          <w:szCs w:val="24"/>
          <w:lang w:eastAsia="en-US"/>
        </w:rPr>
        <w:t xml:space="preserve"> </w:t>
      </w:r>
      <w:r w:rsidR="00600484" w:rsidRPr="00600484">
        <w:rPr>
          <w:rFonts w:eastAsia="Calibri"/>
          <w:color w:val="auto"/>
          <w:sz w:val="24"/>
          <w:szCs w:val="24"/>
          <w:lang w:eastAsia="en-US"/>
        </w:rPr>
        <w:t xml:space="preserve">них </w:t>
      </w:r>
      <w:r w:rsidR="00600484" w:rsidRPr="00600484">
        <w:rPr>
          <w:rFonts w:eastAsia="Calibri"/>
          <w:b/>
          <w:color w:val="auto"/>
          <w:sz w:val="24"/>
          <w:szCs w:val="24"/>
          <w:lang w:eastAsia="en-US"/>
        </w:rPr>
        <w:t>2478</w:t>
      </w:r>
      <w:r w:rsidR="00600484" w:rsidRPr="00600484">
        <w:rPr>
          <w:rFonts w:eastAsia="Calibri"/>
          <w:color w:val="auto"/>
          <w:sz w:val="24"/>
          <w:szCs w:val="24"/>
          <w:lang w:eastAsia="en-US"/>
        </w:rPr>
        <w:t xml:space="preserve"> – у м. Н.Розділ, </w:t>
      </w:r>
      <w:r w:rsidR="00600484" w:rsidRPr="00600484">
        <w:rPr>
          <w:rFonts w:eastAsia="Calibri"/>
          <w:b/>
          <w:color w:val="auto"/>
          <w:sz w:val="24"/>
          <w:szCs w:val="24"/>
          <w:lang w:eastAsia="en-US"/>
        </w:rPr>
        <w:t>280</w:t>
      </w:r>
      <w:r w:rsidR="00600484" w:rsidRPr="00600484">
        <w:rPr>
          <w:rFonts w:eastAsia="Calibri"/>
          <w:color w:val="auto"/>
          <w:sz w:val="24"/>
          <w:szCs w:val="24"/>
          <w:lang w:eastAsia="en-US"/>
        </w:rPr>
        <w:t xml:space="preserve"> – у селищі Розділ, </w:t>
      </w:r>
      <w:r w:rsidR="00600484" w:rsidRPr="00600484">
        <w:rPr>
          <w:rFonts w:eastAsia="Calibri"/>
          <w:b/>
          <w:color w:val="auto"/>
          <w:sz w:val="24"/>
          <w:szCs w:val="24"/>
          <w:lang w:eastAsia="en-US"/>
        </w:rPr>
        <w:t>361</w:t>
      </w:r>
      <w:r w:rsidR="00600484" w:rsidRPr="00600484">
        <w:rPr>
          <w:rFonts w:eastAsia="Calibri"/>
          <w:color w:val="auto"/>
          <w:sz w:val="24"/>
          <w:szCs w:val="24"/>
          <w:lang w:eastAsia="en-US"/>
        </w:rPr>
        <w:t xml:space="preserve"> – у сільській місцевості. Середня наповнюваність класів у ЗЗСО Новороздільської ТГ у </w:t>
      </w:r>
      <w:r w:rsidR="00600484" w:rsidRPr="00600484">
        <w:rPr>
          <w:rFonts w:eastAsia="Calibri"/>
          <w:b/>
          <w:bCs/>
          <w:color w:val="auto"/>
          <w:sz w:val="24"/>
          <w:szCs w:val="24"/>
          <w:lang w:eastAsia="en-US"/>
        </w:rPr>
        <w:t>2024</w:t>
      </w:r>
      <w:r w:rsidR="00600484" w:rsidRPr="00600484">
        <w:rPr>
          <w:rFonts w:eastAsia="Calibri"/>
          <w:color w:val="auto"/>
          <w:sz w:val="24"/>
          <w:szCs w:val="24"/>
          <w:lang w:eastAsia="en-US"/>
        </w:rPr>
        <w:t xml:space="preserve"> році складала  </w:t>
      </w:r>
      <w:r w:rsidR="00600484" w:rsidRPr="00600484">
        <w:rPr>
          <w:rFonts w:eastAsia="Calibri"/>
          <w:b/>
          <w:color w:val="auto"/>
          <w:sz w:val="24"/>
          <w:szCs w:val="24"/>
          <w:lang w:eastAsia="en-US"/>
        </w:rPr>
        <w:t>21,6</w:t>
      </w:r>
      <w:r w:rsidR="00600484" w:rsidRPr="00600484">
        <w:rPr>
          <w:rFonts w:eastAsia="Calibri"/>
          <w:color w:val="auto"/>
          <w:sz w:val="24"/>
          <w:szCs w:val="24"/>
          <w:lang w:eastAsia="en-US"/>
        </w:rPr>
        <w:t xml:space="preserve">; з них </w:t>
      </w:r>
      <w:r w:rsidR="00600484" w:rsidRPr="00600484">
        <w:rPr>
          <w:rFonts w:eastAsia="Calibri"/>
          <w:b/>
          <w:color w:val="auto"/>
          <w:sz w:val="24"/>
          <w:szCs w:val="24"/>
          <w:lang w:eastAsia="en-US"/>
        </w:rPr>
        <w:t>24,1</w:t>
      </w:r>
      <w:r w:rsidR="00600484" w:rsidRPr="00600484">
        <w:rPr>
          <w:rFonts w:eastAsia="Calibri"/>
          <w:color w:val="auto"/>
          <w:sz w:val="24"/>
          <w:szCs w:val="24"/>
          <w:lang w:eastAsia="en-US"/>
        </w:rPr>
        <w:t xml:space="preserve"> – у м. Н.Розділ, </w:t>
      </w:r>
      <w:r w:rsidR="00600484" w:rsidRPr="00600484">
        <w:rPr>
          <w:rFonts w:eastAsia="Calibri"/>
          <w:b/>
          <w:color w:val="auto"/>
          <w:sz w:val="24"/>
          <w:szCs w:val="24"/>
          <w:lang w:eastAsia="en-US"/>
        </w:rPr>
        <w:t>23,3</w:t>
      </w:r>
      <w:r w:rsidR="00600484" w:rsidRPr="00600484">
        <w:rPr>
          <w:rFonts w:eastAsia="Calibri"/>
          <w:color w:val="auto"/>
          <w:sz w:val="24"/>
          <w:szCs w:val="24"/>
          <w:lang w:eastAsia="en-US"/>
        </w:rPr>
        <w:t xml:space="preserve"> – у селищі Розділ, </w:t>
      </w:r>
      <w:r w:rsidR="00600484" w:rsidRPr="00600484">
        <w:rPr>
          <w:rFonts w:eastAsia="Calibri"/>
          <w:b/>
          <w:color w:val="auto"/>
          <w:sz w:val="24"/>
          <w:szCs w:val="24"/>
          <w:lang w:eastAsia="en-US"/>
        </w:rPr>
        <w:t>11,3</w:t>
      </w:r>
      <w:r w:rsidR="00600484" w:rsidRPr="00600484">
        <w:rPr>
          <w:rFonts w:eastAsia="Calibri"/>
          <w:color w:val="auto"/>
          <w:sz w:val="24"/>
          <w:szCs w:val="24"/>
          <w:lang w:eastAsia="en-US"/>
        </w:rPr>
        <w:t xml:space="preserve"> – у сільській місцевості. </w:t>
      </w:r>
      <w:r w:rsidR="00600484" w:rsidRPr="00600484">
        <w:rPr>
          <w:sz w:val="24"/>
          <w:szCs w:val="24"/>
          <w:lang w:eastAsia="ru-RU"/>
        </w:rPr>
        <w:t xml:space="preserve">Інклюзивних  класів було </w:t>
      </w:r>
      <w:r w:rsidR="00600484" w:rsidRPr="00600484">
        <w:rPr>
          <w:b/>
          <w:bCs/>
          <w:sz w:val="24"/>
          <w:szCs w:val="24"/>
          <w:lang w:eastAsia="ru-RU"/>
        </w:rPr>
        <w:t>31</w:t>
      </w:r>
      <w:r w:rsidR="00600484" w:rsidRPr="00600484">
        <w:rPr>
          <w:sz w:val="24"/>
          <w:szCs w:val="24"/>
          <w:lang w:eastAsia="ru-RU"/>
        </w:rPr>
        <w:t xml:space="preserve">, в них навчалося </w:t>
      </w:r>
      <w:r w:rsidR="00600484" w:rsidRPr="00600484">
        <w:rPr>
          <w:b/>
          <w:sz w:val="24"/>
          <w:szCs w:val="24"/>
          <w:lang w:eastAsia="ru-RU"/>
        </w:rPr>
        <w:t>40</w:t>
      </w:r>
      <w:r w:rsidR="00600484" w:rsidRPr="00600484">
        <w:rPr>
          <w:sz w:val="24"/>
          <w:szCs w:val="24"/>
          <w:lang w:eastAsia="ru-RU"/>
        </w:rPr>
        <w:t xml:space="preserve"> дітей з ООП. </w:t>
      </w:r>
    </w:p>
    <w:p w:rsidR="00600484" w:rsidRPr="00600484" w:rsidRDefault="00600484" w:rsidP="00600484">
      <w:pPr>
        <w:widowControl w:val="0"/>
        <w:shd w:val="clear" w:color="auto" w:fill="FFFFFF"/>
        <w:tabs>
          <w:tab w:val="left" w:leader="underscore" w:pos="504"/>
        </w:tabs>
        <w:autoSpaceDE w:val="0"/>
        <w:autoSpaceDN w:val="0"/>
        <w:adjustRightInd w:val="0"/>
        <w:spacing w:after="0" w:line="240" w:lineRule="auto"/>
        <w:ind w:left="0" w:firstLine="0"/>
        <w:rPr>
          <w:rFonts w:eastAsia="Calibri"/>
          <w:color w:val="auto"/>
          <w:sz w:val="24"/>
          <w:szCs w:val="24"/>
          <w:lang w:eastAsia="en-US"/>
        </w:rPr>
      </w:pPr>
      <w:r w:rsidRPr="00600484">
        <w:rPr>
          <w:rFonts w:eastAsia="Calibri"/>
          <w:color w:val="auto"/>
          <w:sz w:val="24"/>
          <w:szCs w:val="24"/>
          <w:lang w:eastAsia="en-US"/>
        </w:rPr>
        <w:t xml:space="preserve">   У </w:t>
      </w:r>
      <w:r w:rsidRPr="00600484">
        <w:rPr>
          <w:rFonts w:eastAsia="Calibri"/>
          <w:b/>
          <w:color w:val="auto"/>
          <w:sz w:val="24"/>
          <w:szCs w:val="24"/>
          <w:lang w:eastAsia="en-US"/>
        </w:rPr>
        <w:t>2023</w:t>
      </w:r>
      <w:r w:rsidRPr="00600484">
        <w:rPr>
          <w:rFonts w:eastAsia="Calibri"/>
          <w:color w:val="auto"/>
          <w:sz w:val="24"/>
          <w:szCs w:val="24"/>
          <w:lang w:eastAsia="en-US"/>
        </w:rPr>
        <w:t xml:space="preserve"> році в </w:t>
      </w:r>
      <w:r w:rsidRPr="00600484">
        <w:rPr>
          <w:b/>
          <w:sz w:val="24"/>
          <w:szCs w:val="24"/>
          <w:lang w:eastAsia="ru-RU"/>
        </w:rPr>
        <w:t>10</w:t>
      </w:r>
      <w:r w:rsidRPr="00600484">
        <w:rPr>
          <w:sz w:val="24"/>
          <w:szCs w:val="24"/>
          <w:lang w:eastAsia="ru-RU"/>
        </w:rPr>
        <w:t xml:space="preserve"> закладах загальної середньої освіти Новороздільської територіальної громади (</w:t>
      </w:r>
      <w:r w:rsidRPr="00600484">
        <w:rPr>
          <w:rFonts w:eastAsia="Calibri"/>
          <w:b/>
          <w:color w:val="auto"/>
          <w:sz w:val="24"/>
          <w:szCs w:val="24"/>
          <w:lang w:eastAsia="ru-RU"/>
        </w:rPr>
        <w:t>7</w:t>
      </w:r>
      <w:r w:rsidRPr="00600484">
        <w:rPr>
          <w:rFonts w:eastAsia="Calibri"/>
          <w:color w:val="auto"/>
          <w:sz w:val="26"/>
          <w:szCs w:val="26"/>
          <w:lang w:eastAsia="ru-RU"/>
        </w:rPr>
        <w:t xml:space="preserve"> ЗЗСО – І-ІІІ ступенів, </w:t>
      </w:r>
      <w:r w:rsidRPr="00600484">
        <w:rPr>
          <w:sz w:val="24"/>
          <w:szCs w:val="24"/>
          <w:lang w:eastAsia="ru-RU"/>
        </w:rPr>
        <w:t xml:space="preserve"> </w:t>
      </w:r>
      <w:r w:rsidRPr="00600484">
        <w:rPr>
          <w:b/>
          <w:sz w:val="24"/>
          <w:szCs w:val="24"/>
          <w:lang w:eastAsia="ru-RU"/>
        </w:rPr>
        <w:t xml:space="preserve">3 </w:t>
      </w:r>
      <w:r w:rsidRPr="00600484">
        <w:rPr>
          <w:sz w:val="24"/>
          <w:szCs w:val="24"/>
          <w:lang w:eastAsia="ru-RU"/>
        </w:rPr>
        <w:t xml:space="preserve">- І-ІІ ступенів) </w:t>
      </w:r>
      <w:r w:rsidRPr="00600484">
        <w:rPr>
          <w:b/>
          <w:sz w:val="24"/>
          <w:szCs w:val="24"/>
          <w:lang w:eastAsia="ru-RU"/>
        </w:rPr>
        <w:t xml:space="preserve">3257 </w:t>
      </w:r>
      <w:r w:rsidRPr="00600484">
        <w:rPr>
          <w:sz w:val="24"/>
          <w:szCs w:val="24"/>
          <w:lang w:eastAsia="ru-RU"/>
        </w:rPr>
        <w:t xml:space="preserve">учнів ( </w:t>
      </w:r>
      <w:r w:rsidRPr="00600484">
        <w:rPr>
          <w:b/>
          <w:sz w:val="24"/>
          <w:szCs w:val="24"/>
          <w:lang w:eastAsia="ru-RU"/>
        </w:rPr>
        <w:t>87</w:t>
      </w:r>
      <w:r w:rsidRPr="00600484">
        <w:rPr>
          <w:sz w:val="24"/>
          <w:szCs w:val="24"/>
          <w:lang w:eastAsia="ru-RU"/>
        </w:rPr>
        <w:t xml:space="preserve">-ВПО ) здобували освіту у </w:t>
      </w:r>
      <w:r w:rsidRPr="00600484">
        <w:rPr>
          <w:b/>
          <w:sz w:val="24"/>
          <w:szCs w:val="24"/>
          <w:lang w:eastAsia="ru-RU"/>
        </w:rPr>
        <w:t xml:space="preserve">150 </w:t>
      </w:r>
      <w:r w:rsidRPr="00600484">
        <w:rPr>
          <w:sz w:val="24"/>
          <w:szCs w:val="24"/>
          <w:lang w:eastAsia="ru-RU"/>
        </w:rPr>
        <w:t xml:space="preserve">класах ( </w:t>
      </w:r>
      <w:r w:rsidRPr="00600484">
        <w:rPr>
          <w:b/>
          <w:sz w:val="24"/>
          <w:szCs w:val="24"/>
          <w:lang w:eastAsia="ru-RU"/>
        </w:rPr>
        <w:t>34</w:t>
      </w:r>
      <w:r w:rsidRPr="00600484">
        <w:rPr>
          <w:sz w:val="24"/>
          <w:szCs w:val="24"/>
          <w:lang w:eastAsia="ru-RU"/>
        </w:rPr>
        <w:t xml:space="preserve"> –інклюзивних класи, в яких налічується </w:t>
      </w:r>
      <w:r w:rsidRPr="00600484">
        <w:rPr>
          <w:b/>
          <w:sz w:val="24"/>
          <w:szCs w:val="24"/>
          <w:lang w:eastAsia="ru-RU"/>
        </w:rPr>
        <w:t>44</w:t>
      </w:r>
      <w:r w:rsidRPr="00600484">
        <w:rPr>
          <w:sz w:val="24"/>
          <w:szCs w:val="24"/>
          <w:lang w:eastAsia="ru-RU"/>
        </w:rPr>
        <w:t xml:space="preserve"> дитини з ООП). </w:t>
      </w:r>
      <w:r w:rsidRPr="00600484">
        <w:rPr>
          <w:spacing w:val="2"/>
          <w:sz w:val="24"/>
          <w:szCs w:val="24"/>
        </w:rPr>
        <w:t xml:space="preserve">Зокрема, у </w:t>
      </w:r>
      <w:r w:rsidRPr="00600484">
        <w:rPr>
          <w:b/>
          <w:spacing w:val="2"/>
          <w:sz w:val="24"/>
          <w:szCs w:val="24"/>
        </w:rPr>
        <w:t>1-4</w:t>
      </w:r>
      <w:r w:rsidRPr="00600484">
        <w:rPr>
          <w:spacing w:val="2"/>
          <w:sz w:val="24"/>
          <w:szCs w:val="24"/>
        </w:rPr>
        <w:t xml:space="preserve"> класах – </w:t>
      </w:r>
      <w:r w:rsidRPr="00600484">
        <w:rPr>
          <w:b/>
          <w:spacing w:val="2"/>
          <w:sz w:val="24"/>
          <w:szCs w:val="24"/>
        </w:rPr>
        <w:t>1241</w:t>
      </w:r>
      <w:r w:rsidRPr="00600484">
        <w:rPr>
          <w:spacing w:val="2"/>
          <w:sz w:val="24"/>
          <w:szCs w:val="24"/>
        </w:rPr>
        <w:t xml:space="preserve"> учнів, </w:t>
      </w:r>
      <w:r w:rsidRPr="00600484">
        <w:rPr>
          <w:sz w:val="24"/>
          <w:szCs w:val="24"/>
          <w:lang w:eastAsia="ru-RU"/>
        </w:rPr>
        <w:t xml:space="preserve">у </w:t>
      </w:r>
      <w:r w:rsidRPr="00600484">
        <w:rPr>
          <w:b/>
          <w:sz w:val="24"/>
          <w:szCs w:val="24"/>
          <w:lang w:eastAsia="ru-RU"/>
        </w:rPr>
        <w:t xml:space="preserve">5-9 </w:t>
      </w:r>
      <w:r w:rsidRPr="00600484">
        <w:rPr>
          <w:sz w:val="24"/>
          <w:szCs w:val="24"/>
          <w:lang w:eastAsia="ru-RU"/>
        </w:rPr>
        <w:t xml:space="preserve">класах − </w:t>
      </w:r>
      <w:r w:rsidRPr="00600484">
        <w:rPr>
          <w:b/>
          <w:sz w:val="24"/>
          <w:szCs w:val="24"/>
          <w:lang w:eastAsia="ru-RU"/>
        </w:rPr>
        <w:t>1631</w:t>
      </w:r>
      <w:r w:rsidRPr="00600484">
        <w:rPr>
          <w:sz w:val="24"/>
          <w:szCs w:val="24"/>
          <w:lang w:eastAsia="ru-RU"/>
        </w:rPr>
        <w:t xml:space="preserve"> учнів, у </w:t>
      </w:r>
      <w:r w:rsidRPr="00600484">
        <w:rPr>
          <w:b/>
          <w:sz w:val="24"/>
          <w:szCs w:val="24"/>
          <w:lang w:eastAsia="ru-RU"/>
        </w:rPr>
        <w:t>10-11</w:t>
      </w:r>
      <w:r w:rsidRPr="00600484">
        <w:rPr>
          <w:sz w:val="24"/>
          <w:szCs w:val="24"/>
          <w:lang w:eastAsia="ru-RU"/>
        </w:rPr>
        <w:t xml:space="preserve"> класах – </w:t>
      </w:r>
      <w:r w:rsidRPr="00600484">
        <w:rPr>
          <w:b/>
          <w:sz w:val="24"/>
          <w:szCs w:val="24"/>
          <w:lang w:eastAsia="ru-RU"/>
        </w:rPr>
        <w:t>385</w:t>
      </w:r>
      <w:r w:rsidRPr="00600484">
        <w:rPr>
          <w:sz w:val="24"/>
          <w:szCs w:val="24"/>
          <w:lang w:eastAsia="ru-RU"/>
        </w:rPr>
        <w:t xml:space="preserve"> учнів. </w:t>
      </w:r>
      <w:r w:rsidRPr="00600484">
        <w:rPr>
          <w:rFonts w:eastAsia="Calibri"/>
          <w:sz w:val="24"/>
          <w:szCs w:val="24"/>
          <w:lang w:eastAsia="en-US"/>
        </w:rPr>
        <w:t xml:space="preserve">Середня наповнюваність становить− </w:t>
      </w:r>
      <w:r w:rsidRPr="00600484">
        <w:rPr>
          <w:rFonts w:eastAsia="Calibri"/>
          <w:b/>
          <w:sz w:val="24"/>
          <w:szCs w:val="24"/>
          <w:lang w:eastAsia="en-US"/>
        </w:rPr>
        <w:t>21,7 (</w:t>
      </w:r>
      <w:r w:rsidRPr="00600484">
        <w:rPr>
          <w:rFonts w:eastAsia="Calibri"/>
          <w:b/>
          <w:color w:val="auto"/>
          <w:sz w:val="24"/>
          <w:szCs w:val="24"/>
          <w:lang w:eastAsia="en-US"/>
        </w:rPr>
        <w:t>24,8</w:t>
      </w:r>
      <w:r w:rsidRPr="00600484">
        <w:rPr>
          <w:rFonts w:eastAsia="Calibri"/>
          <w:color w:val="auto"/>
          <w:sz w:val="24"/>
          <w:szCs w:val="24"/>
          <w:lang w:eastAsia="en-US"/>
        </w:rPr>
        <w:t xml:space="preserve"> − у м. Новий Розділ, </w:t>
      </w:r>
      <w:r w:rsidRPr="00600484">
        <w:rPr>
          <w:rFonts w:eastAsia="Calibri"/>
          <w:b/>
          <w:color w:val="auto"/>
          <w:sz w:val="24"/>
          <w:szCs w:val="24"/>
          <w:lang w:eastAsia="en-US"/>
        </w:rPr>
        <w:t>23,5</w:t>
      </w:r>
      <w:r w:rsidRPr="00600484">
        <w:rPr>
          <w:rFonts w:eastAsia="Calibri"/>
          <w:color w:val="auto"/>
          <w:sz w:val="24"/>
          <w:szCs w:val="24"/>
          <w:lang w:eastAsia="en-US"/>
        </w:rPr>
        <w:t xml:space="preserve"> − у селищі Розділ, </w:t>
      </w:r>
      <w:r w:rsidRPr="00600484">
        <w:rPr>
          <w:rFonts w:eastAsia="Calibri"/>
          <w:b/>
          <w:color w:val="auto"/>
          <w:sz w:val="24"/>
          <w:szCs w:val="24"/>
          <w:lang w:eastAsia="en-US"/>
        </w:rPr>
        <w:t>11,4</w:t>
      </w:r>
      <w:r w:rsidRPr="00600484">
        <w:rPr>
          <w:rFonts w:eastAsia="Calibri"/>
          <w:color w:val="auto"/>
          <w:sz w:val="24"/>
          <w:szCs w:val="24"/>
          <w:lang w:eastAsia="en-US"/>
        </w:rPr>
        <w:t xml:space="preserve"> – у сільській місцевості). </w:t>
      </w:r>
    </w:p>
    <w:p w:rsidR="00600484" w:rsidRPr="00600484" w:rsidRDefault="00600484" w:rsidP="00600484">
      <w:pPr>
        <w:widowControl w:val="0"/>
        <w:shd w:val="clear" w:color="auto" w:fill="FFFFFF"/>
        <w:tabs>
          <w:tab w:val="left" w:leader="underscore" w:pos="504"/>
        </w:tabs>
        <w:autoSpaceDE w:val="0"/>
        <w:autoSpaceDN w:val="0"/>
        <w:adjustRightInd w:val="0"/>
        <w:spacing w:after="0" w:line="240" w:lineRule="auto"/>
        <w:ind w:left="0" w:firstLine="0"/>
        <w:rPr>
          <w:rFonts w:eastAsia="Calibri"/>
          <w:color w:val="auto"/>
          <w:sz w:val="24"/>
          <w:szCs w:val="24"/>
          <w:lang w:eastAsia="en-US"/>
        </w:rPr>
      </w:pPr>
      <w:r w:rsidRPr="00600484">
        <w:rPr>
          <w:rFonts w:eastAsia="Calibri"/>
          <w:color w:val="auto"/>
          <w:sz w:val="24"/>
          <w:szCs w:val="24"/>
          <w:lang w:eastAsia="en-US"/>
        </w:rPr>
        <w:t xml:space="preserve">   </w:t>
      </w:r>
      <w:r w:rsidRPr="00600484">
        <w:rPr>
          <w:color w:val="auto"/>
          <w:sz w:val="24"/>
          <w:szCs w:val="24"/>
          <w:lang w:eastAsia="ru-RU"/>
        </w:rPr>
        <w:t xml:space="preserve">Шкільними автобусами із </w:t>
      </w:r>
      <w:r w:rsidRPr="00600484">
        <w:rPr>
          <w:rFonts w:eastAsia="Calibri"/>
          <w:color w:val="auto"/>
          <w:sz w:val="24"/>
          <w:szCs w:val="24"/>
          <w:lang w:eastAsia="en-US"/>
        </w:rPr>
        <w:t xml:space="preserve">сільської місцевості (Горішнє, Гранки-Кути, Станківці, Тужанівці, Підгірці та Берездівці) в </w:t>
      </w:r>
      <w:r w:rsidRPr="00600484">
        <w:rPr>
          <w:rFonts w:eastAsia="Calibri"/>
          <w:b/>
          <w:color w:val="auto"/>
          <w:sz w:val="24"/>
          <w:szCs w:val="24"/>
          <w:lang w:eastAsia="en-US"/>
        </w:rPr>
        <w:t xml:space="preserve">2024 </w:t>
      </w:r>
      <w:r w:rsidRPr="00600484">
        <w:rPr>
          <w:rFonts w:eastAsia="Calibri"/>
          <w:color w:val="auto"/>
          <w:sz w:val="24"/>
          <w:szCs w:val="24"/>
          <w:lang w:eastAsia="en-US"/>
        </w:rPr>
        <w:t xml:space="preserve">році довозилося </w:t>
      </w:r>
      <w:r w:rsidRPr="00600484">
        <w:rPr>
          <w:rFonts w:eastAsia="Calibri"/>
          <w:b/>
          <w:color w:val="auto"/>
          <w:sz w:val="24"/>
          <w:szCs w:val="24"/>
          <w:lang w:eastAsia="en-US"/>
        </w:rPr>
        <w:t>141</w:t>
      </w:r>
      <w:r w:rsidRPr="00600484">
        <w:rPr>
          <w:rFonts w:eastAsia="Calibri"/>
          <w:color w:val="auto"/>
          <w:sz w:val="24"/>
          <w:szCs w:val="24"/>
          <w:lang w:eastAsia="en-US"/>
        </w:rPr>
        <w:t xml:space="preserve"> дитина ( в </w:t>
      </w:r>
      <w:r w:rsidRPr="00600484">
        <w:rPr>
          <w:rFonts w:eastAsia="Calibri"/>
          <w:b/>
          <w:color w:val="auto"/>
          <w:sz w:val="24"/>
          <w:szCs w:val="24"/>
          <w:lang w:eastAsia="en-US"/>
        </w:rPr>
        <w:t>2023</w:t>
      </w:r>
      <w:r w:rsidRPr="00600484">
        <w:rPr>
          <w:rFonts w:eastAsia="Calibri"/>
          <w:color w:val="auto"/>
          <w:sz w:val="24"/>
          <w:szCs w:val="24"/>
          <w:lang w:eastAsia="en-US"/>
        </w:rPr>
        <w:t xml:space="preserve"> році -  </w:t>
      </w:r>
      <w:r w:rsidRPr="00600484">
        <w:rPr>
          <w:rFonts w:eastAsia="Calibri"/>
          <w:b/>
          <w:color w:val="auto"/>
          <w:sz w:val="24"/>
          <w:szCs w:val="24"/>
          <w:lang w:eastAsia="en-US"/>
        </w:rPr>
        <w:t xml:space="preserve">103 </w:t>
      </w:r>
      <w:r w:rsidRPr="00600484">
        <w:rPr>
          <w:rFonts w:eastAsia="Calibri"/>
          <w:color w:val="auto"/>
          <w:sz w:val="24"/>
          <w:szCs w:val="24"/>
          <w:lang w:eastAsia="en-US"/>
        </w:rPr>
        <w:t xml:space="preserve">здобувачі освіти). </w:t>
      </w:r>
    </w:p>
    <w:p w:rsidR="00600484" w:rsidRPr="00600484" w:rsidRDefault="00600484" w:rsidP="00600484">
      <w:pPr>
        <w:spacing w:after="0" w:line="240" w:lineRule="auto"/>
        <w:ind w:left="0" w:firstLine="0"/>
        <w:rPr>
          <w:rFonts w:eastAsia="Calibri"/>
          <w:sz w:val="24"/>
          <w:szCs w:val="24"/>
          <w:lang w:eastAsia="en-US"/>
        </w:rPr>
      </w:pPr>
      <w:r w:rsidRPr="00600484">
        <w:rPr>
          <w:color w:val="auto"/>
          <w:sz w:val="24"/>
          <w:szCs w:val="24"/>
          <w:lang w:eastAsia="ru-RU"/>
        </w:rPr>
        <w:t xml:space="preserve">    Зважаючи на тривалу збройну агресію російської федерації та дію правового режиму воєнного стану на всій території України, </w:t>
      </w:r>
      <w:r w:rsidRPr="00600484">
        <w:rPr>
          <w:b/>
          <w:color w:val="auto"/>
          <w:sz w:val="24"/>
          <w:szCs w:val="24"/>
          <w:lang w:eastAsia="ru-RU"/>
        </w:rPr>
        <w:t>318</w:t>
      </w:r>
      <w:r w:rsidRPr="00600484">
        <w:rPr>
          <w:color w:val="auto"/>
          <w:sz w:val="24"/>
          <w:szCs w:val="24"/>
          <w:lang w:eastAsia="ru-RU"/>
        </w:rPr>
        <w:t xml:space="preserve"> (1-4 кл. – </w:t>
      </w:r>
      <w:r w:rsidRPr="00600484">
        <w:rPr>
          <w:b/>
          <w:color w:val="auto"/>
          <w:sz w:val="24"/>
          <w:szCs w:val="24"/>
          <w:lang w:eastAsia="ru-RU"/>
        </w:rPr>
        <w:t>106</w:t>
      </w:r>
      <w:r w:rsidRPr="00600484">
        <w:rPr>
          <w:color w:val="auto"/>
          <w:sz w:val="24"/>
          <w:szCs w:val="24"/>
          <w:lang w:eastAsia="ru-RU"/>
        </w:rPr>
        <w:t xml:space="preserve">; 5-11 кл.- </w:t>
      </w:r>
      <w:r w:rsidRPr="00600484">
        <w:rPr>
          <w:b/>
          <w:color w:val="auto"/>
          <w:sz w:val="24"/>
          <w:szCs w:val="24"/>
          <w:lang w:eastAsia="ru-RU"/>
        </w:rPr>
        <w:t>212</w:t>
      </w:r>
      <w:r w:rsidRPr="00600484">
        <w:rPr>
          <w:color w:val="auto"/>
          <w:sz w:val="24"/>
          <w:szCs w:val="24"/>
          <w:lang w:eastAsia="ru-RU"/>
        </w:rPr>
        <w:t xml:space="preserve">) школярів тимчасово перебували в </w:t>
      </w:r>
      <w:r w:rsidRPr="00600484">
        <w:rPr>
          <w:b/>
          <w:bCs/>
          <w:color w:val="auto"/>
          <w:sz w:val="24"/>
          <w:szCs w:val="24"/>
          <w:lang w:eastAsia="ru-RU"/>
        </w:rPr>
        <w:t>2024</w:t>
      </w:r>
      <w:r w:rsidRPr="00600484">
        <w:rPr>
          <w:color w:val="auto"/>
          <w:sz w:val="24"/>
          <w:szCs w:val="24"/>
          <w:lang w:eastAsia="ru-RU"/>
        </w:rPr>
        <w:t xml:space="preserve"> році  за кордоном, проте продовжували  навчатися у ЗЗСО Новороздільської громади за сімейною чи екстернатною формою здобуття освіти (сімейна форма навчання – </w:t>
      </w:r>
      <w:r w:rsidRPr="00600484">
        <w:rPr>
          <w:b/>
          <w:color w:val="auto"/>
          <w:sz w:val="24"/>
          <w:szCs w:val="24"/>
          <w:lang w:eastAsia="ru-RU"/>
        </w:rPr>
        <w:t>121</w:t>
      </w:r>
      <w:r w:rsidRPr="00600484">
        <w:rPr>
          <w:color w:val="auto"/>
          <w:sz w:val="24"/>
          <w:szCs w:val="24"/>
          <w:lang w:eastAsia="ru-RU"/>
        </w:rPr>
        <w:t xml:space="preserve"> учень; </w:t>
      </w:r>
      <w:r w:rsidRPr="00600484">
        <w:rPr>
          <w:color w:val="auto"/>
          <w:sz w:val="24"/>
          <w:szCs w:val="24"/>
          <w:lang w:eastAsia="ru-RU"/>
        </w:rPr>
        <w:lastRenderedPageBreak/>
        <w:t xml:space="preserve">екстернат – </w:t>
      </w:r>
      <w:r w:rsidRPr="00600484">
        <w:rPr>
          <w:b/>
          <w:color w:val="auto"/>
          <w:sz w:val="24"/>
          <w:szCs w:val="24"/>
          <w:lang w:eastAsia="ru-RU"/>
        </w:rPr>
        <w:t>197</w:t>
      </w:r>
      <w:r w:rsidRPr="00600484">
        <w:rPr>
          <w:color w:val="auto"/>
          <w:sz w:val="24"/>
          <w:szCs w:val="24"/>
          <w:lang w:eastAsia="ru-RU"/>
        </w:rPr>
        <w:t xml:space="preserve">). В </w:t>
      </w:r>
      <w:r w:rsidRPr="00600484">
        <w:rPr>
          <w:b/>
          <w:color w:val="auto"/>
          <w:sz w:val="24"/>
          <w:szCs w:val="24"/>
          <w:lang w:eastAsia="ru-RU"/>
        </w:rPr>
        <w:t>2023</w:t>
      </w:r>
      <w:r w:rsidRPr="00600484">
        <w:rPr>
          <w:color w:val="auto"/>
          <w:sz w:val="24"/>
          <w:szCs w:val="24"/>
          <w:lang w:eastAsia="ru-RU"/>
        </w:rPr>
        <w:t xml:space="preserve"> році за кордон виїхало </w:t>
      </w:r>
      <w:r w:rsidRPr="00600484">
        <w:rPr>
          <w:b/>
          <w:color w:val="auto"/>
          <w:sz w:val="24"/>
          <w:szCs w:val="24"/>
          <w:lang w:eastAsia="ru-RU"/>
        </w:rPr>
        <w:t>307</w:t>
      </w:r>
      <w:r w:rsidRPr="00600484">
        <w:rPr>
          <w:color w:val="auto"/>
          <w:sz w:val="24"/>
          <w:szCs w:val="24"/>
          <w:lang w:eastAsia="ru-RU"/>
        </w:rPr>
        <w:t xml:space="preserve"> дітей шкільного віку. </w:t>
      </w:r>
      <w:r w:rsidRPr="00600484">
        <w:rPr>
          <w:rFonts w:eastAsia="Calibri"/>
          <w:sz w:val="24"/>
          <w:szCs w:val="24"/>
          <w:lang w:eastAsia="en-US"/>
        </w:rPr>
        <w:t xml:space="preserve">Сімейна форма здобуття освіти в </w:t>
      </w:r>
      <w:r w:rsidRPr="00600484">
        <w:rPr>
          <w:rFonts w:eastAsia="Calibri"/>
          <w:b/>
          <w:sz w:val="24"/>
          <w:szCs w:val="24"/>
          <w:lang w:eastAsia="en-US"/>
        </w:rPr>
        <w:t>2023</w:t>
      </w:r>
      <w:r w:rsidRPr="00600484">
        <w:rPr>
          <w:rFonts w:eastAsia="Calibri"/>
          <w:sz w:val="24"/>
          <w:szCs w:val="24"/>
          <w:lang w:eastAsia="en-US"/>
        </w:rPr>
        <w:t xml:space="preserve"> році була організована для </w:t>
      </w:r>
      <w:r w:rsidRPr="00600484">
        <w:rPr>
          <w:rFonts w:eastAsia="Calibri"/>
          <w:b/>
          <w:sz w:val="24"/>
          <w:szCs w:val="24"/>
          <w:lang w:eastAsia="en-US"/>
        </w:rPr>
        <w:t>156</w:t>
      </w:r>
      <w:r w:rsidRPr="00600484">
        <w:rPr>
          <w:rFonts w:eastAsia="Calibri"/>
          <w:sz w:val="24"/>
          <w:szCs w:val="24"/>
          <w:lang w:eastAsia="en-US"/>
        </w:rPr>
        <w:t xml:space="preserve"> учнів, екстернатна – для </w:t>
      </w:r>
      <w:r w:rsidRPr="00600484">
        <w:rPr>
          <w:rFonts w:eastAsia="Calibri"/>
          <w:b/>
          <w:sz w:val="24"/>
          <w:szCs w:val="24"/>
          <w:lang w:eastAsia="en-US"/>
        </w:rPr>
        <w:t>151</w:t>
      </w:r>
      <w:r w:rsidRPr="00600484">
        <w:rPr>
          <w:rFonts w:eastAsia="Calibri"/>
          <w:sz w:val="24"/>
          <w:szCs w:val="24"/>
          <w:lang w:eastAsia="en-US"/>
        </w:rPr>
        <w:t xml:space="preserve"> здобувача  освіти. </w:t>
      </w:r>
    </w:p>
    <w:p w:rsidR="00600484" w:rsidRPr="00600484" w:rsidRDefault="00600484" w:rsidP="00600484">
      <w:pPr>
        <w:spacing w:after="0" w:line="240" w:lineRule="auto"/>
        <w:ind w:left="0" w:firstLine="0"/>
        <w:rPr>
          <w:rFonts w:eastAsia="Calibri"/>
          <w:color w:val="auto"/>
          <w:sz w:val="24"/>
          <w:szCs w:val="24"/>
          <w:lang w:eastAsia="en-US"/>
        </w:rPr>
      </w:pPr>
      <w:r w:rsidRPr="00600484">
        <w:rPr>
          <w:rFonts w:eastAsia="Calibri"/>
          <w:sz w:val="24"/>
          <w:szCs w:val="24"/>
          <w:lang w:eastAsia="en-US"/>
        </w:rPr>
        <w:t xml:space="preserve">    Педагогічним патронажем в </w:t>
      </w:r>
      <w:r w:rsidRPr="00600484">
        <w:rPr>
          <w:rFonts w:eastAsia="Calibri"/>
          <w:b/>
          <w:sz w:val="24"/>
          <w:szCs w:val="24"/>
          <w:lang w:eastAsia="en-US"/>
        </w:rPr>
        <w:t>2024</w:t>
      </w:r>
      <w:r w:rsidRPr="00600484">
        <w:rPr>
          <w:rFonts w:eastAsia="Calibri"/>
          <w:sz w:val="24"/>
          <w:szCs w:val="24"/>
          <w:lang w:eastAsia="en-US"/>
        </w:rPr>
        <w:t xml:space="preserve"> році було охоплено </w:t>
      </w:r>
      <w:r w:rsidRPr="00600484">
        <w:rPr>
          <w:rFonts w:eastAsia="Calibri"/>
          <w:b/>
          <w:sz w:val="24"/>
          <w:szCs w:val="24"/>
          <w:lang w:eastAsia="en-US"/>
        </w:rPr>
        <w:t>27</w:t>
      </w:r>
      <w:r w:rsidRPr="00600484">
        <w:rPr>
          <w:rFonts w:eastAsia="Calibri"/>
          <w:sz w:val="24"/>
          <w:szCs w:val="24"/>
          <w:lang w:eastAsia="en-US"/>
        </w:rPr>
        <w:t xml:space="preserve"> учнів, </w:t>
      </w:r>
      <w:r w:rsidRPr="00600484">
        <w:rPr>
          <w:rFonts w:eastAsia="Calibri"/>
          <w:b/>
          <w:sz w:val="24"/>
          <w:szCs w:val="24"/>
          <w:lang w:eastAsia="en-US"/>
        </w:rPr>
        <w:t>16</w:t>
      </w:r>
      <w:r w:rsidRPr="00600484">
        <w:rPr>
          <w:rFonts w:eastAsia="Calibri"/>
          <w:sz w:val="24"/>
          <w:szCs w:val="24"/>
          <w:lang w:eastAsia="en-US"/>
        </w:rPr>
        <w:t xml:space="preserve"> – за довідками ЛКК, </w:t>
      </w:r>
      <w:r w:rsidRPr="00600484">
        <w:rPr>
          <w:rFonts w:eastAsia="Calibri"/>
          <w:b/>
          <w:sz w:val="24"/>
          <w:szCs w:val="24"/>
          <w:lang w:eastAsia="en-US"/>
        </w:rPr>
        <w:t>11</w:t>
      </w:r>
      <w:r w:rsidRPr="00600484">
        <w:rPr>
          <w:rFonts w:eastAsia="Calibri"/>
          <w:sz w:val="24"/>
          <w:szCs w:val="24"/>
          <w:lang w:eastAsia="en-US"/>
        </w:rPr>
        <w:t xml:space="preserve"> - через кількість, яка не дозволяє утворити клас (3/4 учні в класі), в </w:t>
      </w:r>
      <w:r w:rsidRPr="00600484">
        <w:rPr>
          <w:rFonts w:eastAsia="Calibri"/>
          <w:b/>
          <w:bCs/>
          <w:sz w:val="24"/>
          <w:szCs w:val="24"/>
          <w:lang w:eastAsia="en-US"/>
        </w:rPr>
        <w:t>2023</w:t>
      </w:r>
      <w:r w:rsidRPr="00600484">
        <w:rPr>
          <w:rFonts w:eastAsia="Calibri"/>
          <w:sz w:val="24"/>
          <w:szCs w:val="24"/>
          <w:lang w:eastAsia="en-US"/>
        </w:rPr>
        <w:t xml:space="preserve"> році - </w:t>
      </w:r>
      <w:r w:rsidRPr="00600484">
        <w:rPr>
          <w:rFonts w:eastAsia="Calibri"/>
          <w:b/>
          <w:bCs/>
          <w:sz w:val="24"/>
          <w:szCs w:val="24"/>
          <w:lang w:eastAsia="en-US"/>
        </w:rPr>
        <w:t>12.</w:t>
      </w:r>
      <w:r w:rsidRPr="00600484">
        <w:rPr>
          <w:rFonts w:eastAsia="Calibri"/>
          <w:sz w:val="24"/>
          <w:szCs w:val="24"/>
          <w:lang w:eastAsia="en-US"/>
        </w:rPr>
        <w:t xml:space="preserve"> </w:t>
      </w:r>
    </w:p>
    <w:p w:rsidR="00DB4A51" w:rsidRPr="00600484" w:rsidRDefault="00600484" w:rsidP="00600484">
      <w:pPr>
        <w:spacing w:after="0" w:line="240" w:lineRule="auto"/>
        <w:ind w:left="0" w:firstLine="0"/>
        <w:rPr>
          <w:color w:val="auto"/>
          <w:sz w:val="24"/>
          <w:szCs w:val="24"/>
          <w:lang w:eastAsia="ru-RU"/>
        </w:rPr>
      </w:pPr>
      <w:r w:rsidRPr="00600484">
        <w:rPr>
          <w:spacing w:val="2"/>
          <w:sz w:val="24"/>
          <w:szCs w:val="24"/>
        </w:rPr>
        <w:t xml:space="preserve">   </w:t>
      </w:r>
      <w:r w:rsidRPr="00600484">
        <w:rPr>
          <w:color w:val="auto"/>
          <w:sz w:val="24"/>
          <w:szCs w:val="24"/>
          <w:lang w:eastAsia="ru-RU"/>
        </w:rPr>
        <w:t xml:space="preserve">За звітний період  у закладах загальної середньої освіти Новороздільської ТГ налічувалося </w:t>
      </w:r>
      <w:r w:rsidRPr="00600484">
        <w:rPr>
          <w:b/>
          <w:color w:val="auto"/>
          <w:sz w:val="24"/>
          <w:szCs w:val="24"/>
          <w:lang w:eastAsia="ru-RU"/>
        </w:rPr>
        <w:t>29</w:t>
      </w:r>
      <w:r w:rsidRPr="00600484">
        <w:rPr>
          <w:color w:val="auto"/>
          <w:sz w:val="24"/>
          <w:szCs w:val="24"/>
          <w:lang w:eastAsia="ru-RU"/>
        </w:rPr>
        <w:t xml:space="preserve"> дітей-сиріт та дітей, позбавлених батьківської опіки та піклування (</w:t>
      </w:r>
      <w:r w:rsidRPr="00600484">
        <w:rPr>
          <w:b/>
          <w:color w:val="auto"/>
          <w:sz w:val="24"/>
          <w:szCs w:val="24"/>
          <w:lang w:eastAsia="ru-RU"/>
        </w:rPr>
        <w:t>2023</w:t>
      </w:r>
      <w:r w:rsidRPr="00600484">
        <w:rPr>
          <w:color w:val="auto"/>
          <w:sz w:val="24"/>
          <w:szCs w:val="24"/>
          <w:lang w:eastAsia="ru-RU"/>
        </w:rPr>
        <w:t xml:space="preserve"> рік – </w:t>
      </w:r>
      <w:r w:rsidRPr="00600484">
        <w:rPr>
          <w:b/>
          <w:color w:val="auto"/>
          <w:sz w:val="24"/>
          <w:szCs w:val="24"/>
          <w:lang w:eastAsia="ru-RU"/>
        </w:rPr>
        <w:t>27</w:t>
      </w:r>
      <w:r w:rsidRPr="00600484">
        <w:rPr>
          <w:color w:val="auto"/>
          <w:sz w:val="24"/>
          <w:szCs w:val="24"/>
          <w:lang w:eastAsia="ru-RU"/>
        </w:rPr>
        <w:t xml:space="preserve">). У </w:t>
      </w:r>
      <w:r w:rsidRPr="00600484">
        <w:rPr>
          <w:b/>
          <w:bCs/>
          <w:color w:val="auto"/>
          <w:sz w:val="24"/>
          <w:szCs w:val="24"/>
          <w:lang w:eastAsia="ru-RU"/>
        </w:rPr>
        <w:t>2024</w:t>
      </w:r>
      <w:r w:rsidRPr="00600484">
        <w:rPr>
          <w:color w:val="auto"/>
          <w:sz w:val="24"/>
          <w:szCs w:val="24"/>
          <w:lang w:eastAsia="ru-RU"/>
        </w:rPr>
        <w:t xml:space="preserve"> році виділено </w:t>
      </w:r>
      <w:r w:rsidRPr="00600484">
        <w:rPr>
          <w:b/>
          <w:bCs/>
          <w:sz w:val="24"/>
          <w:szCs w:val="24"/>
          <w:lang w:eastAsia="ru-RU"/>
        </w:rPr>
        <w:t>72500,00 грн.</w:t>
      </w:r>
      <w:r w:rsidRPr="00600484">
        <w:rPr>
          <w:sz w:val="24"/>
          <w:szCs w:val="24"/>
          <w:lang w:eastAsia="ru-RU"/>
        </w:rPr>
        <w:t xml:space="preserve"> </w:t>
      </w:r>
      <w:r w:rsidRPr="00600484">
        <w:rPr>
          <w:color w:val="auto"/>
          <w:sz w:val="24"/>
          <w:szCs w:val="24"/>
          <w:lang w:eastAsia="ru-RU"/>
        </w:rPr>
        <w:t xml:space="preserve">на матеріальну допомогу, придбання одягу та взуття для цих дітей-сиріт та дітей, позбавлених батьківської опіки та піклування ( у </w:t>
      </w:r>
      <w:r w:rsidRPr="00600484">
        <w:rPr>
          <w:b/>
          <w:color w:val="auto"/>
          <w:sz w:val="24"/>
          <w:szCs w:val="24"/>
          <w:lang w:eastAsia="ru-RU"/>
        </w:rPr>
        <w:t>2023</w:t>
      </w:r>
      <w:r w:rsidRPr="00600484">
        <w:rPr>
          <w:color w:val="auto"/>
          <w:sz w:val="24"/>
          <w:szCs w:val="24"/>
          <w:lang w:eastAsia="ru-RU"/>
        </w:rPr>
        <w:t xml:space="preserve"> році - </w:t>
      </w:r>
      <w:r w:rsidRPr="00600484">
        <w:rPr>
          <w:b/>
          <w:color w:val="auto"/>
          <w:sz w:val="24"/>
          <w:szCs w:val="24"/>
          <w:lang w:eastAsia="ru-RU"/>
        </w:rPr>
        <w:t>67500,00</w:t>
      </w:r>
      <w:r w:rsidRPr="00600484">
        <w:rPr>
          <w:color w:val="auto"/>
          <w:sz w:val="24"/>
          <w:szCs w:val="24"/>
          <w:lang w:eastAsia="ru-RU"/>
        </w:rPr>
        <w:t xml:space="preserve"> грн.). Крім того,</w:t>
      </w:r>
      <w:r w:rsidRPr="00600484">
        <w:rPr>
          <w:b/>
          <w:bCs/>
          <w:color w:val="auto"/>
          <w:sz w:val="24"/>
          <w:szCs w:val="24"/>
          <w:lang w:eastAsia="ru-RU"/>
        </w:rPr>
        <w:t xml:space="preserve"> у 2024 році 7 </w:t>
      </w:r>
      <w:r w:rsidRPr="00600484">
        <w:rPr>
          <w:color w:val="auto"/>
          <w:sz w:val="24"/>
          <w:szCs w:val="24"/>
          <w:lang w:eastAsia="ru-RU"/>
        </w:rPr>
        <w:t xml:space="preserve">дітей-сиріт та дітей, позбавлених батьківської опіки та піклування, яким виповнилося 18 років отримали матеріальну допомогу у сумі </w:t>
      </w:r>
      <w:r w:rsidRPr="00600484">
        <w:rPr>
          <w:b/>
          <w:bCs/>
          <w:color w:val="auto"/>
          <w:sz w:val="24"/>
          <w:szCs w:val="24"/>
          <w:lang w:eastAsia="ru-RU"/>
        </w:rPr>
        <w:t xml:space="preserve">1810 грн. </w:t>
      </w:r>
      <w:r w:rsidRPr="00600484">
        <w:rPr>
          <w:color w:val="auto"/>
          <w:sz w:val="24"/>
          <w:szCs w:val="24"/>
          <w:lang w:eastAsia="ru-RU"/>
        </w:rPr>
        <w:t xml:space="preserve">на одну особу. Загалом виплачено </w:t>
      </w:r>
      <w:r w:rsidRPr="00600484">
        <w:rPr>
          <w:b/>
          <w:bCs/>
          <w:color w:val="auto"/>
          <w:sz w:val="24"/>
          <w:szCs w:val="24"/>
          <w:lang w:eastAsia="ru-RU"/>
        </w:rPr>
        <w:t>12670, 00 грн.</w:t>
      </w:r>
    </w:p>
    <w:p w:rsidR="00DB4A51" w:rsidRPr="002C63E4" w:rsidRDefault="00DB4A51" w:rsidP="00DB4A51">
      <w:pPr>
        <w:spacing w:line="240" w:lineRule="auto"/>
        <w:rPr>
          <w:color w:val="auto"/>
          <w:sz w:val="24"/>
          <w:szCs w:val="24"/>
          <w:lang w:eastAsia="ru-RU"/>
        </w:rPr>
      </w:pPr>
      <w:r>
        <w:rPr>
          <w:rFonts w:eastAsia="Calibri"/>
          <w:sz w:val="24"/>
          <w:szCs w:val="24"/>
          <w:lang w:eastAsia="en-US"/>
        </w:rPr>
        <w:t xml:space="preserve">   </w:t>
      </w:r>
      <w:r w:rsidRPr="002C63E4">
        <w:rPr>
          <w:color w:val="auto"/>
          <w:sz w:val="24"/>
          <w:szCs w:val="24"/>
          <w:lang w:eastAsia="ru-RU"/>
        </w:rPr>
        <w:t xml:space="preserve">Нова складна ситуація </w:t>
      </w:r>
      <w:r w:rsidR="001026EF">
        <w:rPr>
          <w:color w:val="auto"/>
          <w:sz w:val="24"/>
          <w:szCs w:val="24"/>
          <w:lang w:eastAsia="ru-RU"/>
        </w:rPr>
        <w:t xml:space="preserve">в умовах війни з росією </w:t>
      </w:r>
      <w:r w:rsidRPr="002C63E4">
        <w:rPr>
          <w:color w:val="auto"/>
          <w:sz w:val="24"/>
          <w:szCs w:val="24"/>
          <w:lang w:eastAsia="ru-RU"/>
        </w:rPr>
        <w:t xml:space="preserve">змусила освітян приймати оперативні рішення щодо організації освітнього процесу за різними формами навчання, підготовки найпростіших укриттів, </w:t>
      </w:r>
      <w:r w:rsidR="001026EF">
        <w:rPr>
          <w:color w:val="auto"/>
          <w:sz w:val="24"/>
          <w:szCs w:val="24"/>
          <w:lang w:eastAsia="ru-RU"/>
        </w:rPr>
        <w:t xml:space="preserve">прискореній </w:t>
      </w:r>
      <w:r w:rsidRPr="002C63E4">
        <w:rPr>
          <w:color w:val="auto"/>
          <w:sz w:val="24"/>
          <w:szCs w:val="24"/>
          <w:lang w:eastAsia="ru-RU"/>
        </w:rPr>
        <w:t>видачі здобувачам освіти з числа внутрішньо переміщених осіб  документів про освіту, надання психологічної підтримки учасникам о</w:t>
      </w:r>
      <w:r>
        <w:rPr>
          <w:color w:val="auto"/>
          <w:sz w:val="24"/>
          <w:szCs w:val="24"/>
          <w:lang w:eastAsia="ru-RU"/>
        </w:rPr>
        <w:t>світнього процесу.</w:t>
      </w:r>
    </w:p>
    <w:p w:rsidR="00DB4A51" w:rsidRPr="00A55FE8" w:rsidRDefault="00DB4A51" w:rsidP="00DB4A51">
      <w:pPr>
        <w:spacing w:after="0" w:line="240" w:lineRule="auto"/>
        <w:ind w:left="0" w:firstLine="0"/>
        <w:rPr>
          <w:rFonts w:eastAsia="Calibri"/>
          <w:color w:val="auto"/>
          <w:sz w:val="24"/>
          <w:szCs w:val="24"/>
          <w:lang w:eastAsia="ru-RU"/>
        </w:rPr>
      </w:pPr>
      <w:r w:rsidRPr="00A55FE8">
        <w:rPr>
          <w:rFonts w:eastAsia="Calibri"/>
          <w:b/>
          <w:i/>
          <w:color w:val="auto"/>
          <w:sz w:val="24"/>
          <w:szCs w:val="24"/>
          <w:lang w:eastAsia="ru-RU"/>
        </w:rPr>
        <w:t xml:space="preserve">   «Нова українська школа» (НУШ).</w:t>
      </w:r>
      <w:r w:rsidRPr="00A55FE8">
        <w:rPr>
          <w:rFonts w:eastAsia="Calibri"/>
          <w:color w:val="auto"/>
          <w:sz w:val="24"/>
          <w:szCs w:val="24"/>
          <w:lang w:eastAsia="ru-RU"/>
        </w:rPr>
        <w:t xml:space="preserve"> На сьогодні ЗЗСО громади переходять на нові державні стандарти початкової та базової середньої освіти, обирають зміст, формат та надавача послуг з підвищення кваліфікації, проходять педагогічну сертифікацію, модернізують освітнє середовище відповідно до вимог НУШ.</w:t>
      </w:r>
    </w:p>
    <w:p w:rsidR="00DB4A51" w:rsidRPr="00A55FE8" w:rsidRDefault="00DB4A51" w:rsidP="00DB4A51">
      <w:pPr>
        <w:spacing w:after="0" w:line="240" w:lineRule="auto"/>
        <w:ind w:left="0" w:firstLine="0"/>
        <w:rPr>
          <w:rFonts w:eastAsia="Calibri"/>
          <w:color w:val="auto"/>
          <w:sz w:val="24"/>
          <w:szCs w:val="24"/>
          <w:lang w:eastAsia="ru-RU"/>
        </w:rPr>
      </w:pPr>
      <w:r>
        <w:rPr>
          <w:rFonts w:eastAsia="Calibri"/>
          <w:b/>
          <w:i/>
          <w:color w:val="auto"/>
          <w:sz w:val="24"/>
          <w:szCs w:val="24"/>
          <w:lang w:eastAsia="ru-RU"/>
        </w:rPr>
        <w:t xml:space="preserve">   </w:t>
      </w:r>
      <w:r w:rsidRPr="00A55FE8">
        <w:rPr>
          <w:rFonts w:eastAsia="Calibri"/>
          <w:b/>
          <w:i/>
          <w:color w:val="auto"/>
          <w:sz w:val="24"/>
          <w:szCs w:val="24"/>
          <w:lang w:eastAsia="ru-RU"/>
        </w:rPr>
        <w:t>Зміст загальної середньої освіти.</w:t>
      </w:r>
      <w:r w:rsidRPr="00A55FE8">
        <w:rPr>
          <w:rFonts w:eastAsia="Calibri"/>
          <w:color w:val="auto"/>
          <w:sz w:val="24"/>
          <w:szCs w:val="24"/>
          <w:lang w:eastAsia="ru-RU"/>
        </w:rPr>
        <w:t xml:space="preserve"> Ключовою проблемою загальної середньої освіти залишається суттєвий р</w:t>
      </w:r>
      <w:r w:rsidRPr="00A55FE8">
        <w:rPr>
          <w:rFonts w:eastAsia="Calibri"/>
          <w:color w:val="auto"/>
          <w:sz w:val="24"/>
          <w:szCs w:val="24"/>
          <w:highlight w:val="white"/>
          <w:lang w:eastAsia="ru-RU"/>
        </w:rPr>
        <w:t>озрив між змістом освіти та життєвими викликами, перед якими сьогодні опиняється дитина. </w:t>
      </w:r>
      <w:r w:rsidRPr="00A55FE8">
        <w:rPr>
          <w:rFonts w:eastAsia="Calibri"/>
          <w:color w:val="auto"/>
          <w:sz w:val="24"/>
          <w:szCs w:val="24"/>
          <w:lang w:eastAsia="ru-RU"/>
        </w:rPr>
        <w:t xml:space="preserve">Школа усе ще не зорієнтована на компетентнісне навчання. Це певною мірою підтверджують результати НМТ. </w:t>
      </w:r>
      <w:r>
        <w:rPr>
          <w:rFonts w:eastAsia="Calibri"/>
          <w:color w:val="auto"/>
          <w:sz w:val="24"/>
          <w:szCs w:val="24"/>
          <w:lang w:eastAsia="ru-RU"/>
        </w:rPr>
        <w:t xml:space="preserve">Учні відчувають труднощі під час </w:t>
      </w:r>
      <w:r w:rsidRPr="00A55FE8">
        <w:rPr>
          <w:rFonts w:eastAsia="Calibri"/>
          <w:color w:val="auto"/>
          <w:sz w:val="24"/>
          <w:szCs w:val="24"/>
          <w:lang w:eastAsia="ru-RU"/>
        </w:rPr>
        <w:t>самостійно</w:t>
      </w:r>
      <w:r>
        <w:rPr>
          <w:rFonts w:eastAsia="Calibri"/>
          <w:color w:val="auto"/>
          <w:sz w:val="24"/>
          <w:szCs w:val="24"/>
          <w:lang w:eastAsia="ru-RU"/>
        </w:rPr>
        <w:t>го здобуття знань, визначенні результатів</w:t>
      </w:r>
      <w:r w:rsidRPr="00A55FE8">
        <w:rPr>
          <w:rFonts w:eastAsia="Calibri"/>
          <w:color w:val="auto"/>
          <w:sz w:val="24"/>
          <w:szCs w:val="24"/>
          <w:lang w:eastAsia="ru-RU"/>
        </w:rPr>
        <w:t xml:space="preserve"> своєї діяльності</w:t>
      </w:r>
      <w:r>
        <w:rPr>
          <w:rFonts w:eastAsia="Calibri"/>
          <w:color w:val="auto"/>
          <w:sz w:val="24"/>
          <w:szCs w:val="24"/>
          <w:lang w:eastAsia="ru-RU"/>
        </w:rPr>
        <w:t>. Здобувачам освіти</w:t>
      </w:r>
      <w:r w:rsidRPr="00A55FE8">
        <w:rPr>
          <w:rFonts w:eastAsia="Calibri"/>
          <w:color w:val="auto"/>
          <w:sz w:val="24"/>
          <w:szCs w:val="24"/>
          <w:lang w:eastAsia="ru-RU"/>
        </w:rPr>
        <w:t xml:space="preserve"> бракує позитивних стимулів навчатись. Традиційно одним із таких стимулів вважаються предметні олімпіади. Однак більшість учнів </w:t>
      </w:r>
      <w:r>
        <w:rPr>
          <w:rFonts w:eastAsia="Calibri"/>
          <w:color w:val="auto"/>
          <w:sz w:val="24"/>
          <w:szCs w:val="24"/>
          <w:lang w:eastAsia="ru-RU"/>
        </w:rPr>
        <w:t>не має бажання брати в них участь</w:t>
      </w:r>
      <w:r w:rsidR="001026EF">
        <w:rPr>
          <w:rFonts w:eastAsia="Calibri"/>
          <w:color w:val="auto"/>
          <w:sz w:val="24"/>
          <w:szCs w:val="24"/>
          <w:lang w:eastAsia="ru-RU"/>
        </w:rPr>
        <w:t xml:space="preserve"> через нестійку безпекову ситуацію, пов'язану із воєнними діями, тривожними станами тощо. </w:t>
      </w:r>
      <w:r w:rsidRPr="00A55FE8">
        <w:rPr>
          <w:rFonts w:eastAsia="Calibri"/>
          <w:color w:val="auto"/>
          <w:sz w:val="24"/>
          <w:szCs w:val="24"/>
          <w:lang w:eastAsia="ru-RU"/>
        </w:rPr>
        <w:t xml:space="preserve">Не менш серйозними викликами для освітян є низька мотивація учнів до навчання.  </w:t>
      </w:r>
    </w:p>
    <w:p w:rsidR="00DB4A51" w:rsidRPr="00A55FE8" w:rsidRDefault="00DB4A51" w:rsidP="00DB4A51">
      <w:pPr>
        <w:spacing w:after="0" w:line="240" w:lineRule="auto"/>
        <w:ind w:left="0" w:firstLine="0"/>
        <w:rPr>
          <w:rFonts w:eastAsia="Calibri"/>
          <w:color w:val="auto"/>
          <w:sz w:val="24"/>
          <w:szCs w:val="24"/>
          <w:lang w:eastAsia="en-US"/>
        </w:rPr>
      </w:pPr>
      <w:r w:rsidRPr="00A55FE8">
        <w:rPr>
          <w:rFonts w:eastAsia="Calibri"/>
          <w:b/>
          <w:i/>
          <w:color w:val="auto"/>
          <w:sz w:val="24"/>
          <w:szCs w:val="24"/>
          <w:lang w:eastAsia="ru-RU"/>
        </w:rPr>
        <w:t xml:space="preserve">        Освітнє середовище ЗЗСО </w:t>
      </w:r>
      <w:r w:rsidRPr="00A55FE8">
        <w:rPr>
          <w:rFonts w:eastAsia="Calibri"/>
          <w:color w:val="auto"/>
          <w:sz w:val="24"/>
          <w:szCs w:val="24"/>
          <w:lang w:eastAsia="ru-RU"/>
        </w:rPr>
        <w:t xml:space="preserve">– це сукупність об'єктивних зовнішніх умов, факторів, соціальних об'єктів, необхідних для успішного функціонування освіти. Проблемними питаннями тут </w:t>
      </w:r>
      <w:r w:rsidRPr="00A55FE8">
        <w:rPr>
          <w:rFonts w:eastAsia="Calibri"/>
          <w:color w:val="auto"/>
          <w:sz w:val="24"/>
          <w:szCs w:val="24"/>
          <w:highlight w:val="white"/>
          <w:lang w:eastAsia="ru-RU"/>
        </w:rPr>
        <w:t>є неухильне погіршення здоров’я школярів та</w:t>
      </w:r>
      <w:r w:rsidRPr="002448F7">
        <w:rPr>
          <w:rFonts w:eastAsia="Calibri"/>
          <w:color w:val="auto"/>
          <w:sz w:val="26"/>
          <w:szCs w:val="26"/>
          <w:highlight w:val="white"/>
          <w:lang w:eastAsia="ru-RU"/>
        </w:rPr>
        <w:t xml:space="preserve"> </w:t>
      </w:r>
      <w:r w:rsidRPr="00A55FE8">
        <w:rPr>
          <w:rFonts w:eastAsia="Calibri"/>
          <w:color w:val="auto"/>
          <w:sz w:val="24"/>
          <w:szCs w:val="24"/>
          <w:highlight w:val="white"/>
          <w:lang w:eastAsia="ru-RU"/>
        </w:rPr>
        <w:t>педагогів</w:t>
      </w:r>
      <w:r w:rsidRPr="00A55FE8">
        <w:rPr>
          <w:rFonts w:eastAsia="Calibri"/>
          <w:color w:val="auto"/>
          <w:sz w:val="24"/>
          <w:szCs w:val="24"/>
          <w:lang w:eastAsia="ru-RU"/>
        </w:rPr>
        <w:t xml:space="preserve">.  </w:t>
      </w:r>
      <w:r w:rsidRPr="00A55FE8">
        <w:rPr>
          <w:rFonts w:eastAsia="Calibri"/>
          <w:color w:val="auto"/>
          <w:sz w:val="24"/>
          <w:szCs w:val="24"/>
          <w:lang w:eastAsia="en-US"/>
        </w:rPr>
        <w:t>Головною метою є навчання дітей і доросли</w:t>
      </w:r>
      <w:r>
        <w:rPr>
          <w:rFonts w:eastAsia="Calibri"/>
          <w:color w:val="auto"/>
          <w:sz w:val="24"/>
          <w:szCs w:val="24"/>
          <w:lang w:eastAsia="en-US"/>
        </w:rPr>
        <w:t xml:space="preserve">х безпечній взаємодії в </w:t>
      </w:r>
      <w:r w:rsidR="001026EF">
        <w:rPr>
          <w:rFonts w:eastAsia="Calibri"/>
          <w:color w:val="auto"/>
          <w:sz w:val="24"/>
          <w:szCs w:val="24"/>
          <w:lang w:eastAsia="en-US"/>
        </w:rPr>
        <w:t>освітньо</w:t>
      </w:r>
      <w:r w:rsidRPr="00A55FE8">
        <w:rPr>
          <w:rFonts w:eastAsia="Calibri"/>
          <w:color w:val="auto"/>
          <w:sz w:val="24"/>
          <w:szCs w:val="24"/>
          <w:lang w:eastAsia="en-US"/>
        </w:rPr>
        <w:t xml:space="preserve">-виховному процесі, а також захист дітей від насильства та зловживань з боку однолітків і дорослих. </w:t>
      </w:r>
    </w:p>
    <w:p w:rsidR="00DB4A51" w:rsidRPr="00EF0F3E" w:rsidRDefault="001026EF" w:rsidP="001026EF">
      <w:pPr>
        <w:shd w:val="clear" w:color="auto" w:fill="FFFFFF"/>
        <w:spacing w:before="120" w:after="120" w:line="240" w:lineRule="auto"/>
        <w:rPr>
          <w:rFonts w:ascii="Helvetica" w:hAnsi="Helvetica"/>
          <w:sz w:val="24"/>
          <w:szCs w:val="24"/>
        </w:rPr>
      </w:pPr>
      <w:r>
        <w:rPr>
          <w:rFonts w:eastAsia="Calibri"/>
          <w:color w:val="auto"/>
          <w:sz w:val="24"/>
          <w:szCs w:val="24"/>
          <w:lang w:eastAsia="en-US"/>
        </w:rPr>
        <w:t xml:space="preserve">     </w:t>
      </w:r>
      <w:r w:rsidR="00DB4A51" w:rsidRPr="00700B01">
        <w:rPr>
          <w:rFonts w:eastAsia="Calibri"/>
          <w:color w:val="auto"/>
          <w:sz w:val="24"/>
          <w:szCs w:val="24"/>
          <w:lang w:eastAsia="en-US"/>
        </w:rPr>
        <w:t xml:space="preserve"> </w:t>
      </w:r>
      <w:r w:rsidR="00DB4A51" w:rsidRPr="00700B01">
        <w:rPr>
          <w:rFonts w:eastAsia="Calibri"/>
          <w:b/>
          <w:i/>
          <w:color w:val="auto"/>
          <w:sz w:val="24"/>
          <w:szCs w:val="24"/>
          <w:lang w:eastAsia="en-US"/>
        </w:rPr>
        <w:t>Інформатизація ЗЗСО.</w:t>
      </w:r>
      <w:r w:rsidR="00DB4A51" w:rsidRPr="00700B01">
        <w:rPr>
          <w:rFonts w:eastAsia="Calibri"/>
          <w:color w:val="auto"/>
          <w:sz w:val="24"/>
          <w:szCs w:val="24"/>
          <w:lang w:eastAsia="en-US"/>
        </w:rPr>
        <w:t xml:space="preserve"> В ЗЗСО громади функціонує</w:t>
      </w:r>
      <w:r w:rsidR="00DB4A51">
        <w:rPr>
          <w:rFonts w:eastAsia="Calibri"/>
          <w:color w:val="auto"/>
          <w:sz w:val="24"/>
          <w:szCs w:val="24"/>
          <w:lang w:eastAsia="en-US"/>
        </w:rPr>
        <w:t xml:space="preserve"> </w:t>
      </w:r>
      <w:r w:rsidR="00DB4A51" w:rsidRPr="00123291">
        <w:rPr>
          <w:rFonts w:eastAsia="Calibri"/>
          <w:b/>
          <w:color w:val="auto"/>
          <w:sz w:val="24"/>
          <w:szCs w:val="24"/>
          <w:lang w:eastAsia="en-US"/>
        </w:rPr>
        <w:t>19</w:t>
      </w:r>
      <w:r w:rsidR="00DB4A51">
        <w:rPr>
          <w:rFonts w:eastAsia="Calibri"/>
          <w:color w:val="auto"/>
          <w:sz w:val="24"/>
          <w:szCs w:val="24"/>
          <w:lang w:eastAsia="en-US"/>
        </w:rPr>
        <w:t xml:space="preserve"> комп'ютерних </w:t>
      </w:r>
      <w:r w:rsidR="00DB4A51">
        <w:rPr>
          <w:rFonts w:eastAsia="Calibri"/>
          <w:color w:val="auto"/>
          <w:sz w:val="26"/>
          <w:szCs w:val="26"/>
          <w:lang w:eastAsia="en-US"/>
        </w:rPr>
        <w:t xml:space="preserve">класів. </w:t>
      </w:r>
      <w:r w:rsidR="00DB4A51">
        <w:rPr>
          <w:rFonts w:eastAsia="Calibri"/>
          <w:color w:val="auto"/>
          <w:sz w:val="24"/>
          <w:szCs w:val="24"/>
          <w:lang w:eastAsia="en-US"/>
        </w:rPr>
        <w:t xml:space="preserve">Парк комп'ютерної техніки закладів освіти громади становить </w:t>
      </w:r>
      <w:r w:rsidR="00DB4A51">
        <w:rPr>
          <w:rFonts w:eastAsia="Calibri"/>
          <w:b/>
          <w:color w:val="auto"/>
          <w:sz w:val="24"/>
          <w:szCs w:val="24"/>
          <w:lang w:eastAsia="en-US"/>
        </w:rPr>
        <w:t>3</w:t>
      </w:r>
      <w:r w:rsidR="009241F1">
        <w:rPr>
          <w:rFonts w:eastAsia="Calibri"/>
          <w:b/>
          <w:color w:val="auto"/>
          <w:sz w:val="24"/>
          <w:szCs w:val="24"/>
          <w:lang w:eastAsia="en-US"/>
        </w:rPr>
        <w:t>8</w:t>
      </w:r>
      <w:r w:rsidR="00DB4A51">
        <w:rPr>
          <w:rFonts w:eastAsia="Calibri"/>
          <w:b/>
          <w:color w:val="auto"/>
          <w:sz w:val="24"/>
          <w:szCs w:val="24"/>
          <w:lang w:eastAsia="en-US"/>
        </w:rPr>
        <w:t>6</w:t>
      </w:r>
      <w:r w:rsidR="00DB4A51">
        <w:rPr>
          <w:rFonts w:eastAsia="Calibri"/>
          <w:color w:val="auto"/>
          <w:sz w:val="24"/>
          <w:szCs w:val="24"/>
          <w:lang w:eastAsia="en-US"/>
        </w:rPr>
        <w:t xml:space="preserve"> електронних  пристроїв, включаючи інтерактивні панелі, інтерактивні дошки, ноутбуки та нетбуки. З них </w:t>
      </w:r>
      <w:r w:rsidR="009241F1">
        <w:rPr>
          <w:rFonts w:eastAsia="Calibri"/>
          <w:b/>
          <w:color w:val="auto"/>
          <w:sz w:val="24"/>
          <w:szCs w:val="24"/>
          <w:lang w:eastAsia="en-US"/>
        </w:rPr>
        <w:t>47</w:t>
      </w:r>
      <w:r w:rsidR="00DB4A51">
        <w:rPr>
          <w:rFonts w:eastAsia="Calibri"/>
          <w:color w:val="auto"/>
          <w:sz w:val="24"/>
          <w:szCs w:val="24"/>
          <w:lang w:eastAsia="en-US"/>
        </w:rPr>
        <w:t xml:space="preserve">  - термін використання яких більше 5 років. </w:t>
      </w:r>
      <w:r w:rsidR="00DB4A51" w:rsidRPr="00D63826">
        <w:rPr>
          <w:color w:val="auto"/>
          <w:sz w:val="24"/>
          <w:szCs w:val="24"/>
          <w:lang w:val="ru-RU" w:eastAsia="ru-RU"/>
        </w:rPr>
        <w:t xml:space="preserve">Показник </w:t>
      </w:r>
      <w:r w:rsidR="00DB4A51" w:rsidRPr="00D63826">
        <w:rPr>
          <w:sz w:val="24"/>
          <w:szCs w:val="24"/>
          <w:lang w:eastAsia="ru-RU"/>
        </w:rPr>
        <w:t>забезпеченості комп'ютерами  станови</w:t>
      </w:r>
      <w:r w:rsidR="00DB4A51">
        <w:rPr>
          <w:sz w:val="24"/>
          <w:szCs w:val="24"/>
          <w:lang w:eastAsia="ru-RU"/>
        </w:rPr>
        <w:t>ть</w:t>
      </w:r>
      <w:r w:rsidR="00DB4A51" w:rsidRPr="00D63826">
        <w:rPr>
          <w:sz w:val="24"/>
          <w:szCs w:val="24"/>
          <w:lang w:eastAsia="ru-RU"/>
        </w:rPr>
        <w:t xml:space="preserve"> </w:t>
      </w:r>
      <w:r w:rsidR="00DB4A51" w:rsidRPr="00D63826">
        <w:rPr>
          <w:b/>
          <w:sz w:val="24"/>
          <w:szCs w:val="24"/>
          <w:lang w:eastAsia="ru-RU"/>
        </w:rPr>
        <w:t xml:space="preserve">11,4. </w:t>
      </w:r>
      <w:r w:rsidR="00DB4A51" w:rsidRPr="0010753E">
        <w:rPr>
          <w:rFonts w:eastAsia="Calibri"/>
          <w:color w:val="auto"/>
          <w:sz w:val="24"/>
          <w:szCs w:val="24"/>
          <w:lang w:eastAsia="en-US"/>
        </w:rPr>
        <w:t xml:space="preserve">Забезпечення мережею Інтернет ЗЗСО становить </w:t>
      </w:r>
      <w:r w:rsidR="00DB4A51" w:rsidRPr="00AA780A">
        <w:rPr>
          <w:rFonts w:eastAsia="Calibri"/>
          <w:b/>
          <w:bCs/>
          <w:color w:val="auto"/>
          <w:sz w:val="24"/>
          <w:szCs w:val="24"/>
          <w:lang w:eastAsia="en-US"/>
        </w:rPr>
        <w:t>100</w:t>
      </w:r>
      <w:r w:rsidR="009241F1" w:rsidRPr="00AA780A">
        <w:rPr>
          <w:rFonts w:eastAsia="Calibri"/>
          <w:b/>
          <w:bCs/>
          <w:color w:val="auto"/>
          <w:sz w:val="24"/>
          <w:szCs w:val="24"/>
          <w:lang w:eastAsia="en-US"/>
        </w:rPr>
        <w:t xml:space="preserve"> </w:t>
      </w:r>
      <w:r w:rsidR="00DB4A51" w:rsidRPr="00AA780A">
        <w:rPr>
          <w:rFonts w:eastAsia="Calibri"/>
          <w:b/>
          <w:bCs/>
          <w:color w:val="auto"/>
          <w:sz w:val="24"/>
          <w:szCs w:val="24"/>
          <w:lang w:eastAsia="en-US"/>
        </w:rPr>
        <w:t>%.</w:t>
      </w:r>
      <w:r w:rsidR="00DB4A51" w:rsidRPr="0010753E">
        <w:rPr>
          <w:rFonts w:eastAsia="Calibri"/>
          <w:color w:val="auto"/>
          <w:sz w:val="24"/>
          <w:szCs w:val="24"/>
          <w:lang w:eastAsia="ru-RU"/>
        </w:rPr>
        <w:t xml:space="preserve"> </w:t>
      </w:r>
      <w:r w:rsidR="00DB4A51">
        <w:rPr>
          <w:sz w:val="24"/>
          <w:szCs w:val="24"/>
        </w:rPr>
        <w:t>Продовжується робота з у</w:t>
      </w:r>
      <w:r w:rsidR="00DB4A51" w:rsidRPr="00B60E33">
        <w:rPr>
          <w:sz w:val="24"/>
          <w:szCs w:val="24"/>
        </w:rPr>
        <w:t>досконалення та наповнення контентом офіційних сайтів закладів освіти.</w:t>
      </w:r>
      <w:r w:rsidR="00DB4A51" w:rsidRPr="00000631">
        <w:rPr>
          <w:rFonts w:ascii="Helvetica" w:hAnsi="Helvetica"/>
          <w:sz w:val="24"/>
          <w:szCs w:val="24"/>
        </w:rPr>
        <w:t xml:space="preserve"> </w:t>
      </w:r>
      <w:r w:rsidR="00DB4A51" w:rsidRPr="0010753E">
        <w:rPr>
          <w:rFonts w:eastAsia="Calibri"/>
          <w:color w:val="auto"/>
          <w:sz w:val="24"/>
          <w:szCs w:val="24"/>
          <w:lang w:eastAsia="en-US"/>
        </w:rPr>
        <w:t xml:space="preserve">Особливу актуальність </w:t>
      </w:r>
      <w:r w:rsidR="00DB4A51">
        <w:rPr>
          <w:rFonts w:eastAsia="Calibri"/>
          <w:color w:val="auto"/>
          <w:sz w:val="24"/>
          <w:szCs w:val="24"/>
          <w:lang w:eastAsia="en-US"/>
        </w:rPr>
        <w:t xml:space="preserve">та </w:t>
      </w:r>
      <w:r w:rsidR="00DB4A51" w:rsidRPr="0010753E">
        <w:rPr>
          <w:rFonts w:eastAsia="Calibri"/>
          <w:color w:val="auto"/>
          <w:sz w:val="24"/>
          <w:szCs w:val="24"/>
          <w:lang w:eastAsia="en-US"/>
        </w:rPr>
        <w:t xml:space="preserve">якість комп’ютерного </w:t>
      </w:r>
      <w:r w:rsidR="00DB4A51">
        <w:rPr>
          <w:rFonts w:eastAsia="Calibri"/>
          <w:color w:val="auto"/>
          <w:sz w:val="24"/>
          <w:szCs w:val="24"/>
          <w:lang w:eastAsia="en-US"/>
        </w:rPr>
        <w:t xml:space="preserve">забезпечення закладів освіти, а також набуття </w:t>
      </w:r>
      <w:r w:rsidR="00DB4A51" w:rsidRPr="0010753E">
        <w:rPr>
          <w:rFonts w:eastAsia="Calibri"/>
          <w:color w:val="auto"/>
          <w:sz w:val="24"/>
          <w:szCs w:val="24"/>
          <w:lang w:eastAsia="en-US"/>
        </w:rPr>
        <w:t xml:space="preserve">відповідних компетенцій </w:t>
      </w:r>
      <w:r w:rsidR="00DB4A51">
        <w:rPr>
          <w:rFonts w:eastAsia="Calibri"/>
          <w:color w:val="auto"/>
          <w:sz w:val="24"/>
          <w:szCs w:val="24"/>
          <w:lang w:eastAsia="en-US"/>
        </w:rPr>
        <w:t xml:space="preserve">педагоги громади </w:t>
      </w:r>
      <w:r w:rsidR="00DB4A51" w:rsidRPr="0010753E">
        <w:rPr>
          <w:rFonts w:eastAsia="Calibri"/>
          <w:color w:val="auto"/>
          <w:sz w:val="24"/>
          <w:szCs w:val="24"/>
          <w:lang w:eastAsia="en-US"/>
        </w:rPr>
        <w:t xml:space="preserve">набули в умовах вимушеного переходу на дистанційну форму навчання у зв’язку </w:t>
      </w:r>
      <w:r w:rsidR="00DB4A51">
        <w:rPr>
          <w:rFonts w:eastAsia="Calibri"/>
          <w:color w:val="auto"/>
          <w:sz w:val="24"/>
          <w:szCs w:val="24"/>
          <w:lang w:eastAsia="en-US"/>
        </w:rPr>
        <w:t>і</w:t>
      </w:r>
      <w:r w:rsidR="00DB4A51" w:rsidRPr="0010753E">
        <w:rPr>
          <w:rFonts w:eastAsia="Calibri"/>
          <w:color w:val="auto"/>
          <w:sz w:val="24"/>
          <w:szCs w:val="24"/>
          <w:lang w:eastAsia="en-US"/>
        </w:rPr>
        <w:t xml:space="preserve">з поширенням пандемії </w:t>
      </w:r>
      <w:r w:rsidR="00DB4A51" w:rsidRPr="0010753E">
        <w:rPr>
          <w:rFonts w:eastAsia="Calibri"/>
          <w:color w:val="auto"/>
          <w:sz w:val="24"/>
          <w:szCs w:val="24"/>
          <w:lang w:val="en-US" w:eastAsia="en-US" w:bidi="en-US"/>
        </w:rPr>
        <w:t>COVID</w:t>
      </w:r>
      <w:r w:rsidR="00DB4A51">
        <w:rPr>
          <w:rFonts w:eastAsia="Calibri"/>
          <w:color w:val="auto"/>
          <w:sz w:val="24"/>
          <w:szCs w:val="24"/>
          <w:lang w:eastAsia="en-US" w:bidi="en-US"/>
        </w:rPr>
        <w:t>-19 та воєнного стану.</w:t>
      </w:r>
      <w:r w:rsidR="00DB4A51" w:rsidRPr="0010753E">
        <w:rPr>
          <w:rFonts w:eastAsia="Calibri"/>
          <w:color w:val="auto"/>
          <w:sz w:val="24"/>
          <w:szCs w:val="24"/>
          <w:lang w:eastAsia="en-US" w:bidi="en-US"/>
        </w:rPr>
        <w:t xml:space="preserve"> </w:t>
      </w:r>
    </w:p>
    <w:p w:rsidR="00DB4A51" w:rsidRPr="00EF0F3E" w:rsidRDefault="00DB4A51" w:rsidP="004133F1">
      <w:pPr>
        <w:shd w:val="clear" w:color="auto" w:fill="FFFFFF"/>
        <w:spacing w:before="120" w:after="0" w:line="240" w:lineRule="auto"/>
        <w:ind w:left="0" w:firstLine="0"/>
        <w:rPr>
          <w:rFonts w:ascii="Helvetica" w:hAnsi="Helvetica"/>
          <w:sz w:val="24"/>
          <w:szCs w:val="24"/>
        </w:rPr>
      </w:pPr>
      <w:r>
        <w:rPr>
          <w:sz w:val="24"/>
          <w:szCs w:val="24"/>
        </w:rPr>
        <w:t xml:space="preserve">  </w:t>
      </w:r>
      <w:r w:rsidRPr="00AA780A">
        <w:rPr>
          <w:b/>
          <w:bCs/>
          <w:sz w:val="24"/>
          <w:szCs w:val="24"/>
        </w:rPr>
        <w:t>100</w:t>
      </w:r>
      <w:r w:rsidR="00AA780A">
        <w:rPr>
          <w:b/>
          <w:bCs/>
          <w:sz w:val="24"/>
          <w:szCs w:val="24"/>
        </w:rPr>
        <w:t xml:space="preserve"> </w:t>
      </w:r>
      <w:r w:rsidRPr="00AA780A">
        <w:rPr>
          <w:b/>
          <w:bCs/>
          <w:sz w:val="24"/>
          <w:szCs w:val="24"/>
        </w:rPr>
        <w:t>%</w:t>
      </w:r>
      <w:r w:rsidRPr="00000631">
        <w:rPr>
          <w:sz w:val="24"/>
          <w:szCs w:val="24"/>
        </w:rPr>
        <w:t xml:space="preserve"> ЗЗСО громади використовує в управлінській діяльності  програму «Курс: Школа».</w:t>
      </w:r>
      <w:r w:rsidRPr="00EF0F3E">
        <w:rPr>
          <w:rFonts w:ascii="Helvetica" w:hAnsi="Helvetica"/>
          <w:sz w:val="24"/>
          <w:szCs w:val="24"/>
        </w:rPr>
        <w:t xml:space="preserve"> </w:t>
      </w:r>
      <w:r w:rsidRPr="00EF0F3E">
        <w:rPr>
          <w:sz w:val="24"/>
          <w:szCs w:val="24"/>
        </w:rPr>
        <w:t>Забезпеченість шкіл громади комп'ютерною технікою має позитивну динаміку.</w:t>
      </w:r>
      <w:r>
        <w:rPr>
          <w:rFonts w:ascii="Helvetica" w:hAnsi="Helvetica"/>
          <w:sz w:val="24"/>
          <w:szCs w:val="24"/>
        </w:rPr>
        <w:t xml:space="preserve"> </w:t>
      </w:r>
      <w:r>
        <w:rPr>
          <w:sz w:val="24"/>
          <w:szCs w:val="24"/>
        </w:rPr>
        <w:t xml:space="preserve">Проте </w:t>
      </w:r>
      <w:r w:rsidRPr="00EF0F3E">
        <w:rPr>
          <w:sz w:val="24"/>
          <w:szCs w:val="24"/>
        </w:rPr>
        <w:t>п</w:t>
      </w:r>
      <w:r w:rsidRPr="0010753E">
        <w:rPr>
          <w:rFonts w:eastAsia="Calibri"/>
          <w:color w:val="auto"/>
          <w:sz w:val="24"/>
          <w:szCs w:val="24"/>
          <w:lang w:eastAsia="en-US"/>
        </w:rPr>
        <w:t xml:space="preserve">роблемою інформатизації освіти залишається </w:t>
      </w:r>
      <w:r>
        <w:rPr>
          <w:rFonts w:eastAsia="Calibri"/>
          <w:color w:val="auto"/>
          <w:sz w:val="24"/>
          <w:szCs w:val="24"/>
          <w:lang w:eastAsia="en-US"/>
        </w:rPr>
        <w:t xml:space="preserve">недостатній </w:t>
      </w:r>
      <w:r w:rsidRPr="0010753E">
        <w:rPr>
          <w:rFonts w:eastAsia="Calibri"/>
          <w:color w:val="auto"/>
          <w:sz w:val="24"/>
          <w:szCs w:val="24"/>
          <w:lang w:eastAsia="en-US"/>
        </w:rPr>
        <w:t>рівень</w:t>
      </w:r>
      <w:r>
        <w:rPr>
          <w:rFonts w:eastAsia="Calibri"/>
          <w:color w:val="auto"/>
          <w:sz w:val="24"/>
          <w:szCs w:val="24"/>
          <w:lang w:eastAsia="en-US"/>
        </w:rPr>
        <w:t xml:space="preserve"> забезпеченості ІКТ закладів дошкільної освіти. Їх кількість складає лише </w:t>
      </w:r>
      <w:r w:rsidRPr="00123291">
        <w:rPr>
          <w:rFonts w:eastAsia="Calibri"/>
          <w:b/>
          <w:color w:val="auto"/>
          <w:sz w:val="24"/>
          <w:szCs w:val="24"/>
          <w:lang w:eastAsia="en-US"/>
        </w:rPr>
        <w:t xml:space="preserve">17 </w:t>
      </w:r>
      <w:r>
        <w:rPr>
          <w:rFonts w:eastAsia="Calibri"/>
          <w:color w:val="auto"/>
          <w:sz w:val="24"/>
          <w:szCs w:val="24"/>
          <w:lang w:eastAsia="en-US"/>
        </w:rPr>
        <w:t>штук.</w:t>
      </w:r>
      <w:r w:rsidRPr="0010753E">
        <w:rPr>
          <w:rFonts w:eastAsia="Calibri"/>
          <w:color w:val="auto"/>
          <w:sz w:val="24"/>
          <w:szCs w:val="24"/>
          <w:lang w:eastAsia="en-US"/>
        </w:rPr>
        <w:t xml:space="preserve"> </w:t>
      </w:r>
    </w:p>
    <w:p w:rsidR="00DB4A51" w:rsidRPr="002448F7" w:rsidRDefault="00DB4A51" w:rsidP="004133F1">
      <w:pPr>
        <w:shd w:val="clear" w:color="auto" w:fill="FFFFFF"/>
        <w:spacing w:after="0" w:line="240" w:lineRule="auto"/>
        <w:ind w:left="0" w:firstLine="708"/>
        <w:rPr>
          <w:rFonts w:eastAsia="Calibri"/>
          <w:color w:val="auto"/>
          <w:sz w:val="24"/>
          <w:szCs w:val="24"/>
          <w:lang w:eastAsia="ru-RU"/>
        </w:rPr>
      </w:pPr>
      <w:r w:rsidRPr="005E12A8">
        <w:rPr>
          <w:rFonts w:eastAsia="Calibri"/>
          <w:b/>
          <w:i/>
          <w:color w:val="auto"/>
          <w:sz w:val="24"/>
          <w:szCs w:val="24"/>
          <w:lang w:eastAsia="ru-RU"/>
        </w:rPr>
        <w:t>Інклюзивна освіта.</w:t>
      </w:r>
      <w:r w:rsidRPr="005E12A8">
        <w:rPr>
          <w:rFonts w:eastAsia="Calibri"/>
          <w:color w:val="auto"/>
          <w:sz w:val="24"/>
          <w:szCs w:val="24"/>
          <w:lang w:eastAsia="ru-RU"/>
        </w:rPr>
        <w:t xml:space="preserve"> У 202</w:t>
      </w:r>
      <w:r w:rsidR="00AA780A">
        <w:rPr>
          <w:rFonts w:eastAsia="Calibri"/>
          <w:color w:val="auto"/>
          <w:sz w:val="24"/>
          <w:szCs w:val="24"/>
          <w:lang w:eastAsia="ru-RU"/>
        </w:rPr>
        <w:t>4</w:t>
      </w:r>
      <w:r w:rsidRPr="005E12A8">
        <w:rPr>
          <w:rFonts w:eastAsia="Calibri"/>
          <w:color w:val="auto"/>
          <w:sz w:val="24"/>
          <w:szCs w:val="24"/>
          <w:lang w:eastAsia="ru-RU"/>
        </w:rPr>
        <w:t>/202</w:t>
      </w:r>
      <w:r w:rsidR="00AA780A">
        <w:rPr>
          <w:rFonts w:eastAsia="Calibri"/>
          <w:color w:val="auto"/>
          <w:sz w:val="24"/>
          <w:szCs w:val="24"/>
          <w:lang w:eastAsia="ru-RU"/>
        </w:rPr>
        <w:t>5</w:t>
      </w:r>
      <w:r w:rsidRPr="005E12A8">
        <w:rPr>
          <w:rFonts w:eastAsia="Calibri"/>
          <w:color w:val="auto"/>
          <w:sz w:val="24"/>
          <w:szCs w:val="24"/>
          <w:lang w:eastAsia="ru-RU"/>
        </w:rPr>
        <w:t xml:space="preserve"> навчальному  році </w:t>
      </w:r>
      <w:r>
        <w:rPr>
          <w:rFonts w:eastAsia="Calibri"/>
          <w:color w:val="auto"/>
          <w:sz w:val="24"/>
          <w:szCs w:val="24"/>
          <w:lang w:eastAsia="ru-RU"/>
        </w:rPr>
        <w:t xml:space="preserve">в ЗЗСО </w:t>
      </w:r>
      <w:r w:rsidRPr="005E12A8">
        <w:rPr>
          <w:rFonts w:eastAsia="Calibri"/>
          <w:color w:val="auto"/>
          <w:sz w:val="24"/>
          <w:szCs w:val="24"/>
          <w:lang w:eastAsia="ru-RU"/>
        </w:rPr>
        <w:t>громади організ</w:t>
      </w:r>
      <w:r>
        <w:rPr>
          <w:rFonts w:eastAsia="Calibri"/>
          <w:color w:val="auto"/>
          <w:sz w:val="24"/>
          <w:szCs w:val="24"/>
          <w:lang w:eastAsia="ru-RU"/>
        </w:rPr>
        <w:t xml:space="preserve">овано інклюзивне навчання для </w:t>
      </w:r>
      <w:r w:rsidR="00AA780A">
        <w:rPr>
          <w:rFonts w:eastAsia="Calibri"/>
          <w:b/>
          <w:color w:val="auto"/>
          <w:sz w:val="24"/>
          <w:szCs w:val="24"/>
          <w:lang w:eastAsia="ru-RU"/>
        </w:rPr>
        <w:t>3</w:t>
      </w:r>
      <w:r w:rsidRPr="005E12A8">
        <w:rPr>
          <w:rFonts w:eastAsia="Calibri"/>
          <w:b/>
          <w:color w:val="auto"/>
          <w:sz w:val="24"/>
          <w:szCs w:val="24"/>
          <w:lang w:eastAsia="ru-RU"/>
        </w:rPr>
        <w:t>4</w:t>
      </w:r>
      <w:r>
        <w:rPr>
          <w:rFonts w:eastAsia="Calibri"/>
          <w:color w:val="auto"/>
          <w:sz w:val="24"/>
          <w:szCs w:val="24"/>
          <w:lang w:eastAsia="ru-RU"/>
        </w:rPr>
        <w:t xml:space="preserve"> учні</w:t>
      </w:r>
      <w:r w:rsidR="00754BB8">
        <w:rPr>
          <w:rFonts w:eastAsia="Calibri"/>
          <w:color w:val="auto"/>
          <w:sz w:val="24"/>
          <w:szCs w:val="24"/>
          <w:lang w:val="en-US" w:eastAsia="ru-RU"/>
        </w:rPr>
        <w:t>d</w:t>
      </w:r>
      <w:r>
        <w:rPr>
          <w:rFonts w:eastAsia="Calibri"/>
          <w:color w:val="auto"/>
          <w:sz w:val="24"/>
          <w:szCs w:val="24"/>
          <w:lang w:eastAsia="ru-RU"/>
        </w:rPr>
        <w:t xml:space="preserve">. Крім того, у </w:t>
      </w:r>
      <w:r w:rsidRPr="002448F7">
        <w:rPr>
          <w:rFonts w:eastAsia="Calibri"/>
          <w:color w:val="auto"/>
          <w:sz w:val="24"/>
          <w:szCs w:val="24"/>
          <w:lang w:eastAsia="ru-RU"/>
        </w:rPr>
        <w:t xml:space="preserve"> закладах дошкільної освіти організ</w:t>
      </w:r>
      <w:r>
        <w:rPr>
          <w:rFonts w:eastAsia="Calibri"/>
          <w:color w:val="auto"/>
          <w:sz w:val="24"/>
          <w:szCs w:val="24"/>
          <w:lang w:eastAsia="ru-RU"/>
        </w:rPr>
        <w:t>овано інклюзивне навчання</w:t>
      </w:r>
      <w:r w:rsidR="00AA780A">
        <w:rPr>
          <w:rFonts w:eastAsia="Calibri"/>
          <w:color w:val="auto"/>
          <w:sz w:val="24"/>
          <w:szCs w:val="24"/>
          <w:lang w:eastAsia="ru-RU"/>
        </w:rPr>
        <w:t xml:space="preserve"> у </w:t>
      </w:r>
      <w:r w:rsidR="00AA780A">
        <w:rPr>
          <w:rFonts w:eastAsia="Calibri"/>
          <w:b/>
          <w:bCs/>
          <w:color w:val="auto"/>
          <w:sz w:val="24"/>
          <w:szCs w:val="24"/>
          <w:lang w:eastAsia="ru-RU"/>
        </w:rPr>
        <w:t>8</w:t>
      </w:r>
      <w:r w:rsidR="00AA780A" w:rsidRPr="00AA780A">
        <w:rPr>
          <w:rFonts w:eastAsia="Calibri"/>
          <w:b/>
          <w:bCs/>
          <w:color w:val="auto"/>
          <w:sz w:val="24"/>
          <w:szCs w:val="24"/>
          <w:lang w:eastAsia="ru-RU"/>
        </w:rPr>
        <w:t xml:space="preserve"> </w:t>
      </w:r>
      <w:r>
        <w:rPr>
          <w:rFonts w:eastAsia="Calibri"/>
          <w:color w:val="auto"/>
          <w:sz w:val="24"/>
          <w:szCs w:val="24"/>
          <w:lang w:eastAsia="ru-RU"/>
        </w:rPr>
        <w:t xml:space="preserve"> </w:t>
      </w:r>
      <w:r w:rsidR="00AA780A">
        <w:rPr>
          <w:rFonts w:eastAsia="Calibri"/>
          <w:color w:val="auto"/>
          <w:sz w:val="24"/>
          <w:szCs w:val="24"/>
          <w:lang w:eastAsia="ru-RU"/>
        </w:rPr>
        <w:t xml:space="preserve">групах </w:t>
      </w:r>
      <w:r>
        <w:rPr>
          <w:rFonts w:eastAsia="Calibri"/>
          <w:color w:val="auto"/>
          <w:sz w:val="24"/>
          <w:szCs w:val="24"/>
          <w:lang w:eastAsia="ru-RU"/>
        </w:rPr>
        <w:t xml:space="preserve">для </w:t>
      </w:r>
      <w:r w:rsidR="00AA780A">
        <w:rPr>
          <w:rFonts w:eastAsia="Calibri"/>
          <w:b/>
          <w:color w:val="auto"/>
          <w:sz w:val="24"/>
          <w:szCs w:val="24"/>
          <w:lang w:eastAsia="ru-RU"/>
        </w:rPr>
        <w:t>12</w:t>
      </w:r>
      <w:r w:rsidRPr="002448F7">
        <w:rPr>
          <w:rFonts w:eastAsia="Calibri"/>
          <w:color w:val="auto"/>
          <w:sz w:val="24"/>
          <w:szCs w:val="24"/>
          <w:lang w:eastAsia="ru-RU"/>
        </w:rPr>
        <w:t xml:space="preserve"> дітей. </w:t>
      </w:r>
      <w:r w:rsidR="00CA10DF" w:rsidRPr="002448F7">
        <w:rPr>
          <w:rFonts w:eastAsia="Calibri"/>
          <w:color w:val="auto"/>
          <w:sz w:val="24"/>
          <w:szCs w:val="24"/>
          <w:lang w:eastAsia="ru-RU"/>
        </w:rPr>
        <w:t xml:space="preserve">Інклюзивні групи </w:t>
      </w:r>
      <w:r w:rsidR="00CA10DF">
        <w:rPr>
          <w:rFonts w:eastAsia="Calibri"/>
          <w:color w:val="auto"/>
          <w:sz w:val="24"/>
          <w:szCs w:val="24"/>
          <w:lang w:eastAsia="ru-RU"/>
        </w:rPr>
        <w:t xml:space="preserve">не у повній мірі забезпечені </w:t>
      </w:r>
      <w:r w:rsidR="00CA10DF" w:rsidRPr="002448F7">
        <w:rPr>
          <w:rFonts w:eastAsia="Calibri"/>
          <w:color w:val="auto"/>
          <w:sz w:val="24"/>
          <w:szCs w:val="24"/>
          <w:lang w:eastAsia="ru-RU"/>
        </w:rPr>
        <w:t>мето</w:t>
      </w:r>
      <w:r w:rsidR="00CA10DF">
        <w:rPr>
          <w:rFonts w:eastAsia="Calibri"/>
          <w:color w:val="auto"/>
          <w:sz w:val="24"/>
          <w:szCs w:val="24"/>
          <w:lang w:eastAsia="ru-RU"/>
        </w:rPr>
        <w:t xml:space="preserve">дичним обладнанням та наочністю. </w:t>
      </w:r>
      <w:r w:rsidR="00AA780A">
        <w:rPr>
          <w:rFonts w:eastAsia="Calibri"/>
          <w:color w:val="auto"/>
          <w:sz w:val="24"/>
          <w:szCs w:val="24"/>
          <w:lang w:eastAsia="ru-RU"/>
        </w:rPr>
        <w:t xml:space="preserve">В ЗЗСО громади створено </w:t>
      </w:r>
      <w:r w:rsidR="00AA780A" w:rsidRPr="00AA780A">
        <w:rPr>
          <w:rFonts w:eastAsia="Calibri"/>
          <w:b/>
          <w:bCs/>
          <w:color w:val="auto"/>
          <w:sz w:val="24"/>
          <w:szCs w:val="24"/>
          <w:lang w:eastAsia="ru-RU"/>
        </w:rPr>
        <w:t>34</w:t>
      </w:r>
      <w:r w:rsidR="00AA780A">
        <w:rPr>
          <w:rFonts w:eastAsia="Calibri"/>
          <w:color w:val="auto"/>
          <w:sz w:val="24"/>
          <w:szCs w:val="24"/>
          <w:lang w:eastAsia="ru-RU"/>
        </w:rPr>
        <w:t xml:space="preserve"> інклюзивних класів. </w:t>
      </w:r>
      <w:r w:rsidR="00CA10DF">
        <w:rPr>
          <w:rFonts w:eastAsia="Calibri"/>
          <w:color w:val="auto"/>
          <w:sz w:val="24"/>
          <w:szCs w:val="24"/>
          <w:lang w:eastAsia="ru-RU"/>
        </w:rPr>
        <w:t xml:space="preserve">Педагогічний патронаж організовано для </w:t>
      </w:r>
      <w:r w:rsidR="00CA10DF" w:rsidRPr="00CA10DF">
        <w:rPr>
          <w:rFonts w:eastAsia="Calibri"/>
          <w:b/>
          <w:bCs/>
          <w:color w:val="auto"/>
          <w:sz w:val="24"/>
          <w:szCs w:val="24"/>
          <w:lang w:eastAsia="ru-RU"/>
        </w:rPr>
        <w:t>25</w:t>
      </w:r>
      <w:r w:rsidR="00CA10DF">
        <w:rPr>
          <w:rFonts w:eastAsia="Calibri"/>
          <w:color w:val="auto"/>
          <w:sz w:val="24"/>
          <w:szCs w:val="24"/>
          <w:lang w:eastAsia="ru-RU"/>
        </w:rPr>
        <w:t xml:space="preserve"> здобувачів освіти.  </w:t>
      </w:r>
    </w:p>
    <w:p w:rsidR="00DB4A51" w:rsidRPr="005E12A8" w:rsidRDefault="00DB4A51" w:rsidP="00DB4A51">
      <w:pPr>
        <w:spacing w:after="0" w:line="240" w:lineRule="auto"/>
        <w:ind w:left="0" w:right="97" w:firstLine="708"/>
        <w:rPr>
          <w:rFonts w:eastAsia="Calibri"/>
          <w:color w:val="auto"/>
          <w:sz w:val="24"/>
          <w:szCs w:val="24"/>
          <w:lang w:eastAsia="ru-RU"/>
        </w:rPr>
      </w:pPr>
      <w:r w:rsidRPr="005E12A8">
        <w:rPr>
          <w:rFonts w:eastAsia="Calibri"/>
          <w:color w:val="auto"/>
          <w:sz w:val="24"/>
          <w:szCs w:val="24"/>
          <w:lang w:eastAsia="ru-RU"/>
        </w:rPr>
        <w:t>Для здійснення психолого-педагогічного супроводу дітей з особливими освітніми потребами в місті</w:t>
      </w:r>
      <w:r>
        <w:rPr>
          <w:rFonts w:eastAsia="Calibri"/>
          <w:color w:val="auto"/>
          <w:sz w:val="24"/>
          <w:szCs w:val="24"/>
          <w:lang w:eastAsia="ru-RU"/>
        </w:rPr>
        <w:t xml:space="preserve"> Новому Роздолі </w:t>
      </w:r>
      <w:r w:rsidRPr="005E12A8">
        <w:rPr>
          <w:rFonts w:eastAsia="Calibri"/>
          <w:color w:val="auto"/>
          <w:sz w:val="24"/>
          <w:szCs w:val="24"/>
          <w:lang w:eastAsia="ru-RU"/>
        </w:rPr>
        <w:t xml:space="preserve"> функціонує інклюзивно-ресурсний центр (ІРЦ). Н</w:t>
      </w:r>
      <w:r>
        <w:rPr>
          <w:rFonts w:eastAsia="Calibri"/>
          <w:color w:val="auto"/>
          <w:sz w:val="24"/>
          <w:szCs w:val="24"/>
          <w:lang w:eastAsia="ru-RU"/>
        </w:rPr>
        <w:t xml:space="preserve">а обліку в закладі перебуває </w:t>
      </w:r>
      <w:r w:rsidRPr="005E12A8">
        <w:rPr>
          <w:rFonts w:eastAsia="Calibri"/>
          <w:b/>
          <w:color w:val="auto"/>
          <w:sz w:val="24"/>
          <w:szCs w:val="24"/>
          <w:lang w:eastAsia="ru-RU"/>
        </w:rPr>
        <w:t>18</w:t>
      </w:r>
      <w:r w:rsidR="00CA10DF">
        <w:rPr>
          <w:rFonts w:eastAsia="Calibri"/>
          <w:b/>
          <w:color w:val="auto"/>
          <w:sz w:val="24"/>
          <w:szCs w:val="24"/>
          <w:lang w:eastAsia="ru-RU"/>
        </w:rPr>
        <w:t>9</w:t>
      </w:r>
      <w:r>
        <w:rPr>
          <w:rFonts w:eastAsia="Calibri"/>
          <w:color w:val="auto"/>
          <w:sz w:val="24"/>
          <w:szCs w:val="24"/>
          <w:lang w:eastAsia="ru-RU"/>
        </w:rPr>
        <w:t xml:space="preserve"> здобувачів освіти</w:t>
      </w:r>
      <w:r w:rsidRPr="005E12A8">
        <w:rPr>
          <w:rFonts w:eastAsia="Calibri"/>
          <w:color w:val="auto"/>
          <w:sz w:val="24"/>
          <w:szCs w:val="24"/>
          <w:lang w:eastAsia="ru-RU"/>
        </w:rPr>
        <w:t>, корекційно-розви</w:t>
      </w:r>
      <w:r>
        <w:rPr>
          <w:rFonts w:eastAsia="Calibri"/>
          <w:color w:val="auto"/>
          <w:sz w:val="24"/>
          <w:szCs w:val="24"/>
          <w:lang w:eastAsia="ru-RU"/>
        </w:rPr>
        <w:t xml:space="preserve">ткові заняття проводяться для </w:t>
      </w:r>
      <w:r w:rsidR="00CA10DF">
        <w:rPr>
          <w:rFonts w:eastAsia="Calibri"/>
          <w:b/>
          <w:color w:val="auto"/>
          <w:sz w:val="24"/>
          <w:szCs w:val="24"/>
          <w:lang w:eastAsia="ru-RU"/>
        </w:rPr>
        <w:t>27</w:t>
      </w:r>
      <w:r>
        <w:rPr>
          <w:rFonts w:eastAsia="Calibri"/>
          <w:color w:val="auto"/>
          <w:sz w:val="24"/>
          <w:szCs w:val="24"/>
          <w:lang w:eastAsia="ru-RU"/>
        </w:rPr>
        <w:t xml:space="preserve"> осіб.</w:t>
      </w:r>
    </w:p>
    <w:p w:rsidR="00DB4A51" w:rsidRPr="003D35C7" w:rsidRDefault="00DB4A51" w:rsidP="00DB4A51">
      <w:pPr>
        <w:spacing w:after="0" w:line="240" w:lineRule="auto"/>
        <w:ind w:left="0" w:right="97" w:firstLine="708"/>
        <w:rPr>
          <w:rFonts w:eastAsia="Calibri"/>
          <w:color w:val="auto"/>
          <w:sz w:val="24"/>
          <w:szCs w:val="24"/>
          <w:lang w:eastAsia="ru-RU"/>
        </w:rPr>
      </w:pPr>
      <w:r w:rsidRPr="003D35C7">
        <w:rPr>
          <w:rFonts w:eastAsia="Calibri"/>
          <w:b/>
          <w:i/>
          <w:color w:val="auto"/>
          <w:sz w:val="24"/>
          <w:szCs w:val="24"/>
          <w:lang w:eastAsia="ru-RU"/>
        </w:rPr>
        <w:lastRenderedPageBreak/>
        <w:t xml:space="preserve"> Кадрове забезпечення системи загальної освіти.</w:t>
      </w:r>
      <w:r w:rsidRPr="003D35C7">
        <w:rPr>
          <w:rFonts w:eastAsia="Calibri"/>
          <w:color w:val="auto"/>
          <w:sz w:val="24"/>
          <w:szCs w:val="24"/>
          <w:lang w:eastAsia="ru-RU"/>
        </w:rPr>
        <w:t xml:space="preserve"> У зв'язку із агресією росії та запровадженням військового стану кількість педагогічних працівників </w:t>
      </w:r>
      <w:r>
        <w:rPr>
          <w:rFonts w:eastAsia="Calibri"/>
          <w:color w:val="auto"/>
          <w:sz w:val="24"/>
          <w:szCs w:val="24"/>
          <w:lang w:eastAsia="ru-RU"/>
        </w:rPr>
        <w:t xml:space="preserve">громади </w:t>
      </w:r>
      <w:r w:rsidRPr="003D35C7">
        <w:rPr>
          <w:rFonts w:eastAsia="Calibri"/>
          <w:color w:val="auto"/>
          <w:sz w:val="24"/>
          <w:szCs w:val="24"/>
          <w:lang w:eastAsia="ru-RU"/>
        </w:rPr>
        <w:t xml:space="preserve">зменшилась на </w:t>
      </w:r>
      <w:r>
        <w:rPr>
          <w:rFonts w:eastAsia="Calibri"/>
          <w:color w:val="auto"/>
          <w:sz w:val="24"/>
          <w:szCs w:val="24"/>
          <w:lang w:eastAsia="ru-RU"/>
        </w:rPr>
        <w:t xml:space="preserve"> </w:t>
      </w:r>
      <w:r w:rsidR="00CA71C4">
        <w:rPr>
          <w:rFonts w:eastAsia="Calibri"/>
          <w:b/>
          <w:color w:val="auto"/>
          <w:sz w:val="24"/>
          <w:szCs w:val="24"/>
          <w:lang w:eastAsia="ru-RU"/>
        </w:rPr>
        <w:t>36</w:t>
      </w:r>
      <w:r>
        <w:rPr>
          <w:rFonts w:eastAsia="Calibri"/>
          <w:color w:val="auto"/>
          <w:sz w:val="24"/>
          <w:szCs w:val="24"/>
          <w:lang w:eastAsia="ru-RU"/>
        </w:rPr>
        <w:t xml:space="preserve"> ос</w:t>
      </w:r>
      <w:r w:rsidR="00CA71C4">
        <w:rPr>
          <w:rFonts w:eastAsia="Calibri"/>
          <w:color w:val="auto"/>
          <w:sz w:val="24"/>
          <w:szCs w:val="24"/>
          <w:lang w:eastAsia="ru-RU"/>
        </w:rPr>
        <w:t>іб</w:t>
      </w:r>
      <w:r>
        <w:rPr>
          <w:rFonts w:eastAsia="Calibri"/>
          <w:color w:val="auto"/>
          <w:sz w:val="24"/>
          <w:szCs w:val="24"/>
          <w:lang w:eastAsia="ru-RU"/>
        </w:rPr>
        <w:t>.</w:t>
      </w:r>
      <w:r w:rsidRPr="003D35C7">
        <w:rPr>
          <w:rFonts w:eastAsia="Calibri"/>
          <w:color w:val="auto"/>
          <w:sz w:val="24"/>
          <w:szCs w:val="24"/>
          <w:lang w:eastAsia="ru-RU"/>
        </w:rPr>
        <w:t xml:space="preserve"> </w:t>
      </w:r>
      <w:r>
        <w:rPr>
          <w:rFonts w:eastAsia="Calibri"/>
          <w:color w:val="auto"/>
          <w:sz w:val="24"/>
          <w:szCs w:val="24"/>
          <w:lang w:eastAsia="ru-RU"/>
        </w:rPr>
        <w:t>У 202</w:t>
      </w:r>
      <w:r w:rsidR="005F143C">
        <w:rPr>
          <w:rFonts w:eastAsia="Calibri"/>
          <w:color w:val="auto"/>
          <w:sz w:val="24"/>
          <w:szCs w:val="24"/>
          <w:lang w:eastAsia="ru-RU"/>
        </w:rPr>
        <w:t>3</w:t>
      </w:r>
      <w:r>
        <w:rPr>
          <w:rFonts w:eastAsia="Calibri"/>
          <w:color w:val="auto"/>
          <w:sz w:val="24"/>
          <w:szCs w:val="24"/>
          <w:lang w:eastAsia="ru-RU"/>
        </w:rPr>
        <w:t xml:space="preserve"> році налічувалося</w:t>
      </w:r>
      <w:r w:rsidRPr="003D35C7">
        <w:rPr>
          <w:rFonts w:eastAsia="Calibri"/>
          <w:b/>
          <w:color w:val="auto"/>
          <w:sz w:val="24"/>
          <w:szCs w:val="24"/>
          <w:lang w:eastAsia="ru-RU"/>
        </w:rPr>
        <w:t xml:space="preserve"> </w:t>
      </w:r>
      <w:r w:rsidR="005F143C">
        <w:rPr>
          <w:rFonts w:eastAsia="Calibri"/>
          <w:b/>
          <w:color w:val="auto"/>
          <w:sz w:val="24"/>
          <w:szCs w:val="24"/>
          <w:lang w:eastAsia="ru-RU"/>
        </w:rPr>
        <w:t xml:space="preserve">366 </w:t>
      </w:r>
      <w:r>
        <w:rPr>
          <w:rFonts w:eastAsia="Calibri"/>
          <w:color w:val="auto"/>
          <w:sz w:val="24"/>
          <w:szCs w:val="24"/>
          <w:lang w:eastAsia="ru-RU"/>
        </w:rPr>
        <w:t>педагогічних працівників, у 202</w:t>
      </w:r>
      <w:r w:rsidR="00CA71C4">
        <w:rPr>
          <w:rFonts w:eastAsia="Calibri"/>
          <w:color w:val="auto"/>
          <w:sz w:val="24"/>
          <w:szCs w:val="24"/>
          <w:lang w:eastAsia="ru-RU"/>
        </w:rPr>
        <w:t>4</w:t>
      </w:r>
      <w:r>
        <w:rPr>
          <w:rFonts w:eastAsia="Calibri"/>
          <w:color w:val="auto"/>
          <w:sz w:val="24"/>
          <w:szCs w:val="24"/>
          <w:lang w:eastAsia="ru-RU"/>
        </w:rPr>
        <w:t xml:space="preserve"> – </w:t>
      </w:r>
      <w:r w:rsidRPr="003D35C7">
        <w:rPr>
          <w:rFonts w:eastAsia="Calibri"/>
          <w:b/>
          <w:color w:val="auto"/>
          <w:sz w:val="24"/>
          <w:szCs w:val="24"/>
          <w:lang w:eastAsia="ru-RU"/>
        </w:rPr>
        <w:t>3</w:t>
      </w:r>
      <w:r w:rsidR="00CA71C4">
        <w:rPr>
          <w:rFonts w:eastAsia="Calibri"/>
          <w:b/>
          <w:color w:val="auto"/>
          <w:sz w:val="24"/>
          <w:szCs w:val="24"/>
          <w:lang w:eastAsia="ru-RU"/>
        </w:rPr>
        <w:t>30</w:t>
      </w:r>
      <w:r>
        <w:rPr>
          <w:rFonts w:eastAsia="Calibri"/>
          <w:color w:val="auto"/>
          <w:sz w:val="24"/>
          <w:szCs w:val="24"/>
          <w:lang w:eastAsia="ru-RU"/>
        </w:rPr>
        <w:t xml:space="preserve">. </w:t>
      </w:r>
      <w:r w:rsidRPr="003D35C7">
        <w:rPr>
          <w:rFonts w:eastAsia="Calibri"/>
          <w:color w:val="auto"/>
          <w:sz w:val="24"/>
          <w:szCs w:val="24"/>
          <w:lang w:eastAsia="ru-RU"/>
        </w:rPr>
        <w:t>Сь</w:t>
      </w:r>
      <w:r w:rsidRPr="003D35C7">
        <w:rPr>
          <w:rFonts w:eastAsia="Calibri"/>
          <w:color w:val="auto"/>
          <w:sz w:val="24"/>
          <w:szCs w:val="24"/>
          <w:shd w:val="clear" w:color="auto" w:fill="FFFFFF"/>
          <w:lang w:eastAsia="en-US"/>
        </w:rPr>
        <w:t xml:space="preserve">огодення вимагає підготовки нової генерації педагогічних працівників, підвищення професіоналізму вчителя, його національної свідомості, готовності до творчої діяльності. </w:t>
      </w:r>
      <w:r>
        <w:rPr>
          <w:rFonts w:eastAsia="Calibri"/>
          <w:color w:val="auto"/>
          <w:sz w:val="24"/>
          <w:szCs w:val="24"/>
          <w:shd w:val="clear" w:color="auto" w:fill="FFFFFF"/>
          <w:lang w:eastAsia="en-US"/>
        </w:rPr>
        <w:t xml:space="preserve">Педагоги громади </w:t>
      </w:r>
      <w:r w:rsidRPr="003D35C7">
        <w:rPr>
          <w:rFonts w:eastAsia="Calibri"/>
          <w:color w:val="auto"/>
          <w:sz w:val="24"/>
          <w:szCs w:val="24"/>
          <w:shd w:val="clear" w:color="auto" w:fill="FFFFFF"/>
          <w:lang w:eastAsia="en-US"/>
        </w:rPr>
        <w:t>є учасниками і переможцями різноманітних конкурсів педагогічної майстерності.</w:t>
      </w:r>
    </w:p>
    <w:p w:rsidR="00DB4A51" w:rsidRPr="004133F1" w:rsidRDefault="00DB4A51" w:rsidP="004133F1">
      <w:pPr>
        <w:spacing w:after="0" w:line="240" w:lineRule="auto"/>
        <w:ind w:left="0" w:firstLine="0"/>
        <w:rPr>
          <w:rFonts w:eastAsia="Calibri"/>
          <w:color w:val="auto"/>
          <w:sz w:val="24"/>
          <w:szCs w:val="24"/>
          <w:lang w:eastAsia="en-US"/>
        </w:rPr>
      </w:pPr>
      <w:r w:rsidRPr="00E90787">
        <w:rPr>
          <w:rFonts w:eastAsia="Calibri"/>
          <w:b/>
          <w:i/>
          <w:color w:val="auto"/>
          <w:sz w:val="24"/>
          <w:szCs w:val="24"/>
          <w:lang w:eastAsia="ru-RU"/>
        </w:rPr>
        <w:t xml:space="preserve">           Фінансування потреб загальної освіти.</w:t>
      </w:r>
      <w:r w:rsidRPr="00E90787">
        <w:rPr>
          <w:rFonts w:ascii="Calibri" w:eastAsia="Calibri" w:hAnsi="Calibri"/>
          <w:color w:val="auto"/>
          <w:sz w:val="24"/>
          <w:szCs w:val="24"/>
          <w:lang w:eastAsia="en-US"/>
        </w:rPr>
        <w:t xml:space="preserve"> </w:t>
      </w:r>
      <w:r w:rsidRPr="00E90787">
        <w:rPr>
          <w:rFonts w:eastAsia="Calibri"/>
          <w:color w:val="auto"/>
          <w:sz w:val="24"/>
          <w:szCs w:val="24"/>
          <w:lang w:eastAsia="en-US"/>
        </w:rPr>
        <w:t xml:space="preserve">Впродовж </w:t>
      </w:r>
      <w:r>
        <w:rPr>
          <w:rFonts w:eastAsia="Calibri"/>
          <w:color w:val="auto"/>
          <w:sz w:val="24"/>
          <w:szCs w:val="24"/>
          <w:lang w:eastAsia="en-US"/>
        </w:rPr>
        <w:t xml:space="preserve">звітного періоду </w:t>
      </w:r>
      <w:r w:rsidRPr="00E90787">
        <w:rPr>
          <w:rFonts w:eastAsia="Calibri"/>
          <w:color w:val="auto"/>
          <w:sz w:val="24"/>
          <w:szCs w:val="24"/>
          <w:lang w:eastAsia="en-US"/>
        </w:rPr>
        <w:t xml:space="preserve">проводилась системна робота щодо зменшення розриву освітньої субвенції по фонду заробітної плати педагогічним працівникам. Заробітна плата </w:t>
      </w:r>
      <w:r>
        <w:rPr>
          <w:rFonts w:eastAsia="Calibri"/>
          <w:color w:val="auto"/>
          <w:sz w:val="24"/>
          <w:szCs w:val="24"/>
          <w:lang w:eastAsia="en-US"/>
        </w:rPr>
        <w:t xml:space="preserve">освітянам </w:t>
      </w:r>
      <w:r w:rsidRPr="00E90787">
        <w:rPr>
          <w:rFonts w:eastAsia="Calibri"/>
          <w:color w:val="auto"/>
          <w:sz w:val="24"/>
          <w:szCs w:val="24"/>
          <w:lang w:eastAsia="en-US"/>
        </w:rPr>
        <w:t xml:space="preserve">громади дофінансовувалася з місцевого бюджету. Позитивно, що при цьому </w:t>
      </w:r>
      <w:r>
        <w:rPr>
          <w:rFonts w:eastAsia="Calibri"/>
          <w:color w:val="auto"/>
          <w:sz w:val="24"/>
          <w:szCs w:val="24"/>
          <w:lang w:eastAsia="en-US"/>
        </w:rPr>
        <w:t>збережена</w:t>
      </w:r>
      <w:r w:rsidRPr="009B304E">
        <w:rPr>
          <w:rFonts w:eastAsia="Calibri"/>
          <w:color w:val="auto"/>
          <w:sz w:val="24"/>
          <w:szCs w:val="24"/>
          <w:lang w:eastAsia="en-US"/>
        </w:rPr>
        <w:t xml:space="preserve"> </w:t>
      </w:r>
      <w:r w:rsidRPr="00E90787">
        <w:rPr>
          <w:rFonts w:eastAsia="Calibri"/>
          <w:color w:val="auto"/>
          <w:sz w:val="24"/>
          <w:szCs w:val="24"/>
          <w:lang w:eastAsia="en-US"/>
        </w:rPr>
        <w:t>мережа закладів освіти</w:t>
      </w:r>
      <w:r>
        <w:rPr>
          <w:rFonts w:eastAsia="Calibri"/>
          <w:color w:val="auto"/>
          <w:sz w:val="24"/>
          <w:szCs w:val="24"/>
          <w:lang w:eastAsia="en-US"/>
        </w:rPr>
        <w:t>.</w:t>
      </w:r>
    </w:p>
    <w:p w:rsidR="00DB4A51" w:rsidRDefault="00DB4A51" w:rsidP="00DB4A51">
      <w:pPr>
        <w:spacing w:after="0" w:line="240" w:lineRule="auto"/>
        <w:ind w:left="0" w:firstLine="0"/>
        <w:jc w:val="center"/>
        <w:rPr>
          <w:rFonts w:eastAsia="Calibri"/>
          <w:b/>
          <w:color w:val="auto"/>
          <w:sz w:val="24"/>
          <w:szCs w:val="24"/>
          <w:lang w:eastAsia="ru-RU"/>
        </w:rPr>
      </w:pPr>
      <w:r w:rsidRPr="009416A6">
        <w:rPr>
          <w:rFonts w:eastAsia="Calibri"/>
          <w:b/>
          <w:color w:val="auto"/>
          <w:sz w:val="24"/>
          <w:szCs w:val="24"/>
          <w:lang w:eastAsia="ru-RU"/>
        </w:rPr>
        <w:t>Позашкільна освіта</w:t>
      </w:r>
    </w:p>
    <w:p w:rsidR="00DB4A51" w:rsidRPr="00742BD8" w:rsidRDefault="00742BD8" w:rsidP="00DB4A51">
      <w:pPr>
        <w:spacing w:after="0" w:line="240" w:lineRule="auto"/>
        <w:ind w:left="0" w:firstLine="0"/>
        <w:rPr>
          <w:b/>
          <w:color w:val="002060"/>
          <w:szCs w:val="28"/>
          <w:lang w:eastAsia="ru-RU"/>
        </w:rPr>
      </w:pPr>
      <w:r w:rsidRPr="00742BD8">
        <w:rPr>
          <w:spacing w:val="2"/>
          <w:sz w:val="24"/>
          <w:szCs w:val="24"/>
          <w:lang w:val="ru-RU"/>
        </w:rPr>
        <w:t xml:space="preserve">   </w:t>
      </w:r>
      <w:r w:rsidRPr="00742BD8">
        <w:rPr>
          <w:spacing w:val="2"/>
          <w:sz w:val="24"/>
          <w:szCs w:val="24"/>
        </w:rPr>
        <w:t xml:space="preserve">У </w:t>
      </w:r>
      <w:r w:rsidRPr="00742BD8">
        <w:rPr>
          <w:b/>
          <w:bCs/>
          <w:spacing w:val="2"/>
          <w:sz w:val="24"/>
          <w:szCs w:val="24"/>
        </w:rPr>
        <w:t>2024</w:t>
      </w:r>
      <w:r w:rsidRPr="00742BD8">
        <w:rPr>
          <w:spacing w:val="2"/>
          <w:sz w:val="24"/>
          <w:szCs w:val="24"/>
        </w:rPr>
        <w:t xml:space="preserve"> році в закладах позашкільної освіти навчалося </w:t>
      </w:r>
      <w:r w:rsidRPr="00742BD8">
        <w:rPr>
          <w:b/>
          <w:bCs/>
          <w:spacing w:val="2"/>
          <w:sz w:val="24"/>
          <w:szCs w:val="24"/>
        </w:rPr>
        <w:t>915</w:t>
      </w:r>
      <w:r w:rsidRPr="00742BD8">
        <w:rPr>
          <w:spacing w:val="2"/>
          <w:sz w:val="24"/>
          <w:szCs w:val="24"/>
        </w:rPr>
        <w:t xml:space="preserve"> дітей (2023 рік- </w:t>
      </w:r>
      <w:r w:rsidRPr="00742BD8">
        <w:rPr>
          <w:b/>
          <w:spacing w:val="2"/>
          <w:sz w:val="24"/>
          <w:szCs w:val="24"/>
        </w:rPr>
        <w:t>1116</w:t>
      </w:r>
      <w:r w:rsidRPr="00742BD8">
        <w:rPr>
          <w:spacing w:val="2"/>
          <w:sz w:val="24"/>
          <w:szCs w:val="24"/>
        </w:rPr>
        <w:t xml:space="preserve"> учнів). Зокрема: у Новороздільському БДЮТ – </w:t>
      </w:r>
      <w:r w:rsidRPr="00742BD8">
        <w:rPr>
          <w:b/>
          <w:bCs/>
          <w:spacing w:val="2"/>
          <w:sz w:val="24"/>
          <w:szCs w:val="24"/>
        </w:rPr>
        <w:t xml:space="preserve">620 </w:t>
      </w:r>
      <w:r w:rsidRPr="00742BD8">
        <w:rPr>
          <w:spacing w:val="2"/>
          <w:sz w:val="24"/>
          <w:szCs w:val="24"/>
        </w:rPr>
        <w:t>гуртківців (</w:t>
      </w:r>
      <w:r w:rsidRPr="00742BD8">
        <w:rPr>
          <w:b/>
          <w:bCs/>
          <w:spacing w:val="2"/>
          <w:sz w:val="24"/>
          <w:szCs w:val="24"/>
        </w:rPr>
        <w:t>2023 рік</w:t>
      </w:r>
      <w:r w:rsidRPr="00742BD8">
        <w:rPr>
          <w:spacing w:val="2"/>
          <w:sz w:val="24"/>
          <w:szCs w:val="24"/>
        </w:rPr>
        <w:t xml:space="preserve"> - </w:t>
      </w:r>
      <w:r w:rsidRPr="00742BD8">
        <w:rPr>
          <w:b/>
          <w:spacing w:val="2"/>
          <w:sz w:val="24"/>
          <w:szCs w:val="24"/>
        </w:rPr>
        <w:t>719</w:t>
      </w:r>
      <w:r w:rsidRPr="00742BD8">
        <w:rPr>
          <w:spacing w:val="2"/>
          <w:sz w:val="24"/>
          <w:szCs w:val="24"/>
        </w:rPr>
        <w:t xml:space="preserve"> осіб) за художньо-естетичним, туристсько-краєзнавчим, військово-патріотичним «Джура», еколого-натуралістичним, оздоровчим, фізкультурно-спортивним, соціально-реабілітаційним, гуманітарним та науково-технічним напрямами; у Новороздільській  ДЮСШ – </w:t>
      </w:r>
      <w:r w:rsidRPr="00742BD8">
        <w:rPr>
          <w:b/>
          <w:bCs/>
          <w:spacing w:val="2"/>
          <w:sz w:val="24"/>
          <w:szCs w:val="24"/>
        </w:rPr>
        <w:t>295</w:t>
      </w:r>
      <w:r w:rsidRPr="00742BD8">
        <w:rPr>
          <w:spacing w:val="2"/>
          <w:sz w:val="24"/>
          <w:szCs w:val="24"/>
        </w:rPr>
        <w:t xml:space="preserve"> (</w:t>
      </w:r>
      <w:r w:rsidRPr="00742BD8">
        <w:rPr>
          <w:b/>
          <w:bCs/>
          <w:spacing w:val="2"/>
          <w:sz w:val="24"/>
          <w:szCs w:val="24"/>
        </w:rPr>
        <w:t xml:space="preserve"> 2023</w:t>
      </w:r>
      <w:r w:rsidRPr="00742BD8">
        <w:rPr>
          <w:spacing w:val="2"/>
          <w:sz w:val="24"/>
          <w:szCs w:val="24"/>
        </w:rPr>
        <w:t xml:space="preserve"> рік – </w:t>
      </w:r>
      <w:r w:rsidRPr="00742BD8">
        <w:rPr>
          <w:b/>
          <w:spacing w:val="2"/>
          <w:sz w:val="24"/>
          <w:szCs w:val="24"/>
        </w:rPr>
        <w:t>397)</w:t>
      </w:r>
      <w:r w:rsidRPr="00742BD8">
        <w:rPr>
          <w:spacing w:val="2"/>
          <w:sz w:val="24"/>
          <w:szCs w:val="24"/>
        </w:rPr>
        <w:t xml:space="preserve"> у п’яти відділеннях (боксу, волейболу, настільного тенісу, плавання, футболу).</w:t>
      </w:r>
      <w:r w:rsidRPr="00742BD8">
        <w:rPr>
          <w:noProof/>
          <w:color w:val="auto"/>
          <w:sz w:val="24"/>
          <w:szCs w:val="24"/>
        </w:rPr>
        <w:t xml:space="preserve"> </w:t>
      </w:r>
    </w:p>
    <w:p w:rsidR="00DB4A51" w:rsidRPr="00EF2DFB" w:rsidRDefault="00DB4A51" w:rsidP="00DB4A51">
      <w:pPr>
        <w:spacing w:after="0" w:line="240" w:lineRule="auto"/>
        <w:ind w:left="0" w:firstLine="0"/>
        <w:rPr>
          <w:rFonts w:eastAsia="Calibri"/>
          <w:color w:val="auto"/>
          <w:sz w:val="24"/>
          <w:szCs w:val="24"/>
          <w:lang w:eastAsia="ru-RU"/>
        </w:rPr>
      </w:pPr>
      <w:r>
        <w:rPr>
          <w:rFonts w:eastAsia="Calibri"/>
          <w:color w:val="auto"/>
          <w:sz w:val="24"/>
          <w:szCs w:val="24"/>
          <w:lang w:eastAsia="ru-RU"/>
        </w:rPr>
        <w:t xml:space="preserve">         </w:t>
      </w:r>
      <w:r w:rsidRPr="00EF2DFB">
        <w:rPr>
          <w:rFonts w:eastAsia="Calibri"/>
          <w:color w:val="auto"/>
          <w:sz w:val="24"/>
          <w:szCs w:val="24"/>
          <w:lang w:eastAsia="ru-RU"/>
        </w:rPr>
        <w:t xml:space="preserve">Вихованці позашкільних навчальних закладів є неодноразовими призерами та переможцями різноманітних конкурсів, фестивалів, спортивних змагань. </w:t>
      </w:r>
    </w:p>
    <w:p w:rsidR="00DB4A51" w:rsidRPr="002448F7" w:rsidRDefault="00DB4A51" w:rsidP="00DB4A51">
      <w:pPr>
        <w:spacing w:after="0" w:line="240" w:lineRule="auto"/>
        <w:ind w:left="0" w:firstLine="708"/>
        <w:rPr>
          <w:rFonts w:eastAsia="Calibri"/>
          <w:color w:val="auto"/>
          <w:sz w:val="16"/>
          <w:szCs w:val="16"/>
          <w:lang w:eastAsia="ru-RU"/>
        </w:rPr>
      </w:pPr>
    </w:p>
    <w:p w:rsidR="00DB4A51" w:rsidRPr="00EF2DFB" w:rsidRDefault="00DB4A51" w:rsidP="00DB4A51">
      <w:pPr>
        <w:spacing w:after="0" w:line="240" w:lineRule="auto"/>
        <w:ind w:left="0" w:firstLine="0"/>
        <w:rPr>
          <w:rFonts w:eastAsia="Calibri"/>
          <w:color w:val="auto"/>
          <w:sz w:val="24"/>
          <w:szCs w:val="24"/>
          <w:highlight w:val="white"/>
          <w:lang w:eastAsia="ru-RU"/>
        </w:rPr>
      </w:pPr>
      <w:r>
        <w:rPr>
          <w:rFonts w:eastAsia="Calibri"/>
          <w:b/>
          <w:i/>
          <w:color w:val="auto"/>
          <w:sz w:val="24"/>
          <w:szCs w:val="24"/>
          <w:lang w:eastAsia="ru-RU"/>
        </w:rPr>
        <w:t xml:space="preserve">          </w:t>
      </w:r>
      <w:r w:rsidRPr="00EF2DFB">
        <w:rPr>
          <w:rFonts w:eastAsia="Calibri"/>
          <w:b/>
          <w:i/>
          <w:color w:val="auto"/>
          <w:sz w:val="24"/>
          <w:szCs w:val="24"/>
          <w:lang w:eastAsia="ru-RU"/>
        </w:rPr>
        <w:t>Зміст освіти.</w:t>
      </w:r>
      <w:r w:rsidRPr="00EF2DFB">
        <w:rPr>
          <w:rFonts w:eastAsia="Calibri"/>
          <w:color w:val="auto"/>
          <w:sz w:val="24"/>
          <w:szCs w:val="24"/>
          <w:lang w:eastAsia="ru-RU"/>
        </w:rPr>
        <w:t xml:space="preserve"> </w:t>
      </w:r>
      <w:r w:rsidRPr="00EF2DFB">
        <w:rPr>
          <w:rFonts w:eastAsia="Calibri"/>
          <w:color w:val="auto"/>
          <w:sz w:val="24"/>
          <w:szCs w:val="24"/>
          <w:highlight w:val="white"/>
          <w:lang w:eastAsia="ru-RU"/>
        </w:rPr>
        <w:t>Заклади позашкільної використовують затверджені МОН України типові освітні програми. Діючі освітні та навчальні програми не завжди відповідають запитам дітей та їхніх батьків, що обмежує можливості розвитку системи позашкілля в громаді.</w:t>
      </w:r>
    </w:p>
    <w:p w:rsidR="00DB4A51" w:rsidRPr="00EF2DFB" w:rsidRDefault="00DB4A51" w:rsidP="00DB4A51">
      <w:pPr>
        <w:spacing w:after="0" w:line="240" w:lineRule="auto"/>
        <w:ind w:left="0" w:firstLine="708"/>
        <w:rPr>
          <w:rFonts w:eastAsia="Calibri"/>
          <w:color w:val="auto"/>
          <w:sz w:val="24"/>
          <w:szCs w:val="24"/>
          <w:lang w:eastAsia="ru-RU"/>
        </w:rPr>
      </w:pPr>
      <w:r w:rsidRPr="00EF2DFB">
        <w:rPr>
          <w:rFonts w:eastAsia="Calibri"/>
          <w:b/>
          <w:i/>
          <w:color w:val="auto"/>
          <w:sz w:val="24"/>
          <w:szCs w:val="24"/>
          <w:highlight w:val="white"/>
          <w:lang w:eastAsia="ru-RU"/>
        </w:rPr>
        <w:t>Освітнє середовище.</w:t>
      </w:r>
      <w:r w:rsidRPr="00EF2DFB">
        <w:rPr>
          <w:rFonts w:eastAsia="Calibri"/>
          <w:color w:val="auto"/>
          <w:sz w:val="24"/>
          <w:szCs w:val="24"/>
          <w:highlight w:val="white"/>
          <w:lang w:eastAsia="ru-RU"/>
        </w:rPr>
        <w:t xml:space="preserve"> </w:t>
      </w:r>
      <w:r w:rsidRPr="00EF2DFB">
        <w:rPr>
          <w:rFonts w:eastAsia="Calibri"/>
          <w:color w:val="auto"/>
          <w:sz w:val="24"/>
          <w:szCs w:val="24"/>
          <w:lang w:eastAsia="ru-RU"/>
        </w:rPr>
        <w:t xml:space="preserve">У намаганні задовольнити запити батьків та пробудити інтерес учнів до занять комунальні позашкільні заклади </w:t>
      </w:r>
      <w:r w:rsidR="00C21481">
        <w:rPr>
          <w:rFonts w:eastAsia="Calibri"/>
          <w:color w:val="auto"/>
          <w:sz w:val="24"/>
          <w:szCs w:val="24"/>
          <w:lang w:eastAsia="ru-RU"/>
        </w:rPr>
        <w:t xml:space="preserve">зіштовхуються </w:t>
      </w:r>
      <w:r w:rsidRPr="00EF2DFB">
        <w:rPr>
          <w:rFonts w:eastAsia="Calibri"/>
          <w:color w:val="auto"/>
          <w:sz w:val="24"/>
          <w:szCs w:val="24"/>
          <w:lang w:eastAsia="ru-RU"/>
        </w:rPr>
        <w:t xml:space="preserve">із серйозними труднощами, зумовленими застарілою матеріально-технічною та навчально-методичною базами, систематичним недофінансуванням потреб закладів позашкільної освіти і гуртків. Першочерговою потребою є забезпечення сучасною комп’ютерною технікою. </w:t>
      </w:r>
    </w:p>
    <w:p w:rsidR="00DB4A51" w:rsidRPr="00EF2DFB" w:rsidRDefault="00DB4A51" w:rsidP="00DB4A51">
      <w:pPr>
        <w:spacing w:after="0" w:line="240" w:lineRule="auto"/>
        <w:ind w:left="0" w:firstLine="708"/>
        <w:rPr>
          <w:rFonts w:eastAsia="Calibri"/>
          <w:color w:val="auto"/>
          <w:sz w:val="24"/>
          <w:szCs w:val="24"/>
          <w:lang w:eastAsia="ru-RU"/>
        </w:rPr>
      </w:pPr>
      <w:r w:rsidRPr="00EF2DFB">
        <w:rPr>
          <w:rFonts w:eastAsia="Calibri"/>
          <w:b/>
          <w:i/>
          <w:color w:val="auto"/>
          <w:sz w:val="24"/>
          <w:szCs w:val="24"/>
          <w:lang w:eastAsia="ru-RU"/>
        </w:rPr>
        <w:t>Фінансування.</w:t>
      </w:r>
      <w:r w:rsidRPr="00EF2DFB">
        <w:rPr>
          <w:rFonts w:eastAsia="Calibri"/>
          <w:color w:val="auto"/>
          <w:sz w:val="24"/>
          <w:szCs w:val="24"/>
          <w:lang w:eastAsia="ru-RU"/>
        </w:rPr>
        <w:t xml:space="preserve"> Фінансування</w:t>
      </w:r>
      <w:r>
        <w:rPr>
          <w:rFonts w:eastAsia="Calibri"/>
          <w:color w:val="auto"/>
          <w:sz w:val="24"/>
          <w:szCs w:val="24"/>
          <w:lang w:eastAsia="ru-RU"/>
        </w:rPr>
        <w:t xml:space="preserve"> закладів позашкільної освіти  </w:t>
      </w:r>
      <w:r w:rsidRPr="00EF2DFB">
        <w:rPr>
          <w:rFonts w:eastAsia="Calibri"/>
          <w:color w:val="auto"/>
          <w:sz w:val="24"/>
          <w:szCs w:val="24"/>
          <w:lang w:eastAsia="ru-RU"/>
        </w:rPr>
        <w:t xml:space="preserve">здійснюється </w:t>
      </w:r>
      <w:r>
        <w:rPr>
          <w:rFonts w:eastAsia="Calibri"/>
          <w:color w:val="auto"/>
          <w:sz w:val="24"/>
          <w:szCs w:val="24"/>
          <w:lang w:eastAsia="ru-RU"/>
        </w:rPr>
        <w:t>з місцевого бюджету.</w:t>
      </w:r>
    </w:p>
    <w:p w:rsidR="00DB4A51" w:rsidRPr="00EF2DFB" w:rsidRDefault="00DB4A51" w:rsidP="00DB4A51">
      <w:pPr>
        <w:spacing w:after="0" w:line="240" w:lineRule="auto"/>
        <w:ind w:left="0" w:firstLine="708"/>
        <w:jc w:val="left"/>
        <w:rPr>
          <w:rFonts w:eastAsia="Calibri"/>
          <w:b/>
          <w:i/>
          <w:color w:val="auto"/>
          <w:sz w:val="24"/>
          <w:szCs w:val="24"/>
          <w:lang w:eastAsia="ru-RU"/>
        </w:rPr>
      </w:pPr>
      <w:r w:rsidRPr="00EF2DFB">
        <w:rPr>
          <w:rFonts w:eastAsia="Calibri"/>
          <w:b/>
          <w:i/>
          <w:color w:val="auto"/>
          <w:sz w:val="24"/>
          <w:szCs w:val="24"/>
          <w:lang w:eastAsia="ru-RU"/>
        </w:rPr>
        <w:t>Основні проблеми позашкільної освіти</w:t>
      </w:r>
    </w:p>
    <w:p w:rsidR="00DB4A51" w:rsidRPr="00EF2DFB" w:rsidRDefault="00DB4A51" w:rsidP="00DB4A51">
      <w:pPr>
        <w:spacing w:after="0" w:line="240" w:lineRule="auto"/>
        <w:ind w:left="0" w:firstLine="0"/>
        <w:rPr>
          <w:rFonts w:eastAsia="Calibri"/>
          <w:color w:val="auto"/>
          <w:sz w:val="24"/>
          <w:szCs w:val="24"/>
          <w:lang w:eastAsia="ru-RU"/>
        </w:rPr>
      </w:pPr>
      <w:r w:rsidRPr="002448F7">
        <w:rPr>
          <w:rFonts w:eastAsia="Calibri"/>
          <w:color w:val="auto"/>
          <w:sz w:val="26"/>
          <w:szCs w:val="26"/>
          <w:lang w:eastAsia="ru-RU"/>
        </w:rPr>
        <w:t xml:space="preserve">- </w:t>
      </w:r>
      <w:r w:rsidRPr="00EF2DFB">
        <w:rPr>
          <w:rFonts w:eastAsia="Calibri"/>
          <w:color w:val="auto"/>
          <w:sz w:val="24"/>
          <w:szCs w:val="24"/>
          <w:lang w:eastAsia="ru-RU"/>
        </w:rPr>
        <w:t>недостатні видатки на ЗПО з місцевих бюджетів;</w:t>
      </w:r>
    </w:p>
    <w:p w:rsidR="00DB4A51" w:rsidRPr="00EF2DFB" w:rsidRDefault="00DB4A51" w:rsidP="00DB4A51">
      <w:pPr>
        <w:spacing w:after="0" w:line="240" w:lineRule="auto"/>
        <w:ind w:left="0" w:firstLine="0"/>
        <w:rPr>
          <w:rFonts w:eastAsia="Calibri"/>
          <w:color w:val="auto"/>
          <w:sz w:val="24"/>
          <w:szCs w:val="24"/>
          <w:lang w:eastAsia="ru-RU"/>
        </w:rPr>
      </w:pPr>
      <w:r w:rsidRPr="00EF2DFB">
        <w:rPr>
          <w:rFonts w:eastAsia="Calibri"/>
          <w:color w:val="auto"/>
          <w:sz w:val="24"/>
          <w:szCs w:val="24"/>
          <w:lang w:eastAsia="ru-RU"/>
        </w:rPr>
        <w:t>- відсутність субвенцій з державного бюджету на фаховий супровід осіб з особливими освітніми потребами;</w:t>
      </w:r>
    </w:p>
    <w:p w:rsidR="00DB4A51" w:rsidRPr="00EF2DFB" w:rsidRDefault="00DB4A51" w:rsidP="00DB4A51">
      <w:pPr>
        <w:spacing w:after="0" w:line="240" w:lineRule="auto"/>
        <w:ind w:left="0" w:firstLine="0"/>
        <w:rPr>
          <w:rFonts w:eastAsia="Calibri"/>
          <w:color w:val="auto"/>
          <w:sz w:val="24"/>
          <w:szCs w:val="24"/>
          <w:lang w:eastAsia="ru-RU"/>
        </w:rPr>
      </w:pPr>
      <w:r w:rsidRPr="00EF2DFB">
        <w:rPr>
          <w:rFonts w:eastAsia="Calibri"/>
          <w:color w:val="auto"/>
          <w:sz w:val="24"/>
          <w:szCs w:val="24"/>
          <w:lang w:eastAsia="ru-RU"/>
        </w:rPr>
        <w:t xml:space="preserve">- недосконалість системи підготовки, перепідготовки та підвищення кваліфікації педагогічних працівників для позашкільної освіти; </w:t>
      </w:r>
    </w:p>
    <w:p w:rsidR="00EA492E" w:rsidRDefault="00DB4A51" w:rsidP="00EA492E">
      <w:pPr>
        <w:spacing w:after="0" w:line="240" w:lineRule="auto"/>
        <w:ind w:left="0" w:firstLine="0"/>
        <w:rPr>
          <w:rFonts w:eastAsia="Calibri"/>
          <w:color w:val="auto"/>
          <w:sz w:val="24"/>
          <w:szCs w:val="24"/>
          <w:lang w:eastAsia="ru-RU"/>
        </w:rPr>
      </w:pPr>
      <w:r w:rsidRPr="00EF2DFB">
        <w:rPr>
          <w:rFonts w:eastAsia="Calibri"/>
          <w:color w:val="auto"/>
          <w:sz w:val="24"/>
          <w:szCs w:val="24"/>
          <w:lang w:eastAsia="ru-RU"/>
        </w:rPr>
        <w:t>- необхідність активного впровадження різноманітних форматів методичної та науково-методичної роботи</w:t>
      </w:r>
      <w:r w:rsidR="00A95FA0">
        <w:rPr>
          <w:rFonts w:eastAsia="Calibri"/>
          <w:color w:val="auto"/>
          <w:sz w:val="24"/>
          <w:szCs w:val="24"/>
          <w:lang w:eastAsia="ru-RU"/>
        </w:rPr>
        <w:t>;</w:t>
      </w:r>
    </w:p>
    <w:p w:rsidR="00EA492E" w:rsidRPr="00792359" w:rsidRDefault="00EA492E" w:rsidP="00EA492E">
      <w:pPr>
        <w:spacing w:after="0" w:line="240" w:lineRule="auto"/>
        <w:ind w:left="0" w:firstLine="0"/>
        <w:rPr>
          <w:rFonts w:eastAsia="Calibri"/>
          <w:color w:val="auto"/>
          <w:sz w:val="24"/>
          <w:szCs w:val="24"/>
          <w:lang w:eastAsia="ru-RU"/>
        </w:rPr>
      </w:pPr>
      <w:r>
        <w:rPr>
          <w:rFonts w:eastAsia="Calibri"/>
          <w:color w:val="auto"/>
          <w:sz w:val="24"/>
          <w:szCs w:val="24"/>
          <w:lang w:eastAsia="ru-RU"/>
        </w:rPr>
        <w:t xml:space="preserve">- </w:t>
      </w:r>
      <w:r>
        <w:rPr>
          <w:rFonts w:eastAsia="Calibri"/>
          <w:b/>
          <w:i/>
          <w:color w:val="auto"/>
          <w:sz w:val="24"/>
          <w:szCs w:val="24"/>
          <w:lang w:eastAsia="ru-RU"/>
        </w:rPr>
        <w:t xml:space="preserve"> </w:t>
      </w:r>
      <w:r>
        <w:rPr>
          <w:rFonts w:eastAsia="Calibri"/>
          <w:color w:val="auto"/>
          <w:sz w:val="24"/>
          <w:szCs w:val="24"/>
          <w:shd w:val="clear" w:color="auto" w:fill="F9FDFD"/>
          <w:lang w:eastAsia="en-US"/>
        </w:rPr>
        <w:t xml:space="preserve">недостатність </w:t>
      </w:r>
      <w:r w:rsidRPr="00792359">
        <w:rPr>
          <w:rFonts w:eastAsia="Calibri"/>
          <w:color w:val="auto"/>
          <w:sz w:val="24"/>
          <w:szCs w:val="24"/>
          <w:shd w:val="clear" w:color="auto" w:fill="F9FDFD"/>
          <w:lang w:eastAsia="en-US"/>
        </w:rPr>
        <w:t xml:space="preserve">інноваційного розвитку </w:t>
      </w:r>
      <w:r w:rsidRPr="00792359">
        <w:rPr>
          <w:rFonts w:eastAsia="Calibri"/>
          <w:color w:val="auto"/>
          <w:sz w:val="24"/>
          <w:szCs w:val="24"/>
          <w:lang w:eastAsia="en-US"/>
        </w:rPr>
        <w:t xml:space="preserve">позашкільної життєдіяльності підлітків, </w:t>
      </w:r>
      <w:r w:rsidR="00020B58">
        <w:rPr>
          <w:rFonts w:eastAsia="Calibri"/>
          <w:color w:val="auto"/>
          <w:sz w:val="24"/>
          <w:szCs w:val="24"/>
          <w:lang w:eastAsia="en-US"/>
        </w:rPr>
        <w:t xml:space="preserve">необхідність </w:t>
      </w:r>
      <w:r w:rsidRPr="00792359">
        <w:rPr>
          <w:rFonts w:eastAsia="Calibri"/>
          <w:color w:val="auto"/>
          <w:sz w:val="24"/>
          <w:szCs w:val="24"/>
          <w:lang w:eastAsia="en-US"/>
        </w:rPr>
        <w:t xml:space="preserve">задоволення їх освітніх потреб шляхом залучення до науково-експериментальної, дослідницької, технічно-конструктивної, художньої, декоративно-прикладної, еколого-прикладної творчості. </w:t>
      </w:r>
      <w:r w:rsidR="00020B58">
        <w:rPr>
          <w:rFonts w:eastAsia="Calibri"/>
          <w:color w:val="auto"/>
          <w:sz w:val="24"/>
          <w:szCs w:val="24"/>
          <w:lang w:eastAsia="en-US"/>
        </w:rPr>
        <w:t xml:space="preserve">Посилення </w:t>
      </w:r>
      <w:r w:rsidRPr="00792359">
        <w:rPr>
          <w:rFonts w:eastAsia="Calibri"/>
          <w:color w:val="auto"/>
          <w:sz w:val="24"/>
          <w:szCs w:val="24"/>
          <w:shd w:val="clear" w:color="auto" w:fill="FFFFFF"/>
          <w:lang w:eastAsia="en-US"/>
        </w:rPr>
        <w:t>первинних професійних навичок і вмінь, необхідних для соціалізації, подальшої самореалізації та/або професійної діяльності</w:t>
      </w:r>
      <w:r w:rsidR="00020B58">
        <w:rPr>
          <w:rFonts w:eastAsia="Calibri"/>
          <w:color w:val="auto"/>
          <w:sz w:val="24"/>
          <w:szCs w:val="24"/>
          <w:lang w:eastAsia="en-US"/>
        </w:rPr>
        <w:t xml:space="preserve"> вихованців.</w:t>
      </w:r>
    </w:p>
    <w:p w:rsidR="00DB4A51" w:rsidRPr="002448F7" w:rsidRDefault="00DB4A51" w:rsidP="00DB4A51">
      <w:pPr>
        <w:spacing w:after="0" w:line="240" w:lineRule="auto"/>
        <w:ind w:left="0" w:firstLine="0"/>
        <w:jc w:val="left"/>
        <w:rPr>
          <w:rFonts w:eastAsia="Calibri"/>
          <w:b/>
          <w:color w:val="auto"/>
          <w:sz w:val="16"/>
          <w:szCs w:val="16"/>
          <w:lang w:eastAsia="ru-RU"/>
        </w:rPr>
      </w:pPr>
    </w:p>
    <w:p w:rsidR="00DB4A51" w:rsidRDefault="00DB4A51" w:rsidP="00DB4A51">
      <w:pPr>
        <w:spacing w:after="0" w:line="240" w:lineRule="auto"/>
        <w:ind w:left="0" w:firstLine="0"/>
        <w:jc w:val="center"/>
        <w:rPr>
          <w:rFonts w:eastAsia="Calibri"/>
          <w:b/>
          <w:color w:val="auto"/>
          <w:sz w:val="24"/>
          <w:szCs w:val="24"/>
          <w:lang w:eastAsia="ru-RU"/>
        </w:rPr>
      </w:pPr>
      <w:r>
        <w:rPr>
          <w:rFonts w:eastAsia="Calibri"/>
          <w:b/>
          <w:color w:val="auto"/>
          <w:sz w:val="26"/>
          <w:szCs w:val="26"/>
          <w:lang w:eastAsia="ru-RU"/>
        </w:rPr>
        <w:t xml:space="preserve">     </w:t>
      </w:r>
      <w:r w:rsidRPr="00EF2DFB">
        <w:rPr>
          <w:rFonts w:eastAsia="Calibri"/>
          <w:b/>
          <w:color w:val="auto"/>
          <w:sz w:val="24"/>
          <w:szCs w:val="24"/>
          <w:lang w:eastAsia="ru-RU"/>
        </w:rPr>
        <w:t>Прикінцеві положення</w:t>
      </w:r>
    </w:p>
    <w:p w:rsidR="00DB4A51" w:rsidRPr="00EF2DFB" w:rsidRDefault="00DB4A51" w:rsidP="00DB4A51">
      <w:pPr>
        <w:spacing w:after="0" w:line="240" w:lineRule="auto"/>
        <w:ind w:left="0" w:firstLine="0"/>
        <w:jc w:val="left"/>
        <w:rPr>
          <w:rFonts w:eastAsia="Calibri"/>
          <w:b/>
          <w:color w:val="auto"/>
          <w:sz w:val="24"/>
          <w:szCs w:val="24"/>
          <w:lang w:eastAsia="ru-RU"/>
        </w:rPr>
      </w:pPr>
    </w:p>
    <w:p w:rsidR="00DB4A51" w:rsidRPr="00EF2DFB" w:rsidRDefault="00DB4A51" w:rsidP="00DB4A51">
      <w:pPr>
        <w:spacing w:after="0" w:line="240" w:lineRule="auto"/>
        <w:ind w:left="0" w:firstLine="0"/>
        <w:rPr>
          <w:rFonts w:eastAsia="Calibri"/>
          <w:color w:val="auto"/>
          <w:sz w:val="24"/>
          <w:szCs w:val="24"/>
          <w:lang w:eastAsia="ru-RU"/>
        </w:rPr>
      </w:pPr>
      <w:r w:rsidRPr="00EF2DFB">
        <w:rPr>
          <w:rFonts w:eastAsia="Calibri"/>
          <w:color w:val="auto"/>
          <w:sz w:val="24"/>
          <w:szCs w:val="24"/>
          <w:lang w:eastAsia="ru-RU"/>
        </w:rPr>
        <w:tab/>
        <w:t>Реалізація запланованих заходів Програми розвитку освіти сприятиме реалізації системного реформування галузі, забезпечить перспективу її вдосконалення із врахування особливостей територіальної громади, демографічної ситуації, соціальної потреби населення й можливостей самореалізації педагогічних працівників.</w:t>
      </w:r>
    </w:p>
    <w:p w:rsidR="00DB4A51" w:rsidRPr="000F2E60" w:rsidRDefault="00DB4A51" w:rsidP="00DB4A51">
      <w:pPr>
        <w:autoSpaceDE w:val="0"/>
        <w:autoSpaceDN w:val="0"/>
        <w:adjustRightInd w:val="0"/>
        <w:spacing w:after="0" w:line="240" w:lineRule="auto"/>
        <w:ind w:left="851" w:right="849" w:firstLine="0"/>
        <w:jc w:val="center"/>
        <w:rPr>
          <w:b/>
          <w:color w:val="auto"/>
          <w:sz w:val="24"/>
          <w:szCs w:val="24"/>
        </w:rPr>
      </w:pPr>
    </w:p>
    <w:p w:rsidR="00DB4A51" w:rsidRDefault="00DB4A51" w:rsidP="00DB4A51">
      <w:pPr>
        <w:autoSpaceDE w:val="0"/>
        <w:autoSpaceDN w:val="0"/>
        <w:adjustRightInd w:val="0"/>
        <w:spacing w:after="0" w:line="240" w:lineRule="auto"/>
        <w:ind w:left="1134" w:right="849" w:hanging="425"/>
        <w:jc w:val="center"/>
        <w:rPr>
          <w:b/>
          <w:color w:val="auto"/>
          <w:sz w:val="24"/>
          <w:szCs w:val="24"/>
        </w:rPr>
      </w:pPr>
      <w:r w:rsidRPr="000F2E60">
        <w:rPr>
          <w:b/>
          <w:color w:val="auto"/>
          <w:sz w:val="24"/>
          <w:szCs w:val="24"/>
        </w:rPr>
        <w:t xml:space="preserve"> </w:t>
      </w:r>
    </w:p>
    <w:p w:rsidR="00DB4A51" w:rsidRDefault="00DB4A51" w:rsidP="00DB4A51">
      <w:pPr>
        <w:autoSpaceDE w:val="0"/>
        <w:autoSpaceDN w:val="0"/>
        <w:adjustRightInd w:val="0"/>
        <w:spacing w:after="0" w:line="240" w:lineRule="auto"/>
        <w:ind w:left="1134" w:right="849" w:hanging="425"/>
        <w:jc w:val="center"/>
        <w:rPr>
          <w:b/>
          <w:color w:val="auto"/>
          <w:sz w:val="24"/>
          <w:szCs w:val="24"/>
        </w:rPr>
      </w:pPr>
    </w:p>
    <w:p w:rsidR="00DB4A51" w:rsidRDefault="00DB4A51" w:rsidP="00DB4A51">
      <w:pPr>
        <w:autoSpaceDE w:val="0"/>
        <w:autoSpaceDN w:val="0"/>
        <w:adjustRightInd w:val="0"/>
        <w:spacing w:after="0" w:line="240" w:lineRule="auto"/>
        <w:ind w:left="1134" w:right="849" w:hanging="425"/>
        <w:jc w:val="center"/>
        <w:rPr>
          <w:b/>
          <w:color w:val="auto"/>
          <w:sz w:val="24"/>
          <w:szCs w:val="24"/>
        </w:rPr>
      </w:pPr>
    </w:p>
    <w:p w:rsidR="00DB4A51" w:rsidRDefault="00DB4A51" w:rsidP="00DB4A51">
      <w:pPr>
        <w:autoSpaceDE w:val="0"/>
        <w:autoSpaceDN w:val="0"/>
        <w:adjustRightInd w:val="0"/>
        <w:spacing w:after="0" w:line="240" w:lineRule="auto"/>
        <w:ind w:left="1134" w:right="849" w:hanging="425"/>
        <w:jc w:val="center"/>
        <w:rPr>
          <w:b/>
          <w:color w:val="auto"/>
          <w:sz w:val="24"/>
          <w:szCs w:val="24"/>
        </w:rPr>
      </w:pPr>
    </w:p>
    <w:p w:rsidR="00DB4A51" w:rsidRDefault="00DB4A51" w:rsidP="00DB4A51">
      <w:pPr>
        <w:autoSpaceDE w:val="0"/>
        <w:autoSpaceDN w:val="0"/>
        <w:adjustRightInd w:val="0"/>
        <w:spacing w:after="0" w:line="240" w:lineRule="auto"/>
        <w:ind w:left="1134" w:right="849" w:hanging="425"/>
        <w:jc w:val="center"/>
        <w:rPr>
          <w:b/>
          <w:color w:val="auto"/>
          <w:sz w:val="24"/>
          <w:szCs w:val="24"/>
        </w:rPr>
      </w:pPr>
    </w:p>
    <w:p w:rsidR="00DB4A51" w:rsidRDefault="00DB4A51" w:rsidP="00DB4A51">
      <w:pPr>
        <w:autoSpaceDE w:val="0"/>
        <w:autoSpaceDN w:val="0"/>
        <w:adjustRightInd w:val="0"/>
        <w:spacing w:after="0" w:line="240" w:lineRule="auto"/>
        <w:ind w:left="1134" w:right="849" w:hanging="425"/>
        <w:jc w:val="center"/>
        <w:rPr>
          <w:b/>
          <w:color w:val="auto"/>
          <w:sz w:val="24"/>
          <w:szCs w:val="24"/>
        </w:rPr>
      </w:pPr>
    </w:p>
    <w:p w:rsidR="00DB4A51" w:rsidRDefault="00DB4A51" w:rsidP="00DB4A51">
      <w:pPr>
        <w:autoSpaceDE w:val="0"/>
        <w:autoSpaceDN w:val="0"/>
        <w:adjustRightInd w:val="0"/>
        <w:spacing w:after="0" w:line="240" w:lineRule="auto"/>
        <w:ind w:left="1134" w:right="849" w:hanging="425"/>
        <w:jc w:val="center"/>
        <w:rPr>
          <w:b/>
          <w:color w:val="auto"/>
          <w:sz w:val="24"/>
          <w:szCs w:val="24"/>
        </w:rPr>
      </w:pPr>
    </w:p>
    <w:p w:rsidR="00DB4A51" w:rsidRDefault="00DB4A51" w:rsidP="00DB4A51">
      <w:pPr>
        <w:autoSpaceDE w:val="0"/>
        <w:autoSpaceDN w:val="0"/>
        <w:adjustRightInd w:val="0"/>
        <w:spacing w:after="0" w:line="240" w:lineRule="auto"/>
        <w:ind w:left="1134" w:right="849" w:hanging="425"/>
        <w:jc w:val="center"/>
        <w:rPr>
          <w:b/>
          <w:color w:val="auto"/>
          <w:sz w:val="24"/>
          <w:szCs w:val="24"/>
        </w:rPr>
      </w:pPr>
    </w:p>
    <w:p w:rsidR="00DB4A51" w:rsidRDefault="00DB4A51" w:rsidP="00DB4A51">
      <w:pPr>
        <w:autoSpaceDE w:val="0"/>
        <w:autoSpaceDN w:val="0"/>
        <w:adjustRightInd w:val="0"/>
        <w:spacing w:after="0" w:line="240" w:lineRule="auto"/>
        <w:ind w:left="1134" w:right="849" w:hanging="425"/>
        <w:jc w:val="center"/>
        <w:rPr>
          <w:b/>
          <w:color w:val="auto"/>
          <w:sz w:val="24"/>
          <w:szCs w:val="24"/>
        </w:rPr>
      </w:pPr>
      <w:r>
        <w:rPr>
          <w:b/>
          <w:color w:val="auto"/>
          <w:sz w:val="24"/>
          <w:szCs w:val="24"/>
        </w:rPr>
        <w:t>Начальник відділу освіти                            Галина ПАНЧИШИН</w:t>
      </w:r>
    </w:p>
    <w:p w:rsidR="00DB4A51" w:rsidRDefault="00DB4A51" w:rsidP="00DB4A51">
      <w:pPr>
        <w:autoSpaceDE w:val="0"/>
        <w:autoSpaceDN w:val="0"/>
        <w:adjustRightInd w:val="0"/>
        <w:spacing w:after="0" w:line="240" w:lineRule="auto"/>
        <w:ind w:left="1134" w:right="849" w:hanging="425"/>
        <w:jc w:val="center"/>
        <w:rPr>
          <w:b/>
          <w:color w:val="auto"/>
          <w:sz w:val="24"/>
          <w:szCs w:val="24"/>
        </w:rPr>
      </w:pPr>
    </w:p>
    <w:p w:rsidR="007C0E15" w:rsidRDefault="007C0E15" w:rsidP="00020B58">
      <w:pPr>
        <w:autoSpaceDE w:val="0"/>
        <w:autoSpaceDN w:val="0"/>
        <w:adjustRightInd w:val="0"/>
        <w:spacing w:after="0" w:line="240" w:lineRule="auto"/>
        <w:ind w:left="0" w:right="849" w:firstLine="0"/>
        <w:rPr>
          <w:b/>
          <w:color w:val="auto"/>
          <w:sz w:val="24"/>
          <w:szCs w:val="24"/>
        </w:rPr>
      </w:pPr>
    </w:p>
    <w:p w:rsidR="007C0E15" w:rsidRDefault="007C0E15" w:rsidP="00DB4A51">
      <w:pPr>
        <w:autoSpaceDE w:val="0"/>
        <w:autoSpaceDN w:val="0"/>
        <w:adjustRightInd w:val="0"/>
        <w:spacing w:after="0" w:line="240" w:lineRule="auto"/>
        <w:ind w:left="1134" w:right="849" w:hanging="425"/>
        <w:jc w:val="right"/>
        <w:rPr>
          <w:b/>
          <w:color w:val="auto"/>
          <w:sz w:val="24"/>
          <w:szCs w:val="24"/>
        </w:rPr>
      </w:pPr>
    </w:p>
    <w:p w:rsidR="009F4396" w:rsidRDefault="009F4396" w:rsidP="009D28B3">
      <w:pPr>
        <w:autoSpaceDE w:val="0"/>
        <w:autoSpaceDN w:val="0"/>
        <w:adjustRightInd w:val="0"/>
        <w:spacing w:after="0" w:line="240" w:lineRule="auto"/>
        <w:ind w:left="0" w:right="849" w:firstLine="0"/>
        <w:rPr>
          <w:b/>
          <w:color w:val="auto"/>
          <w:sz w:val="24"/>
          <w:szCs w:val="24"/>
        </w:rPr>
      </w:pPr>
    </w:p>
    <w:p w:rsidR="009F4396" w:rsidRDefault="009F4396" w:rsidP="00DB4A51">
      <w:pPr>
        <w:autoSpaceDE w:val="0"/>
        <w:autoSpaceDN w:val="0"/>
        <w:adjustRightInd w:val="0"/>
        <w:spacing w:after="0" w:line="240" w:lineRule="auto"/>
        <w:ind w:left="1134" w:right="849" w:hanging="425"/>
        <w:jc w:val="right"/>
        <w:rPr>
          <w:b/>
          <w:color w:val="auto"/>
          <w:sz w:val="24"/>
          <w:szCs w:val="24"/>
        </w:rPr>
      </w:pPr>
    </w:p>
    <w:p w:rsidR="0097549B" w:rsidRDefault="0097549B"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742BD8" w:rsidRDefault="00742BD8" w:rsidP="00DB4A51">
      <w:pPr>
        <w:autoSpaceDE w:val="0"/>
        <w:autoSpaceDN w:val="0"/>
        <w:adjustRightInd w:val="0"/>
        <w:spacing w:after="0" w:line="240" w:lineRule="auto"/>
        <w:ind w:left="1134" w:right="849" w:hanging="425"/>
        <w:jc w:val="right"/>
        <w:rPr>
          <w:b/>
          <w:color w:val="auto"/>
          <w:sz w:val="24"/>
          <w:szCs w:val="24"/>
        </w:rPr>
      </w:pPr>
    </w:p>
    <w:p w:rsidR="004133F1" w:rsidRDefault="004133F1" w:rsidP="00DB4A51">
      <w:pPr>
        <w:autoSpaceDE w:val="0"/>
        <w:autoSpaceDN w:val="0"/>
        <w:adjustRightInd w:val="0"/>
        <w:spacing w:after="0" w:line="240" w:lineRule="auto"/>
        <w:ind w:left="1134" w:right="849" w:hanging="425"/>
        <w:jc w:val="right"/>
        <w:rPr>
          <w:b/>
          <w:color w:val="auto"/>
          <w:sz w:val="24"/>
          <w:szCs w:val="24"/>
        </w:rPr>
      </w:pPr>
    </w:p>
    <w:p w:rsidR="004133F1" w:rsidRDefault="004133F1" w:rsidP="00DB4A51">
      <w:pPr>
        <w:autoSpaceDE w:val="0"/>
        <w:autoSpaceDN w:val="0"/>
        <w:adjustRightInd w:val="0"/>
        <w:spacing w:after="0" w:line="240" w:lineRule="auto"/>
        <w:ind w:left="1134" w:right="849" w:hanging="425"/>
        <w:jc w:val="right"/>
        <w:rPr>
          <w:b/>
          <w:color w:val="auto"/>
          <w:sz w:val="24"/>
          <w:szCs w:val="24"/>
        </w:rPr>
      </w:pPr>
    </w:p>
    <w:p w:rsidR="004133F1" w:rsidRDefault="004133F1" w:rsidP="00DB4A51">
      <w:pPr>
        <w:autoSpaceDE w:val="0"/>
        <w:autoSpaceDN w:val="0"/>
        <w:adjustRightInd w:val="0"/>
        <w:spacing w:after="0" w:line="240" w:lineRule="auto"/>
        <w:ind w:left="1134" w:right="849" w:hanging="425"/>
        <w:jc w:val="right"/>
        <w:rPr>
          <w:b/>
          <w:color w:val="auto"/>
          <w:sz w:val="24"/>
          <w:szCs w:val="24"/>
        </w:rPr>
      </w:pPr>
    </w:p>
    <w:p w:rsidR="004133F1" w:rsidRDefault="004133F1" w:rsidP="00DB4A51">
      <w:pPr>
        <w:autoSpaceDE w:val="0"/>
        <w:autoSpaceDN w:val="0"/>
        <w:adjustRightInd w:val="0"/>
        <w:spacing w:after="0" w:line="240" w:lineRule="auto"/>
        <w:ind w:left="1134" w:right="849" w:hanging="425"/>
        <w:jc w:val="right"/>
        <w:rPr>
          <w:b/>
          <w:color w:val="auto"/>
          <w:sz w:val="24"/>
          <w:szCs w:val="24"/>
        </w:rPr>
      </w:pPr>
    </w:p>
    <w:p w:rsidR="004133F1" w:rsidRDefault="004133F1" w:rsidP="00DB4A51">
      <w:pPr>
        <w:autoSpaceDE w:val="0"/>
        <w:autoSpaceDN w:val="0"/>
        <w:adjustRightInd w:val="0"/>
        <w:spacing w:after="0" w:line="240" w:lineRule="auto"/>
        <w:ind w:left="1134" w:right="849" w:hanging="425"/>
        <w:jc w:val="right"/>
        <w:rPr>
          <w:b/>
          <w:color w:val="auto"/>
          <w:sz w:val="24"/>
          <w:szCs w:val="24"/>
        </w:rPr>
      </w:pPr>
    </w:p>
    <w:p w:rsidR="004133F1" w:rsidRDefault="004133F1" w:rsidP="00DB4A51">
      <w:pPr>
        <w:autoSpaceDE w:val="0"/>
        <w:autoSpaceDN w:val="0"/>
        <w:adjustRightInd w:val="0"/>
        <w:spacing w:after="0" w:line="240" w:lineRule="auto"/>
        <w:ind w:left="1134" w:right="849" w:hanging="425"/>
        <w:jc w:val="right"/>
        <w:rPr>
          <w:b/>
          <w:color w:val="auto"/>
          <w:sz w:val="24"/>
          <w:szCs w:val="24"/>
        </w:rPr>
      </w:pPr>
    </w:p>
    <w:p w:rsidR="00020B58" w:rsidRDefault="00020B58" w:rsidP="00217271">
      <w:pPr>
        <w:spacing w:after="200" w:line="276" w:lineRule="auto"/>
        <w:ind w:left="0" w:firstLine="0"/>
        <w:rPr>
          <w:b/>
          <w:sz w:val="24"/>
          <w:szCs w:val="24"/>
        </w:rPr>
      </w:pPr>
    </w:p>
    <w:p w:rsidR="00AF140B" w:rsidRDefault="00AF140B" w:rsidP="00DB4A51">
      <w:pPr>
        <w:spacing w:after="200" w:line="276" w:lineRule="auto"/>
        <w:ind w:left="0" w:firstLine="0"/>
        <w:jc w:val="right"/>
        <w:rPr>
          <w:b/>
          <w:sz w:val="24"/>
          <w:szCs w:val="24"/>
        </w:rPr>
      </w:pPr>
    </w:p>
    <w:p w:rsidR="00DB4A51" w:rsidRPr="00F95CE2" w:rsidRDefault="00DB4A51" w:rsidP="00DB4A51">
      <w:pPr>
        <w:spacing w:after="200" w:line="276" w:lineRule="auto"/>
        <w:ind w:left="0" w:firstLine="0"/>
        <w:jc w:val="right"/>
        <w:rPr>
          <w:b/>
          <w:sz w:val="24"/>
          <w:szCs w:val="24"/>
        </w:rPr>
      </w:pPr>
      <w:r>
        <w:rPr>
          <w:b/>
          <w:sz w:val="24"/>
          <w:szCs w:val="24"/>
        </w:rPr>
        <w:t>Додаток 3</w:t>
      </w:r>
    </w:p>
    <w:p w:rsidR="00AF140B" w:rsidRDefault="00DB4A51" w:rsidP="00DB4A51">
      <w:pPr>
        <w:pStyle w:val="1"/>
        <w:ind w:left="289" w:right="285"/>
        <w:rPr>
          <w:sz w:val="24"/>
          <w:szCs w:val="24"/>
        </w:rPr>
      </w:pPr>
      <w:r w:rsidRPr="00F95CE2">
        <w:rPr>
          <w:sz w:val="24"/>
          <w:szCs w:val="24"/>
        </w:rPr>
        <w:t xml:space="preserve">Ресурсне забезпечення  Програми розвитку освіти </w:t>
      </w:r>
    </w:p>
    <w:p w:rsidR="00DB4A51" w:rsidRDefault="00DB4A51" w:rsidP="00DB4A51">
      <w:pPr>
        <w:pStyle w:val="1"/>
        <w:ind w:left="289" w:right="285"/>
        <w:rPr>
          <w:sz w:val="24"/>
          <w:szCs w:val="24"/>
        </w:rPr>
      </w:pPr>
      <w:r>
        <w:rPr>
          <w:sz w:val="24"/>
          <w:szCs w:val="24"/>
        </w:rPr>
        <w:t>Новороздільської</w:t>
      </w:r>
      <w:r w:rsidR="00AF140B">
        <w:rPr>
          <w:sz w:val="24"/>
          <w:szCs w:val="24"/>
        </w:rPr>
        <w:t xml:space="preserve"> територіальної громади</w:t>
      </w:r>
    </w:p>
    <w:p w:rsidR="00DB4A51" w:rsidRDefault="00DB4A51" w:rsidP="00DB4A51">
      <w:pPr>
        <w:pStyle w:val="1"/>
        <w:ind w:left="289" w:right="285"/>
        <w:rPr>
          <w:sz w:val="24"/>
          <w:szCs w:val="24"/>
        </w:rPr>
      </w:pPr>
      <w:r>
        <w:rPr>
          <w:sz w:val="24"/>
          <w:szCs w:val="24"/>
        </w:rPr>
        <w:t xml:space="preserve"> </w:t>
      </w:r>
      <w:r w:rsidRPr="00F95CE2">
        <w:rPr>
          <w:sz w:val="24"/>
          <w:szCs w:val="24"/>
        </w:rPr>
        <w:t>на 202</w:t>
      </w:r>
      <w:r w:rsidR="00020B58">
        <w:rPr>
          <w:sz w:val="24"/>
          <w:szCs w:val="24"/>
        </w:rPr>
        <w:t>5</w:t>
      </w:r>
      <w:r w:rsidRPr="00F95CE2">
        <w:rPr>
          <w:sz w:val="24"/>
          <w:szCs w:val="24"/>
        </w:rPr>
        <w:t xml:space="preserve"> – 202</w:t>
      </w:r>
      <w:r w:rsidR="00020B58">
        <w:rPr>
          <w:sz w:val="24"/>
          <w:szCs w:val="24"/>
        </w:rPr>
        <w:t>7</w:t>
      </w:r>
      <w:r w:rsidRPr="00F95CE2">
        <w:rPr>
          <w:sz w:val="24"/>
          <w:szCs w:val="24"/>
        </w:rPr>
        <w:t xml:space="preserve"> роки </w:t>
      </w:r>
    </w:p>
    <w:p w:rsidR="00DB4A51" w:rsidRPr="002142DF" w:rsidRDefault="00DB4A51" w:rsidP="00DB4A51"/>
    <w:tbl>
      <w:tblPr>
        <w:tblStyle w:val="TableGrid"/>
        <w:tblW w:w="10132" w:type="dxa"/>
        <w:tblInd w:w="-214" w:type="dxa"/>
        <w:tblCellMar>
          <w:top w:w="7" w:type="dxa"/>
          <w:left w:w="108" w:type="dxa"/>
          <w:right w:w="52" w:type="dxa"/>
        </w:tblCellMar>
        <w:tblLook w:val="04A0" w:firstRow="1" w:lastRow="0" w:firstColumn="1" w:lastColumn="0" w:noHBand="0" w:noVBand="1"/>
      </w:tblPr>
      <w:tblGrid>
        <w:gridCol w:w="3043"/>
        <w:gridCol w:w="1663"/>
        <w:gridCol w:w="1723"/>
        <w:gridCol w:w="2015"/>
        <w:gridCol w:w="1688"/>
      </w:tblGrid>
      <w:tr w:rsidR="00DB4A51" w:rsidTr="00F44C4C">
        <w:trPr>
          <w:trHeight w:val="1390"/>
        </w:trPr>
        <w:tc>
          <w:tcPr>
            <w:tcW w:w="3043"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49" w:line="238" w:lineRule="auto"/>
              <w:ind w:left="63" w:hanging="63"/>
              <w:jc w:val="center"/>
              <w:rPr>
                <w:sz w:val="24"/>
                <w:szCs w:val="24"/>
              </w:rPr>
            </w:pPr>
            <w:r w:rsidRPr="00B93BF8">
              <w:rPr>
                <w:sz w:val="24"/>
                <w:szCs w:val="24"/>
              </w:rPr>
              <w:t xml:space="preserve">Обсяг коштів, </w:t>
            </w:r>
          </w:p>
          <w:p w:rsidR="00DB4A51" w:rsidRPr="00B93BF8" w:rsidRDefault="00DB4A51" w:rsidP="00F44C4C">
            <w:pPr>
              <w:spacing w:after="49" w:line="238" w:lineRule="auto"/>
              <w:ind w:left="63" w:hanging="63"/>
              <w:jc w:val="center"/>
              <w:rPr>
                <w:sz w:val="24"/>
                <w:szCs w:val="24"/>
              </w:rPr>
            </w:pPr>
            <w:r w:rsidRPr="00B93BF8">
              <w:rPr>
                <w:sz w:val="24"/>
                <w:szCs w:val="24"/>
              </w:rPr>
              <w:t xml:space="preserve">які пропонується залучити на виконання Програми </w:t>
            </w:r>
          </w:p>
        </w:tc>
        <w:tc>
          <w:tcPr>
            <w:tcW w:w="1663" w:type="dxa"/>
            <w:tcBorders>
              <w:top w:val="single" w:sz="4" w:space="0" w:color="000000"/>
              <w:left w:val="single" w:sz="4" w:space="0" w:color="000000"/>
              <w:bottom w:val="single" w:sz="4" w:space="0" w:color="000000"/>
              <w:right w:val="single" w:sz="4" w:space="0" w:color="000000"/>
            </w:tcBorders>
          </w:tcPr>
          <w:p w:rsidR="00DB4A51" w:rsidRPr="002142DF" w:rsidRDefault="00DB4A51" w:rsidP="00F44C4C">
            <w:pPr>
              <w:spacing w:after="0" w:line="259" w:lineRule="auto"/>
              <w:ind w:left="4" w:firstLine="0"/>
              <w:jc w:val="center"/>
              <w:rPr>
                <w:b/>
                <w:sz w:val="24"/>
                <w:szCs w:val="24"/>
              </w:rPr>
            </w:pPr>
            <w:r w:rsidRPr="002142DF">
              <w:rPr>
                <w:b/>
                <w:sz w:val="24"/>
                <w:szCs w:val="24"/>
              </w:rPr>
              <w:t xml:space="preserve"> </w:t>
            </w:r>
          </w:p>
          <w:p w:rsidR="00DB4A51" w:rsidRPr="002142DF" w:rsidRDefault="00DB4A51" w:rsidP="00F44C4C">
            <w:pPr>
              <w:spacing w:after="24" w:line="259" w:lineRule="auto"/>
              <w:ind w:left="4" w:firstLine="0"/>
              <w:jc w:val="center"/>
              <w:rPr>
                <w:b/>
                <w:sz w:val="24"/>
                <w:szCs w:val="24"/>
              </w:rPr>
            </w:pPr>
            <w:r w:rsidRPr="002142DF">
              <w:rPr>
                <w:b/>
                <w:sz w:val="24"/>
                <w:szCs w:val="24"/>
              </w:rPr>
              <w:t xml:space="preserve"> </w:t>
            </w:r>
          </w:p>
          <w:p w:rsidR="00DB4A51" w:rsidRPr="002142DF" w:rsidRDefault="00DB4A51" w:rsidP="00F44C4C">
            <w:pPr>
              <w:spacing w:after="0" w:line="259" w:lineRule="auto"/>
              <w:ind w:left="60" w:firstLine="0"/>
              <w:jc w:val="center"/>
              <w:rPr>
                <w:b/>
                <w:sz w:val="24"/>
                <w:szCs w:val="24"/>
              </w:rPr>
            </w:pPr>
            <w:r w:rsidRPr="002142DF">
              <w:rPr>
                <w:b/>
                <w:sz w:val="24"/>
                <w:szCs w:val="24"/>
              </w:rPr>
              <w:t>202</w:t>
            </w:r>
            <w:r w:rsidR="00020B58">
              <w:rPr>
                <w:b/>
                <w:sz w:val="24"/>
                <w:szCs w:val="24"/>
              </w:rPr>
              <w:t>5</w:t>
            </w:r>
            <w:r w:rsidRPr="002142DF">
              <w:rPr>
                <w:b/>
                <w:sz w:val="24"/>
                <w:szCs w:val="24"/>
              </w:rPr>
              <w:t xml:space="preserve"> рік</w:t>
            </w:r>
          </w:p>
          <w:p w:rsidR="00DB4A51" w:rsidRPr="002142DF" w:rsidRDefault="00DB4A51" w:rsidP="00F44C4C">
            <w:pPr>
              <w:spacing w:after="0" w:line="259" w:lineRule="auto"/>
              <w:ind w:left="60" w:firstLine="0"/>
              <w:jc w:val="left"/>
              <w:rPr>
                <w:b/>
                <w:sz w:val="24"/>
                <w:szCs w:val="24"/>
              </w:rPr>
            </w:pPr>
            <w:r w:rsidRPr="002142DF">
              <w:rPr>
                <w:b/>
                <w:sz w:val="24"/>
                <w:szCs w:val="24"/>
              </w:rPr>
              <w:t xml:space="preserve"> (тис. грн.)</w:t>
            </w:r>
          </w:p>
        </w:tc>
        <w:tc>
          <w:tcPr>
            <w:tcW w:w="1723" w:type="dxa"/>
            <w:tcBorders>
              <w:top w:val="single" w:sz="4" w:space="0" w:color="000000"/>
              <w:left w:val="single" w:sz="4" w:space="0" w:color="000000"/>
              <w:bottom w:val="single" w:sz="4" w:space="0" w:color="000000"/>
              <w:right w:val="single" w:sz="4" w:space="0" w:color="000000"/>
            </w:tcBorders>
          </w:tcPr>
          <w:p w:rsidR="00DB4A51" w:rsidRPr="002142DF" w:rsidRDefault="00DB4A51" w:rsidP="00F44C4C">
            <w:pPr>
              <w:spacing w:after="0" w:line="259" w:lineRule="auto"/>
              <w:ind w:left="1" w:firstLine="0"/>
              <w:jc w:val="center"/>
              <w:rPr>
                <w:b/>
                <w:sz w:val="24"/>
                <w:szCs w:val="24"/>
              </w:rPr>
            </w:pPr>
            <w:r w:rsidRPr="002142DF">
              <w:rPr>
                <w:b/>
                <w:sz w:val="24"/>
                <w:szCs w:val="24"/>
              </w:rPr>
              <w:t xml:space="preserve"> </w:t>
            </w:r>
          </w:p>
          <w:p w:rsidR="00DB4A51" w:rsidRPr="002142DF" w:rsidRDefault="00DB4A51" w:rsidP="00F44C4C">
            <w:pPr>
              <w:spacing w:after="24" w:line="259" w:lineRule="auto"/>
              <w:ind w:left="1" w:firstLine="0"/>
              <w:jc w:val="center"/>
              <w:rPr>
                <w:b/>
                <w:sz w:val="24"/>
                <w:szCs w:val="24"/>
              </w:rPr>
            </w:pPr>
            <w:r w:rsidRPr="002142DF">
              <w:rPr>
                <w:b/>
                <w:sz w:val="24"/>
                <w:szCs w:val="24"/>
              </w:rPr>
              <w:t xml:space="preserve"> </w:t>
            </w:r>
          </w:p>
          <w:p w:rsidR="00DB4A51" w:rsidRPr="002142DF" w:rsidRDefault="00DB4A51" w:rsidP="00F44C4C">
            <w:pPr>
              <w:spacing w:after="0" w:line="259" w:lineRule="auto"/>
              <w:ind w:left="14" w:firstLine="0"/>
              <w:jc w:val="center"/>
              <w:rPr>
                <w:b/>
                <w:sz w:val="24"/>
                <w:szCs w:val="24"/>
              </w:rPr>
            </w:pPr>
            <w:r w:rsidRPr="002142DF">
              <w:rPr>
                <w:b/>
                <w:sz w:val="24"/>
                <w:szCs w:val="24"/>
              </w:rPr>
              <w:t>202</w:t>
            </w:r>
            <w:r w:rsidR="00020B58">
              <w:rPr>
                <w:b/>
                <w:sz w:val="24"/>
                <w:szCs w:val="24"/>
              </w:rPr>
              <w:t xml:space="preserve">6 </w:t>
            </w:r>
            <w:r w:rsidRPr="002142DF">
              <w:rPr>
                <w:b/>
                <w:sz w:val="24"/>
                <w:szCs w:val="24"/>
              </w:rPr>
              <w:t>рік</w:t>
            </w:r>
          </w:p>
          <w:p w:rsidR="00DB4A51" w:rsidRPr="002142DF" w:rsidRDefault="00DB4A51" w:rsidP="00F44C4C">
            <w:pPr>
              <w:spacing w:after="0" w:line="259" w:lineRule="auto"/>
              <w:ind w:left="14" w:firstLine="0"/>
              <w:jc w:val="left"/>
              <w:rPr>
                <w:b/>
                <w:sz w:val="24"/>
                <w:szCs w:val="24"/>
              </w:rPr>
            </w:pPr>
            <w:r w:rsidRPr="002142DF">
              <w:rPr>
                <w:b/>
                <w:sz w:val="24"/>
                <w:szCs w:val="24"/>
              </w:rPr>
              <w:t>(тис. грн.)</w:t>
            </w:r>
          </w:p>
        </w:tc>
        <w:tc>
          <w:tcPr>
            <w:tcW w:w="2015" w:type="dxa"/>
            <w:tcBorders>
              <w:top w:val="single" w:sz="4" w:space="0" w:color="000000"/>
              <w:left w:val="single" w:sz="4" w:space="0" w:color="000000"/>
              <w:bottom w:val="single" w:sz="4" w:space="0" w:color="000000"/>
              <w:right w:val="single" w:sz="4" w:space="0" w:color="000000"/>
            </w:tcBorders>
          </w:tcPr>
          <w:p w:rsidR="00DB4A51" w:rsidRPr="002142DF" w:rsidRDefault="00DB4A51" w:rsidP="00F44C4C">
            <w:pPr>
              <w:spacing w:after="0" w:line="259" w:lineRule="auto"/>
              <w:ind w:left="1" w:firstLine="0"/>
              <w:jc w:val="center"/>
              <w:rPr>
                <w:b/>
                <w:sz w:val="24"/>
                <w:szCs w:val="24"/>
              </w:rPr>
            </w:pPr>
            <w:r w:rsidRPr="002142DF">
              <w:rPr>
                <w:b/>
                <w:sz w:val="24"/>
                <w:szCs w:val="24"/>
              </w:rPr>
              <w:t xml:space="preserve"> </w:t>
            </w:r>
          </w:p>
          <w:p w:rsidR="00DB4A51" w:rsidRPr="002142DF" w:rsidRDefault="00DB4A51" w:rsidP="00F44C4C">
            <w:pPr>
              <w:spacing w:after="24" w:line="259" w:lineRule="auto"/>
              <w:ind w:left="1" w:firstLine="0"/>
              <w:jc w:val="center"/>
              <w:rPr>
                <w:b/>
                <w:sz w:val="24"/>
                <w:szCs w:val="24"/>
              </w:rPr>
            </w:pPr>
            <w:r w:rsidRPr="002142DF">
              <w:rPr>
                <w:b/>
                <w:sz w:val="24"/>
                <w:szCs w:val="24"/>
              </w:rPr>
              <w:t xml:space="preserve"> </w:t>
            </w:r>
          </w:p>
          <w:p w:rsidR="00DB4A51" w:rsidRPr="002142DF" w:rsidRDefault="00DB4A51" w:rsidP="00F44C4C">
            <w:pPr>
              <w:spacing w:after="0" w:line="259" w:lineRule="auto"/>
              <w:ind w:left="81" w:firstLine="0"/>
              <w:jc w:val="center"/>
              <w:rPr>
                <w:b/>
                <w:sz w:val="24"/>
                <w:szCs w:val="24"/>
              </w:rPr>
            </w:pPr>
            <w:r w:rsidRPr="002142DF">
              <w:rPr>
                <w:b/>
                <w:sz w:val="24"/>
                <w:szCs w:val="24"/>
              </w:rPr>
              <w:t>202</w:t>
            </w:r>
            <w:r w:rsidR="00020B58">
              <w:rPr>
                <w:b/>
                <w:sz w:val="24"/>
                <w:szCs w:val="24"/>
              </w:rPr>
              <w:t xml:space="preserve">7 </w:t>
            </w:r>
            <w:r w:rsidRPr="002142DF">
              <w:rPr>
                <w:b/>
                <w:sz w:val="24"/>
                <w:szCs w:val="24"/>
              </w:rPr>
              <w:t>рік</w:t>
            </w:r>
          </w:p>
          <w:p w:rsidR="00DB4A51" w:rsidRPr="002142DF" w:rsidRDefault="00DB4A51" w:rsidP="00F44C4C">
            <w:pPr>
              <w:spacing w:after="0" w:line="259" w:lineRule="auto"/>
              <w:ind w:left="81" w:firstLine="0"/>
              <w:jc w:val="center"/>
              <w:rPr>
                <w:b/>
                <w:sz w:val="24"/>
                <w:szCs w:val="24"/>
              </w:rPr>
            </w:pPr>
            <w:r w:rsidRPr="002142DF">
              <w:rPr>
                <w:b/>
                <w:sz w:val="24"/>
                <w:szCs w:val="24"/>
              </w:rPr>
              <w:t>(тис. грн.)</w:t>
            </w:r>
          </w:p>
        </w:tc>
        <w:tc>
          <w:tcPr>
            <w:tcW w:w="1688" w:type="dxa"/>
            <w:tcBorders>
              <w:top w:val="single" w:sz="4" w:space="0" w:color="000000"/>
              <w:left w:val="single" w:sz="4" w:space="0" w:color="000000"/>
              <w:bottom w:val="single" w:sz="4" w:space="0" w:color="000000"/>
              <w:right w:val="single" w:sz="4" w:space="0" w:color="000000"/>
            </w:tcBorders>
            <w:vAlign w:val="center"/>
          </w:tcPr>
          <w:p w:rsidR="00DB4A51" w:rsidRPr="00B93BF8" w:rsidRDefault="00DB4A51" w:rsidP="00F44C4C">
            <w:pPr>
              <w:spacing w:after="49" w:line="238" w:lineRule="auto"/>
              <w:ind w:left="0" w:firstLine="0"/>
              <w:jc w:val="center"/>
              <w:rPr>
                <w:sz w:val="24"/>
                <w:szCs w:val="24"/>
              </w:rPr>
            </w:pPr>
            <w:r w:rsidRPr="00B93BF8">
              <w:rPr>
                <w:sz w:val="24"/>
                <w:szCs w:val="24"/>
              </w:rPr>
              <w:t xml:space="preserve">Усього витрат на виконання </w:t>
            </w:r>
          </w:p>
          <w:p w:rsidR="00DB4A51" w:rsidRPr="00B93BF8" w:rsidRDefault="00DB4A51" w:rsidP="00F44C4C">
            <w:pPr>
              <w:spacing w:after="0" w:line="259" w:lineRule="auto"/>
              <w:ind w:left="0" w:right="56" w:firstLine="0"/>
              <w:jc w:val="center"/>
              <w:rPr>
                <w:sz w:val="24"/>
                <w:szCs w:val="24"/>
              </w:rPr>
            </w:pPr>
            <w:r w:rsidRPr="00B93BF8">
              <w:rPr>
                <w:sz w:val="24"/>
                <w:szCs w:val="24"/>
              </w:rPr>
              <w:t>Програми</w:t>
            </w:r>
          </w:p>
          <w:p w:rsidR="00DB4A51" w:rsidRPr="002142DF" w:rsidRDefault="00DB4A51" w:rsidP="00F44C4C">
            <w:pPr>
              <w:spacing w:after="0" w:line="259" w:lineRule="auto"/>
              <w:ind w:left="0" w:right="56" w:firstLine="0"/>
              <w:jc w:val="center"/>
              <w:rPr>
                <w:b/>
                <w:sz w:val="24"/>
                <w:szCs w:val="24"/>
              </w:rPr>
            </w:pPr>
            <w:r w:rsidRPr="00B93BF8">
              <w:rPr>
                <w:sz w:val="24"/>
                <w:szCs w:val="24"/>
              </w:rPr>
              <w:t xml:space="preserve"> </w:t>
            </w:r>
            <w:r w:rsidRPr="002142DF">
              <w:rPr>
                <w:b/>
                <w:sz w:val="24"/>
                <w:szCs w:val="24"/>
              </w:rPr>
              <w:t>(тис. грн.)</w:t>
            </w:r>
          </w:p>
        </w:tc>
      </w:tr>
      <w:tr w:rsidR="00DB4A51" w:rsidTr="00F44C4C">
        <w:trPr>
          <w:trHeight w:val="833"/>
        </w:trPr>
        <w:tc>
          <w:tcPr>
            <w:tcW w:w="3043"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0" w:firstLine="0"/>
              <w:jc w:val="left"/>
            </w:pPr>
            <w:r>
              <w:rPr>
                <w:b/>
                <w:sz w:val="24"/>
              </w:rPr>
              <w:t xml:space="preserve">Усього, </w:t>
            </w:r>
          </w:p>
        </w:tc>
        <w:tc>
          <w:tcPr>
            <w:tcW w:w="1663" w:type="dxa"/>
            <w:tcBorders>
              <w:top w:val="single" w:sz="4" w:space="0" w:color="000000"/>
              <w:left w:val="single" w:sz="4" w:space="0" w:color="000000"/>
              <w:bottom w:val="single" w:sz="4" w:space="0" w:color="000000"/>
              <w:right w:val="single" w:sz="4" w:space="0" w:color="000000"/>
            </w:tcBorders>
          </w:tcPr>
          <w:p w:rsidR="004C194C" w:rsidRPr="004C194C" w:rsidRDefault="004C194C" w:rsidP="004C194C">
            <w:pPr>
              <w:spacing w:after="0" w:line="259" w:lineRule="auto"/>
              <w:ind w:left="4" w:firstLine="0"/>
              <w:jc w:val="center"/>
              <w:rPr>
                <w:b/>
                <w:lang w:val="en-US"/>
              </w:rPr>
            </w:pPr>
            <w:r>
              <w:rPr>
                <w:b/>
                <w:sz w:val="24"/>
              </w:rPr>
              <w:t>2</w:t>
            </w:r>
            <w:r>
              <w:rPr>
                <w:b/>
                <w:sz w:val="24"/>
                <w:lang w:val="en-US"/>
              </w:rPr>
              <w:t>73</w:t>
            </w:r>
            <w:r>
              <w:rPr>
                <w:b/>
                <w:sz w:val="24"/>
              </w:rPr>
              <w:t>,80</w:t>
            </w:r>
            <w:r>
              <w:rPr>
                <w:b/>
                <w:sz w:val="24"/>
                <w:lang w:val="en-US"/>
              </w:rPr>
              <w:t>0</w:t>
            </w:r>
          </w:p>
          <w:p w:rsidR="00DB4A51" w:rsidRDefault="00DB4A51" w:rsidP="004C194C">
            <w:pPr>
              <w:spacing w:after="0" w:line="259" w:lineRule="auto"/>
              <w:ind w:left="4" w:firstLine="0"/>
              <w:jc w:val="center"/>
            </w:pPr>
          </w:p>
        </w:tc>
        <w:tc>
          <w:tcPr>
            <w:tcW w:w="1723"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1" w:line="238" w:lineRule="auto"/>
              <w:ind w:left="0" w:firstLine="0"/>
              <w:jc w:val="center"/>
            </w:pPr>
            <w:r>
              <w:rPr>
                <w:sz w:val="24"/>
              </w:rPr>
              <w:t xml:space="preserve">У межах бюджетних </w:t>
            </w:r>
          </w:p>
          <w:p w:rsidR="00DB4A51" w:rsidRDefault="00DB4A51" w:rsidP="00F44C4C">
            <w:pPr>
              <w:spacing w:after="0" w:line="259" w:lineRule="auto"/>
              <w:ind w:left="0" w:firstLine="0"/>
              <w:jc w:val="center"/>
            </w:pPr>
            <w:r>
              <w:rPr>
                <w:sz w:val="24"/>
              </w:rPr>
              <w:t xml:space="preserve">призначень </w:t>
            </w:r>
          </w:p>
        </w:tc>
        <w:tc>
          <w:tcPr>
            <w:tcW w:w="2015"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1" w:line="238" w:lineRule="auto"/>
              <w:ind w:left="0" w:firstLine="0"/>
              <w:jc w:val="center"/>
            </w:pPr>
            <w:r>
              <w:rPr>
                <w:sz w:val="24"/>
              </w:rPr>
              <w:t xml:space="preserve">У межах бюджетних </w:t>
            </w:r>
          </w:p>
          <w:p w:rsidR="00DB4A51" w:rsidRDefault="00DB4A51" w:rsidP="00F44C4C">
            <w:pPr>
              <w:spacing w:after="0" w:line="259" w:lineRule="auto"/>
              <w:ind w:left="0" w:firstLine="0"/>
              <w:jc w:val="center"/>
            </w:pPr>
            <w:r>
              <w:rPr>
                <w:sz w:val="24"/>
              </w:rPr>
              <w:t xml:space="preserve">призначень </w:t>
            </w:r>
          </w:p>
        </w:tc>
        <w:tc>
          <w:tcPr>
            <w:tcW w:w="1688" w:type="dxa"/>
            <w:tcBorders>
              <w:top w:val="single" w:sz="4" w:space="0" w:color="000000"/>
              <w:left w:val="single" w:sz="4" w:space="0" w:color="000000"/>
              <w:bottom w:val="single" w:sz="4" w:space="0" w:color="000000"/>
              <w:right w:val="single" w:sz="4" w:space="0" w:color="000000"/>
            </w:tcBorders>
          </w:tcPr>
          <w:p w:rsidR="00083846" w:rsidRPr="004C194C" w:rsidRDefault="00083846" w:rsidP="00083846">
            <w:pPr>
              <w:spacing w:after="0" w:line="259" w:lineRule="auto"/>
              <w:ind w:left="4" w:firstLine="0"/>
              <w:jc w:val="center"/>
              <w:rPr>
                <w:b/>
                <w:lang w:val="en-US"/>
              </w:rPr>
            </w:pPr>
            <w:r>
              <w:rPr>
                <w:b/>
                <w:sz w:val="24"/>
              </w:rPr>
              <w:t>2</w:t>
            </w:r>
            <w:r w:rsidR="004C194C">
              <w:rPr>
                <w:b/>
                <w:sz w:val="24"/>
                <w:lang w:val="en-US"/>
              </w:rPr>
              <w:t>73</w:t>
            </w:r>
            <w:r w:rsidR="004C194C">
              <w:rPr>
                <w:b/>
                <w:sz w:val="24"/>
              </w:rPr>
              <w:t>,</w:t>
            </w:r>
            <w:r>
              <w:rPr>
                <w:b/>
                <w:sz w:val="24"/>
              </w:rPr>
              <w:t>80</w:t>
            </w:r>
            <w:r w:rsidR="004C194C">
              <w:rPr>
                <w:b/>
                <w:sz w:val="24"/>
                <w:lang w:val="en-US"/>
              </w:rPr>
              <w:t>0</w:t>
            </w:r>
          </w:p>
          <w:p w:rsidR="00DB4A51" w:rsidRDefault="00DB4A51" w:rsidP="00083846">
            <w:pPr>
              <w:spacing w:after="0" w:line="259" w:lineRule="auto"/>
              <w:ind w:left="4" w:firstLine="0"/>
              <w:jc w:val="center"/>
            </w:pPr>
          </w:p>
        </w:tc>
      </w:tr>
      <w:tr w:rsidR="00DB4A51" w:rsidTr="00F44C4C">
        <w:trPr>
          <w:trHeight w:val="286"/>
        </w:trPr>
        <w:tc>
          <w:tcPr>
            <w:tcW w:w="3043"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0" w:firstLine="0"/>
              <w:jc w:val="left"/>
            </w:pPr>
            <w:r>
              <w:rPr>
                <w:b/>
                <w:i/>
                <w:sz w:val="24"/>
              </w:rPr>
              <w:t xml:space="preserve">у тому числі </w:t>
            </w:r>
          </w:p>
        </w:tc>
        <w:tc>
          <w:tcPr>
            <w:tcW w:w="1663"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4" w:firstLine="0"/>
              <w:jc w:val="center"/>
            </w:pPr>
            <w:r>
              <w:rPr>
                <w:sz w:val="24"/>
              </w:rPr>
              <w:t xml:space="preserve"> </w:t>
            </w:r>
          </w:p>
        </w:tc>
        <w:tc>
          <w:tcPr>
            <w:tcW w:w="1723"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1" w:firstLine="0"/>
              <w:jc w:val="center"/>
            </w:pPr>
            <w:r>
              <w:rPr>
                <w:sz w:val="24"/>
              </w:rPr>
              <w:t xml:space="preserve"> </w:t>
            </w:r>
          </w:p>
        </w:tc>
        <w:tc>
          <w:tcPr>
            <w:tcW w:w="2015"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1" w:firstLine="0"/>
              <w:jc w:val="center"/>
            </w:pPr>
            <w:r>
              <w:rPr>
                <w:sz w:val="24"/>
              </w:rPr>
              <w:t xml:space="preserve"> </w:t>
            </w:r>
          </w:p>
        </w:tc>
        <w:tc>
          <w:tcPr>
            <w:tcW w:w="1688"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3" w:firstLine="0"/>
              <w:jc w:val="center"/>
            </w:pPr>
          </w:p>
        </w:tc>
      </w:tr>
      <w:tr w:rsidR="00DB4A51" w:rsidTr="00F44C4C">
        <w:trPr>
          <w:trHeight w:val="1036"/>
        </w:trPr>
        <w:tc>
          <w:tcPr>
            <w:tcW w:w="3043"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283" w:hanging="283"/>
              <w:jc w:val="left"/>
            </w:pPr>
            <w:r>
              <w:rPr>
                <w:sz w:val="24"/>
              </w:rPr>
              <w:t>▪</w:t>
            </w:r>
            <w:r>
              <w:rPr>
                <w:rFonts w:ascii="Arial" w:eastAsia="Arial" w:hAnsi="Arial" w:cs="Arial"/>
                <w:sz w:val="24"/>
              </w:rPr>
              <w:t xml:space="preserve"> </w:t>
            </w:r>
            <w:r>
              <w:rPr>
                <w:sz w:val="24"/>
              </w:rPr>
              <w:t xml:space="preserve">державний бюджет </w:t>
            </w:r>
          </w:p>
        </w:tc>
        <w:tc>
          <w:tcPr>
            <w:tcW w:w="1663" w:type="dxa"/>
            <w:tcBorders>
              <w:top w:val="single" w:sz="4" w:space="0" w:color="000000"/>
              <w:left w:val="single" w:sz="4" w:space="0" w:color="000000"/>
              <w:bottom w:val="single" w:sz="4" w:space="0" w:color="000000"/>
              <w:right w:val="single" w:sz="4" w:space="0" w:color="000000"/>
            </w:tcBorders>
          </w:tcPr>
          <w:p w:rsidR="00DB4A51" w:rsidRPr="00BA3B05" w:rsidRDefault="00DB4A51" w:rsidP="00F44C4C">
            <w:pPr>
              <w:spacing w:after="0" w:line="259" w:lineRule="auto"/>
              <w:ind w:left="0" w:right="56" w:firstLine="0"/>
              <w:jc w:val="center"/>
              <w:rPr>
                <w:sz w:val="24"/>
                <w:szCs w:val="24"/>
              </w:rPr>
            </w:pPr>
            <w:r w:rsidRPr="00BA3B05">
              <w:rPr>
                <w:sz w:val="24"/>
                <w:szCs w:val="24"/>
              </w:rPr>
              <w:t xml:space="preserve">0 </w:t>
            </w:r>
          </w:p>
        </w:tc>
        <w:tc>
          <w:tcPr>
            <w:tcW w:w="1723"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38" w:lineRule="auto"/>
              <w:ind w:left="0" w:firstLine="0"/>
              <w:jc w:val="center"/>
            </w:pPr>
            <w:r>
              <w:rPr>
                <w:sz w:val="24"/>
              </w:rPr>
              <w:t xml:space="preserve">У межах бюджетних </w:t>
            </w:r>
          </w:p>
          <w:p w:rsidR="00DB4A51" w:rsidRDefault="00DB4A51" w:rsidP="00F44C4C">
            <w:pPr>
              <w:spacing w:after="0" w:line="259" w:lineRule="auto"/>
              <w:ind w:left="0" w:firstLine="0"/>
              <w:jc w:val="center"/>
            </w:pPr>
            <w:r>
              <w:rPr>
                <w:sz w:val="24"/>
              </w:rPr>
              <w:t xml:space="preserve">призначень </w:t>
            </w:r>
          </w:p>
        </w:tc>
        <w:tc>
          <w:tcPr>
            <w:tcW w:w="2015"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38" w:lineRule="auto"/>
              <w:ind w:left="0" w:firstLine="0"/>
              <w:jc w:val="center"/>
            </w:pPr>
            <w:r>
              <w:rPr>
                <w:sz w:val="24"/>
              </w:rPr>
              <w:t xml:space="preserve">У межах бюджетних </w:t>
            </w:r>
          </w:p>
          <w:p w:rsidR="00DB4A51" w:rsidRDefault="00DB4A51" w:rsidP="00F44C4C">
            <w:pPr>
              <w:spacing w:after="0" w:line="259" w:lineRule="auto"/>
              <w:ind w:left="0" w:firstLine="0"/>
              <w:jc w:val="center"/>
            </w:pPr>
            <w:r>
              <w:rPr>
                <w:sz w:val="24"/>
              </w:rPr>
              <w:t xml:space="preserve">призначень </w:t>
            </w:r>
          </w:p>
        </w:tc>
        <w:tc>
          <w:tcPr>
            <w:tcW w:w="1688"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0" w:right="57" w:firstLine="0"/>
              <w:jc w:val="center"/>
            </w:pPr>
          </w:p>
        </w:tc>
      </w:tr>
      <w:tr w:rsidR="00DB4A51" w:rsidTr="00F44C4C">
        <w:trPr>
          <w:trHeight w:val="1392"/>
        </w:trPr>
        <w:tc>
          <w:tcPr>
            <w:tcW w:w="3043"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0" w:firstLine="0"/>
            </w:pPr>
            <w:r>
              <w:rPr>
                <w:sz w:val="24"/>
              </w:rPr>
              <w:lastRenderedPageBreak/>
              <w:t>▪</w:t>
            </w:r>
            <w:r>
              <w:rPr>
                <w:rFonts w:ascii="Arial" w:eastAsia="Arial" w:hAnsi="Arial" w:cs="Arial"/>
                <w:sz w:val="24"/>
              </w:rPr>
              <w:t xml:space="preserve"> </w:t>
            </w:r>
            <w:r>
              <w:rPr>
                <w:sz w:val="24"/>
              </w:rPr>
              <w:t xml:space="preserve">обласний бюджет </w:t>
            </w:r>
          </w:p>
        </w:tc>
        <w:tc>
          <w:tcPr>
            <w:tcW w:w="1663" w:type="dxa"/>
            <w:tcBorders>
              <w:top w:val="single" w:sz="4" w:space="0" w:color="000000"/>
              <w:left w:val="single" w:sz="4" w:space="0" w:color="000000"/>
              <w:bottom w:val="single" w:sz="4" w:space="0" w:color="000000"/>
              <w:right w:val="single" w:sz="4" w:space="0" w:color="000000"/>
            </w:tcBorders>
          </w:tcPr>
          <w:p w:rsidR="00DB4A51" w:rsidRPr="00BA3B05" w:rsidRDefault="00BA3B05" w:rsidP="00F44C4C">
            <w:pPr>
              <w:spacing w:after="0" w:line="259" w:lineRule="auto"/>
              <w:ind w:left="0" w:right="59" w:firstLine="0"/>
              <w:jc w:val="center"/>
              <w:rPr>
                <w:sz w:val="24"/>
                <w:szCs w:val="24"/>
              </w:rPr>
            </w:pPr>
            <w:r w:rsidRPr="00BA3B05">
              <w:rPr>
                <w:sz w:val="24"/>
                <w:szCs w:val="24"/>
              </w:rPr>
              <w:t>0</w:t>
            </w:r>
          </w:p>
        </w:tc>
        <w:tc>
          <w:tcPr>
            <w:tcW w:w="1723"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38" w:lineRule="auto"/>
              <w:ind w:left="0" w:firstLine="0"/>
              <w:jc w:val="center"/>
            </w:pPr>
            <w:r>
              <w:rPr>
                <w:sz w:val="24"/>
              </w:rPr>
              <w:t xml:space="preserve">У межах бюджетних </w:t>
            </w:r>
          </w:p>
          <w:p w:rsidR="00DB4A51" w:rsidRDefault="00DB4A51" w:rsidP="00F44C4C">
            <w:pPr>
              <w:spacing w:after="0" w:line="259" w:lineRule="auto"/>
              <w:ind w:left="0" w:firstLine="0"/>
              <w:jc w:val="center"/>
            </w:pPr>
            <w:r>
              <w:rPr>
                <w:sz w:val="24"/>
              </w:rPr>
              <w:t xml:space="preserve">призначень </w:t>
            </w:r>
          </w:p>
        </w:tc>
        <w:tc>
          <w:tcPr>
            <w:tcW w:w="2015"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38" w:lineRule="auto"/>
              <w:ind w:left="0" w:firstLine="0"/>
              <w:jc w:val="center"/>
            </w:pPr>
            <w:r>
              <w:rPr>
                <w:sz w:val="24"/>
              </w:rPr>
              <w:t xml:space="preserve">У межах бюджетних </w:t>
            </w:r>
          </w:p>
          <w:p w:rsidR="00DB4A51" w:rsidRDefault="00DB4A51" w:rsidP="00F44C4C">
            <w:pPr>
              <w:spacing w:after="0" w:line="259" w:lineRule="auto"/>
              <w:ind w:left="0" w:firstLine="0"/>
              <w:jc w:val="center"/>
            </w:pPr>
            <w:r>
              <w:rPr>
                <w:sz w:val="24"/>
              </w:rPr>
              <w:t xml:space="preserve">призначень </w:t>
            </w:r>
          </w:p>
        </w:tc>
        <w:tc>
          <w:tcPr>
            <w:tcW w:w="1688"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3" w:firstLine="0"/>
              <w:jc w:val="center"/>
            </w:pPr>
          </w:p>
        </w:tc>
      </w:tr>
      <w:tr w:rsidR="00DB4A51" w:rsidTr="00F44C4C">
        <w:trPr>
          <w:trHeight w:val="562"/>
        </w:trPr>
        <w:tc>
          <w:tcPr>
            <w:tcW w:w="3043"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283" w:hanging="283"/>
              <w:jc w:val="left"/>
            </w:pPr>
            <w:r>
              <w:rPr>
                <w:sz w:val="24"/>
              </w:rPr>
              <w:t>▪</w:t>
            </w:r>
            <w:r>
              <w:rPr>
                <w:rFonts w:ascii="Arial" w:eastAsia="Arial" w:hAnsi="Arial" w:cs="Arial"/>
                <w:sz w:val="24"/>
              </w:rPr>
              <w:t xml:space="preserve"> </w:t>
            </w:r>
            <w:r>
              <w:rPr>
                <w:sz w:val="24"/>
              </w:rPr>
              <w:t xml:space="preserve">місцевий бюджет**  </w:t>
            </w:r>
          </w:p>
        </w:tc>
        <w:tc>
          <w:tcPr>
            <w:tcW w:w="1663" w:type="dxa"/>
            <w:tcBorders>
              <w:top w:val="single" w:sz="4" w:space="0" w:color="000000"/>
              <w:left w:val="single" w:sz="4" w:space="0" w:color="000000"/>
              <w:bottom w:val="single" w:sz="4" w:space="0" w:color="000000"/>
              <w:right w:val="single" w:sz="4" w:space="0" w:color="000000"/>
            </w:tcBorders>
          </w:tcPr>
          <w:p w:rsidR="00DB4A51" w:rsidRPr="00BA3B05" w:rsidRDefault="00DB4A51" w:rsidP="00F44C4C">
            <w:pPr>
              <w:spacing w:after="0" w:line="259" w:lineRule="auto"/>
              <w:ind w:left="0" w:right="59" w:firstLine="0"/>
              <w:rPr>
                <w:sz w:val="24"/>
                <w:szCs w:val="24"/>
              </w:rPr>
            </w:pPr>
          </w:p>
          <w:p w:rsidR="004C194C" w:rsidRPr="004C194C" w:rsidRDefault="004C194C" w:rsidP="004C194C">
            <w:pPr>
              <w:spacing w:after="0" w:line="259" w:lineRule="auto"/>
              <w:ind w:left="4" w:firstLine="0"/>
              <w:jc w:val="center"/>
              <w:rPr>
                <w:b/>
                <w:lang w:val="en-US"/>
              </w:rPr>
            </w:pPr>
            <w:r>
              <w:rPr>
                <w:b/>
                <w:sz w:val="24"/>
              </w:rPr>
              <w:t>2</w:t>
            </w:r>
            <w:r>
              <w:rPr>
                <w:b/>
                <w:sz w:val="24"/>
                <w:lang w:val="en-US"/>
              </w:rPr>
              <w:t>73</w:t>
            </w:r>
            <w:r>
              <w:rPr>
                <w:b/>
                <w:sz w:val="24"/>
              </w:rPr>
              <w:t>,80</w:t>
            </w:r>
            <w:r>
              <w:rPr>
                <w:b/>
                <w:sz w:val="24"/>
                <w:lang w:val="en-US"/>
              </w:rPr>
              <w:t>0</w:t>
            </w:r>
          </w:p>
          <w:p w:rsidR="00DB4A51" w:rsidRPr="00BA3B05" w:rsidRDefault="00DB4A51" w:rsidP="004C194C">
            <w:pPr>
              <w:spacing w:after="0" w:line="259" w:lineRule="auto"/>
              <w:ind w:left="0" w:right="59" w:firstLine="0"/>
              <w:jc w:val="center"/>
              <w:rPr>
                <w:sz w:val="24"/>
                <w:szCs w:val="24"/>
              </w:rPr>
            </w:pPr>
          </w:p>
        </w:tc>
        <w:tc>
          <w:tcPr>
            <w:tcW w:w="1723" w:type="dxa"/>
            <w:tcBorders>
              <w:top w:val="single" w:sz="4" w:space="0" w:color="000000"/>
              <w:left w:val="single" w:sz="4" w:space="0" w:color="000000"/>
              <w:bottom w:val="single" w:sz="4" w:space="0" w:color="000000"/>
              <w:right w:val="single" w:sz="4" w:space="0" w:color="000000"/>
            </w:tcBorders>
          </w:tcPr>
          <w:p w:rsidR="00DB4A51" w:rsidRPr="00BA3B05" w:rsidRDefault="00DB4A51" w:rsidP="00F44C4C">
            <w:pPr>
              <w:spacing w:after="0" w:line="238" w:lineRule="auto"/>
              <w:ind w:left="0" w:firstLine="0"/>
              <w:jc w:val="center"/>
              <w:rPr>
                <w:sz w:val="24"/>
                <w:szCs w:val="24"/>
              </w:rPr>
            </w:pPr>
            <w:r w:rsidRPr="00BA3B05">
              <w:rPr>
                <w:sz w:val="24"/>
                <w:szCs w:val="24"/>
              </w:rPr>
              <w:t xml:space="preserve">У межах бюджетних </w:t>
            </w:r>
          </w:p>
          <w:p w:rsidR="00DB4A51" w:rsidRPr="00BA3B05" w:rsidRDefault="00DB4A51" w:rsidP="00F44C4C">
            <w:pPr>
              <w:spacing w:after="0" w:line="259" w:lineRule="auto"/>
              <w:ind w:left="1" w:firstLine="0"/>
              <w:jc w:val="center"/>
              <w:rPr>
                <w:sz w:val="24"/>
                <w:szCs w:val="24"/>
              </w:rPr>
            </w:pPr>
            <w:r w:rsidRPr="00BA3B05">
              <w:rPr>
                <w:sz w:val="24"/>
                <w:szCs w:val="24"/>
              </w:rPr>
              <w:t xml:space="preserve">призначень </w:t>
            </w:r>
          </w:p>
        </w:tc>
        <w:tc>
          <w:tcPr>
            <w:tcW w:w="2015" w:type="dxa"/>
            <w:tcBorders>
              <w:top w:val="single" w:sz="4" w:space="0" w:color="000000"/>
              <w:left w:val="single" w:sz="4" w:space="0" w:color="000000"/>
              <w:bottom w:val="single" w:sz="4" w:space="0" w:color="000000"/>
              <w:right w:val="single" w:sz="4" w:space="0" w:color="000000"/>
            </w:tcBorders>
          </w:tcPr>
          <w:p w:rsidR="00DB4A51" w:rsidRPr="00BA3B05" w:rsidRDefault="00DB4A51" w:rsidP="00F44C4C">
            <w:pPr>
              <w:spacing w:after="0" w:line="238" w:lineRule="auto"/>
              <w:ind w:left="0" w:firstLine="0"/>
              <w:jc w:val="center"/>
              <w:rPr>
                <w:sz w:val="24"/>
                <w:szCs w:val="24"/>
              </w:rPr>
            </w:pPr>
            <w:r w:rsidRPr="00BA3B05">
              <w:rPr>
                <w:sz w:val="24"/>
                <w:szCs w:val="24"/>
              </w:rPr>
              <w:t xml:space="preserve">У межах бюджетних </w:t>
            </w:r>
          </w:p>
          <w:p w:rsidR="00DB4A51" w:rsidRPr="00BA3B05" w:rsidRDefault="00DB4A51" w:rsidP="00F44C4C">
            <w:pPr>
              <w:spacing w:after="0" w:line="259" w:lineRule="auto"/>
              <w:ind w:left="1" w:firstLine="0"/>
              <w:jc w:val="center"/>
              <w:rPr>
                <w:sz w:val="24"/>
                <w:szCs w:val="24"/>
              </w:rPr>
            </w:pPr>
            <w:r w:rsidRPr="00BA3B05">
              <w:rPr>
                <w:sz w:val="24"/>
                <w:szCs w:val="24"/>
              </w:rPr>
              <w:t xml:space="preserve">призначень </w:t>
            </w:r>
          </w:p>
        </w:tc>
        <w:tc>
          <w:tcPr>
            <w:tcW w:w="1688" w:type="dxa"/>
            <w:tcBorders>
              <w:top w:val="single" w:sz="4" w:space="0" w:color="000000"/>
              <w:left w:val="single" w:sz="4" w:space="0" w:color="000000"/>
              <w:bottom w:val="single" w:sz="4" w:space="0" w:color="000000"/>
              <w:right w:val="single" w:sz="4" w:space="0" w:color="000000"/>
            </w:tcBorders>
          </w:tcPr>
          <w:p w:rsidR="00BA3B05" w:rsidRDefault="00BA3B05" w:rsidP="00BA3B05">
            <w:pPr>
              <w:spacing w:after="0" w:line="259" w:lineRule="auto"/>
              <w:ind w:left="4" w:firstLine="0"/>
              <w:jc w:val="center"/>
              <w:rPr>
                <w:b/>
                <w:sz w:val="24"/>
              </w:rPr>
            </w:pPr>
          </w:p>
          <w:p w:rsidR="004C194C" w:rsidRPr="004C194C" w:rsidRDefault="004C194C" w:rsidP="004C194C">
            <w:pPr>
              <w:spacing w:after="0" w:line="259" w:lineRule="auto"/>
              <w:ind w:left="4" w:firstLine="0"/>
              <w:jc w:val="center"/>
              <w:rPr>
                <w:b/>
                <w:lang w:val="en-US"/>
              </w:rPr>
            </w:pPr>
            <w:r>
              <w:rPr>
                <w:b/>
                <w:sz w:val="24"/>
              </w:rPr>
              <w:t>2</w:t>
            </w:r>
            <w:r>
              <w:rPr>
                <w:b/>
                <w:sz w:val="24"/>
                <w:lang w:val="en-US"/>
              </w:rPr>
              <w:t>73</w:t>
            </w:r>
            <w:r>
              <w:rPr>
                <w:b/>
                <w:sz w:val="24"/>
              </w:rPr>
              <w:t>,80</w:t>
            </w:r>
            <w:r>
              <w:rPr>
                <w:b/>
                <w:sz w:val="24"/>
                <w:lang w:val="en-US"/>
              </w:rPr>
              <w:t>0</w:t>
            </w:r>
          </w:p>
          <w:p w:rsidR="00DB4A51" w:rsidRDefault="00DB4A51" w:rsidP="004C194C">
            <w:pPr>
              <w:spacing w:after="0" w:line="259" w:lineRule="auto"/>
              <w:ind w:left="4" w:firstLine="0"/>
              <w:jc w:val="center"/>
            </w:pPr>
          </w:p>
        </w:tc>
      </w:tr>
      <w:tr w:rsidR="00DB4A51" w:rsidTr="00F44C4C">
        <w:trPr>
          <w:trHeight w:val="838"/>
        </w:trPr>
        <w:tc>
          <w:tcPr>
            <w:tcW w:w="3043"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283" w:hanging="283"/>
              <w:jc w:val="left"/>
            </w:pPr>
            <w:r>
              <w:rPr>
                <w:sz w:val="24"/>
              </w:rPr>
              <w:t>▪</w:t>
            </w:r>
            <w:r>
              <w:rPr>
                <w:rFonts w:ascii="Arial" w:eastAsia="Arial" w:hAnsi="Arial" w:cs="Arial"/>
                <w:sz w:val="24"/>
              </w:rPr>
              <w:t xml:space="preserve"> </w:t>
            </w:r>
            <w:r>
              <w:rPr>
                <w:sz w:val="24"/>
              </w:rPr>
              <w:t xml:space="preserve">кошти небюджетних джерел** </w:t>
            </w:r>
          </w:p>
        </w:tc>
        <w:tc>
          <w:tcPr>
            <w:tcW w:w="1663" w:type="dxa"/>
            <w:tcBorders>
              <w:top w:val="single" w:sz="4" w:space="0" w:color="000000"/>
              <w:left w:val="single" w:sz="4" w:space="0" w:color="000000"/>
              <w:bottom w:val="single" w:sz="4" w:space="0" w:color="000000"/>
              <w:right w:val="single" w:sz="4" w:space="0" w:color="000000"/>
            </w:tcBorders>
          </w:tcPr>
          <w:p w:rsidR="00DB4A51" w:rsidRDefault="00DB4A51" w:rsidP="00BA3B05">
            <w:pPr>
              <w:spacing w:after="0" w:line="259" w:lineRule="auto"/>
              <w:ind w:left="0" w:right="59" w:firstLine="0"/>
              <w:jc w:val="center"/>
            </w:pPr>
            <w:r>
              <w:br/>
            </w:r>
            <w:r w:rsidR="00BA3B05">
              <w:t>-</w:t>
            </w:r>
          </w:p>
          <w:p w:rsidR="00DB4A51" w:rsidRDefault="00DB4A51" w:rsidP="00F44C4C">
            <w:pPr>
              <w:spacing w:after="0" w:line="259" w:lineRule="auto"/>
              <w:ind w:left="0" w:right="59" w:firstLine="0"/>
              <w:jc w:val="center"/>
            </w:pPr>
          </w:p>
          <w:p w:rsidR="00DB4A51" w:rsidRDefault="00DB4A51" w:rsidP="00F44C4C">
            <w:pPr>
              <w:spacing w:after="0" w:line="259" w:lineRule="auto"/>
              <w:ind w:left="0" w:right="59" w:firstLine="0"/>
              <w:jc w:val="center"/>
            </w:pPr>
          </w:p>
        </w:tc>
        <w:tc>
          <w:tcPr>
            <w:tcW w:w="1723" w:type="dxa"/>
            <w:tcBorders>
              <w:top w:val="single" w:sz="4" w:space="0" w:color="000000"/>
              <w:left w:val="single" w:sz="4" w:space="0" w:color="000000"/>
              <w:bottom w:val="single" w:sz="4" w:space="0" w:color="000000"/>
              <w:right w:val="single" w:sz="4" w:space="0" w:color="000000"/>
            </w:tcBorders>
          </w:tcPr>
          <w:p w:rsidR="00BA3B05" w:rsidRDefault="00BA3B05" w:rsidP="00BA3B05">
            <w:pPr>
              <w:spacing w:after="0" w:line="259" w:lineRule="auto"/>
              <w:ind w:left="1" w:firstLine="0"/>
              <w:jc w:val="center"/>
            </w:pPr>
          </w:p>
          <w:p w:rsidR="00DB4A51" w:rsidRDefault="00BA3B05" w:rsidP="00BA3B05">
            <w:pPr>
              <w:spacing w:after="0" w:line="259" w:lineRule="auto"/>
              <w:ind w:left="1" w:firstLine="0"/>
              <w:jc w:val="center"/>
            </w:pPr>
            <w:r>
              <w:t>-</w:t>
            </w:r>
          </w:p>
        </w:tc>
        <w:tc>
          <w:tcPr>
            <w:tcW w:w="2015" w:type="dxa"/>
            <w:tcBorders>
              <w:top w:val="single" w:sz="4" w:space="0" w:color="000000"/>
              <w:left w:val="single" w:sz="4" w:space="0" w:color="000000"/>
              <w:bottom w:val="single" w:sz="4" w:space="0" w:color="000000"/>
              <w:right w:val="single" w:sz="4" w:space="0" w:color="000000"/>
            </w:tcBorders>
          </w:tcPr>
          <w:p w:rsidR="00BA3B05" w:rsidRDefault="00BA3B05" w:rsidP="00F44C4C">
            <w:pPr>
              <w:spacing w:after="0" w:line="259" w:lineRule="auto"/>
              <w:ind w:left="1" w:firstLine="0"/>
              <w:jc w:val="center"/>
            </w:pPr>
          </w:p>
          <w:p w:rsidR="00DB4A51" w:rsidRDefault="00BA3B05" w:rsidP="00F44C4C">
            <w:pPr>
              <w:spacing w:after="0" w:line="259" w:lineRule="auto"/>
              <w:ind w:left="1" w:firstLine="0"/>
              <w:jc w:val="center"/>
            </w:pPr>
            <w:r>
              <w:t>-</w:t>
            </w:r>
          </w:p>
        </w:tc>
        <w:tc>
          <w:tcPr>
            <w:tcW w:w="1688" w:type="dxa"/>
            <w:tcBorders>
              <w:top w:val="single" w:sz="4" w:space="0" w:color="000000"/>
              <w:left w:val="single" w:sz="4" w:space="0" w:color="000000"/>
              <w:bottom w:val="single" w:sz="4" w:space="0" w:color="000000"/>
              <w:right w:val="single" w:sz="4" w:space="0" w:color="000000"/>
            </w:tcBorders>
          </w:tcPr>
          <w:p w:rsidR="00DB4A51" w:rsidRDefault="00DB4A51" w:rsidP="00F44C4C">
            <w:pPr>
              <w:spacing w:after="0" w:line="259" w:lineRule="auto"/>
              <w:ind w:left="0" w:right="60" w:firstLine="0"/>
              <w:jc w:val="center"/>
            </w:pPr>
          </w:p>
        </w:tc>
      </w:tr>
    </w:tbl>
    <w:p w:rsidR="00DB4A51" w:rsidRDefault="00DB4A51" w:rsidP="00DB4A51">
      <w:pPr>
        <w:spacing w:after="0" w:line="240" w:lineRule="auto"/>
        <w:ind w:left="0" w:right="849" w:firstLine="0"/>
        <w:rPr>
          <w:b/>
          <w:color w:val="auto"/>
          <w:szCs w:val="28"/>
        </w:rPr>
      </w:pPr>
    </w:p>
    <w:p w:rsidR="008D09E6" w:rsidRDefault="008D09E6" w:rsidP="00DB4A51">
      <w:pPr>
        <w:spacing w:after="0" w:line="240" w:lineRule="auto"/>
        <w:ind w:left="1134" w:right="849" w:firstLine="0"/>
        <w:jc w:val="center"/>
        <w:rPr>
          <w:b/>
          <w:color w:val="auto"/>
          <w:sz w:val="24"/>
          <w:szCs w:val="24"/>
        </w:rPr>
      </w:pPr>
    </w:p>
    <w:p w:rsidR="008D09E6" w:rsidRDefault="008D09E6" w:rsidP="00DB4A51">
      <w:pPr>
        <w:spacing w:after="0" w:line="240" w:lineRule="auto"/>
        <w:ind w:left="1134" w:right="849" w:firstLine="0"/>
        <w:jc w:val="center"/>
        <w:rPr>
          <w:b/>
          <w:color w:val="auto"/>
          <w:sz w:val="24"/>
          <w:szCs w:val="24"/>
        </w:rPr>
      </w:pPr>
    </w:p>
    <w:p w:rsidR="008D09E6" w:rsidRDefault="008D09E6" w:rsidP="00DB4A51">
      <w:pPr>
        <w:spacing w:after="0" w:line="240" w:lineRule="auto"/>
        <w:ind w:left="1134" w:right="849" w:firstLine="0"/>
        <w:jc w:val="center"/>
        <w:rPr>
          <w:b/>
          <w:color w:val="auto"/>
          <w:sz w:val="24"/>
          <w:szCs w:val="24"/>
        </w:rPr>
      </w:pPr>
    </w:p>
    <w:p w:rsidR="008D09E6" w:rsidRDefault="008D09E6" w:rsidP="00DB4A51">
      <w:pPr>
        <w:spacing w:after="0" w:line="240" w:lineRule="auto"/>
        <w:ind w:left="1134" w:right="849" w:firstLine="0"/>
        <w:jc w:val="center"/>
        <w:rPr>
          <w:b/>
          <w:color w:val="auto"/>
          <w:sz w:val="24"/>
          <w:szCs w:val="24"/>
        </w:rPr>
      </w:pPr>
    </w:p>
    <w:p w:rsidR="00DB4A51" w:rsidRDefault="009D28B3" w:rsidP="00DB4A51">
      <w:pPr>
        <w:spacing w:after="0" w:line="240" w:lineRule="auto"/>
        <w:ind w:left="1134" w:right="849" w:firstLine="0"/>
        <w:jc w:val="center"/>
        <w:rPr>
          <w:b/>
          <w:color w:val="auto"/>
          <w:sz w:val="24"/>
          <w:szCs w:val="24"/>
        </w:rPr>
      </w:pPr>
      <w:r>
        <w:rPr>
          <w:b/>
          <w:color w:val="auto"/>
          <w:sz w:val="24"/>
          <w:szCs w:val="24"/>
        </w:rPr>
        <w:t>Міський голова                                                            Ярина ЯЦЕНКО</w:t>
      </w:r>
    </w:p>
    <w:p w:rsidR="00DB4A51" w:rsidRDefault="00DB4A51" w:rsidP="00DB4A51">
      <w:pPr>
        <w:spacing w:after="0" w:line="240" w:lineRule="auto"/>
        <w:ind w:left="0" w:right="849" w:firstLine="0"/>
        <w:jc w:val="center"/>
        <w:rPr>
          <w:b/>
          <w:color w:val="auto"/>
          <w:sz w:val="24"/>
          <w:szCs w:val="24"/>
        </w:rPr>
      </w:pPr>
    </w:p>
    <w:p w:rsidR="00DB4A51" w:rsidRDefault="00DB4A51" w:rsidP="00DB4A51">
      <w:pPr>
        <w:spacing w:after="0" w:line="240" w:lineRule="auto"/>
        <w:ind w:left="0" w:right="849" w:firstLine="0"/>
        <w:jc w:val="center"/>
        <w:rPr>
          <w:b/>
          <w:color w:val="auto"/>
          <w:sz w:val="24"/>
          <w:szCs w:val="24"/>
        </w:rPr>
      </w:pPr>
    </w:p>
    <w:p w:rsidR="00DB4A51" w:rsidRDefault="00DB4A51" w:rsidP="00DB4A51">
      <w:pPr>
        <w:spacing w:after="0" w:line="240" w:lineRule="auto"/>
        <w:ind w:left="0" w:right="849" w:firstLine="0"/>
        <w:jc w:val="center"/>
        <w:rPr>
          <w:b/>
          <w:color w:val="auto"/>
          <w:sz w:val="24"/>
          <w:szCs w:val="24"/>
        </w:rPr>
      </w:pPr>
    </w:p>
    <w:p w:rsidR="00DB4A51" w:rsidRDefault="00DB4A51" w:rsidP="00DB4A51">
      <w:pPr>
        <w:spacing w:after="0" w:line="240" w:lineRule="auto"/>
        <w:ind w:left="0" w:right="849" w:firstLine="0"/>
        <w:jc w:val="center"/>
        <w:rPr>
          <w:b/>
          <w:color w:val="auto"/>
          <w:sz w:val="24"/>
          <w:szCs w:val="24"/>
        </w:rPr>
      </w:pPr>
    </w:p>
    <w:p w:rsidR="00DB4A51" w:rsidRDefault="00DB4A51" w:rsidP="00DB4A51">
      <w:pPr>
        <w:spacing w:after="0" w:line="240" w:lineRule="auto"/>
        <w:ind w:left="0" w:right="849" w:firstLine="0"/>
        <w:jc w:val="center"/>
        <w:rPr>
          <w:b/>
          <w:color w:val="auto"/>
          <w:sz w:val="24"/>
          <w:szCs w:val="24"/>
        </w:rPr>
      </w:pPr>
    </w:p>
    <w:p w:rsidR="00DB4A51" w:rsidRDefault="00DB4A51" w:rsidP="00DB4A51">
      <w:pPr>
        <w:spacing w:after="0" w:line="240" w:lineRule="auto"/>
        <w:ind w:left="0" w:right="849" w:firstLine="0"/>
        <w:jc w:val="center"/>
        <w:rPr>
          <w:b/>
          <w:color w:val="auto"/>
          <w:sz w:val="24"/>
          <w:szCs w:val="24"/>
        </w:rPr>
      </w:pPr>
    </w:p>
    <w:p w:rsidR="00DB4A51" w:rsidRDefault="00DB4A51" w:rsidP="00DB4A51">
      <w:pPr>
        <w:spacing w:after="0" w:line="240" w:lineRule="auto"/>
        <w:ind w:left="0" w:right="849" w:firstLine="0"/>
        <w:jc w:val="center"/>
        <w:rPr>
          <w:b/>
          <w:color w:val="auto"/>
          <w:sz w:val="24"/>
          <w:szCs w:val="24"/>
        </w:rPr>
      </w:pPr>
    </w:p>
    <w:p w:rsidR="00DB4A51" w:rsidRDefault="00DB4A51" w:rsidP="00DB4A51">
      <w:pPr>
        <w:spacing w:after="0" w:line="240" w:lineRule="auto"/>
        <w:ind w:left="0" w:right="849" w:firstLine="0"/>
        <w:jc w:val="center"/>
        <w:rPr>
          <w:b/>
          <w:color w:val="auto"/>
          <w:sz w:val="24"/>
          <w:szCs w:val="24"/>
        </w:rPr>
      </w:pPr>
    </w:p>
    <w:p w:rsidR="00DB4A51" w:rsidRDefault="00DB4A51" w:rsidP="00DB4A51">
      <w:pPr>
        <w:spacing w:after="0" w:line="240" w:lineRule="auto"/>
        <w:ind w:left="0" w:right="849" w:firstLine="0"/>
        <w:jc w:val="center"/>
        <w:rPr>
          <w:b/>
          <w:color w:val="auto"/>
          <w:sz w:val="24"/>
          <w:szCs w:val="24"/>
        </w:rPr>
      </w:pPr>
    </w:p>
    <w:p w:rsidR="00DB4A51" w:rsidRDefault="00DB4A51" w:rsidP="00DB4A51">
      <w:pPr>
        <w:spacing w:after="0" w:line="240" w:lineRule="auto"/>
        <w:ind w:left="0" w:right="849" w:firstLine="0"/>
        <w:jc w:val="center"/>
        <w:rPr>
          <w:b/>
          <w:color w:val="auto"/>
          <w:sz w:val="24"/>
          <w:szCs w:val="24"/>
        </w:rPr>
      </w:pPr>
    </w:p>
    <w:p w:rsidR="00742BD8" w:rsidRDefault="00742BD8" w:rsidP="00DB4A51">
      <w:pPr>
        <w:spacing w:after="0" w:line="240" w:lineRule="auto"/>
        <w:ind w:left="0" w:right="849" w:firstLine="0"/>
        <w:jc w:val="center"/>
        <w:rPr>
          <w:b/>
          <w:color w:val="auto"/>
          <w:sz w:val="24"/>
          <w:szCs w:val="24"/>
        </w:rPr>
      </w:pPr>
    </w:p>
    <w:p w:rsidR="004133F1" w:rsidRDefault="004133F1" w:rsidP="004133F1">
      <w:pPr>
        <w:spacing w:after="0" w:line="240" w:lineRule="auto"/>
        <w:ind w:left="0" w:right="849" w:firstLine="0"/>
        <w:rPr>
          <w:b/>
          <w:color w:val="auto"/>
          <w:sz w:val="24"/>
          <w:szCs w:val="24"/>
        </w:rPr>
      </w:pPr>
    </w:p>
    <w:p w:rsidR="004133F1" w:rsidRDefault="004133F1" w:rsidP="004133F1">
      <w:pPr>
        <w:spacing w:after="0" w:line="240" w:lineRule="auto"/>
        <w:ind w:left="0" w:right="849" w:firstLine="0"/>
        <w:rPr>
          <w:b/>
          <w:color w:val="auto"/>
          <w:sz w:val="24"/>
          <w:szCs w:val="24"/>
        </w:rPr>
      </w:pPr>
    </w:p>
    <w:p w:rsidR="00566D1B" w:rsidRDefault="00C94BC3" w:rsidP="00566D1B">
      <w:pPr>
        <w:spacing w:after="0" w:line="240" w:lineRule="auto"/>
        <w:ind w:left="0" w:right="849" w:firstLine="0"/>
        <w:rPr>
          <w:b/>
          <w:color w:val="auto"/>
          <w:sz w:val="24"/>
          <w:szCs w:val="24"/>
        </w:rPr>
      </w:pPr>
      <w:r>
        <w:rPr>
          <w:b/>
          <w:color w:val="auto"/>
          <w:sz w:val="24"/>
          <w:szCs w:val="24"/>
        </w:rPr>
        <w:t xml:space="preserve">               </w:t>
      </w:r>
    </w:p>
    <w:p w:rsidR="00DB4A51" w:rsidRDefault="007B2656" w:rsidP="00566D1B">
      <w:pPr>
        <w:spacing w:after="0" w:line="240" w:lineRule="auto"/>
        <w:ind w:left="0" w:right="849" w:firstLine="0"/>
        <w:jc w:val="center"/>
        <w:rPr>
          <w:b/>
          <w:color w:val="auto"/>
          <w:sz w:val="24"/>
          <w:szCs w:val="24"/>
        </w:rPr>
      </w:pPr>
      <w:r>
        <w:rPr>
          <w:b/>
          <w:color w:val="auto"/>
          <w:sz w:val="24"/>
          <w:szCs w:val="24"/>
        </w:rPr>
        <w:t xml:space="preserve">            </w:t>
      </w:r>
      <w:r w:rsidR="00DB4A51">
        <w:rPr>
          <w:b/>
          <w:color w:val="auto"/>
          <w:sz w:val="24"/>
          <w:szCs w:val="24"/>
        </w:rPr>
        <w:t>Розподіл коштів на програму</w:t>
      </w:r>
    </w:p>
    <w:p w:rsidR="00C355C2" w:rsidRDefault="00DB4A51" w:rsidP="004133F1">
      <w:pPr>
        <w:spacing w:after="0" w:line="240" w:lineRule="auto"/>
        <w:ind w:left="1134" w:right="849" w:firstLine="0"/>
        <w:jc w:val="center"/>
        <w:rPr>
          <w:b/>
          <w:color w:val="auto"/>
          <w:sz w:val="24"/>
          <w:szCs w:val="24"/>
        </w:rPr>
      </w:pPr>
      <w:r>
        <w:rPr>
          <w:b/>
          <w:color w:val="auto"/>
          <w:sz w:val="24"/>
          <w:szCs w:val="24"/>
        </w:rPr>
        <w:t>«Розвиток ос</w:t>
      </w:r>
      <w:r w:rsidR="00A618B9">
        <w:rPr>
          <w:b/>
          <w:color w:val="auto"/>
          <w:sz w:val="24"/>
          <w:szCs w:val="24"/>
        </w:rPr>
        <w:t>віти Новороздільської територіальної громади</w:t>
      </w:r>
      <w:r w:rsidR="00C355C2">
        <w:rPr>
          <w:b/>
          <w:color w:val="auto"/>
          <w:sz w:val="24"/>
          <w:szCs w:val="24"/>
        </w:rPr>
        <w:t xml:space="preserve"> на 2025 </w:t>
      </w:r>
      <w:r w:rsidR="004133F1">
        <w:rPr>
          <w:b/>
          <w:color w:val="auto"/>
          <w:sz w:val="24"/>
          <w:szCs w:val="24"/>
        </w:rPr>
        <w:t xml:space="preserve"> рік</w:t>
      </w:r>
    </w:p>
    <w:tbl>
      <w:tblPr>
        <w:tblStyle w:val="1f"/>
        <w:tblW w:w="10343" w:type="dxa"/>
        <w:tblLayout w:type="fixed"/>
        <w:tblLook w:val="04A0" w:firstRow="1" w:lastRow="0" w:firstColumn="1" w:lastColumn="0" w:noHBand="0" w:noVBand="1"/>
      </w:tblPr>
      <w:tblGrid>
        <w:gridCol w:w="1504"/>
        <w:gridCol w:w="6711"/>
        <w:gridCol w:w="2128"/>
      </w:tblGrid>
      <w:tr w:rsidR="00566D1B" w:rsidTr="00742BD8">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1504" w:type="dxa"/>
          </w:tcPr>
          <w:p w:rsidR="00C355C2" w:rsidRPr="00742BD8" w:rsidRDefault="00566D1B" w:rsidP="00566D1B">
            <w:pPr>
              <w:spacing w:after="0" w:line="240" w:lineRule="auto"/>
              <w:ind w:left="0" w:right="835" w:firstLine="0"/>
              <w:jc w:val="center"/>
              <w:rPr>
                <w:b w:val="0"/>
                <w:color w:val="auto"/>
                <w:sz w:val="18"/>
                <w:szCs w:val="18"/>
              </w:rPr>
            </w:pPr>
            <w:r w:rsidRPr="00742BD8">
              <w:rPr>
                <w:b w:val="0"/>
                <w:color w:val="auto"/>
                <w:sz w:val="18"/>
                <w:szCs w:val="18"/>
              </w:rPr>
              <w:t xml:space="preserve"> </w:t>
            </w:r>
            <w:r w:rsidR="00DB4A51" w:rsidRPr="00742BD8">
              <w:rPr>
                <w:b w:val="0"/>
                <w:color w:val="auto"/>
                <w:sz w:val="18"/>
                <w:szCs w:val="18"/>
              </w:rPr>
              <w:t>№</w:t>
            </w:r>
          </w:p>
          <w:p w:rsidR="00DB4A51" w:rsidRPr="00742BD8" w:rsidRDefault="00DB4A51" w:rsidP="00566D1B">
            <w:pPr>
              <w:spacing w:after="0" w:line="240" w:lineRule="auto"/>
              <w:ind w:left="0" w:right="835" w:firstLine="0"/>
              <w:jc w:val="center"/>
              <w:rPr>
                <w:b w:val="0"/>
                <w:color w:val="auto"/>
                <w:sz w:val="18"/>
                <w:szCs w:val="18"/>
              </w:rPr>
            </w:pPr>
            <w:r w:rsidRPr="00742BD8">
              <w:rPr>
                <w:b w:val="0"/>
                <w:color w:val="auto"/>
                <w:sz w:val="18"/>
                <w:szCs w:val="18"/>
              </w:rPr>
              <w:t>з/п</w:t>
            </w:r>
          </w:p>
        </w:tc>
        <w:tc>
          <w:tcPr>
            <w:tcW w:w="6711" w:type="dxa"/>
          </w:tcPr>
          <w:p w:rsidR="00DB4A51" w:rsidRPr="00742BD8" w:rsidRDefault="00DB4A51" w:rsidP="00F44C4C">
            <w:pPr>
              <w:spacing w:after="0" w:line="240" w:lineRule="auto"/>
              <w:ind w:left="0" w:right="849" w:firstLine="0"/>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742BD8">
              <w:rPr>
                <w:b w:val="0"/>
                <w:color w:val="auto"/>
                <w:sz w:val="18"/>
                <w:szCs w:val="18"/>
              </w:rPr>
              <w:t>Назва напряму</w:t>
            </w:r>
          </w:p>
        </w:tc>
        <w:tc>
          <w:tcPr>
            <w:tcW w:w="2128" w:type="dxa"/>
          </w:tcPr>
          <w:p w:rsidR="00DB4A51" w:rsidRPr="00742BD8" w:rsidRDefault="00DB4A51" w:rsidP="00F44C4C">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742BD8">
              <w:rPr>
                <w:b w:val="0"/>
                <w:color w:val="auto"/>
                <w:sz w:val="18"/>
                <w:szCs w:val="18"/>
              </w:rPr>
              <w:t xml:space="preserve">Кошти, які передбачені </w:t>
            </w:r>
          </w:p>
          <w:p w:rsidR="00DB4A51" w:rsidRPr="00742BD8" w:rsidRDefault="00DB4A51" w:rsidP="00F44C4C">
            <w:pPr>
              <w:spacing w:after="0" w:line="240" w:lineRule="auto"/>
              <w:ind w:left="0" w:firstLine="0"/>
              <w:jc w:val="center"/>
              <w:cnfStyle w:val="100000000000" w:firstRow="1" w:lastRow="0" w:firstColumn="0" w:lastColumn="0" w:oddVBand="0" w:evenVBand="0" w:oddHBand="0" w:evenHBand="0" w:firstRowFirstColumn="0" w:firstRowLastColumn="0" w:lastRowFirstColumn="0" w:lastRowLastColumn="0"/>
              <w:rPr>
                <w:b w:val="0"/>
                <w:color w:val="auto"/>
                <w:sz w:val="18"/>
                <w:szCs w:val="18"/>
              </w:rPr>
            </w:pPr>
            <w:r w:rsidRPr="00742BD8">
              <w:rPr>
                <w:b w:val="0"/>
                <w:color w:val="auto"/>
                <w:sz w:val="18"/>
                <w:szCs w:val="18"/>
              </w:rPr>
              <w:t>(тис. грн.)</w:t>
            </w:r>
          </w:p>
        </w:tc>
      </w:tr>
      <w:tr w:rsidR="00E633DD" w:rsidTr="00436931">
        <w:trPr>
          <w:cnfStyle w:val="000000100000" w:firstRow="0" w:lastRow="0" w:firstColumn="0" w:lastColumn="0" w:oddVBand="0" w:evenVBand="0" w:oddHBand="1"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1504" w:type="dxa"/>
            <w:vMerge w:val="restart"/>
          </w:tcPr>
          <w:p w:rsidR="00E633DD" w:rsidRPr="00436931" w:rsidRDefault="00E633DD" w:rsidP="00F44C4C">
            <w:pPr>
              <w:spacing w:after="0" w:line="240" w:lineRule="auto"/>
              <w:ind w:left="0" w:right="849" w:firstLine="0"/>
              <w:jc w:val="left"/>
              <w:rPr>
                <w:b w:val="0"/>
                <w:sz w:val="22"/>
              </w:rPr>
            </w:pPr>
            <w:r w:rsidRPr="00436931">
              <w:rPr>
                <w:color w:val="auto"/>
                <w:sz w:val="22"/>
              </w:rPr>
              <w:t>1.</w:t>
            </w:r>
          </w:p>
        </w:tc>
        <w:tc>
          <w:tcPr>
            <w:tcW w:w="6711" w:type="dxa"/>
          </w:tcPr>
          <w:p w:rsidR="00E633DD" w:rsidRPr="00436931" w:rsidRDefault="00E633DD" w:rsidP="00F44C4C">
            <w:pPr>
              <w:spacing w:after="0" w:line="240" w:lineRule="auto"/>
              <w:ind w:left="0" w:right="849" w:firstLine="0"/>
              <w:jc w:val="left"/>
              <w:cnfStyle w:val="000000100000" w:firstRow="0" w:lastRow="0" w:firstColumn="0" w:lastColumn="0" w:oddVBand="0" w:evenVBand="0" w:oddHBand="1" w:evenHBand="0" w:firstRowFirstColumn="0" w:firstRowLastColumn="0" w:lastRowFirstColumn="0" w:lastRowLastColumn="0"/>
              <w:rPr>
                <w:b/>
                <w:sz w:val="22"/>
              </w:rPr>
            </w:pPr>
            <w:r w:rsidRPr="00436931">
              <w:rPr>
                <w:b/>
                <w:sz w:val="22"/>
              </w:rPr>
              <w:t>Тематичний напрям «Дошкільна освіта»</w:t>
            </w:r>
          </w:p>
        </w:tc>
        <w:tc>
          <w:tcPr>
            <w:tcW w:w="2128" w:type="dxa"/>
          </w:tcPr>
          <w:p w:rsidR="00E633DD" w:rsidRPr="00436931" w:rsidRDefault="00436931" w:rsidP="00F44794">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
                <w:color w:val="auto"/>
                <w:sz w:val="22"/>
              </w:rPr>
            </w:pPr>
            <w:r w:rsidRPr="00436931">
              <w:rPr>
                <w:b/>
                <w:color w:val="auto"/>
                <w:sz w:val="22"/>
              </w:rPr>
              <w:t xml:space="preserve">      </w:t>
            </w:r>
            <w:r w:rsidR="00020B58" w:rsidRPr="00436931">
              <w:rPr>
                <w:b/>
                <w:color w:val="auto"/>
                <w:sz w:val="22"/>
              </w:rPr>
              <w:t>1</w:t>
            </w:r>
            <w:r w:rsidR="009F4396" w:rsidRPr="00436931">
              <w:rPr>
                <w:b/>
                <w:color w:val="auto"/>
                <w:sz w:val="22"/>
              </w:rPr>
              <w:t>6</w:t>
            </w:r>
            <w:r w:rsidR="00E633DD" w:rsidRPr="00436931">
              <w:rPr>
                <w:b/>
                <w:color w:val="auto"/>
                <w:sz w:val="22"/>
              </w:rPr>
              <w:t>,000</w:t>
            </w:r>
          </w:p>
        </w:tc>
      </w:tr>
      <w:tr w:rsidR="004F1885" w:rsidTr="00C355C2">
        <w:tc>
          <w:tcPr>
            <w:cnfStyle w:val="001000000000" w:firstRow="0" w:lastRow="0" w:firstColumn="1" w:lastColumn="0" w:oddVBand="0" w:evenVBand="0" w:oddHBand="0" w:evenHBand="0" w:firstRowFirstColumn="0" w:firstRowLastColumn="0" w:lastRowFirstColumn="0" w:lastRowLastColumn="0"/>
            <w:tcW w:w="1504" w:type="dxa"/>
            <w:vMerge/>
          </w:tcPr>
          <w:p w:rsidR="004F1885" w:rsidRPr="00436931" w:rsidRDefault="004F1885" w:rsidP="00F44C4C">
            <w:pPr>
              <w:spacing w:after="0" w:line="240" w:lineRule="auto"/>
              <w:ind w:left="0" w:right="849" w:firstLine="0"/>
              <w:jc w:val="left"/>
              <w:rPr>
                <w:b w:val="0"/>
                <w:color w:val="auto"/>
                <w:sz w:val="22"/>
              </w:rPr>
            </w:pPr>
          </w:p>
        </w:tc>
        <w:tc>
          <w:tcPr>
            <w:tcW w:w="8839" w:type="dxa"/>
            <w:gridSpan w:val="2"/>
            <w:shd w:val="clear" w:color="auto" w:fill="auto"/>
          </w:tcPr>
          <w:p w:rsidR="004F1885" w:rsidRPr="00436931" w:rsidRDefault="004F1885" w:rsidP="004F1885">
            <w:pPr>
              <w:spacing w:after="0" w:line="240" w:lineRule="auto"/>
              <w:ind w:left="0" w:right="849" w:firstLine="0"/>
              <w:jc w:val="left"/>
              <w:cnfStyle w:val="000000000000" w:firstRow="0" w:lastRow="0" w:firstColumn="0" w:lastColumn="0" w:oddVBand="0" w:evenVBand="0" w:oddHBand="0" w:evenHBand="0" w:firstRowFirstColumn="0" w:firstRowLastColumn="0" w:lastRowFirstColumn="0" w:lastRowLastColumn="0"/>
              <w:rPr>
                <w:b/>
                <w:bCs/>
                <w:color w:val="auto"/>
                <w:sz w:val="22"/>
              </w:rPr>
            </w:pPr>
            <w:r w:rsidRPr="00436931">
              <w:rPr>
                <w:b/>
                <w:bCs/>
                <w:sz w:val="22"/>
              </w:rPr>
              <w:t>Завдання 4</w:t>
            </w:r>
            <w:r w:rsidRPr="00436931">
              <w:rPr>
                <w:bCs/>
                <w:sz w:val="22"/>
              </w:rPr>
              <w:t xml:space="preserve">. </w:t>
            </w:r>
            <w:r w:rsidRPr="00436931">
              <w:rPr>
                <w:b/>
                <w:bCs/>
                <w:sz w:val="22"/>
              </w:rPr>
              <w:t xml:space="preserve">Соціальна підтримка обдарованих дошкільнят </w:t>
            </w:r>
            <w:r w:rsidR="00A349A6" w:rsidRPr="00436931">
              <w:rPr>
                <w:b/>
                <w:bCs/>
                <w:sz w:val="22"/>
              </w:rPr>
              <w:t>та їх наставників</w:t>
            </w:r>
          </w:p>
        </w:tc>
      </w:tr>
      <w:tr w:rsidR="00E633DD"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E633DD" w:rsidRPr="00436931" w:rsidRDefault="00E633DD" w:rsidP="00F44C4C">
            <w:pPr>
              <w:spacing w:after="0" w:line="240" w:lineRule="auto"/>
              <w:ind w:left="0" w:right="849" w:firstLine="0"/>
              <w:jc w:val="left"/>
              <w:rPr>
                <w:b w:val="0"/>
                <w:color w:val="auto"/>
                <w:sz w:val="22"/>
              </w:rPr>
            </w:pPr>
          </w:p>
        </w:tc>
        <w:tc>
          <w:tcPr>
            <w:tcW w:w="6711" w:type="dxa"/>
          </w:tcPr>
          <w:p w:rsidR="00C355C2" w:rsidRPr="00436931" w:rsidRDefault="00E633DD" w:rsidP="00F44C4C">
            <w:pPr>
              <w:spacing w:after="0" w:line="240" w:lineRule="auto"/>
              <w:ind w:left="0" w:right="849" w:firstLine="0"/>
              <w:jc w:val="left"/>
              <w:cnfStyle w:val="000000100000" w:firstRow="0" w:lastRow="0" w:firstColumn="0" w:lastColumn="0" w:oddVBand="0" w:evenVBand="0" w:oddHBand="1" w:evenHBand="0" w:firstRowFirstColumn="0" w:firstRowLastColumn="0" w:lastRowFirstColumn="0" w:lastRowLastColumn="0"/>
              <w:rPr>
                <w:sz w:val="22"/>
              </w:rPr>
            </w:pPr>
            <w:r w:rsidRPr="00436931">
              <w:rPr>
                <w:sz w:val="22"/>
              </w:rPr>
              <w:t xml:space="preserve">1.4.1.Провести фестиваль дитячої творчості </w:t>
            </w:r>
            <w:r w:rsidR="009F4396" w:rsidRPr="00436931">
              <w:rPr>
                <w:sz w:val="22"/>
              </w:rPr>
              <w:t xml:space="preserve">до Всеукраїнського </w:t>
            </w:r>
            <w:r w:rsidR="00067B3F" w:rsidRPr="00436931">
              <w:rPr>
                <w:sz w:val="22"/>
              </w:rPr>
              <w:t>Д</w:t>
            </w:r>
            <w:r w:rsidR="009F4396" w:rsidRPr="00436931">
              <w:rPr>
                <w:sz w:val="22"/>
              </w:rPr>
              <w:t xml:space="preserve">ня </w:t>
            </w:r>
            <w:r w:rsidR="00067B3F" w:rsidRPr="00436931">
              <w:rPr>
                <w:sz w:val="22"/>
              </w:rPr>
              <w:t>дошкілля</w:t>
            </w:r>
            <w:r w:rsidRPr="00436931">
              <w:rPr>
                <w:sz w:val="22"/>
              </w:rPr>
              <w:t>.</w:t>
            </w:r>
          </w:p>
        </w:tc>
        <w:tc>
          <w:tcPr>
            <w:tcW w:w="2128" w:type="dxa"/>
          </w:tcPr>
          <w:p w:rsidR="00E633DD" w:rsidRPr="00436931" w:rsidRDefault="00463624" w:rsidP="00F44C4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auto"/>
                <w:sz w:val="22"/>
              </w:rPr>
            </w:pPr>
            <w:r w:rsidRPr="00436931">
              <w:rPr>
                <w:bCs/>
                <w:color w:val="auto"/>
                <w:sz w:val="22"/>
              </w:rPr>
              <w:t xml:space="preserve">         </w:t>
            </w:r>
            <w:r w:rsidR="00020B58" w:rsidRPr="00436931">
              <w:rPr>
                <w:bCs/>
                <w:color w:val="auto"/>
                <w:sz w:val="22"/>
              </w:rPr>
              <w:t>1</w:t>
            </w:r>
            <w:r w:rsidR="009F4396" w:rsidRPr="00436931">
              <w:rPr>
                <w:bCs/>
                <w:color w:val="auto"/>
                <w:sz w:val="22"/>
              </w:rPr>
              <w:t>6</w:t>
            </w:r>
            <w:r w:rsidR="00E633DD" w:rsidRPr="00436931">
              <w:rPr>
                <w:bCs/>
                <w:color w:val="auto"/>
                <w:sz w:val="22"/>
              </w:rPr>
              <w:t>,000</w:t>
            </w:r>
          </w:p>
        </w:tc>
      </w:tr>
      <w:tr w:rsidR="002B050E" w:rsidTr="00742BD8">
        <w:trPr>
          <w:trHeight w:val="308"/>
        </w:trPr>
        <w:tc>
          <w:tcPr>
            <w:cnfStyle w:val="001000000000" w:firstRow="0" w:lastRow="0" w:firstColumn="1" w:lastColumn="0" w:oddVBand="0" w:evenVBand="0" w:oddHBand="0" w:evenHBand="0" w:firstRowFirstColumn="0" w:firstRowLastColumn="0" w:lastRowFirstColumn="0" w:lastRowLastColumn="0"/>
            <w:tcW w:w="1504" w:type="dxa"/>
            <w:vMerge w:val="restart"/>
          </w:tcPr>
          <w:p w:rsidR="002B050E" w:rsidRPr="00436931" w:rsidRDefault="002B050E" w:rsidP="00F44C4C">
            <w:pPr>
              <w:spacing w:after="0" w:line="240" w:lineRule="auto"/>
              <w:ind w:left="0" w:right="849" w:firstLine="0"/>
              <w:jc w:val="left"/>
              <w:rPr>
                <w:b w:val="0"/>
                <w:sz w:val="22"/>
              </w:rPr>
            </w:pPr>
            <w:r w:rsidRPr="00436931">
              <w:rPr>
                <w:color w:val="auto"/>
                <w:sz w:val="22"/>
              </w:rPr>
              <w:t>2.</w:t>
            </w:r>
          </w:p>
        </w:tc>
        <w:tc>
          <w:tcPr>
            <w:tcW w:w="6711" w:type="dxa"/>
          </w:tcPr>
          <w:p w:rsidR="00C355C2" w:rsidRPr="00436931" w:rsidRDefault="002B050E" w:rsidP="00F44C4C">
            <w:pPr>
              <w:spacing w:after="0" w:line="240" w:lineRule="auto"/>
              <w:ind w:left="0" w:right="849" w:firstLine="0"/>
              <w:jc w:val="left"/>
              <w:cnfStyle w:val="000000000000" w:firstRow="0" w:lastRow="0" w:firstColumn="0" w:lastColumn="0" w:oddVBand="0" w:evenVBand="0" w:oddHBand="0" w:evenHBand="0" w:firstRowFirstColumn="0" w:firstRowLastColumn="0" w:lastRowFirstColumn="0" w:lastRowLastColumn="0"/>
              <w:rPr>
                <w:b/>
                <w:sz w:val="22"/>
              </w:rPr>
            </w:pPr>
            <w:r w:rsidRPr="00436931">
              <w:rPr>
                <w:b/>
                <w:sz w:val="22"/>
              </w:rPr>
              <w:t>Тематичний напрям «Загальна середня освіта</w:t>
            </w:r>
            <w:r w:rsidR="00C355C2" w:rsidRPr="00436931">
              <w:rPr>
                <w:b/>
                <w:sz w:val="22"/>
              </w:rPr>
              <w:t>»</w:t>
            </w:r>
          </w:p>
        </w:tc>
        <w:tc>
          <w:tcPr>
            <w:tcW w:w="2128" w:type="dxa"/>
          </w:tcPr>
          <w:p w:rsidR="002B050E" w:rsidRPr="00436931" w:rsidRDefault="00864BDD" w:rsidP="00864BDD">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
                <w:color w:val="auto"/>
                <w:sz w:val="22"/>
              </w:rPr>
            </w:pPr>
            <w:r w:rsidRPr="00436931">
              <w:rPr>
                <w:b/>
                <w:color w:val="auto"/>
                <w:sz w:val="22"/>
              </w:rPr>
              <w:t xml:space="preserve">    </w:t>
            </w:r>
            <w:r w:rsidR="00436931" w:rsidRPr="00436931">
              <w:rPr>
                <w:b/>
                <w:color w:val="auto"/>
                <w:sz w:val="22"/>
                <w:lang w:val="en-US"/>
              </w:rPr>
              <w:t>2</w:t>
            </w:r>
            <w:r w:rsidRPr="00436931">
              <w:rPr>
                <w:b/>
                <w:color w:val="auto"/>
                <w:sz w:val="22"/>
                <w:lang w:val="en-US"/>
              </w:rPr>
              <w:t>3</w:t>
            </w:r>
            <w:r w:rsidR="00436931" w:rsidRPr="00436931">
              <w:rPr>
                <w:b/>
                <w:color w:val="auto"/>
                <w:sz w:val="22"/>
              </w:rPr>
              <w:t>5,48</w:t>
            </w:r>
            <w:r w:rsidRPr="00436931">
              <w:rPr>
                <w:b/>
                <w:color w:val="auto"/>
                <w:sz w:val="22"/>
              </w:rPr>
              <w:t>0</w:t>
            </w:r>
          </w:p>
        </w:tc>
      </w:tr>
      <w:tr w:rsidR="002B050E"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44C4C">
            <w:pPr>
              <w:spacing w:after="0" w:line="240" w:lineRule="auto"/>
              <w:ind w:left="0" w:right="849" w:firstLine="0"/>
              <w:jc w:val="left"/>
              <w:rPr>
                <w:color w:val="auto"/>
                <w:sz w:val="22"/>
              </w:rPr>
            </w:pPr>
          </w:p>
        </w:tc>
        <w:tc>
          <w:tcPr>
            <w:tcW w:w="8839" w:type="dxa"/>
            <w:gridSpan w:val="2"/>
          </w:tcPr>
          <w:p w:rsidR="002B050E" w:rsidRPr="00436931" w:rsidRDefault="002B050E" w:rsidP="004370C3">
            <w:pPr>
              <w:spacing w:after="0" w:line="240" w:lineRule="auto"/>
              <w:ind w:left="0" w:right="849" w:firstLine="0"/>
              <w:jc w:val="left"/>
              <w:cnfStyle w:val="000000100000" w:firstRow="0" w:lastRow="0" w:firstColumn="0" w:lastColumn="0" w:oddVBand="0" w:evenVBand="0" w:oddHBand="1" w:evenHBand="0" w:firstRowFirstColumn="0" w:firstRowLastColumn="0" w:lastRowFirstColumn="0" w:lastRowLastColumn="0"/>
              <w:rPr>
                <w:b/>
                <w:color w:val="auto"/>
                <w:sz w:val="22"/>
              </w:rPr>
            </w:pPr>
            <w:r w:rsidRPr="00436931">
              <w:rPr>
                <w:b/>
                <w:sz w:val="22"/>
              </w:rPr>
              <w:t xml:space="preserve">Завдання 1. Заохочення і підтримка обдарованих дітей, </w:t>
            </w:r>
            <w:r w:rsidRPr="00436931">
              <w:rPr>
                <w:b/>
                <w:color w:val="auto"/>
                <w:sz w:val="22"/>
              </w:rPr>
              <w:t>випускників – медалістів,</w:t>
            </w:r>
            <w:r w:rsidRPr="00436931">
              <w:rPr>
                <w:rFonts w:eastAsiaTheme="minorHAnsi"/>
                <w:color w:val="auto"/>
                <w:sz w:val="22"/>
                <w:lang w:eastAsia="en-US"/>
              </w:rPr>
              <w:t xml:space="preserve"> </w:t>
            </w:r>
            <w:r w:rsidRPr="00436931">
              <w:rPr>
                <w:rFonts w:eastAsiaTheme="minorHAnsi"/>
                <w:b/>
                <w:bCs/>
                <w:color w:val="auto"/>
                <w:sz w:val="22"/>
                <w:lang w:eastAsia="en-US"/>
              </w:rPr>
              <w:t xml:space="preserve">здобувачів освіти </w:t>
            </w:r>
            <w:r w:rsidR="00F26850" w:rsidRPr="00436931">
              <w:rPr>
                <w:rFonts w:eastAsiaTheme="minorHAnsi"/>
                <w:b/>
                <w:bCs/>
                <w:color w:val="auto"/>
                <w:sz w:val="22"/>
                <w:lang w:eastAsia="en-US"/>
              </w:rPr>
              <w:t xml:space="preserve">з максимальним балом ЗНО (НМТ) та їх наставників, стимулювання педагогічних працівників за підсумками освітянських конкурсів, </w:t>
            </w:r>
            <w:r w:rsidRPr="00436931">
              <w:rPr>
                <w:rFonts w:eastAsiaTheme="minorHAnsi"/>
                <w:b/>
                <w:bCs/>
                <w:color w:val="auto"/>
                <w:sz w:val="22"/>
                <w:lang w:eastAsia="en-US"/>
              </w:rPr>
              <w:t>інше</w:t>
            </w:r>
            <w:r w:rsidRPr="00436931">
              <w:rPr>
                <w:rFonts w:eastAsiaTheme="minorHAnsi"/>
                <w:color w:val="auto"/>
                <w:sz w:val="22"/>
                <w:lang w:eastAsia="en-US"/>
              </w:rPr>
              <w:t>.</w:t>
            </w:r>
          </w:p>
        </w:tc>
      </w:tr>
      <w:tr w:rsidR="002B050E" w:rsidTr="00C355C2">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44C4C">
            <w:pPr>
              <w:spacing w:after="0" w:line="240" w:lineRule="auto"/>
              <w:ind w:left="0" w:right="849" w:firstLine="0"/>
              <w:jc w:val="left"/>
              <w:rPr>
                <w:b w:val="0"/>
                <w:color w:val="auto"/>
                <w:sz w:val="22"/>
              </w:rPr>
            </w:pPr>
          </w:p>
        </w:tc>
        <w:tc>
          <w:tcPr>
            <w:tcW w:w="6711" w:type="dxa"/>
            <w:shd w:val="clear" w:color="auto" w:fill="auto"/>
          </w:tcPr>
          <w:p w:rsidR="002B050E" w:rsidRPr="00436931" w:rsidRDefault="002B050E" w:rsidP="00C355C2">
            <w:pPr>
              <w:autoSpaceDE w:val="0"/>
              <w:autoSpaceDN w:val="0"/>
              <w:adjustRightInd w:val="0"/>
              <w:spacing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z w:val="22"/>
              </w:rPr>
            </w:pPr>
            <w:r w:rsidRPr="00436931">
              <w:rPr>
                <w:sz w:val="22"/>
              </w:rPr>
              <w:t xml:space="preserve">2.1.1. </w:t>
            </w:r>
            <w:r w:rsidRPr="00436931">
              <w:rPr>
                <w:color w:val="auto"/>
                <w:sz w:val="22"/>
              </w:rPr>
              <w:t>Провести загальноміське свято</w:t>
            </w:r>
            <w:r w:rsidRPr="00436931">
              <w:rPr>
                <w:sz w:val="22"/>
              </w:rPr>
              <w:t xml:space="preserve"> вшанування обдарованих учнів </w:t>
            </w:r>
            <w:r w:rsidR="008A521D" w:rsidRPr="00436931">
              <w:rPr>
                <w:sz w:val="22"/>
              </w:rPr>
              <w:t xml:space="preserve">та творчих педагогів </w:t>
            </w:r>
            <w:r w:rsidRPr="00436931">
              <w:rPr>
                <w:sz w:val="22"/>
              </w:rPr>
              <w:t>за підсумками предметних олімпіад, інтелектуальних змагань та турнірів, мистецьких фестивалів і конкурсів, спортивних змагань</w:t>
            </w:r>
            <w:r w:rsidR="00F422E7" w:rsidRPr="00436931">
              <w:rPr>
                <w:sz w:val="22"/>
              </w:rPr>
              <w:t xml:space="preserve">, учасників та переможців фахових конкурсів «Освітянин  року» </w:t>
            </w:r>
            <w:r w:rsidRPr="00436931">
              <w:rPr>
                <w:sz w:val="22"/>
              </w:rPr>
              <w:t>тощо.</w:t>
            </w:r>
          </w:p>
        </w:tc>
        <w:tc>
          <w:tcPr>
            <w:tcW w:w="2128" w:type="dxa"/>
            <w:shd w:val="clear" w:color="auto" w:fill="auto"/>
          </w:tcPr>
          <w:p w:rsidR="002B050E" w:rsidRPr="00436931" w:rsidRDefault="00993F03" w:rsidP="00F44C4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Cs/>
                <w:color w:val="auto"/>
                <w:sz w:val="22"/>
              </w:rPr>
            </w:pPr>
            <w:r>
              <w:rPr>
                <w:bCs/>
                <w:color w:val="auto"/>
                <w:sz w:val="22"/>
              </w:rPr>
              <w:t>108,320</w:t>
            </w:r>
          </w:p>
        </w:tc>
      </w:tr>
      <w:tr w:rsidR="002B050E"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44C4C">
            <w:pPr>
              <w:spacing w:after="0" w:line="240" w:lineRule="auto"/>
              <w:ind w:left="0" w:right="849" w:firstLine="0"/>
              <w:jc w:val="left"/>
              <w:rPr>
                <w:b w:val="0"/>
                <w:color w:val="auto"/>
                <w:sz w:val="22"/>
              </w:rPr>
            </w:pPr>
          </w:p>
        </w:tc>
        <w:tc>
          <w:tcPr>
            <w:tcW w:w="8839" w:type="dxa"/>
            <w:gridSpan w:val="2"/>
            <w:tcBorders>
              <w:top w:val="single" w:sz="4" w:space="0" w:color="auto"/>
            </w:tcBorders>
          </w:tcPr>
          <w:p w:rsidR="00C355C2" w:rsidRPr="00436931" w:rsidRDefault="002B050E" w:rsidP="00742BD8">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2"/>
              </w:rPr>
            </w:pPr>
            <w:r w:rsidRPr="00436931">
              <w:rPr>
                <w:b/>
                <w:sz w:val="22"/>
              </w:rPr>
              <w:t xml:space="preserve">Завдання 3. </w:t>
            </w:r>
            <w:r w:rsidRPr="00436931">
              <w:rPr>
                <w:b/>
                <w:color w:val="auto"/>
                <w:sz w:val="22"/>
              </w:rPr>
              <w:t>Військово-патріотичне виховання учнівської молоді</w:t>
            </w:r>
            <w:r w:rsidRPr="00436931">
              <w:rPr>
                <w:color w:val="auto"/>
                <w:sz w:val="22"/>
              </w:rPr>
              <w:t>.</w:t>
            </w:r>
          </w:p>
        </w:tc>
      </w:tr>
      <w:tr w:rsidR="002B050E" w:rsidTr="00C355C2">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44C4C">
            <w:pPr>
              <w:spacing w:after="0" w:line="240" w:lineRule="auto"/>
              <w:ind w:left="0" w:right="849" w:firstLine="0"/>
              <w:jc w:val="left"/>
              <w:rPr>
                <w:b w:val="0"/>
                <w:color w:val="auto"/>
                <w:sz w:val="22"/>
              </w:rPr>
            </w:pPr>
          </w:p>
        </w:tc>
        <w:tc>
          <w:tcPr>
            <w:tcW w:w="6711" w:type="dxa"/>
            <w:shd w:val="clear" w:color="auto" w:fill="auto"/>
          </w:tcPr>
          <w:p w:rsidR="002B050E" w:rsidRPr="00436931" w:rsidRDefault="002B050E" w:rsidP="00004A7E">
            <w:pPr>
              <w:autoSpaceDE w:val="0"/>
              <w:autoSpaceDN w:val="0"/>
              <w:adjustRightInd w:val="0"/>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z w:val="22"/>
              </w:rPr>
            </w:pPr>
            <w:r w:rsidRPr="00436931">
              <w:rPr>
                <w:sz w:val="22"/>
              </w:rPr>
              <w:t xml:space="preserve">2.3.1. </w:t>
            </w:r>
            <w:r w:rsidRPr="00436931">
              <w:rPr>
                <w:color w:val="auto"/>
                <w:sz w:val="22"/>
              </w:rPr>
              <w:t>Організувати проведення І та взяти участь в ІІ етапі Всеукраїнської дитячо-юнацької військово-патріотичної  гри Сокіл «Джура».</w:t>
            </w:r>
          </w:p>
        </w:tc>
        <w:tc>
          <w:tcPr>
            <w:tcW w:w="2128" w:type="dxa"/>
            <w:shd w:val="clear" w:color="auto" w:fill="auto"/>
          </w:tcPr>
          <w:p w:rsidR="002B050E" w:rsidRPr="00436931" w:rsidRDefault="002B050E" w:rsidP="00F44C4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Cs/>
                <w:color w:val="auto"/>
                <w:sz w:val="22"/>
              </w:rPr>
            </w:pPr>
            <w:r w:rsidRPr="00436931">
              <w:rPr>
                <w:bCs/>
                <w:color w:val="auto"/>
                <w:sz w:val="22"/>
              </w:rPr>
              <w:t>39,000</w:t>
            </w:r>
          </w:p>
        </w:tc>
      </w:tr>
      <w:tr w:rsidR="002B050E"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44C4C">
            <w:pPr>
              <w:spacing w:after="0" w:line="240" w:lineRule="auto"/>
              <w:ind w:left="0" w:right="849" w:firstLine="0"/>
              <w:jc w:val="left"/>
              <w:rPr>
                <w:b w:val="0"/>
                <w:color w:val="auto"/>
                <w:sz w:val="22"/>
              </w:rPr>
            </w:pPr>
          </w:p>
        </w:tc>
        <w:tc>
          <w:tcPr>
            <w:tcW w:w="6711" w:type="dxa"/>
            <w:shd w:val="clear" w:color="auto" w:fill="FFFFFF" w:themeFill="background1"/>
          </w:tcPr>
          <w:p w:rsidR="002B050E" w:rsidRPr="00436931" w:rsidRDefault="002B050E" w:rsidP="00946D58">
            <w:pPr>
              <w:autoSpaceDE w:val="0"/>
              <w:autoSpaceDN w:val="0"/>
              <w:adjustRightInd w:val="0"/>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auto"/>
                <w:sz w:val="22"/>
              </w:rPr>
            </w:pPr>
            <w:r w:rsidRPr="00436931">
              <w:rPr>
                <w:color w:val="auto"/>
                <w:sz w:val="22"/>
              </w:rPr>
              <w:t>2.3.2. Придбати одяг, взуття амуніцію та інвентар  для учнів ЗЗСО громади.</w:t>
            </w:r>
          </w:p>
        </w:tc>
        <w:tc>
          <w:tcPr>
            <w:tcW w:w="2128" w:type="dxa"/>
            <w:shd w:val="clear" w:color="auto" w:fill="FFFFFF" w:themeFill="background1"/>
          </w:tcPr>
          <w:p w:rsidR="002B050E" w:rsidRPr="00436931" w:rsidRDefault="002B050E" w:rsidP="00F44C4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auto"/>
                <w:sz w:val="22"/>
              </w:rPr>
            </w:pPr>
            <w:r w:rsidRPr="00436931">
              <w:rPr>
                <w:bCs/>
                <w:color w:val="auto"/>
                <w:sz w:val="22"/>
              </w:rPr>
              <w:t>6,000</w:t>
            </w:r>
          </w:p>
        </w:tc>
      </w:tr>
      <w:tr w:rsidR="002B050E" w:rsidTr="00C355C2">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8839" w:type="dxa"/>
            <w:gridSpan w:val="2"/>
            <w:shd w:val="clear" w:color="auto" w:fill="F2F2F2" w:themeFill="background1" w:themeFillShade="F2"/>
          </w:tcPr>
          <w:p w:rsidR="002B050E" w:rsidRPr="00436931" w:rsidRDefault="002B050E" w:rsidP="00FD5D2C">
            <w:pPr>
              <w:spacing w:after="0" w:line="240" w:lineRule="auto"/>
              <w:ind w:left="0" w:right="849" w:firstLine="0"/>
              <w:jc w:val="left"/>
              <w:cnfStyle w:val="000000000000" w:firstRow="0" w:lastRow="0" w:firstColumn="0" w:lastColumn="0" w:oddVBand="0" w:evenVBand="0" w:oddHBand="0" w:evenHBand="0" w:firstRowFirstColumn="0" w:firstRowLastColumn="0" w:lastRowFirstColumn="0" w:lastRowLastColumn="0"/>
              <w:rPr>
                <w:bCs/>
                <w:color w:val="auto"/>
                <w:sz w:val="22"/>
              </w:rPr>
            </w:pPr>
            <w:r w:rsidRPr="00436931">
              <w:rPr>
                <w:b/>
                <w:color w:val="auto"/>
                <w:sz w:val="22"/>
              </w:rPr>
              <w:t>Завдання 4. Участь школярів ЗЗСО громади в олімпіадах, інтелектуальних турнірах, мистецьких конкурсах різних рівнів, фестивалях-оглядах, виставках, інше.</w:t>
            </w:r>
          </w:p>
        </w:tc>
      </w:tr>
      <w:tr w:rsidR="002B050E"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6711" w:type="dxa"/>
          </w:tcPr>
          <w:p w:rsidR="002B050E" w:rsidRPr="00436931" w:rsidRDefault="002B050E" w:rsidP="00FD5D2C">
            <w:pPr>
              <w:autoSpaceDE w:val="0"/>
              <w:autoSpaceDN w:val="0"/>
              <w:adjustRightInd w:val="0"/>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auto"/>
                <w:sz w:val="22"/>
              </w:rPr>
            </w:pPr>
            <w:r w:rsidRPr="00436931">
              <w:rPr>
                <w:sz w:val="22"/>
              </w:rPr>
              <w:t>2.4.1.</w:t>
            </w:r>
            <w:r w:rsidRPr="00436931">
              <w:rPr>
                <w:color w:val="auto"/>
                <w:sz w:val="22"/>
              </w:rPr>
              <w:t xml:space="preserve"> Організувати проведення  предметних олімпіад міського рівня, взяти участь  у районному та обласному етапах предметних олімпіад, інтелектуальних конкурсів, турнірах різних рівнів, фестивалях-оглядах, виставках.</w:t>
            </w:r>
          </w:p>
        </w:tc>
        <w:tc>
          <w:tcPr>
            <w:tcW w:w="2128" w:type="dxa"/>
          </w:tcPr>
          <w:p w:rsidR="002B050E" w:rsidRPr="00436931" w:rsidRDefault="00436931" w:rsidP="00FD5D2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auto"/>
                <w:sz w:val="22"/>
              </w:rPr>
            </w:pPr>
            <w:r w:rsidRPr="00436931">
              <w:rPr>
                <w:bCs/>
                <w:color w:val="auto"/>
                <w:sz w:val="22"/>
              </w:rPr>
              <w:t>16,000</w:t>
            </w:r>
          </w:p>
        </w:tc>
      </w:tr>
      <w:tr w:rsidR="002B050E" w:rsidTr="00C355C2">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8839" w:type="dxa"/>
            <w:gridSpan w:val="2"/>
            <w:shd w:val="clear" w:color="auto" w:fill="F2F2F2" w:themeFill="background1" w:themeFillShade="F2"/>
          </w:tcPr>
          <w:p w:rsidR="002B050E" w:rsidRPr="00436931" w:rsidRDefault="00611F06" w:rsidP="00FD5D2C">
            <w:pPr>
              <w:pStyle w:val="12"/>
              <w:autoSpaceDE w:val="0"/>
              <w:autoSpaceDN w:val="0"/>
              <w:adjustRightInd w:val="0"/>
              <w:ind w:hanging="2"/>
              <w:cnfStyle w:val="000000000000" w:firstRow="0" w:lastRow="0" w:firstColumn="0" w:lastColumn="0" w:oddVBand="0" w:evenVBand="0" w:oddHBand="0" w:evenHBand="0" w:firstRowFirstColumn="0" w:firstRowLastColumn="0" w:lastRowFirstColumn="0" w:lastRowLastColumn="0"/>
              <w:rPr>
                <w:b/>
                <w:bCs/>
                <w:color w:val="000000"/>
                <w:position w:val="0"/>
                <w:sz w:val="22"/>
                <w:szCs w:val="22"/>
                <w:lang w:val="ru-RU"/>
              </w:rPr>
            </w:pPr>
            <w:r w:rsidRPr="00436931">
              <w:rPr>
                <w:b/>
                <w:sz w:val="22"/>
                <w:szCs w:val="22"/>
              </w:rPr>
              <w:t>Завдання 5</w:t>
            </w:r>
            <w:r w:rsidR="002B050E" w:rsidRPr="00436931">
              <w:rPr>
                <w:b/>
                <w:sz w:val="22"/>
                <w:szCs w:val="22"/>
              </w:rPr>
              <w:t>.</w:t>
            </w:r>
            <w:r w:rsidR="002B050E" w:rsidRPr="00436931">
              <w:rPr>
                <w:b/>
                <w:bCs/>
                <w:color w:val="000000"/>
                <w:position w:val="0"/>
                <w:sz w:val="22"/>
                <w:szCs w:val="22"/>
                <w:lang w:val="ru-RU"/>
              </w:rPr>
              <w:t xml:space="preserve"> Розвиток спортивно- масової роботи серед школярів</w:t>
            </w:r>
          </w:p>
        </w:tc>
      </w:tr>
      <w:tr w:rsidR="002B050E"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6711" w:type="dxa"/>
            <w:shd w:val="clear" w:color="auto" w:fill="FFFFFF" w:themeFill="background1"/>
          </w:tcPr>
          <w:p w:rsidR="002B050E" w:rsidRPr="00436931" w:rsidRDefault="00611F06" w:rsidP="00FD5D2C">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auto"/>
                <w:sz w:val="22"/>
              </w:rPr>
            </w:pPr>
            <w:r w:rsidRPr="00436931">
              <w:rPr>
                <w:color w:val="auto"/>
                <w:sz w:val="22"/>
              </w:rPr>
              <w:t>2.5</w:t>
            </w:r>
            <w:r w:rsidR="002B050E" w:rsidRPr="00436931">
              <w:rPr>
                <w:color w:val="auto"/>
                <w:sz w:val="22"/>
              </w:rPr>
              <w:t>.1. Провести  міські спортивно- масові змагання серед учнівської молоді громади.</w:t>
            </w:r>
          </w:p>
        </w:tc>
        <w:tc>
          <w:tcPr>
            <w:tcW w:w="2128" w:type="dxa"/>
            <w:shd w:val="clear" w:color="auto" w:fill="FFFFFF" w:themeFill="background1"/>
          </w:tcPr>
          <w:p w:rsidR="002B050E" w:rsidRPr="00436931" w:rsidRDefault="002B050E" w:rsidP="00FD5D2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auto"/>
                <w:sz w:val="22"/>
              </w:rPr>
            </w:pPr>
            <w:r w:rsidRPr="00436931">
              <w:rPr>
                <w:bCs/>
                <w:color w:val="auto"/>
                <w:sz w:val="22"/>
              </w:rPr>
              <w:t>20,000</w:t>
            </w:r>
          </w:p>
        </w:tc>
      </w:tr>
      <w:tr w:rsidR="002B050E" w:rsidTr="00C355C2">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6711" w:type="dxa"/>
            <w:shd w:val="clear" w:color="auto" w:fill="FFFFFF" w:themeFill="background1"/>
          </w:tcPr>
          <w:p w:rsidR="002B050E" w:rsidRPr="00436931" w:rsidRDefault="00611F06" w:rsidP="00FD5D2C">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auto"/>
                <w:sz w:val="22"/>
              </w:rPr>
            </w:pPr>
            <w:r w:rsidRPr="00436931">
              <w:rPr>
                <w:sz w:val="22"/>
              </w:rPr>
              <w:t>2.5</w:t>
            </w:r>
            <w:r w:rsidR="002B050E" w:rsidRPr="00436931">
              <w:rPr>
                <w:sz w:val="22"/>
              </w:rPr>
              <w:t>.2. В</w:t>
            </w:r>
            <w:r w:rsidR="002B050E" w:rsidRPr="00436931">
              <w:rPr>
                <w:sz w:val="22"/>
                <w:lang w:val="ru-RU"/>
              </w:rPr>
              <w:t>зяти участь в обласній Спартакіаді школярів «Гімназіада».</w:t>
            </w:r>
          </w:p>
        </w:tc>
        <w:tc>
          <w:tcPr>
            <w:tcW w:w="2128" w:type="dxa"/>
            <w:shd w:val="clear" w:color="auto" w:fill="FFFFFF" w:themeFill="background1"/>
          </w:tcPr>
          <w:p w:rsidR="002B050E" w:rsidRPr="00436931" w:rsidRDefault="009D0E7C" w:rsidP="00FD5D2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Cs/>
                <w:color w:val="auto"/>
                <w:sz w:val="22"/>
              </w:rPr>
            </w:pPr>
            <w:r w:rsidRPr="00B76FEF">
              <w:rPr>
                <w:bCs/>
                <w:color w:val="C00000"/>
                <w:sz w:val="22"/>
              </w:rPr>
              <w:t>35</w:t>
            </w:r>
            <w:r w:rsidR="002B050E" w:rsidRPr="00B76FEF">
              <w:rPr>
                <w:bCs/>
                <w:color w:val="C00000"/>
                <w:sz w:val="22"/>
              </w:rPr>
              <w:t>,000</w:t>
            </w:r>
          </w:p>
        </w:tc>
      </w:tr>
      <w:tr w:rsidR="009D0E7C"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9D0E7C" w:rsidRPr="00436931" w:rsidRDefault="009D0E7C" w:rsidP="00FD5D2C">
            <w:pPr>
              <w:spacing w:after="0" w:line="240" w:lineRule="auto"/>
              <w:ind w:left="0" w:right="849" w:firstLine="0"/>
              <w:jc w:val="left"/>
              <w:rPr>
                <w:b w:val="0"/>
                <w:color w:val="auto"/>
                <w:sz w:val="22"/>
              </w:rPr>
            </w:pPr>
          </w:p>
        </w:tc>
        <w:tc>
          <w:tcPr>
            <w:tcW w:w="6711" w:type="dxa"/>
            <w:shd w:val="clear" w:color="auto" w:fill="FFFFFF" w:themeFill="background1"/>
          </w:tcPr>
          <w:p w:rsidR="009D0E7C" w:rsidRPr="00436931" w:rsidRDefault="009D0E7C" w:rsidP="00FD5D2C">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sz w:val="22"/>
              </w:rPr>
            </w:pPr>
            <w:r w:rsidRPr="00CD6A56">
              <w:rPr>
                <w:color w:val="C00000"/>
                <w:sz w:val="22"/>
              </w:rPr>
              <w:t>2.5.3</w:t>
            </w:r>
            <w:r>
              <w:rPr>
                <w:sz w:val="22"/>
              </w:rPr>
              <w:t>.</w:t>
            </w:r>
            <w:r w:rsidR="00D10FC5" w:rsidRPr="00BF58FA">
              <w:rPr>
                <w:color w:val="C00000"/>
                <w:sz w:val="24"/>
                <w:szCs w:val="24"/>
              </w:rPr>
              <w:t xml:space="preserve"> Надати у  бюджет Стрийського району фінансові ресурси у вигляді міжбюджетних трансферів для реалізації Комплексної програми розвитку фізичної культури та спорту у Стрийському районі на 2025 рік</w:t>
            </w:r>
            <w:r w:rsidR="00CD6A56">
              <w:rPr>
                <w:color w:val="C00000"/>
                <w:sz w:val="24"/>
                <w:szCs w:val="24"/>
              </w:rPr>
              <w:t>.</w:t>
            </w:r>
          </w:p>
        </w:tc>
        <w:tc>
          <w:tcPr>
            <w:tcW w:w="2128" w:type="dxa"/>
            <w:shd w:val="clear" w:color="auto" w:fill="FFFFFF" w:themeFill="background1"/>
          </w:tcPr>
          <w:p w:rsidR="009D0E7C" w:rsidRPr="00436931" w:rsidRDefault="009D0E7C" w:rsidP="00FD5D2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auto"/>
                <w:sz w:val="22"/>
              </w:rPr>
            </w:pPr>
            <w:r w:rsidRPr="00D10FC5">
              <w:rPr>
                <w:bCs/>
                <w:color w:val="C00000"/>
                <w:sz w:val="22"/>
              </w:rPr>
              <w:t>5,000</w:t>
            </w:r>
          </w:p>
        </w:tc>
      </w:tr>
      <w:tr w:rsidR="002B050E" w:rsidTr="00C355C2">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6711" w:type="dxa"/>
            <w:shd w:val="clear" w:color="auto" w:fill="FFFFFF" w:themeFill="background1"/>
          </w:tcPr>
          <w:p w:rsidR="002B050E" w:rsidRPr="00436931" w:rsidRDefault="00611F06" w:rsidP="002B050E">
            <w:pPr>
              <w:pStyle w:val="12"/>
              <w:autoSpaceDE w:val="0"/>
              <w:autoSpaceDN w:val="0"/>
              <w:adjustRightInd w:val="0"/>
              <w:ind w:hanging="2"/>
              <w:cnfStyle w:val="000000000000" w:firstRow="0" w:lastRow="0" w:firstColumn="0" w:lastColumn="0" w:oddVBand="0" w:evenVBand="0" w:oddHBand="0" w:evenHBand="0" w:firstRowFirstColumn="0" w:firstRowLastColumn="0" w:lastRowFirstColumn="0" w:lastRowLastColumn="0"/>
              <w:rPr>
                <w:b/>
                <w:sz w:val="22"/>
                <w:szCs w:val="22"/>
              </w:rPr>
            </w:pPr>
            <w:r w:rsidRPr="00436931">
              <w:rPr>
                <w:b/>
                <w:sz w:val="22"/>
                <w:szCs w:val="22"/>
              </w:rPr>
              <w:t>Завдання 8</w:t>
            </w:r>
            <w:r w:rsidR="002B050E" w:rsidRPr="00436931">
              <w:rPr>
                <w:b/>
                <w:sz w:val="22"/>
                <w:szCs w:val="22"/>
              </w:rPr>
              <w:t>. Підтримка дітей-сиріт та дітей, позбавлених батьківського піклування.</w:t>
            </w:r>
          </w:p>
        </w:tc>
        <w:tc>
          <w:tcPr>
            <w:tcW w:w="2128" w:type="dxa"/>
            <w:shd w:val="clear" w:color="auto" w:fill="FFFFFF" w:themeFill="background1"/>
          </w:tcPr>
          <w:p w:rsidR="002B050E" w:rsidRPr="00436931" w:rsidRDefault="002B050E" w:rsidP="00FD5D2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Cs/>
                <w:color w:val="auto"/>
                <w:sz w:val="22"/>
              </w:rPr>
            </w:pPr>
          </w:p>
        </w:tc>
      </w:tr>
      <w:tr w:rsidR="002B050E"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2B050E" w:rsidRPr="00436931" w:rsidRDefault="002B050E" w:rsidP="00FD5D2C">
            <w:pPr>
              <w:spacing w:after="0" w:line="240" w:lineRule="auto"/>
              <w:ind w:left="0" w:right="849" w:firstLine="0"/>
              <w:jc w:val="left"/>
              <w:rPr>
                <w:b w:val="0"/>
                <w:color w:val="auto"/>
                <w:sz w:val="22"/>
              </w:rPr>
            </w:pPr>
          </w:p>
        </w:tc>
        <w:tc>
          <w:tcPr>
            <w:tcW w:w="6711" w:type="dxa"/>
            <w:shd w:val="clear" w:color="auto" w:fill="FFFFFF" w:themeFill="background1"/>
          </w:tcPr>
          <w:p w:rsidR="002B050E" w:rsidRPr="00436931" w:rsidRDefault="00611F06" w:rsidP="001F2EE6">
            <w:pPr>
              <w:jc w:val="left"/>
              <w:cnfStyle w:val="000000100000" w:firstRow="0" w:lastRow="0" w:firstColumn="0" w:lastColumn="0" w:oddVBand="0" w:evenVBand="0" w:oddHBand="1" w:evenHBand="0" w:firstRowFirstColumn="0" w:firstRowLastColumn="0" w:lastRowFirstColumn="0" w:lastRowLastColumn="0"/>
              <w:rPr>
                <w:sz w:val="22"/>
              </w:rPr>
            </w:pPr>
            <w:r w:rsidRPr="00436931">
              <w:rPr>
                <w:sz w:val="22"/>
              </w:rPr>
              <w:t>2.8</w:t>
            </w:r>
            <w:r w:rsidR="001F2EE6" w:rsidRPr="00436931">
              <w:rPr>
                <w:sz w:val="22"/>
              </w:rPr>
              <w:t xml:space="preserve">.1 Надати </w:t>
            </w:r>
            <w:r w:rsidR="001F2EE6" w:rsidRPr="00436931">
              <w:rPr>
                <w:sz w:val="22"/>
                <w:shd w:val="clear" w:color="auto" w:fill="FFFFFF"/>
              </w:rPr>
              <w:t>одноразову допомогу дітям-сиротам і дітям, позбавленим батьківського піклування, після досягнення 18-річного віку.</w:t>
            </w:r>
          </w:p>
        </w:tc>
        <w:tc>
          <w:tcPr>
            <w:tcW w:w="2128" w:type="dxa"/>
            <w:shd w:val="clear" w:color="auto" w:fill="FFFFFF" w:themeFill="background1"/>
          </w:tcPr>
          <w:p w:rsidR="002B050E" w:rsidRPr="00436931" w:rsidRDefault="001F3DBE" w:rsidP="00FD5D2C">
            <w:pPr>
              <w:spacing w:after="0" w:line="240" w:lineRule="auto"/>
              <w:ind w:left="0" w:right="849" w:firstLine="0"/>
              <w:jc w:val="center"/>
              <w:cnfStyle w:val="000000100000" w:firstRow="0" w:lastRow="0" w:firstColumn="0" w:lastColumn="0" w:oddVBand="0" w:evenVBand="0" w:oddHBand="1" w:evenHBand="0" w:firstRowFirstColumn="0" w:firstRowLastColumn="0" w:lastRowFirstColumn="0" w:lastRowLastColumn="0"/>
              <w:rPr>
                <w:bCs/>
                <w:color w:val="auto"/>
                <w:sz w:val="22"/>
              </w:rPr>
            </w:pPr>
            <w:r w:rsidRPr="00436931">
              <w:rPr>
                <w:bCs/>
                <w:sz w:val="22"/>
              </w:rPr>
              <w:t>14,480</w:t>
            </w:r>
          </w:p>
        </w:tc>
      </w:tr>
      <w:tr w:rsidR="00FD5D2C" w:rsidTr="00C355C2">
        <w:tc>
          <w:tcPr>
            <w:cnfStyle w:val="001000000000" w:firstRow="0" w:lastRow="0" w:firstColumn="1" w:lastColumn="0" w:oddVBand="0" w:evenVBand="0" w:oddHBand="0" w:evenHBand="0" w:firstRowFirstColumn="0" w:firstRowLastColumn="0" w:lastRowFirstColumn="0" w:lastRowLastColumn="0"/>
            <w:tcW w:w="1504" w:type="dxa"/>
            <w:vMerge w:val="restart"/>
          </w:tcPr>
          <w:p w:rsidR="00FD5D2C" w:rsidRPr="00436931" w:rsidRDefault="00FD5D2C" w:rsidP="00FD5D2C">
            <w:pPr>
              <w:spacing w:after="0" w:line="240" w:lineRule="auto"/>
              <w:ind w:left="0" w:right="849" w:firstLine="0"/>
              <w:jc w:val="left"/>
              <w:rPr>
                <w:b w:val="0"/>
                <w:sz w:val="22"/>
              </w:rPr>
            </w:pPr>
            <w:r w:rsidRPr="00436931">
              <w:rPr>
                <w:color w:val="auto"/>
                <w:sz w:val="22"/>
              </w:rPr>
              <w:t>3.</w:t>
            </w:r>
          </w:p>
        </w:tc>
        <w:tc>
          <w:tcPr>
            <w:tcW w:w="6711" w:type="dxa"/>
          </w:tcPr>
          <w:p w:rsidR="00FD5D2C" w:rsidRPr="00436931" w:rsidRDefault="00FD5D2C" w:rsidP="00FD5D2C">
            <w:pPr>
              <w:spacing w:after="0" w:line="240" w:lineRule="auto"/>
              <w:ind w:left="0" w:right="849" w:firstLine="0"/>
              <w:jc w:val="left"/>
              <w:cnfStyle w:val="000000000000" w:firstRow="0" w:lastRow="0" w:firstColumn="0" w:lastColumn="0" w:oddVBand="0" w:evenVBand="0" w:oddHBand="0" w:evenHBand="0" w:firstRowFirstColumn="0" w:firstRowLastColumn="0" w:lastRowFirstColumn="0" w:lastRowLastColumn="0"/>
              <w:rPr>
                <w:b/>
                <w:sz w:val="22"/>
              </w:rPr>
            </w:pPr>
            <w:r w:rsidRPr="00436931">
              <w:rPr>
                <w:b/>
                <w:sz w:val="22"/>
              </w:rPr>
              <w:t>Тематичний напрям «Позашкільна  освіта»</w:t>
            </w:r>
          </w:p>
        </w:tc>
        <w:tc>
          <w:tcPr>
            <w:tcW w:w="2128" w:type="dxa"/>
          </w:tcPr>
          <w:p w:rsidR="00FD5D2C" w:rsidRPr="00436931" w:rsidRDefault="00FD5D2C" w:rsidP="00FD5D2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b/>
                <w:color w:val="auto"/>
                <w:sz w:val="22"/>
              </w:rPr>
            </w:pPr>
            <w:r w:rsidRPr="00436931">
              <w:rPr>
                <w:b/>
                <w:color w:val="auto"/>
                <w:sz w:val="22"/>
              </w:rPr>
              <w:t>14,000</w:t>
            </w:r>
          </w:p>
        </w:tc>
      </w:tr>
      <w:tr w:rsidR="00FD5D2C"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vMerge/>
          </w:tcPr>
          <w:p w:rsidR="00FD5D2C" w:rsidRPr="00436931" w:rsidRDefault="00FD5D2C" w:rsidP="00FD5D2C">
            <w:pPr>
              <w:spacing w:after="0" w:line="240" w:lineRule="auto"/>
              <w:ind w:left="0" w:right="849" w:firstLine="0"/>
              <w:jc w:val="left"/>
              <w:rPr>
                <w:color w:val="auto"/>
                <w:sz w:val="22"/>
              </w:rPr>
            </w:pPr>
          </w:p>
        </w:tc>
        <w:tc>
          <w:tcPr>
            <w:tcW w:w="8839" w:type="dxa"/>
            <w:gridSpan w:val="2"/>
          </w:tcPr>
          <w:p w:rsidR="00FD5D2C" w:rsidRPr="00436931" w:rsidRDefault="00611F06" w:rsidP="00FD5D2C">
            <w:pPr>
              <w:spacing w:after="0" w:line="240" w:lineRule="auto"/>
              <w:ind w:left="0" w:right="849" w:firstLine="0"/>
              <w:jc w:val="left"/>
              <w:cnfStyle w:val="000000100000" w:firstRow="0" w:lastRow="0" w:firstColumn="0" w:lastColumn="0" w:oddVBand="0" w:evenVBand="0" w:oddHBand="1" w:evenHBand="0" w:firstRowFirstColumn="0" w:firstRowLastColumn="0" w:lastRowFirstColumn="0" w:lastRowLastColumn="0"/>
              <w:rPr>
                <w:b/>
                <w:color w:val="auto"/>
                <w:sz w:val="22"/>
              </w:rPr>
            </w:pPr>
            <w:r w:rsidRPr="00436931">
              <w:rPr>
                <w:b/>
                <w:bCs/>
                <w:sz w:val="22"/>
              </w:rPr>
              <w:t>Завдання 2</w:t>
            </w:r>
            <w:r w:rsidR="00FD5D2C" w:rsidRPr="00436931">
              <w:rPr>
                <w:b/>
                <w:bCs/>
                <w:sz w:val="22"/>
              </w:rPr>
              <w:t>.Заохочення та підтримка гуртківців ЗПО та їх наставників.</w:t>
            </w:r>
          </w:p>
        </w:tc>
      </w:tr>
      <w:tr w:rsidR="00FD5D2C" w:rsidTr="00C355C2">
        <w:tc>
          <w:tcPr>
            <w:cnfStyle w:val="001000000000" w:firstRow="0" w:lastRow="0" w:firstColumn="1" w:lastColumn="0" w:oddVBand="0" w:evenVBand="0" w:oddHBand="0" w:evenHBand="0" w:firstRowFirstColumn="0" w:firstRowLastColumn="0" w:lastRowFirstColumn="0" w:lastRowLastColumn="0"/>
            <w:tcW w:w="1504" w:type="dxa"/>
            <w:vMerge/>
          </w:tcPr>
          <w:p w:rsidR="00FD5D2C" w:rsidRPr="00436931" w:rsidRDefault="00FD5D2C" w:rsidP="00FD5D2C">
            <w:pPr>
              <w:spacing w:after="0" w:line="240" w:lineRule="auto"/>
              <w:ind w:left="0" w:right="849" w:firstLine="0"/>
              <w:jc w:val="left"/>
              <w:rPr>
                <w:color w:val="auto"/>
                <w:sz w:val="22"/>
              </w:rPr>
            </w:pPr>
          </w:p>
        </w:tc>
        <w:tc>
          <w:tcPr>
            <w:tcW w:w="6711" w:type="dxa"/>
            <w:shd w:val="clear" w:color="auto" w:fill="auto"/>
          </w:tcPr>
          <w:p w:rsidR="00FD5D2C" w:rsidRPr="00436931" w:rsidRDefault="00FD5D2C" w:rsidP="00FD5D2C">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1F1F1F"/>
                <w:sz w:val="22"/>
                <w:shd w:val="clear" w:color="auto" w:fill="FFFFFF"/>
              </w:rPr>
            </w:pPr>
            <w:r w:rsidRPr="00436931">
              <w:rPr>
                <w:sz w:val="22"/>
                <w:lang w:eastAsia="ru-RU"/>
              </w:rPr>
              <w:t xml:space="preserve">3.3.1.Провести фестиваль до </w:t>
            </w:r>
            <w:r w:rsidRPr="00436931">
              <w:rPr>
                <w:color w:val="1F1F1F"/>
                <w:sz w:val="22"/>
                <w:shd w:val="clear" w:color="auto" w:fill="FFFFFF"/>
              </w:rPr>
              <w:t>Міжнародного дня захисту дітей.</w:t>
            </w:r>
            <w:r w:rsidRPr="00436931">
              <w:rPr>
                <w:rFonts w:ascii="Arial" w:hAnsi="Arial" w:cs="Arial"/>
                <w:color w:val="1F1F1F"/>
                <w:sz w:val="22"/>
                <w:shd w:val="clear" w:color="auto" w:fill="FFFFFF"/>
              </w:rPr>
              <w:t> </w:t>
            </w:r>
          </w:p>
        </w:tc>
        <w:tc>
          <w:tcPr>
            <w:tcW w:w="2128" w:type="dxa"/>
            <w:shd w:val="clear" w:color="auto" w:fill="auto"/>
          </w:tcPr>
          <w:p w:rsidR="00FD5D2C" w:rsidRPr="00436931" w:rsidRDefault="00FD5D2C" w:rsidP="00FD5D2C">
            <w:pPr>
              <w:spacing w:after="0" w:line="240" w:lineRule="auto"/>
              <w:ind w:left="0" w:right="849" w:firstLine="0"/>
              <w:jc w:val="center"/>
              <w:cnfStyle w:val="000000000000" w:firstRow="0" w:lastRow="0" w:firstColumn="0" w:lastColumn="0" w:oddVBand="0" w:evenVBand="0" w:oddHBand="0" w:evenHBand="0" w:firstRowFirstColumn="0" w:firstRowLastColumn="0" w:lastRowFirstColumn="0" w:lastRowLastColumn="0"/>
              <w:rPr>
                <w:color w:val="auto"/>
                <w:sz w:val="22"/>
              </w:rPr>
            </w:pPr>
            <w:r w:rsidRPr="00436931">
              <w:rPr>
                <w:color w:val="auto"/>
                <w:sz w:val="22"/>
              </w:rPr>
              <w:t>14,000</w:t>
            </w:r>
          </w:p>
        </w:tc>
      </w:tr>
      <w:tr w:rsidR="00FD5D2C" w:rsidTr="00C35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5" w:type="dxa"/>
            <w:gridSpan w:val="2"/>
          </w:tcPr>
          <w:p w:rsidR="00FD5D2C" w:rsidRPr="00436931" w:rsidRDefault="00FD5D2C" w:rsidP="00FD5D2C">
            <w:pPr>
              <w:spacing w:after="0" w:line="240" w:lineRule="auto"/>
              <w:ind w:left="0" w:right="849" w:firstLine="0"/>
              <w:jc w:val="left"/>
              <w:rPr>
                <w:b w:val="0"/>
                <w:sz w:val="22"/>
              </w:rPr>
            </w:pPr>
            <w:r w:rsidRPr="00436931">
              <w:rPr>
                <w:sz w:val="22"/>
              </w:rPr>
              <w:t>УСЬОГО КОШТІВ:</w:t>
            </w:r>
          </w:p>
        </w:tc>
        <w:tc>
          <w:tcPr>
            <w:tcW w:w="2128" w:type="dxa"/>
          </w:tcPr>
          <w:p w:rsidR="00FD5D2C" w:rsidRPr="00436931" w:rsidRDefault="004C194C" w:rsidP="004C194C">
            <w:pPr>
              <w:spacing w:after="0" w:line="259" w:lineRule="auto"/>
              <w:ind w:left="4" w:firstLine="0"/>
              <w:cnfStyle w:val="000000100000" w:firstRow="0" w:lastRow="0" w:firstColumn="0" w:lastColumn="0" w:oddVBand="0" w:evenVBand="0" w:oddHBand="1" w:evenHBand="0" w:firstRowFirstColumn="0" w:firstRowLastColumn="0" w:lastRowFirstColumn="0" w:lastRowLastColumn="0"/>
              <w:rPr>
                <w:b/>
                <w:sz w:val="22"/>
                <w:lang w:val="ru-RU"/>
              </w:rPr>
            </w:pPr>
            <w:r w:rsidRPr="00436931">
              <w:rPr>
                <w:b/>
                <w:sz w:val="22"/>
                <w:lang w:val="ru-RU"/>
              </w:rPr>
              <w:t xml:space="preserve">   </w:t>
            </w:r>
            <w:r w:rsidRPr="00436931">
              <w:rPr>
                <w:b/>
                <w:sz w:val="22"/>
              </w:rPr>
              <w:t>2</w:t>
            </w:r>
            <w:r w:rsidRPr="00436931">
              <w:rPr>
                <w:b/>
                <w:sz w:val="22"/>
                <w:lang w:val="ru-RU"/>
              </w:rPr>
              <w:t>73</w:t>
            </w:r>
            <w:r w:rsidRPr="00436931">
              <w:rPr>
                <w:b/>
                <w:sz w:val="22"/>
              </w:rPr>
              <w:t>,80</w:t>
            </w:r>
            <w:r w:rsidRPr="00436931">
              <w:rPr>
                <w:b/>
                <w:sz w:val="22"/>
                <w:lang w:val="ru-RU"/>
              </w:rPr>
              <w:t>0</w:t>
            </w:r>
          </w:p>
        </w:tc>
      </w:tr>
    </w:tbl>
    <w:p w:rsidR="00AA3A32" w:rsidRPr="00436931" w:rsidRDefault="004133F1" w:rsidP="00A618B9">
      <w:pPr>
        <w:spacing w:after="0" w:line="240" w:lineRule="auto"/>
        <w:ind w:left="0" w:right="849" w:firstLine="0"/>
        <w:rPr>
          <w:b/>
          <w:color w:val="auto"/>
          <w:sz w:val="24"/>
          <w:szCs w:val="24"/>
          <w:lang w:val="ru-RU"/>
        </w:rPr>
      </w:pPr>
      <w:r w:rsidRPr="00436931">
        <w:rPr>
          <w:b/>
          <w:color w:val="auto"/>
          <w:sz w:val="24"/>
          <w:szCs w:val="24"/>
          <w:lang w:val="ru-RU"/>
        </w:rPr>
        <w:t xml:space="preserve">                    </w:t>
      </w:r>
    </w:p>
    <w:p w:rsidR="00AF0974" w:rsidRDefault="00AA3A32" w:rsidP="00A618B9">
      <w:pPr>
        <w:spacing w:after="0" w:line="240" w:lineRule="auto"/>
        <w:ind w:left="0" w:right="849" w:firstLine="0"/>
        <w:rPr>
          <w:b/>
          <w:color w:val="auto"/>
          <w:sz w:val="24"/>
          <w:szCs w:val="24"/>
        </w:rPr>
      </w:pPr>
      <w:r>
        <w:rPr>
          <w:b/>
          <w:color w:val="auto"/>
          <w:sz w:val="24"/>
          <w:szCs w:val="24"/>
        </w:rPr>
        <w:t xml:space="preserve">                         </w:t>
      </w:r>
    </w:p>
    <w:p w:rsidR="00AF0974" w:rsidRDefault="00AF0974" w:rsidP="00A618B9">
      <w:pPr>
        <w:spacing w:after="0" w:line="240" w:lineRule="auto"/>
        <w:ind w:left="0" w:right="849" w:firstLine="0"/>
        <w:rPr>
          <w:b/>
          <w:color w:val="auto"/>
          <w:sz w:val="24"/>
          <w:szCs w:val="24"/>
        </w:rPr>
      </w:pPr>
    </w:p>
    <w:p w:rsidR="00AF0974" w:rsidRDefault="00AF0974" w:rsidP="00A618B9">
      <w:pPr>
        <w:spacing w:after="0" w:line="240" w:lineRule="auto"/>
        <w:ind w:left="0" w:right="849" w:firstLine="0"/>
        <w:rPr>
          <w:b/>
          <w:color w:val="auto"/>
          <w:sz w:val="24"/>
          <w:szCs w:val="24"/>
        </w:rPr>
      </w:pPr>
    </w:p>
    <w:p w:rsidR="00F642D2" w:rsidRDefault="009D28B3" w:rsidP="00AF0974">
      <w:pPr>
        <w:spacing w:after="0" w:line="240" w:lineRule="auto"/>
        <w:ind w:left="0" w:right="849" w:firstLine="0"/>
        <w:jc w:val="center"/>
        <w:rPr>
          <w:b/>
          <w:color w:val="auto"/>
          <w:sz w:val="24"/>
          <w:szCs w:val="24"/>
        </w:rPr>
      </w:pPr>
      <w:r>
        <w:rPr>
          <w:b/>
          <w:color w:val="auto"/>
          <w:sz w:val="24"/>
          <w:szCs w:val="24"/>
        </w:rPr>
        <w:t>Міський голова                                                            Ярина ЯЦЕНКО</w:t>
      </w: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sectPr w:rsidR="00223465" w:rsidSect="00CC6F42">
          <w:footerReference w:type="default" r:id="rId12"/>
          <w:pgSz w:w="11906" w:h="16838"/>
          <w:pgMar w:top="567" w:right="566" w:bottom="142" w:left="1418" w:header="708" w:footer="708" w:gutter="0"/>
          <w:cols w:space="708"/>
          <w:docGrid w:linePitch="381"/>
        </w:sectPr>
      </w:pPr>
    </w:p>
    <w:p w:rsidR="00223465" w:rsidRDefault="00223465" w:rsidP="00AF0974">
      <w:pPr>
        <w:spacing w:after="0" w:line="240" w:lineRule="auto"/>
        <w:ind w:left="0" w:right="849" w:firstLine="0"/>
        <w:jc w:val="center"/>
        <w:rPr>
          <w:b/>
          <w:color w:val="auto"/>
          <w:sz w:val="24"/>
          <w:szCs w:val="24"/>
        </w:rPr>
      </w:pPr>
    </w:p>
    <w:p w:rsidR="00223465" w:rsidRPr="00223465" w:rsidRDefault="00223465" w:rsidP="00223465">
      <w:pPr>
        <w:spacing w:after="214" w:line="259" w:lineRule="auto"/>
        <w:ind w:left="0" w:right="-11" w:firstLine="0"/>
        <w:jc w:val="right"/>
        <w:rPr>
          <w:sz w:val="24"/>
          <w:szCs w:val="24"/>
        </w:rPr>
      </w:pPr>
      <w:r w:rsidRPr="00223465">
        <w:rPr>
          <w:b/>
          <w:sz w:val="24"/>
          <w:szCs w:val="24"/>
        </w:rPr>
        <w:t xml:space="preserve">Додаток  4 </w:t>
      </w:r>
    </w:p>
    <w:p w:rsidR="00223465" w:rsidRPr="00223465" w:rsidRDefault="00223465" w:rsidP="00C46016">
      <w:pPr>
        <w:keepNext/>
        <w:keepLines/>
        <w:spacing w:after="4" w:line="259" w:lineRule="auto"/>
        <w:ind w:left="4143"/>
        <w:jc w:val="center"/>
        <w:outlineLvl w:val="0"/>
        <w:rPr>
          <w:b/>
          <w:sz w:val="24"/>
          <w:szCs w:val="24"/>
        </w:rPr>
      </w:pPr>
      <w:r w:rsidRPr="00223465">
        <w:rPr>
          <w:b/>
          <w:sz w:val="24"/>
          <w:szCs w:val="24"/>
        </w:rPr>
        <w:t>Перелік завдань, заходів і результативних показників</w:t>
      </w:r>
    </w:p>
    <w:p w:rsidR="00223465" w:rsidRPr="00223465" w:rsidRDefault="00223465" w:rsidP="00C46016">
      <w:pPr>
        <w:keepNext/>
        <w:keepLines/>
        <w:spacing w:after="4" w:line="259" w:lineRule="auto"/>
        <w:ind w:left="4143"/>
        <w:jc w:val="center"/>
        <w:outlineLvl w:val="0"/>
        <w:rPr>
          <w:b/>
          <w:sz w:val="24"/>
          <w:szCs w:val="24"/>
        </w:rPr>
      </w:pPr>
      <w:r w:rsidRPr="00223465">
        <w:rPr>
          <w:b/>
          <w:sz w:val="24"/>
          <w:szCs w:val="24"/>
        </w:rPr>
        <w:t>Програми розвитку освіти Новороздільської ТГ на 2025 – 2027 роки</w:t>
      </w:r>
    </w:p>
    <w:p w:rsidR="00223465" w:rsidRPr="00223465" w:rsidRDefault="00223465" w:rsidP="00223465">
      <w:pPr>
        <w:spacing w:after="0" w:line="259" w:lineRule="auto"/>
        <w:ind w:left="7568" w:firstLine="0"/>
        <w:jc w:val="left"/>
      </w:pPr>
      <w:r w:rsidRPr="00223465">
        <w:rPr>
          <w:b/>
        </w:rPr>
        <w:t xml:space="preserve"> </w:t>
      </w:r>
    </w:p>
    <w:tbl>
      <w:tblPr>
        <w:tblStyle w:val="1f1"/>
        <w:tblW w:w="16066" w:type="dxa"/>
        <w:tblInd w:w="279" w:type="dxa"/>
        <w:tblLayout w:type="fixed"/>
        <w:tblLook w:val="04A0" w:firstRow="1" w:lastRow="0" w:firstColumn="1" w:lastColumn="0" w:noHBand="0" w:noVBand="1"/>
      </w:tblPr>
      <w:tblGrid>
        <w:gridCol w:w="710"/>
        <w:gridCol w:w="2266"/>
        <w:gridCol w:w="3060"/>
        <w:gridCol w:w="344"/>
        <w:gridCol w:w="993"/>
        <w:gridCol w:w="1423"/>
        <w:gridCol w:w="1418"/>
        <w:gridCol w:w="992"/>
        <w:gridCol w:w="992"/>
        <w:gridCol w:w="993"/>
        <w:gridCol w:w="2828"/>
        <w:gridCol w:w="47"/>
      </w:tblGrid>
      <w:tr w:rsidR="00223465" w:rsidRPr="00223465" w:rsidTr="00C46016">
        <w:trPr>
          <w:gridAfter w:val="1"/>
          <w:wAfter w:w="47" w:type="dxa"/>
        </w:trPr>
        <w:tc>
          <w:tcPr>
            <w:tcW w:w="710"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17" w:line="259" w:lineRule="auto"/>
              <w:ind w:left="24" w:firstLine="0"/>
              <w:jc w:val="left"/>
              <w:rPr>
                <w:b/>
                <w:sz w:val="20"/>
                <w:szCs w:val="20"/>
              </w:rPr>
            </w:pPr>
            <w:r w:rsidRPr="00223465">
              <w:rPr>
                <w:b/>
                <w:sz w:val="20"/>
                <w:szCs w:val="20"/>
              </w:rPr>
              <w:t xml:space="preserve">№ </w:t>
            </w:r>
          </w:p>
          <w:p w:rsidR="00223465" w:rsidRPr="00223465" w:rsidRDefault="00223465" w:rsidP="00223465">
            <w:pPr>
              <w:spacing w:after="0" w:line="259" w:lineRule="auto"/>
              <w:ind w:left="0" w:firstLine="0"/>
              <w:jc w:val="left"/>
              <w:rPr>
                <w:b/>
                <w:sz w:val="20"/>
                <w:szCs w:val="20"/>
              </w:rPr>
            </w:pPr>
            <w:r w:rsidRPr="00223465">
              <w:rPr>
                <w:b/>
                <w:sz w:val="20"/>
                <w:szCs w:val="20"/>
              </w:rPr>
              <w:t xml:space="preserve">з/п </w:t>
            </w:r>
          </w:p>
        </w:tc>
        <w:tc>
          <w:tcPr>
            <w:tcW w:w="2266"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Назва завдання</w:t>
            </w:r>
          </w:p>
        </w:tc>
        <w:tc>
          <w:tcPr>
            <w:tcW w:w="3060"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Перелік заходів завдання</w:t>
            </w:r>
          </w:p>
        </w:tc>
        <w:tc>
          <w:tcPr>
            <w:tcW w:w="1337" w:type="dxa"/>
            <w:gridSpan w:val="2"/>
            <w:vMerge w:val="restart"/>
            <w:tcBorders>
              <w:top w:val="single" w:sz="4" w:space="0" w:color="000000"/>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Виконавці  завдання</w:t>
            </w:r>
          </w:p>
        </w:tc>
        <w:tc>
          <w:tcPr>
            <w:tcW w:w="1423" w:type="dxa"/>
            <w:vMerge w:val="restart"/>
            <w:tcBorders>
              <w:top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color w:val="auto"/>
                <w:sz w:val="20"/>
                <w:szCs w:val="20"/>
              </w:rPr>
              <w:t>Показники виконання заходу, один. виміру (тис. грн.)</w:t>
            </w:r>
          </w:p>
        </w:tc>
        <w:tc>
          <w:tcPr>
            <w:tcW w:w="1418" w:type="dxa"/>
            <w:vMerge w:val="restart"/>
            <w:tcBorders>
              <w:top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Джерела*</w:t>
            </w:r>
          </w:p>
        </w:tc>
        <w:tc>
          <w:tcPr>
            <w:tcW w:w="2977" w:type="dxa"/>
            <w:gridSpan w:val="3"/>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Фінансування</w:t>
            </w:r>
          </w:p>
        </w:tc>
        <w:tc>
          <w:tcPr>
            <w:tcW w:w="2828" w:type="dxa"/>
            <w:vMerge w:val="restart"/>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Очікуваний результат</w:t>
            </w:r>
          </w:p>
        </w:tc>
      </w:tr>
      <w:tr w:rsidR="00223465" w:rsidRPr="00223465" w:rsidTr="00C46016">
        <w:trPr>
          <w:gridAfter w:val="1"/>
          <w:wAfter w:w="47" w:type="dxa"/>
        </w:trPr>
        <w:tc>
          <w:tcPr>
            <w:tcW w:w="710"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2266"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3060"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1337" w:type="dxa"/>
            <w:gridSpan w:val="2"/>
            <w:vMerge/>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1423" w:type="dxa"/>
            <w:vMerge/>
            <w:shd w:val="clear" w:color="auto" w:fill="E7E6E6" w:themeFill="background2"/>
          </w:tcPr>
          <w:p w:rsidR="00223465" w:rsidRPr="00223465" w:rsidRDefault="00223465" w:rsidP="00223465">
            <w:pPr>
              <w:spacing w:after="0" w:line="259" w:lineRule="auto"/>
              <w:ind w:left="0" w:firstLine="0"/>
              <w:jc w:val="left"/>
            </w:pPr>
          </w:p>
        </w:tc>
        <w:tc>
          <w:tcPr>
            <w:tcW w:w="1418" w:type="dxa"/>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2977" w:type="dxa"/>
            <w:gridSpan w:val="3"/>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Обсяги, тис. грн</w:t>
            </w:r>
          </w:p>
        </w:tc>
        <w:tc>
          <w:tcPr>
            <w:tcW w:w="2828" w:type="dxa"/>
            <w:vMerge/>
            <w:shd w:val="clear" w:color="auto" w:fill="E7E6E6" w:themeFill="background2"/>
          </w:tcPr>
          <w:p w:rsidR="00223465" w:rsidRPr="00223465" w:rsidRDefault="00223465" w:rsidP="00223465">
            <w:pPr>
              <w:spacing w:after="0" w:line="259" w:lineRule="auto"/>
              <w:ind w:left="0" w:firstLine="0"/>
              <w:jc w:val="left"/>
            </w:pPr>
          </w:p>
        </w:tc>
      </w:tr>
      <w:tr w:rsidR="00223465" w:rsidRPr="00223465" w:rsidTr="00C46016">
        <w:trPr>
          <w:gridAfter w:val="1"/>
          <w:wAfter w:w="47" w:type="dxa"/>
        </w:trPr>
        <w:tc>
          <w:tcPr>
            <w:tcW w:w="710"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2266"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3060"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1337" w:type="dxa"/>
            <w:gridSpan w:val="2"/>
            <w:vMerge/>
            <w:tcBorders>
              <w:left w:val="single" w:sz="4" w:space="0" w:color="000000"/>
              <w:bottom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1423" w:type="dxa"/>
            <w:vMerge/>
            <w:shd w:val="clear" w:color="auto" w:fill="E7E6E6" w:themeFill="background2"/>
          </w:tcPr>
          <w:p w:rsidR="00223465" w:rsidRPr="00223465" w:rsidRDefault="00223465" w:rsidP="00223465">
            <w:pPr>
              <w:spacing w:after="0" w:line="259" w:lineRule="auto"/>
              <w:ind w:left="0" w:firstLine="0"/>
              <w:jc w:val="left"/>
            </w:pPr>
          </w:p>
        </w:tc>
        <w:tc>
          <w:tcPr>
            <w:tcW w:w="1418" w:type="dxa"/>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2025</w:t>
            </w:r>
          </w:p>
          <w:p w:rsidR="00223465" w:rsidRPr="00223465" w:rsidRDefault="00223465" w:rsidP="00223465">
            <w:pPr>
              <w:spacing w:after="0" w:line="259" w:lineRule="auto"/>
              <w:ind w:left="0" w:firstLine="0"/>
              <w:jc w:val="center"/>
              <w:rPr>
                <w:b/>
                <w:sz w:val="20"/>
                <w:szCs w:val="20"/>
              </w:rPr>
            </w:pPr>
            <w:r w:rsidRPr="00223465">
              <w:rPr>
                <w:b/>
                <w:sz w:val="20"/>
                <w:szCs w:val="20"/>
              </w:rPr>
              <w:t xml:space="preserve"> рік</w:t>
            </w:r>
          </w:p>
        </w:tc>
        <w:tc>
          <w:tcPr>
            <w:tcW w:w="992"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2026</w:t>
            </w:r>
          </w:p>
          <w:p w:rsidR="00223465" w:rsidRPr="00223465" w:rsidRDefault="00223465" w:rsidP="00223465">
            <w:pPr>
              <w:spacing w:after="0" w:line="259" w:lineRule="auto"/>
              <w:ind w:left="0" w:firstLine="0"/>
              <w:jc w:val="center"/>
              <w:rPr>
                <w:b/>
                <w:sz w:val="20"/>
                <w:szCs w:val="20"/>
              </w:rPr>
            </w:pPr>
            <w:r w:rsidRPr="00223465">
              <w:rPr>
                <w:b/>
                <w:sz w:val="20"/>
                <w:szCs w:val="20"/>
              </w:rPr>
              <w:t>рік</w:t>
            </w: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2027</w:t>
            </w:r>
          </w:p>
          <w:p w:rsidR="00223465" w:rsidRPr="00223465" w:rsidRDefault="00223465" w:rsidP="00223465">
            <w:pPr>
              <w:spacing w:after="0" w:line="259" w:lineRule="auto"/>
              <w:ind w:left="0" w:firstLine="0"/>
              <w:jc w:val="center"/>
              <w:rPr>
                <w:b/>
                <w:sz w:val="20"/>
                <w:szCs w:val="20"/>
              </w:rPr>
            </w:pPr>
            <w:r w:rsidRPr="00223465">
              <w:rPr>
                <w:b/>
                <w:sz w:val="20"/>
                <w:szCs w:val="20"/>
              </w:rPr>
              <w:t>рік</w:t>
            </w:r>
          </w:p>
        </w:tc>
        <w:tc>
          <w:tcPr>
            <w:tcW w:w="2828" w:type="dxa"/>
            <w:vMerge/>
            <w:shd w:val="clear" w:color="auto" w:fill="E7E6E6" w:themeFill="background2"/>
          </w:tcPr>
          <w:p w:rsidR="00223465" w:rsidRPr="00223465" w:rsidRDefault="00223465" w:rsidP="00223465">
            <w:pPr>
              <w:spacing w:after="0" w:line="259" w:lineRule="auto"/>
              <w:ind w:left="0" w:firstLine="0"/>
              <w:jc w:val="left"/>
            </w:pPr>
          </w:p>
        </w:tc>
      </w:tr>
      <w:tr w:rsidR="00223465" w:rsidRPr="00223465" w:rsidTr="00C46016">
        <w:trPr>
          <w:trHeight w:val="360"/>
        </w:trPr>
        <w:tc>
          <w:tcPr>
            <w:tcW w:w="16066" w:type="dxa"/>
            <w:gridSpan w:val="12"/>
            <w:shd w:val="clear" w:color="auto" w:fill="E2EFD9" w:themeFill="accent6" w:themeFillTint="33"/>
          </w:tcPr>
          <w:p w:rsidR="00223465" w:rsidRPr="00223465" w:rsidRDefault="00223465" w:rsidP="00223465">
            <w:pPr>
              <w:spacing w:after="0" w:line="259" w:lineRule="auto"/>
              <w:ind w:left="0"/>
              <w:jc w:val="center"/>
              <w:rPr>
                <w:b/>
                <w:sz w:val="24"/>
                <w:szCs w:val="24"/>
              </w:rPr>
            </w:pPr>
            <w:r w:rsidRPr="00223465">
              <w:rPr>
                <w:b/>
                <w:sz w:val="24"/>
                <w:szCs w:val="24"/>
              </w:rPr>
              <w:t>І. Дошкільна освіта</w:t>
            </w:r>
          </w:p>
        </w:tc>
      </w:tr>
      <w:tr w:rsidR="00223465" w:rsidRPr="00223465" w:rsidTr="00C46016">
        <w:trPr>
          <w:gridAfter w:val="1"/>
          <w:wAfter w:w="47" w:type="dxa"/>
          <w:trHeight w:val="2207"/>
        </w:trPr>
        <w:tc>
          <w:tcPr>
            <w:tcW w:w="710" w:type="dxa"/>
            <w:vMerge w:val="restart"/>
          </w:tcPr>
          <w:p w:rsidR="00223465" w:rsidRPr="00223465" w:rsidRDefault="00223465" w:rsidP="00223465">
            <w:pPr>
              <w:spacing w:after="0" w:line="259" w:lineRule="auto"/>
              <w:ind w:left="0" w:firstLine="0"/>
              <w:jc w:val="left"/>
              <w:rPr>
                <w:b/>
                <w:sz w:val="24"/>
                <w:szCs w:val="24"/>
              </w:rPr>
            </w:pPr>
            <w:r w:rsidRPr="00223465">
              <w:rPr>
                <w:b/>
                <w:sz w:val="24"/>
                <w:szCs w:val="24"/>
              </w:rPr>
              <w:t>1.1.</w:t>
            </w:r>
          </w:p>
        </w:tc>
        <w:tc>
          <w:tcPr>
            <w:tcW w:w="2266" w:type="dxa"/>
            <w:vMerge w:val="restart"/>
          </w:tcPr>
          <w:p w:rsidR="00223465" w:rsidRPr="00223465" w:rsidRDefault="00223465" w:rsidP="00223465">
            <w:pPr>
              <w:spacing w:after="0" w:line="259" w:lineRule="auto"/>
              <w:ind w:left="0" w:firstLine="0"/>
              <w:jc w:val="left"/>
              <w:rPr>
                <w:b/>
                <w:sz w:val="24"/>
                <w:szCs w:val="24"/>
              </w:rPr>
            </w:pPr>
            <w:r w:rsidRPr="00223465">
              <w:rPr>
                <w:rFonts w:eastAsia="Calibri"/>
                <w:b/>
                <w:color w:val="auto"/>
                <w:sz w:val="24"/>
                <w:szCs w:val="24"/>
                <w:lang w:eastAsia="zh-CN"/>
              </w:rPr>
              <w:t>Завдання 1. Оптимізація мережі груп закладів дошкільної освіти  та запровадження гнучкого графіку їх роботи.</w:t>
            </w:r>
          </w:p>
        </w:tc>
        <w:tc>
          <w:tcPr>
            <w:tcW w:w="340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1.1.1.Забезпечити роботу  різновікової групи «Денний кінозал» на базі ЗДО «Сонечко».</w:t>
            </w:r>
          </w:p>
        </w:tc>
        <w:tc>
          <w:tcPr>
            <w:tcW w:w="993" w:type="dxa"/>
          </w:tcPr>
          <w:p w:rsidR="00223465" w:rsidRPr="00223465" w:rsidRDefault="00223465" w:rsidP="00223465">
            <w:pPr>
              <w:spacing w:after="0" w:line="259" w:lineRule="auto"/>
              <w:ind w:left="0" w:firstLine="0"/>
              <w:jc w:val="center"/>
              <w:rPr>
                <w:sz w:val="22"/>
              </w:rPr>
            </w:pPr>
            <w:r w:rsidRPr="00223465">
              <w:rPr>
                <w:sz w:val="22"/>
              </w:rPr>
              <w:t>відділ освіти</w:t>
            </w:r>
          </w:p>
          <w:p w:rsidR="00223465" w:rsidRPr="00223465" w:rsidRDefault="00223465" w:rsidP="00223465">
            <w:pPr>
              <w:spacing w:after="0" w:line="259" w:lineRule="auto"/>
              <w:ind w:left="0" w:firstLine="0"/>
              <w:jc w:val="center"/>
              <w:rPr>
                <w:sz w:val="22"/>
              </w:rPr>
            </w:pPr>
          </w:p>
          <w:p w:rsidR="00223465" w:rsidRPr="00223465" w:rsidRDefault="00223465" w:rsidP="00223465">
            <w:pPr>
              <w:spacing w:after="0" w:line="259" w:lineRule="auto"/>
              <w:ind w:left="0" w:firstLine="0"/>
              <w:rPr>
                <w:sz w:val="24"/>
                <w:szCs w:val="24"/>
              </w:rPr>
            </w:pPr>
          </w:p>
        </w:tc>
        <w:tc>
          <w:tcPr>
            <w:tcW w:w="1423" w:type="dxa"/>
            <w:tcBorders>
              <w:top w:val="outset" w:sz="6" w:space="0" w:color="auto"/>
              <w:left w:val="nil"/>
              <w:bottom w:val="outset" w:sz="6" w:space="0" w:color="auto"/>
              <w:right w:val="outset" w:sz="6" w:space="0" w:color="auto"/>
            </w:tcBorders>
          </w:tcPr>
          <w:p w:rsidR="00223465" w:rsidRPr="00223465" w:rsidRDefault="00223465" w:rsidP="00223465">
            <w:pPr>
              <w:spacing w:after="0" w:line="259" w:lineRule="auto"/>
              <w:ind w:left="0" w:firstLine="0"/>
              <w:jc w:val="center"/>
              <w:rPr>
                <w:sz w:val="20"/>
                <w:szCs w:val="20"/>
              </w:rPr>
            </w:pPr>
            <w:r w:rsidRPr="00223465">
              <w:rPr>
                <w:sz w:val="20"/>
                <w:szCs w:val="20"/>
              </w:rPr>
              <w:t>затрат – 0,00</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1 група (20 місць)</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 задоволення запитів батьків вихованців.</w:t>
            </w:r>
          </w:p>
        </w:tc>
        <w:tc>
          <w:tcPr>
            <w:tcW w:w="1418" w:type="dxa"/>
          </w:tcPr>
          <w:p w:rsidR="00223465" w:rsidRPr="00223465" w:rsidRDefault="00223465" w:rsidP="00223465">
            <w:pPr>
              <w:spacing w:after="0" w:line="259" w:lineRule="auto"/>
              <w:ind w:left="0" w:firstLine="0"/>
              <w:jc w:val="center"/>
              <w:rPr>
                <w:sz w:val="24"/>
                <w:szCs w:val="24"/>
              </w:rPr>
            </w:pPr>
            <w:r w:rsidRPr="00223465">
              <w:rPr>
                <w:sz w:val="20"/>
                <w:szCs w:val="20"/>
              </w:rPr>
              <w:t>Не потребує додаткового фінансування</w:t>
            </w: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rPr>
                <w:sz w:val="24"/>
                <w:szCs w:val="24"/>
              </w:rPr>
            </w:pPr>
          </w:p>
        </w:tc>
        <w:tc>
          <w:tcPr>
            <w:tcW w:w="992" w:type="dxa"/>
          </w:tcPr>
          <w:p w:rsidR="00223465" w:rsidRPr="00223465" w:rsidRDefault="00223465" w:rsidP="00223465">
            <w:pPr>
              <w:spacing w:after="0" w:line="259" w:lineRule="auto"/>
              <w:ind w:left="0" w:firstLine="0"/>
              <w:jc w:val="center"/>
              <w:rPr>
                <w:sz w:val="24"/>
                <w:szCs w:val="24"/>
              </w:rPr>
            </w:pPr>
            <w:r w:rsidRPr="00223465">
              <w:rPr>
                <w:sz w:val="24"/>
                <w:szCs w:val="24"/>
              </w:rPr>
              <w:t>-</w:t>
            </w:r>
          </w:p>
          <w:p w:rsidR="00223465" w:rsidRPr="00223465" w:rsidRDefault="00223465" w:rsidP="00223465">
            <w:pPr>
              <w:spacing w:after="0" w:line="259" w:lineRule="auto"/>
              <w:ind w:left="0" w:firstLine="0"/>
              <w:jc w:val="left"/>
              <w:rPr>
                <w:sz w:val="24"/>
                <w:szCs w:val="24"/>
              </w:rPr>
            </w:pPr>
          </w:p>
          <w:p w:rsidR="00223465" w:rsidRPr="00223465" w:rsidRDefault="00223465" w:rsidP="00223465">
            <w:pPr>
              <w:spacing w:after="0" w:line="259" w:lineRule="auto"/>
              <w:ind w:left="0" w:firstLine="0"/>
              <w:jc w:val="left"/>
              <w:rPr>
                <w:sz w:val="24"/>
                <w:szCs w:val="24"/>
              </w:rPr>
            </w:pPr>
          </w:p>
          <w:p w:rsidR="00223465" w:rsidRPr="00223465" w:rsidRDefault="00223465" w:rsidP="00223465">
            <w:pPr>
              <w:spacing w:after="0" w:line="259" w:lineRule="auto"/>
              <w:ind w:left="0" w:firstLine="0"/>
              <w:jc w:val="left"/>
              <w:rPr>
                <w:sz w:val="24"/>
                <w:szCs w:val="24"/>
              </w:rPr>
            </w:pPr>
          </w:p>
          <w:p w:rsidR="00223465" w:rsidRPr="00223465" w:rsidRDefault="00223465" w:rsidP="00223465">
            <w:pPr>
              <w:spacing w:after="0" w:line="259" w:lineRule="auto"/>
              <w:ind w:left="0" w:firstLine="0"/>
              <w:jc w:val="left"/>
              <w:rPr>
                <w:sz w:val="24"/>
                <w:szCs w:val="24"/>
              </w:rPr>
            </w:pPr>
          </w:p>
          <w:p w:rsidR="00223465" w:rsidRPr="00223465" w:rsidRDefault="00223465" w:rsidP="00223465">
            <w:pPr>
              <w:spacing w:after="0" w:line="259" w:lineRule="auto"/>
              <w:ind w:left="0" w:firstLine="0"/>
              <w:jc w:val="left"/>
              <w:rPr>
                <w:sz w:val="24"/>
                <w:szCs w:val="24"/>
              </w:rPr>
            </w:pPr>
          </w:p>
          <w:p w:rsidR="00223465" w:rsidRPr="00223465" w:rsidRDefault="00223465" w:rsidP="00223465">
            <w:pPr>
              <w:spacing w:after="0" w:line="259" w:lineRule="auto"/>
              <w:ind w:left="0" w:firstLine="0"/>
              <w:jc w:val="left"/>
              <w:rPr>
                <w:sz w:val="24"/>
                <w:szCs w:val="24"/>
              </w:rPr>
            </w:pPr>
          </w:p>
        </w:tc>
        <w:tc>
          <w:tcPr>
            <w:tcW w:w="992"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3"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28" w:type="dxa"/>
          </w:tcPr>
          <w:p w:rsidR="00223465" w:rsidRPr="00223465" w:rsidRDefault="00223465" w:rsidP="00223465">
            <w:pPr>
              <w:spacing w:after="0" w:line="259" w:lineRule="auto"/>
              <w:ind w:left="0" w:firstLine="0"/>
              <w:jc w:val="left"/>
              <w:rPr>
                <w:sz w:val="24"/>
                <w:szCs w:val="24"/>
              </w:rPr>
            </w:pPr>
            <w:r w:rsidRPr="00223465">
              <w:rPr>
                <w:sz w:val="24"/>
                <w:szCs w:val="24"/>
              </w:rPr>
              <w:t xml:space="preserve">Надано освітні послуги відповідно до запитів учасників освітнього процесу, </w:t>
            </w:r>
            <w:r w:rsidRPr="00223465">
              <w:rPr>
                <w:color w:val="040C28"/>
                <w:sz w:val="24"/>
                <w:szCs w:val="24"/>
              </w:rPr>
              <w:t xml:space="preserve">сформовано соціальні навики </w:t>
            </w:r>
            <w:r w:rsidRPr="00223465">
              <w:rPr>
                <w:color w:val="202124"/>
                <w:sz w:val="24"/>
                <w:szCs w:val="24"/>
                <w:shd w:val="clear" w:color="auto" w:fill="FFFFFF"/>
              </w:rPr>
              <w:t xml:space="preserve">співіснування дітей різного віку, їх взаємодії </w:t>
            </w:r>
            <w:r w:rsidRPr="00223465">
              <w:rPr>
                <w:sz w:val="24"/>
                <w:szCs w:val="24"/>
              </w:rPr>
              <w:t xml:space="preserve">та взаємодопомоги, забезпечено </w:t>
            </w:r>
            <w:r w:rsidRPr="00223465">
              <w:rPr>
                <w:color w:val="040C28"/>
                <w:sz w:val="24"/>
                <w:szCs w:val="24"/>
              </w:rPr>
              <w:t xml:space="preserve"> особистий розвиток кожного вихованця.</w:t>
            </w:r>
          </w:p>
        </w:tc>
      </w:tr>
      <w:tr w:rsidR="00223465" w:rsidRPr="00223465" w:rsidTr="00C46016">
        <w:trPr>
          <w:gridAfter w:val="1"/>
          <w:wAfter w:w="47" w:type="dxa"/>
        </w:trPr>
        <w:tc>
          <w:tcPr>
            <w:tcW w:w="710" w:type="dxa"/>
            <w:vMerge/>
          </w:tcPr>
          <w:p w:rsidR="00223465" w:rsidRPr="00223465" w:rsidRDefault="00223465" w:rsidP="00223465">
            <w:pPr>
              <w:spacing w:after="0" w:line="259" w:lineRule="auto"/>
              <w:ind w:left="0" w:firstLine="0"/>
              <w:jc w:val="left"/>
              <w:rPr>
                <w:b/>
                <w:sz w:val="24"/>
                <w:szCs w:val="24"/>
              </w:rPr>
            </w:pPr>
          </w:p>
        </w:tc>
        <w:tc>
          <w:tcPr>
            <w:tcW w:w="2266" w:type="dxa"/>
            <w:vMerge/>
          </w:tcPr>
          <w:p w:rsidR="00223465" w:rsidRPr="00223465" w:rsidRDefault="00223465" w:rsidP="00223465">
            <w:pPr>
              <w:spacing w:after="0" w:line="259" w:lineRule="auto"/>
              <w:ind w:left="0" w:firstLine="0"/>
              <w:jc w:val="left"/>
              <w:rPr>
                <w:rFonts w:eastAsia="Calibri"/>
                <w:b/>
                <w:color w:val="auto"/>
                <w:sz w:val="24"/>
                <w:szCs w:val="24"/>
                <w:lang w:eastAsia="zh-CN"/>
              </w:rPr>
            </w:pPr>
          </w:p>
        </w:tc>
        <w:tc>
          <w:tcPr>
            <w:tcW w:w="3404" w:type="dxa"/>
            <w:gridSpan w:val="2"/>
          </w:tcPr>
          <w:p w:rsidR="00223465" w:rsidRPr="00223465" w:rsidRDefault="00223465" w:rsidP="00223465">
            <w:pPr>
              <w:spacing w:after="0" w:line="240" w:lineRule="auto"/>
              <w:ind w:firstLine="0"/>
              <w:jc w:val="left"/>
              <w:textAlignment w:val="baseline"/>
              <w:rPr>
                <w:sz w:val="24"/>
                <w:szCs w:val="24"/>
              </w:rPr>
            </w:pPr>
            <w:r w:rsidRPr="00223465">
              <w:rPr>
                <w:sz w:val="24"/>
                <w:szCs w:val="24"/>
              </w:rPr>
              <w:t xml:space="preserve">1.1.2. Організувати роботу груп з короткотривалим режимом перебування </w:t>
            </w:r>
          </w:p>
          <w:p w:rsidR="00223465" w:rsidRPr="00223465" w:rsidRDefault="00223465" w:rsidP="00223465">
            <w:pPr>
              <w:spacing w:after="0" w:line="259" w:lineRule="auto"/>
              <w:ind w:left="0" w:firstLine="0"/>
              <w:jc w:val="left"/>
              <w:rPr>
                <w:sz w:val="24"/>
                <w:szCs w:val="24"/>
              </w:rPr>
            </w:pPr>
            <w:r w:rsidRPr="00223465">
              <w:rPr>
                <w:sz w:val="24"/>
                <w:szCs w:val="24"/>
              </w:rPr>
              <w:t xml:space="preserve"> на базі Тужанівського ЗЗСО І-ІІ ступенів. </w:t>
            </w:r>
          </w:p>
        </w:tc>
        <w:tc>
          <w:tcPr>
            <w:tcW w:w="993" w:type="dxa"/>
          </w:tcPr>
          <w:p w:rsidR="00223465" w:rsidRPr="00223465" w:rsidRDefault="00223465" w:rsidP="00223465">
            <w:pPr>
              <w:spacing w:after="0" w:line="259" w:lineRule="auto"/>
              <w:ind w:left="0" w:firstLine="0"/>
              <w:jc w:val="center"/>
              <w:rPr>
                <w:sz w:val="24"/>
                <w:szCs w:val="24"/>
              </w:rPr>
            </w:pPr>
          </w:p>
        </w:tc>
        <w:tc>
          <w:tcPr>
            <w:tcW w:w="1423" w:type="dxa"/>
            <w:tcBorders>
              <w:top w:val="outset" w:sz="6" w:space="0" w:color="auto"/>
              <w:left w:val="nil"/>
              <w:bottom w:val="single" w:sz="4" w:space="0" w:color="auto"/>
              <w:right w:val="outset" w:sz="6" w:space="0" w:color="auto"/>
            </w:tcBorders>
          </w:tcPr>
          <w:p w:rsidR="00223465" w:rsidRPr="00223465" w:rsidRDefault="00223465" w:rsidP="00223465">
            <w:pPr>
              <w:spacing w:after="0" w:line="259" w:lineRule="auto"/>
              <w:ind w:left="0" w:firstLine="0"/>
              <w:jc w:val="center"/>
              <w:rPr>
                <w:sz w:val="20"/>
                <w:szCs w:val="20"/>
              </w:rPr>
            </w:pPr>
            <w:r w:rsidRPr="00223465">
              <w:rPr>
                <w:sz w:val="20"/>
                <w:szCs w:val="20"/>
              </w:rPr>
              <w:t>затрат – 0,00</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1 група  (20 місць, до 4 год. роботи 1 групи)</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  розвиток та соціалізація дітей дошкільного віку.</w:t>
            </w:r>
          </w:p>
        </w:tc>
        <w:tc>
          <w:tcPr>
            <w:tcW w:w="1418"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992" w:type="dxa"/>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3"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28" w:type="dxa"/>
          </w:tcPr>
          <w:p w:rsidR="00223465" w:rsidRPr="00223465" w:rsidRDefault="00223465" w:rsidP="00223465">
            <w:pPr>
              <w:spacing w:after="0" w:line="259" w:lineRule="auto"/>
              <w:ind w:left="0" w:firstLine="0"/>
              <w:jc w:val="left"/>
              <w:rPr>
                <w:color w:val="000000" w:themeColor="text1"/>
                <w:sz w:val="24"/>
                <w:szCs w:val="24"/>
              </w:rPr>
            </w:pPr>
            <w:r w:rsidRPr="00223465">
              <w:rPr>
                <w:color w:val="000000" w:themeColor="text1"/>
                <w:sz w:val="24"/>
                <w:szCs w:val="24"/>
              </w:rPr>
              <w:t>Охоплено дошкільною освітою 95 % дітей віком від 2 до 6 років. Організовано догляд, розвиток та соціалізацію дошкільнят,</w:t>
            </w:r>
            <w:r w:rsidRPr="00223465">
              <w:rPr>
                <w:b/>
                <w:bCs/>
                <w:i/>
                <w:iCs/>
                <w:color w:val="000000" w:themeColor="text1"/>
                <w:sz w:val="24"/>
                <w:szCs w:val="24"/>
                <w:shd w:val="clear" w:color="auto" w:fill="FFFFFF"/>
              </w:rPr>
              <w:t xml:space="preserve"> </w:t>
            </w:r>
            <w:r w:rsidRPr="00223465">
              <w:rPr>
                <w:bCs/>
                <w:color w:val="000000" w:themeColor="text1"/>
                <w:sz w:val="24"/>
                <w:szCs w:val="24"/>
                <w:shd w:val="clear" w:color="auto" w:fill="FFFFFF"/>
              </w:rPr>
              <w:t>розширено доступ дітей раннього і дошкільного віку до якісних освітніх послуг.</w:t>
            </w:r>
          </w:p>
          <w:p w:rsidR="00223465" w:rsidRPr="00223465" w:rsidRDefault="00223465" w:rsidP="00223465">
            <w:pPr>
              <w:spacing w:after="0" w:line="259" w:lineRule="auto"/>
              <w:ind w:left="0" w:firstLine="0"/>
              <w:jc w:val="left"/>
              <w:rPr>
                <w:sz w:val="24"/>
                <w:szCs w:val="24"/>
              </w:rPr>
            </w:pPr>
          </w:p>
        </w:tc>
      </w:tr>
      <w:tr w:rsidR="00223465" w:rsidRPr="00223465" w:rsidTr="00C46016">
        <w:trPr>
          <w:gridAfter w:val="1"/>
          <w:wAfter w:w="47" w:type="dxa"/>
        </w:trPr>
        <w:tc>
          <w:tcPr>
            <w:tcW w:w="710" w:type="dxa"/>
            <w:vMerge/>
          </w:tcPr>
          <w:p w:rsidR="00223465" w:rsidRPr="00223465" w:rsidRDefault="00223465" w:rsidP="00223465">
            <w:pPr>
              <w:spacing w:after="0" w:line="259" w:lineRule="auto"/>
              <w:ind w:left="0" w:firstLine="0"/>
              <w:jc w:val="left"/>
              <w:rPr>
                <w:b/>
                <w:sz w:val="24"/>
                <w:szCs w:val="24"/>
              </w:rPr>
            </w:pPr>
          </w:p>
        </w:tc>
        <w:tc>
          <w:tcPr>
            <w:tcW w:w="2266" w:type="dxa"/>
            <w:vMerge/>
          </w:tcPr>
          <w:p w:rsidR="00223465" w:rsidRPr="00223465" w:rsidRDefault="00223465" w:rsidP="00223465">
            <w:pPr>
              <w:spacing w:after="0" w:line="259" w:lineRule="auto"/>
              <w:ind w:left="0" w:firstLine="0"/>
              <w:jc w:val="left"/>
              <w:rPr>
                <w:rFonts w:eastAsia="Calibri"/>
                <w:b/>
                <w:color w:val="auto"/>
                <w:sz w:val="24"/>
                <w:szCs w:val="24"/>
                <w:lang w:eastAsia="zh-CN"/>
              </w:rPr>
            </w:pPr>
          </w:p>
        </w:tc>
        <w:tc>
          <w:tcPr>
            <w:tcW w:w="340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1.1.3.</w:t>
            </w:r>
            <w:r w:rsidRPr="00223465">
              <w:t xml:space="preserve"> </w:t>
            </w:r>
            <w:r w:rsidRPr="00223465">
              <w:rPr>
                <w:sz w:val="24"/>
                <w:szCs w:val="24"/>
              </w:rPr>
              <w:t>Активізувати роботу консультативних центрів для батьків.</w:t>
            </w:r>
          </w:p>
        </w:tc>
        <w:tc>
          <w:tcPr>
            <w:tcW w:w="993" w:type="dxa"/>
          </w:tcPr>
          <w:p w:rsidR="00223465" w:rsidRPr="00223465" w:rsidRDefault="00223465" w:rsidP="00223465">
            <w:pPr>
              <w:spacing w:after="0" w:line="259" w:lineRule="auto"/>
              <w:ind w:left="0" w:firstLine="0"/>
              <w:jc w:val="center"/>
              <w:rPr>
                <w:sz w:val="24"/>
                <w:szCs w:val="24"/>
              </w:rPr>
            </w:pPr>
            <w:r w:rsidRPr="00223465">
              <w:rPr>
                <w:sz w:val="22"/>
              </w:rPr>
              <w:t>відділ освіти</w:t>
            </w:r>
          </w:p>
        </w:tc>
        <w:tc>
          <w:tcPr>
            <w:tcW w:w="1423" w:type="dxa"/>
            <w:tcBorders>
              <w:top w:val="single" w:sz="4" w:space="0" w:color="auto"/>
              <w:left w:val="nil"/>
              <w:bottom w:val="single" w:sz="4" w:space="0" w:color="auto"/>
              <w:right w:val="single" w:sz="4" w:space="0" w:color="auto"/>
            </w:tcBorders>
          </w:tcPr>
          <w:p w:rsidR="00223465" w:rsidRPr="00223465" w:rsidRDefault="00223465" w:rsidP="00223465">
            <w:pPr>
              <w:spacing w:line="259" w:lineRule="auto"/>
              <w:jc w:val="center"/>
              <w:rPr>
                <w:sz w:val="20"/>
                <w:szCs w:val="20"/>
              </w:rPr>
            </w:pPr>
            <w:r w:rsidRPr="00223465">
              <w:rPr>
                <w:sz w:val="20"/>
                <w:szCs w:val="20"/>
              </w:rPr>
              <w:t>затрат- 0,00</w:t>
            </w:r>
          </w:p>
          <w:p w:rsidR="00223465" w:rsidRPr="00223465" w:rsidRDefault="00223465" w:rsidP="00223465">
            <w:pPr>
              <w:spacing w:after="0" w:line="259" w:lineRule="auto"/>
              <w:ind w:left="24" w:firstLine="0"/>
              <w:jc w:val="center"/>
              <w:rPr>
                <w:sz w:val="20"/>
                <w:szCs w:val="20"/>
              </w:rPr>
            </w:pPr>
            <w:r w:rsidRPr="00223465">
              <w:rPr>
                <w:sz w:val="20"/>
                <w:szCs w:val="20"/>
              </w:rPr>
              <w:t>продукту – 6 ЗДО</w:t>
            </w:r>
          </w:p>
          <w:p w:rsidR="00223465" w:rsidRPr="00223465" w:rsidRDefault="00223465" w:rsidP="00223465">
            <w:pPr>
              <w:spacing w:after="0" w:line="259" w:lineRule="auto"/>
              <w:ind w:left="0" w:firstLine="0"/>
              <w:jc w:val="center"/>
              <w:rPr>
                <w:sz w:val="20"/>
                <w:szCs w:val="20"/>
              </w:rPr>
            </w:pPr>
            <w:r w:rsidRPr="00223465">
              <w:rPr>
                <w:sz w:val="20"/>
                <w:szCs w:val="20"/>
              </w:rPr>
              <w:t xml:space="preserve">ефективності-покращення партнерських зв’язків із сім’ями в частині виховання і розвитку дітей </w:t>
            </w:r>
          </w:p>
        </w:tc>
        <w:tc>
          <w:tcPr>
            <w:tcW w:w="1418" w:type="dxa"/>
            <w:tcBorders>
              <w:left w:val="single" w:sz="4" w:space="0" w:color="auto"/>
            </w:tcBorders>
          </w:tcPr>
          <w:p w:rsidR="00223465" w:rsidRPr="00223465" w:rsidRDefault="00223465" w:rsidP="00223465">
            <w:pPr>
              <w:spacing w:after="0" w:line="259" w:lineRule="auto"/>
              <w:ind w:left="0" w:firstLine="0"/>
              <w:jc w:val="center"/>
              <w:rPr>
                <w:sz w:val="20"/>
                <w:szCs w:val="20"/>
              </w:rPr>
            </w:pPr>
            <w:r w:rsidRPr="00223465">
              <w:rPr>
                <w:sz w:val="20"/>
                <w:szCs w:val="20"/>
              </w:rPr>
              <w:t>Не потребує фінансових витрат</w:t>
            </w:r>
          </w:p>
          <w:p w:rsidR="00223465" w:rsidRPr="00223465" w:rsidRDefault="00223465" w:rsidP="00223465">
            <w:pPr>
              <w:spacing w:after="0" w:line="259" w:lineRule="auto"/>
              <w:ind w:left="0" w:firstLine="0"/>
              <w:rPr>
                <w:sz w:val="24"/>
                <w:szCs w:val="24"/>
              </w:rPr>
            </w:pPr>
          </w:p>
          <w:p w:rsidR="00223465" w:rsidRPr="00223465" w:rsidRDefault="00223465" w:rsidP="00223465">
            <w:pPr>
              <w:spacing w:after="0" w:line="259" w:lineRule="auto"/>
              <w:ind w:left="0" w:firstLine="0"/>
              <w:rPr>
                <w:sz w:val="24"/>
                <w:szCs w:val="24"/>
              </w:rPr>
            </w:pPr>
          </w:p>
          <w:p w:rsidR="00223465" w:rsidRPr="00223465" w:rsidRDefault="00223465" w:rsidP="00223465">
            <w:pPr>
              <w:spacing w:after="0" w:line="259" w:lineRule="auto"/>
              <w:ind w:left="0" w:firstLine="0"/>
              <w:jc w:val="center"/>
              <w:rPr>
                <w:sz w:val="20"/>
                <w:szCs w:val="20"/>
              </w:rPr>
            </w:pPr>
          </w:p>
        </w:tc>
        <w:tc>
          <w:tcPr>
            <w:tcW w:w="992" w:type="dxa"/>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3"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28" w:type="dxa"/>
          </w:tcPr>
          <w:p w:rsidR="00223465" w:rsidRPr="00223465" w:rsidRDefault="00223465" w:rsidP="00223465">
            <w:pPr>
              <w:spacing w:after="0" w:line="259" w:lineRule="auto"/>
              <w:ind w:left="0" w:firstLine="0"/>
              <w:jc w:val="left"/>
              <w:rPr>
                <w:sz w:val="24"/>
                <w:szCs w:val="24"/>
              </w:rPr>
            </w:pPr>
            <w:r w:rsidRPr="00223465">
              <w:rPr>
                <w:sz w:val="24"/>
                <w:szCs w:val="24"/>
              </w:rPr>
              <w:t>Підвищено педагогічну та психологічну грамотність батьків.</w:t>
            </w:r>
          </w:p>
        </w:tc>
      </w:tr>
      <w:tr w:rsidR="00223465" w:rsidRPr="00223465" w:rsidTr="00C46016">
        <w:trPr>
          <w:gridAfter w:val="1"/>
          <w:wAfter w:w="47" w:type="dxa"/>
        </w:trPr>
        <w:tc>
          <w:tcPr>
            <w:tcW w:w="710" w:type="dxa"/>
            <w:vMerge/>
          </w:tcPr>
          <w:p w:rsidR="00223465" w:rsidRPr="00223465" w:rsidRDefault="00223465" w:rsidP="00223465">
            <w:pPr>
              <w:spacing w:after="0" w:line="259" w:lineRule="auto"/>
              <w:ind w:left="0" w:firstLine="0"/>
              <w:jc w:val="left"/>
              <w:rPr>
                <w:b/>
                <w:sz w:val="24"/>
                <w:szCs w:val="24"/>
              </w:rPr>
            </w:pPr>
          </w:p>
        </w:tc>
        <w:tc>
          <w:tcPr>
            <w:tcW w:w="2266" w:type="dxa"/>
            <w:vMerge/>
          </w:tcPr>
          <w:p w:rsidR="00223465" w:rsidRPr="00223465" w:rsidRDefault="00223465" w:rsidP="00223465">
            <w:pPr>
              <w:spacing w:after="0" w:line="259" w:lineRule="auto"/>
              <w:ind w:left="0" w:firstLine="0"/>
              <w:jc w:val="left"/>
              <w:rPr>
                <w:rFonts w:eastAsia="Calibri"/>
                <w:b/>
                <w:color w:val="auto"/>
                <w:sz w:val="24"/>
                <w:szCs w:val="24"/>
                <w:lang w:eastAsia="zh-CN"/>
              </w:rPr>
            </w:pPr>
          </w:p>
        </w:tc>
        <w:tc>
          <w:tcPr>
            <w:tcW w:w="340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1.1.4.</w:t>
            </w:r>
            <w:r w:rsidRPr="00223465">
              <w:t xml:space="preserve"> </w:t>
            </w:r>
            <w:r w:rsidRPr="00223465">
              <w:rPr>
                <w:sz w:val="24"/>
                <w:szCs w:val="24"/>
              </w:rPr>
              <w:t>Забезпечити охоплення дітей дошкільного віку різними формами дошкільної освіти (пед. патронат, сімейна, тощо).</w:t>
            </w:r>
          </w:p>
        </w:tc>
        <w:tc>
          <w:tcPr>
            <w:tcW w:w="993" w:type="dxa"/>
          </w:tcPr>
          <w:p w:rsidR="00223465" w:rsidRPr="00223465" w:rsidRDefault="00223465" w:rsidP="00223465">
            <w:pPr>
              <w:spacing w:after="0" w:line="259" w:lineRule="auto"/>
              <w:ind w:left="0" w:firstLine="0"/>
              <w:jc w:val="center"/>
              <w:rPr>
                <w:sz w:val="22"/>
              </w:rPr>
            </w:pPr>
            <w:r w:rsidRPr="00223465">
              <w:rPr>
                <w:sz w:val="22"/>
              </w:rPr>
              <w:t>відділ освіти</w:t>
            </w:r>
          </w:p>
        </w:tc>
        <w:tc>
          <w:tcPr>
            <w:tcW w:w="1423" w:type="dxa"/>
            <w:tcBorders>
              <w:top w:val="single" w:sz="4" w:space="0" w:color="auto"/>
              <w:left w:val="nil"/>
              <w:bottom w:val="single" w:sz="4" w:space="0" w:color="auto"/>
              <w:right w:val="single" w:sz="4" w:space="0" w:color="auto"/>
            </w:tcBorders>
          </w:tcPr>
          <w:p w:rsidR="00223465" w:rsidRPr="00223465" w:rsidRDefault="00223465" w:rsidP="00223465">
            <w:pPr>
              <w:spacing w:line="259" w:lineRule="auto"/>
              <w:jc w:val="center"/>
              <w:rPr>
                <w:sz w:val="20"/>
                <w:szCs w:val="20"/>
              </w:rPr>
            </w:pPr>
            <w:r w:rsidRPr="00223465">
              <w:rPr>
                <w:sz w:val="20"/>
                <w:szCs w:val="20"/>
              </w:rPr>
              <w:t>затрат- 0,00</w:t>
            </w:r>
          </w:p>
          <w:p w:rsidR="00223465" w:rsidRPr="00223465" w:rsidRDefault="00223465" w:rsidP="00223465">
            <w:pPr>
              <w:spacing w:after="0" w:line="259" w:lineRule="auto"/>
              <w:ind w:left="24" w:firstLine="0"/>
              <w:jc w:val="center"/>
              <w:rPr>
                <w:sz w:val="20"/>
                <w:szCs w:val="20"/>
              </w:rPr>
            </w:pPr>
            <w:r w:rsidRPr="00223465">
              <w:rPr>
                <w:sz w:val="20"/>
                <w:szCs w:val="20"/>
              </w:rPr>
              <w:t>продукту – 6 ЗДО</w:t>
            </w:r>
          </w:p>
          <w:p w:rsidR="00223465" w:rsidRPr="00223465" w:rsidRDefault="00223465" w:rsidP="00223465">
            <w:pPr>
              <w:spacing w:line="259" w:lineRule="auto"/>
              <w:jc w:val="center"/>
              <w:rPr>
                <w:sz w:val="20"/>
                <w:szCs w:val="20"/>
              </w:rPr>
            </w:pPr>
            <w:r w:rsidRPr="00223465">
              <w:rPr>
                <w:sz w:val="20"/>
                <w:szCs w:val="20"/>
              </w:rPr>
              <w:t>ефективності-</w:t>
            </w:r>
            <w:r w:rsidRPr="00223465">
              <w:rPr>
                <w:color w:val="333333"/>
                <w:shd w:val="clear" w:color="auto" w:fill="FFFFFF"/>
              </w:rPr>
              <w:t xml:space="preserve"> </w:t>
            </w:r>
            <w:r w:rsidRPr="00223465">
              <w:rPr>
                <w:color w:val="333333"/>
                <w:sz w:val="20"/>
                <w:szCs w:val="20"/>
                <w:shd w:val="clear" w:color="auto" w:fill="FFFFFF"/>
              </w:rPr>
              <w:t>забезпечення права дитини на здобуття дошкільної освіти</w:t>
            </w:r>
          </w:p>
        </w:tc>
        <w:tc>
          <w:tcPr>
            <w:tcW w:w="1418" w:type="dxa"/>
            <w:tcBorders>
              <w:left w:val="single" w:sz="4" w:space="0" w:color="auto"/>
            </w:tcBorders>
          </w:tcPr>
          <w:p w:rsidR="00223465" w:rsidRPr="00223465" w:rsidRDefault="00223465" w:rsidP="00223465">
            <w:pPr>
              <w:spacing w:after="0" w:line="259" w:lineRule="auto"/>
              <w:ind w:left="0" w:firstLine="0"/>
              <w:jc w:val="center"/>
              <w:rPr>
                <w:sz w:val="20"/>
                <w:szCs w:val="20"/>
              </w:rPr>
            </w:pPr>
            <w:r w:rsidRPr="00223465">
              <w:rPr>
                <w:sz w:val="20"/>
                <w:szCs w:val="20"/>
              </w:rPr>
              <w:t xml:space="preserve"> Не потребує додаткових фінансових витрат</w:t>
            </w: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rPr>
                <w:sz w:val="24"/>
                <w:szCs w:val="24"/>
              </w:rPr>
            </w:pPr>
          </w:p>
          <w:p w:rsidR="00223465" w:rsidRPr="00223465" w:rsidRDefault="00223465" w:rsidP="00223465">
            <w:pPr>
              <w:spacing w:after="0" w:line="259" w:lineRule="auto"/>
              <w:ind w:left="0" w:firstLine="0"/>
              <w:jc w:val="center"/>
              <w:rPr>
                <w:sz w:val="20"/>
                <w:szCs w:val="20"/>
              </w:rPr>
            </w:pPr>
          </w:p>
        </w:tc>
        <w:tc>
          <w:tcPr>
            <w:tcW w:w="992" w:type="dxa"/>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3"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28" w:type="dxa"/>
          </w:tcPr>
          <w:p w:rsidR="00223465" w:rsidRPr="00223465" w:rsidRDefault="00223465" w:rsidP="00223465">
            <w:pPr>
              <w:spacing w:after="0" w:line="259" w:lineRule="auto"/>
              <w:ind w:left="0" w:firstLine="0"/>
              <w:jc w:val="left"/>
              <w:rPr>
                <w:sz w:val="24"/>
                <w:szCs w:val="24"/>
              </w:rPr>
            </w:pPr>
            <w:r w:rsidRPr="00223465">
              <w:rPr>
                <w:sz w:val="24"/>
                <w:szCs w:val="24"/>
              </w:rPr>
              <w:t>Запроваджено альтернативні форми здобуття освіти. Збільшено охоплення дітей дошкільною освітою.</w:t>
            </w:r>
          </w:p>
        </w:tc>
      </w:tr>
      <w:tr w:rsidR="00223465" w:rsidRPr="00223465" w:rsidTr="00C46016">
        <w:trPr>
          <w:gridAfter w:val="1"/>
          <w:wAfter w:w="47" w:type="dxa"/>
          <w:trHeight w:val="414"/>
        </w:trPr>
        <w:tc>
          <w:tcPr>
            <w:tcW w:w="710" w:type="dxa"/>
          </w:tcPr>
          <w:p w:rsidR="00223465" w:rsidRPr="00223465" w:rsidRDefault="00223465" w:rsidP="00223465">
            <w:pPr>
              <w:spacing w:after="0" w:line="259" w:lineRule="auto"/>
              <w:ind w:left="0" w:firstLine="0"/>
              <w:jc w:val="left"/>
              <w:rPr>
                <w:b/>
                <w:sz w:val="24"/>
                <w:szCs w:val="24"/>
              </w:rPr>
            </w:pPr>
            <w:r w:rsidRPr="00223465">
              <w:rPr>
                <w:b/>
                <w:sz w:val="24"/>
                <w:szCs w:val="24"/>
              </w:rPr>
              <w:t>1.2.</w:t>
            </w:r>
          </w:p>
        </w:tc>
        <w:tc>
          <w:tcPr>
            <w:tcW w:w="2266" w:type="dxa"/>
          </w:tcPr>
          <w:p w:rsidR="00223465" w:rsidRPr="00223465" w:rsidRDefault="00223465" w:rsidP="00223465">
            <w:pPr>
              <w:spacing w:after="0" w:line="238" w:lineRule="auto"/>
              <w:ind w:left="0" w:right="56" w:firstLine="0"/>
              <w:jc w:val="left"/>
              <w:rPr>
                <w:b/>
                <w:sz w:val="24"/>
                <w:szCs w:val="24"/>
              </w:rPr>
            </w:pPr>
            <w:r w:rsidRPr="00223465">
              <w:rPr>
                <w:b/>
                <w:sz w:val="24"/>
                <w:szCs w:val="24"/>
              </w:rPr>
              <w:t xml:space="preserve">Завдання 2. Ініціативи, спрямовані на </w:t>
            </w:r>
          </w:p>
          <w:p w:rsidR="00223465" w:rsidRPr="00223465" w:rsidRDefault="00223465" w:rsidP="00223465">
            <w:pPr>
              <w:spacing w:after="0" w:line="259" w:lineRule="auto"/>
              <w:ind w:left="0" w:firstLine="0"/>
              <w:jc w:val="left"/>
              <w:rPr>
                <w:b/>
                <w:sz w:val="24"/>
                <w:szCs w:val="24"/>
              </w:rPr>
            </w:pPr>
            <w:r w:rsidRPr="00223465">
              <w:rPr>
                <w:b/>
                <w:sz w:val="24"/>
                <w:szCs w:val="24"/>
              </w:rPr>
              <w:t>самооцінювання якості та ефективності освітнього процесу</w:t>
            </w:r>
            <w:r w:rsidRPr="00223465">
              <w:rPr>
                <w:sz w:val="22"/>
              </w:rPr>
              <w:t>.</w:t>
            </w:r>
            <w:r w:rsidRPr="00223465">
              <w:rPr>
                <w:b/>
                <w:sz w:val="24"/>
                <w:szCs w:val="24"/>
              </w:rPr>
              <w:t xml:space="preserve"> </w:t>
            </w:r>
          </w:p>
        </w:tc>
        <w:tc>
          <w:tcPr>
            <w:tcW w:w="340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 xml:space="preserve">1.2.1. Впроваджувати елементи моніторингу освітнього середовища  за методикою Всеукраїнського проєкту  </w:t>
            </w:r>
            <w:r w:rsidRPr="00223465">
              <w:rPr>
                <w:sz w:val="24"/>
                <w:szCs w:val="24"/>
                <w:lang w:val="en-US"/>
              </w:rPr>
              <w:t>ECERS</w:t>
            </w:r>
            <w:r w:rsidRPr="00223465">
              <w:rPr>
                <w:sz w:val="24"/>
                <w:szCs w:val="24"/>
              </w:rPr>
              <w:t>-3.</w:t>
            </w:r>
          </w:p>
        </w:tc>
        <w:tc>
          <w:tcPr>
            <w:tcW w:w="993" w:type="dxa"/>
          </w:tcPr>
          <w:p w:rsidR="00223465" w:rsidRPr="00223465" w:rsidRDefault="00223465" w:rsidP="00223465">
            <w:pPr>
              <w:spacing w:after="0" w:line="259" w:lineRule="auto"/>
              <w:ind w:left="0" w:firstLine="0"/>
              <w:jc w:val="center"/>
              <w:rPr>
                <w:sz w:val="22"/>
              </w:rPr>
            </w:pPr>
            <w:r w:rsidRPr="00223465">
              <w:rPr>
                <w:sz w:val="22"/>
              </w:rPr>
              <w:t>відділ освіти</w:t>
            </w:r>
          </w:p>
        </w:tc>
        <w:tc>
          <w:tcPr>
            <w:tcW w:w="1423" w:type="dxa"/>
            <w:tcBorders>
              <w:top w:val="single" w:sz="4" w:space="0" w:color="auto"/>
              <w:left w:val="nil"/>
              <w:bottom w:val="single" w:sz="4" w:space="0" w:color="auto"/>
              <w:right w:val="single" w:sz="4" w:space="0" w:color="auto"/>
            </w:tcBorders>
          </w:tcPr>
          <w:p w:rsidR="00223465" w:rsidRPr="00223465" w:rsidRDefault="00223465" w:rsidP="00223465">
            <w:pPr>
              <w:spacing w:line="259" w:lineRule="auto"/>
              <w:jc w:val="center"/>
              <w:rPr>
                <w:sz w:val="20"/>
                <w:szCs w:val="20"/>
              </w:rPr>
            </w:pPr>
            <w:r w:rsidRPr="00223465">
              <w:rPr>
                <w:sz w:val="20"/>
                <w:szCs w:val="20"/>
              </w:rPr>
              <w:t>затрат- 0,00</w:t>
            </w:r>
          </w:p>
          <w:p w:rsidR="00223465" w:rsidRPr="00223465" w:rsidRDefault="00223465" w:rsidP="00223465">
            <w:pPr>
              <w:spacing w:after="0" w:line="259" w:lineRule="auto"/>
              <w:ind w:left="24" w:firstLine="0"/>
              <w:jc w:val="center"/>
              <w:rPr>
                <w:sz w:val="20"/>
                <w:szCs w:val="20"/>
              </w:rPr>
            </w:pPr>
            <w:r w:rsidRPr="00223465">
              <w:rPr>
                <w:sz w:val="20"/>
                <w:szCs w:val="20"/>
              </w:rPr>
              <w:t>продукту – 6 ЗДО</w:t>
            </w:r>
          </w:p>
          <w:p w:rsidR="00223465" w:rsidRPr="00223465" w:rsidRDefault="00223465" w:rsidP="00223465">
            <w:pPr>
              <w:spacing w:after="0" w:line="259" w:lineRule="auto"/>
              <w:ind w:left="24" w:firstLine="0"/>
              <w:jc w:val="center"/>
              <w:rPr>
                <w:rFonts w:asciiTheme="minorHAnsi" w:hAnsiTheme="minorHAnsi"/>
                <w:sz w:val="20"/>
                <w:szCs w:val="20"/>
              </w:rPr>
            </w:pPr>
            <w:r w:rsidRPr="00223465">
              <w:rPr>
                <w:sz w:val="20"/>
                <w:szCs w:val="20"/>
              </w:rPr>
              <w:t>ефективності-</w:t>
            </w:r>
            <w:r w:rsidRPr="00223465">
              <w:rPr>
                <w:sz w:val="20"/>
                <w:szCs w:val="20"/>
                <w:shd w:val="clear" w:color="auto" w:fill="FFFFFF"/>
              </w:rPr>
              <w:t>підвищення якості середовища, в якому розвивається дитина.</w:t>
            </w:r>
            <w:r w:rsidRPr="00223465">
              <w:rPr>
                <w:rFonts w:ascii="ProbaProSemiCorrect" w:hAnsi="ProbaProSemiCorrect"/>
                <w:shd w:val="clear" w:color="auto" w:fill="FFFFFF"/>
              </w:rPr>
              <w:t xml:space="preserve"> </w:t>
            </w:r>
          </w:p>
        </w:tc>
        <w:tc>
          <w:tcPr>
            <w:tcW w:w="1418" w:type="dxa"/>
            <w:tcBorders>
              <w:left w:val="single" w:sz="4" w:space="0" w:color="auto"/>
            </w:tcBorders>
          </w:tcPr>
          <w:p w:rsidR="00223465" w:rsidRPr="00223465" w:rsidRDefault="00223465" w:rsidP="00223465">
            <w:pPr>
              <w:spacing w:after="0" w:line="259" w:lineRule="auto"/>
              <w:ind w:left="0" w:firstLine="0"/>
              <w:jc w:val="center"/>
              <w:rPr>
                <w:sz w:val="20"/>
                <w:szCs w:val="20"/>
              </w:rPr>
            </w:pPr>
            <w:r w:rsidRPr="00223465">
              <w:rPr>
                <w:sz w:val="20"/>
                <w:szCs w:val="20"/>
              </w:rPr>
              <w:t>Не потребує фінансових витрат</w:t>
            </w:r>
          </w:p>
          <w:p w:rsidR="00223465" w:rsidRPr="00223465" w:rsidRDefault="00223465" w:rsidP="00223465">
            <w:pPr>
              <w:spacing w:after="0" w:line="259" w:lineRule="auto"/>
              <w:ind w:left="0" w:firstLine="0"/>
              <w:rPr>
                <w:sz w:val="24"/>
                <w:szCs w:val="24"/>
              </w:rPr>
            </w:pPr>
          </w:p>
          <w:p w:rsidR="00223465" w:rsidRPr="00223465" w:rsidRDefault="00223465" w:rsidP="00223465">
            <w:pPr>
              <w:spacing w:after="0" w:line="259" w:lineRule="auto"/>
              <w:ind w:left="0" w:firstLine="0"/>
              <w:rPr>
                <w:sz w:val="24"/>
                <w:szCs w:val="24"/>
              </w:rPr>
            </w:pPr>
          </w:p>
          <w:p w:rsidR="00223465" w:rsidRPr="00223465" w:rsidRDefault="00223465" w:rsidP="00223465">
            <w:pPr>
              <w:spacing w:after="0" w:line="259" w:lineRule="auto"/>
              <w:ind w:left="0" w:firstLine="0"/>
              <w:rPr>
                <w:sz w:val="24"/>
                <w:szCs w:val="24"/>
              </w:rPr>
            </w:pPr>
          </w:p>
        </w:tc>
        <w:tc>
          <w:tcPr>
            <w:tcW w:w="992" w:type="dxa"/>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3"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28" w:type="dxa"/>
          </w:tcPr>
          <w:p w:rsidR="00223465" w:rsidRPr="00223465" w:rsidRDefault="00223465" w:rsidP="00223465">
            <w:pPr>
              <w:spacing w:after="0" w:line="259" w:lineRule="auto"/>
              <w:ind w:left="0" w:firstLine="0"/>
              <w:jc w:val="left"/>
              <w:rPr>
                <w:sz w:val="24"/>
                <w:szCs w:val="24"/>
              </w:rPr>
            </w:pPr>
            <w:r w:rsidRPr="00223465">
              <w:rPr>
                <w:sz w:val="24"/>
                <w:szCs w:val="24"/>
              </w:rPr>
              <w:t xml:space="preserve">Проведено оцінку якості освітнього середовища за новою методикою ECERS-3 в частині необхідності осучаснення освітнього середовища дошкільнят, визначено </w:t>
            </w:r>
            <w:r w:rsidRPr="00223465">
              <w:rPr>
                <w:sz w:val="24"/>
                <w:szCs w:val="24"/>
                <w:shd w:val="clear" w:color="auto" w:fill="FFFFFF"/>
              </w:rPr>
              <w:t>емоційне благополуччя дітей у взаємодії з предметно-просторовим оточенням, вивчено доцільність</w:t>
            </w:r>
          </w:p>
          <w:p w:rsidR="00223465" w:rsidRPr="00223465" w:rsidRDefault="00223465" w:rsidP="00223465">
            <w:pPr>
              <w:spacing w:after="0" w:line="259" w:lineRule="auto"/>
              <w:ind w:left="0" w:firstLine="0"/>
              <w:jc w:val="left"/>
              <w:rPr>
                <w:sz w:val="24"/>
                <w:szCs w:val="24"/>
              </w:rPr>
            </w:pPr>
            <w:r w:rsidRPr="00223465">
              <w:rPr>
                <w:sz w:val="24"/>
                <w:szCs w:val="24"/>
                <w:shd w:val="clear" w:color="auto" w:fill="FFFFFF"/>
              </w:rPr>
              <w:t xml:space="preserve">розташування та наповнення осередків групових кімнат </w:t>
            </w:r>
          </w:p>
          <w:p w:rsidR="00223465" w:rsidRPr="00223465" w:rsidRDefault="00223465" w:rsidP="00223465">
            <w:pPr>
              <w:spacing w:after="0" w:line="259" w:lineRule="auto"/>
              <w:ind w:left="0" w:firstLine="0"/>
              <w:jc w:val="left"/>
              <w:rPr>
                <w:sz w:val="24"/>
                <w:szCs w:val="24"/>
              </w:rPr>
            </w:pPr>
            <w:r w:rsidRPr="00223465">
              <w:rPr>
                <w:sz w:val="24"/>
                <w:szCs w:val="24"/>
                <w:shd w:val="clear" w:color="auto" w:fill="FFFFFF"/>
              </w:rPr>
              <w:lastRenderedPageBreak/>
              <w:t xml:space="preserve">сучасним обладнанням, досліджено інші параметри. </w:t>
            </w:r>
          </w:p>
        </w:tc>
      </w:tr>
      <w:tr w:rsidR="00223465" w:rsidRPr="00223465" w:rsidTr="00C46016">
        <w:trPr>
          <w:gridAfter w:val="1"/>
          <w:wAfter w:w="47" w:type="dxa"/>
          <w:trHeight w:val="1607"/>
        </w:trPr>
        <w:tc>
          <w:tcPr>
            <w:tcW w:w="710" w:type="dxa"/>
            <w:vMerge w:val="restart"/>
          </w:tcPr>
          <w:p w:rsidR="00223465" w:rsidRPr="00223465" w:rsidRDefault="00223465" w:rsidP="00223465">
            <w:pPr>
              <w:spacing w:after="0" w:line="259" w:lineRule="auto"/>
              <w:ind w:left="0" w:firstLine="0"/>
              <w:jc w:val="left"/>
              <w:rPr>
                <w:b/>
                <w:sz w:val="24"/>
                <w:szCs w:val="24"/>
              </w:rPr>
            </w:pPr>
            <w:r w:rsidRPr="00223465">
              <w:rPr>
                <w:b/>
                <w:sz w:val="24"/>
                <w:szCs w:val="24"/>
              </w:rPr>
              <w:lastRenderedPageBreak/>
              <w:t>1.3.</w:t>
            </w:r>
          </w:p>
        </w:tc>
        <w:tc>
          <w:tcPr>
            <w:tcW w:w="2266" w:type="dxa"/>
            <w:vMerge w:val="restart"/>
          </w:tcPr>
          <w:p w:rsidR="00223465" w:rsidRPr="00223465" w:rsidRDefault="00223465" w:rsidP="00223465">
            <w:pPr>
              <w:spacing w:after="0" w:line="238" w:lineRule="auto"/>
              <w:ind w:left="0" w:right="56" w:firstLine="0"/>
              <w:jc w:val="left"/>
              <w:rPr>
                <w:b/>
                <w:sz w:val="24"/>
                <w:szCs w:val="24"/>
              </w:rPr>
            </w:pPr>
            <w:r w:rsidRPr="00223465">
              <w:rPr>
                <w:b/>
                <w:sz w:val="24"/>
                <w:szCs w:val="24"/>
              </w:rPr>
              <w:t xml:space="preserve">Завдання 3. </w:t>
            </w:r>
          </w:p>
          <w:p w:rsidR="00223465" w:rsidRPr="00223465" w:rsidRDefault="00223465" w:rsidP="00223465">
            <w:pPr>
              <w:spacing w:after="0" w:line="259" w:lineRule="auto"/>
              <w:ind w:left="0" w:firstLine="0"/>
              <w:jc w:val="left"/>
              <w:rPr>
                <w:b/>
                <w:sz w:val="24"/>
                <w:szCs w:val="24"/>
              </w:rPr>
            </w:pPr>
            <w:r w:rsidRPr="00223465">
              <w:rPr>
                <w:b/>
                <w:sz w:val="24"/>
                <w:szCs w:val="24"/>
              </w:rPr>
              <w:t xml:space="preserve">Модернізація змісту дошкільної освіти та надання якісних освітніх послуг. </w:t>
            </w:r>
          </w:p>
          <w:p w:rsidR="00223465" w:rsidRPr="00223465" w:rsidRDefault="00223465" w:rsidP="00223465">
            <w:pPr>
              <w:spacing w:after="0" w:line="259" w:lineRule="auto"/>
              <w:ind w:left="0" w:firstLine="0"/>
              <w:jc w:val="left"/>
              <w:rPr>
                <w:b/>
                <w:sz w:val="24"/>
                <w:szCs w:val="24"/>
              </w:rPr>
            </w:pPr>
          </w:p>
        </w:tc>
        <w:tc>
          <w:tcPr>
            <w:tcW w:w="340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1.3.1. Створити якісне освітнє середовище відповідно до основних принципів освітньої реформи.</w:t>
            </w:r>
          </w:p>
        </w:tc>
        <w:tc>
          <w:tcPr>
            <w:tcW w:w="993" w:type="dxa"/>
          </w:tcPr>
          <w:p w:rsidR="00223465" w:rsidRPr="00223465" w:rsidRDefault="00223465" w:rsidP="00223465">
            <w:pPr>
              <w:spacing w:after="0" w:line="259" w:lineRule="auto"/>
              <w:ind w:left="0" w:firstLine="0"/>
              <w:jc w:val="center"/>
              <w:rPr>
                <w:sz w:val="22"/>
              </w:rPr>
            </w:pPr>
            <w:r w:rsidRPr="00223465">
              <w:rPr>
                <w:sz w:val="22"/>
              </w:rPr>
              <w:t>відділ освіти</w:t>
            </w:r>
          </w:p>
        </w:tc>
        <w:tc>
          <w:tcPr>
            <w:tcW w:w="1423" w:type="dxa"/>
            <w:tcBorders>
              <w:top w:val="single" w:sz="4" w:space="0" w:color="auto"/>
              <w:left w:val="nil"/>
              <w:bottom w:val="single" w:sz="4" w:space="0" w:color="auto"/>
              <w:right w:val="outset" w:sz="6" w:space="0" w:color="auto"/>
            </w:tcBorders>
          </w:tcPr>
          <w:p w:rsidR="00223465" w:rsidRPr="00223465" w:rsidRDefault="00223465" w:rsidP="00223465">
            <w:pPr>
              <w:spacing w:after="0" w:line="259" w:lineRule="auto"/>
              <w:ind w:left="0" w:firstLine="0"/>
              <w:jc w:val="center"/>
              <w:rPr>
                <w:sz w:val="20"/>
                <w:szCs w:val="20"/>
              </w:rPr>
            </w:pPr>
            <w:r w:rsidRPr="00223465">
              <w:rPr>
                <w:sz w:val="20"/>
                <w:szCs w:val="20"/>
              </w:rPr>
              <w:t xml:space="preserve">затрат – </w:t>
            </w:r>
          </w:p>
          <w:p w:rsidR="00223465" w:rsidRPr="00223465" w:rsidRDefault="00223465" w:rsidP="00223465">
            <w:pPr>
              <w:spacing w:after="0" w:line="259" w:lineRule="auto"/>
              <w:ind w:left="0" w:firstLine="0"/>
              <w:jc w:val="center"/>
              <w:rPr>
                <w:sz w:val="20"/>
                <w:szCs w:val="20"/>
              </w:rPr>
            </w:pPr>
            <w:r w:rsidRPr="00223465">
              <w:rPr>
                <w:sz w:val="20"/>
                <w:szCs w:val="20"/>
              </w:rPr>
              <w:t>продукту - ,</w:t>
            </w:r>
          </w:p>
          <w:p w:rsidR="00223465" w:rsidRPr="00223465" w:rsidRDefault="00223465" w:rsidP="00223465">
            <w:pPr>
              <w:spacing w:after="0" w:line="259" w:lineRule="auto"/>
              <w:ind w:left="0" w:firstLine="0"/>
              <w:jc w:val="center"/>
              <w:rPr>
                <w:sz w:val="22"/>
              </w:rPr>
            </w:pPr>
            <w:r w:rsidRPr="00223465">
              <w:rPr>
                <w:sz w:val="20"/>
                <w:szCs w:val="20"/>
              </w:rPr>
              <w:t>ефективності –забезпечено якісний освітній і виховний простір</w:t>
            </w:r>
          </w:p>
        </w:tc>
        <w:tc>
          <w:tcPr>
            <w:tcW w:w="1418"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rPr>
                <w:sz w:val="24"/>
                <w:szCs w:val="24"/>
              </w:rPr>
            </w:pPr>
          </w:p>
        </w:tc>
        <w:tc>
          <w:tcPr>
            <w:tcW w:w="992" w:type="dxa"/>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3"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28" w:type="dxa"/>
          </w:tcPr>
          <w:p w:rsidR="00223465" w:rsidRPr="00223465" w:rsidRDefault="00223465" w:rsidP="00223465">
            <w:pPr>
              <w:spacing w:after="0" w:line="259" w:lineRule="auto"/>
              <w:ind w:left="0" w:firstLine="0"/>
              <w:jc w:val="left"/>
              <w:rPr>
                <w:sz w:val="24"/>
                <w:szCs w:val="24"/>
                <w:shd w:val="clear" w:color="auto" w:fill="FFFFFF"/>
              </w:rPr>
            </w:pPr>
            <w:r w:rsidRPr="00223465">
              <w:rPr>
                <w:sz w:val="24"/>
                <w:szCs w:val="24"/>
              </w:rPr>
              <w:t xml:space="preserve">Придбано навчально-дидактичне обладнання, наочність, розвивальні ігри, навчальні посібники. </w:t>
            </w:r>
            <w:r w:rsidRPr="00223465">
              <w:rPr>
                <w:sz w:val="24"/>
                <w:szCs w:val="24"/>
                <w:shd w:val="clear" w:color="auto" w:fill="FFFFFF"/>
              </w:rPr>
              <w:t>Облаштовано місця для розвитку, саморозвитку та відпочинку </w:t>
            </w:r>
          </w:p>
          <w:p w:rsidR="00223465" w:rsidRPr="00223465" w:rsidRDefault="00223465" w:rsidP="00223465">
            <w:pPr>
              <w:spacing w:after="0" w:line="259" w:lineRule="auto"/>
              <w:ind w:left="0" w:firstLine="0"/>
              <w:jc w:val="left"/>
              <w:rPr>
                <w:sz w:val="24"/>
                <w:szCs w:val="24"/>
              </w:rPr>
            </w:pPr>
            <w:r w:rsidRPr="00223465">
              <w:rPr>
                <w:sz w:val="24"/>
                <w:szCs w:val="24"/>
                <w:shd w:val="clear" w:color="auto" w:fill="FFFFFF"/>
              </w:rPr>
              <w:t>дошкільнят</w:t>
            </w:r>
            <w:r w:rsidRPr="00223465">
              <w:rPr>
                <w:rFonts w:ascii="Arial" w:hAnsi="Arial" w:cs="Arial"/>
                <w:shd w:val="clear" w:color="auto" w:fill="FFFFFF"/>
              </w:rPr>
              <w:t> </w:t>
            </w:r>
            <w:r w:rsidRPr="00223465">
              <w:rPr>
                <w:sz w:val="24"/>
                <w:szCs w:val="24"/>
              </w:rPr>
              <w:t xml:space="preserve">тощо.  </w:t>
            </w:r>
          </w:p>
        </w:tc>
      </w:tr>
      <w:tr w:rsidR="00223465" w:rsidRPr="00223465" w:rsidTr="00C46016">
        <w:trPr>
          <w:gridAfter w:val="1"/>
          <w:wAfter w:w="47" w:type="dxa"/>
          <w:trHeight w:val="945"/>
        </w:trPr>
        <w:tc>
          <w:tcPr>
            <w:tcW w:w="710" w:type="dxa"/>
            <w:vMerge/>
          </w:tcPr>
          <w:p w:rsidR="00223465" w:rsidRPr="00223465" w:rsidRDefault="00223465" w:rsidP="00223465">
            <w:pPr>
              <w:spacing w:after="0" w:line="259" w:lineRule="auto"/>
              <w:ind w:left="0" w:firstLine="0"/>
              <w:jc w:val="left"/>
              <w:rPr>
                <w:b/>
                <w:sz w:val="24"/>
                <w:szCs w:val="24"/>
              </w:rPr>
            </w:pPr>
            <w:bookmarkStart w:id="4" w:name="_Hlk181554556"/>
          </w:p>
        </w:tc>
        <w:tc>
          <w:tcPr>
            <w:tcW w:w="2266" w:type="dxa"/>
            <w:vMerge/>
          </w:tcPr>
          <w:p w:rsidR="00223465" w:rsidRPr="00223465" w:rsidRDefault="00223465" w:rsidP="00223465">
            <w:pPr>
              <w:spacing w:after="0" w:line="238" w:lineRule="auto"/>
              <w:ind w:left="0" w:right="56" w:firstLine="0"/>
              <w:jc w:val="left"/>
              <w:rPr>
                <w:b/>
                <w:sz w:val="24"/>
                <w:szCs w:val="24"/>
              </w:rPr>
            </w:pPr>
          </w:p>
        </w:tc>
        <w:tc>
          <w:tcPr>
            <w:tcW w:w="340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1.3.2.</w:t>
            </w:r>
            <w:r w:rsidRPr="00223465">
              <w:t xml:space="preserve"> </w:t>
            </w:r>
            <w:r w:rsidRPr="00223465">
              <w:rPr>
                <w:sz w:val="24"/>
                <w:szCs w:val="24"/>
              </w:rPr>
              <w:t>Забезпечити впровадження Базового компонента дошкільної освіти, сучасних напрямків гурткової роботи в ЗДО громади.</w:t>
            </w:r>
          </w:p>
        </w:tc>
        <w:tc>
          <w:tcPr>
            <w:tcW w:w="993" w:type="dxa"/>
          </w:tcPr>
          <w:p w:rsidR="00223465" w:rsidRPr="00223465" w:rsidRDefault="00223465" w:rsidP="00223465">
            <w:pPr>
              <w:spacing w:after="0" w:line="259" w:lineRule="auto"/>
              <w:ind w:left="0" w:firstLine="0"/>
              <w:jc w:val="center"/>
              <w:rPr>
                <w:sz w:val="22"/>
              </w:rPr>
            </w:pPr>
            <w:r w:rsidRPr="00223465">
              <w:rPr>
                <w:sz w:val="22"/>
              </w:rPr>
              <w:t>відділ освіти</w:t>
            </w:r>
          </w:p>
        </w:tc>
        <w:tc>
          <w:tcPr>
            <w:tcW w:w="1423" w:type="dxa"/>
            <w:tcBorders>
              <w:top w:val="single" w:sz="4" w:space="0" w:color="auto"/>
              <w:left w:val="nil"/>
              <w:bottom w:val="single" w:sz="4" w:space="0" w:color="auto"/>
              <w:right w:val="single" w:sz="4" w:space="0" w:color="auto"/>
            </w:tcBorders>
          </w:tcPr>
          <w:p w:rsidR="00223465" w:rsidRPr="00223465" w:rsidRDefault="00223465" w:rsidP="00223465">
            <w:pPr>
              <w:spacing w:line="259" w:lineRule="auto"/>
              <w:jc w:val="center"/>
              <w:rPr>
                <w:sz w:val="20"/>
                <w:szCs w:val="20"/>
              </w:rPr>
            </w:pPr>
            <w:r w:rsidRPr="00223465">
              <w:rPr>
                <w:sz w:val="20"/>
                <w:szCs w:val="20"/>
              </w:rPr>
              <w:t>затрат- 0,00</w:t>
            </w:r>
          </w:p>
          <w:p w:rsidR="00223465" w:rsidRPr="00223465" w:rsidRDefault="00223465" w:rsidP="00223465">
            <w:pPr>
              <w:spacing w:after="0" w:line="259" w:lineRule="auto"/>
              <w:ind w:left="24" w:firstLine="0"/>
              <w:jc w:val="center"/>
              <w:rPr>
                <w:sz w:val="20"/>
                <w:szCs w:val="20"/>
              </w:rPr>
            </w:pPr>
            <w:r w:rsidRPr="00223465">
              <w:rPr>
                <w:sz w:val="20"/>
                <w:szCs w:val="20"/>
              </w:rPr>
              <w:t>продукту – 6 ЗДО</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w:t>
            </w:r>
          </w:p>
          <w:p w:rsidR="00223465" w:rsidRPr="00223465" w:rsidRDefault="00223465" w:rsidP="00223465">
            <w:pPr>
              <w:spacing w:after="0" w:line="259" w:lineRule="auto"/>
              <w:ind w:left="0" w:firstLine="0"/>
              <w:jc w:val="center"/>
              <w:rPr>
                <w:sz w:val="20"/>
                <w:szCs w:val="20"/>
              </w:rPr>
            </w:pPr>
            <w:r w:rsidRPr="00223465">
              <w:rPr>
                <w:color w:val="1F1F1F"/>
                <w:sz w:val="20"/>
                <w:szCs w:val="20"/>
                <w:shd w:val="clear" w:color="auto" w:fill="FFFFFF"/>
              </w:rPr>
              <w:t>збереження самоцінності дошкільного дитинства, визначення особливостей та вимог до рівня розвиненості, освіченості та вихованості дитини, забезпечення наступності між дошкільною та початковою освітою.</w:t>
            </w:r>
          </w:p>
        </w:tc>
        <w:tc>
          <w:tcPr>
            <w:tcW w:w="1418" w:type="dxa"/>
            <w:tcBorders>
              <w:left w:val="single" w:sz="4" w:space="0" w:color="auto"/>
            </w:tcBorders>
          </w:tcPr>
          <w:p w:rsidR="00223465" w:rsidRPr="00223465" w:rsidRDefault="00223465" w:rsidP="00223465">
            <w:pPr>
              <w:spacing w:after="0" w:line="259" w:lineRule="auto"/>
              <w:ind w:left="0" w:firstLine="0"/>
              <w:jc w:val="center"/>
              <w:rPr>
                <w:sz w:val="20"/>
                <w:szCs w:val="20"/>
              </w:rPr>
            </w:pPr>
            <w:r w:rsidRPr="00223465">
              <w:rPr>
                <w:sz w:val="20"/>
                <w:szCs w:val="20"/>
              </w:rPr>
              <w:t>Не потребує додаткових фінансових витрат</w:t>
            </w:r>
          </w:p>
          <w:p w:rsidR="00223465" w:rsidRPr="00223465" w:rsidRDefault="00223465" w:rsidP="00223465">
            <w:pPr>
              <w:spacing w:after="0" w:line="259" w:lineRule="auto"/>
              <w:ind w:left="0" w:firstLine="0"/>
              <w:rPr>
                <w:sz w:val="24"/>
                <w:szCs w:val="24"/>
              </w:rPr>
            </w:pPr>
          </w:p>
          <w:p w:rsidR="00223465" w:rsidRPr="00223465" w:rsidRDefault="00223465" w:rsidP="00223465">
            <w:pPr>
              <w:spacing w:after="0" w:line="259" w:lineRule="auto"/>
              <w:ind w:left="0" w:firstLine="0"/>
              <w:rPr>
                <w:sz w:val="24"/>
                <w:szCs w:val="24"/>
              </w:rPr>
            </w:pPr>
          </w:p>
          <w:p w:rsidR="00223465" w:rsidRPr="00223465" w:rsidRDefault="00223465" w:rsidP="00223465">
            <w:pPr>
              <w:spacing w:after="0" w:line="259" w:lineRule="auto"/>
              <w:ind w:left="0" w:firstLine="0"/>
              <w:jc w:val="center"/>
              <w:rPr>
                <w:sz w:val="20"/>
                <w:szCs w:val="20"/>
              </w:rPr>
            </w:pPr>
          </w:p>
        </w:tc>
        <w:tc>
          <w:tcPr>
            <w:tcW w:w="992" w:type="dxa"/>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3"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28" w:type="dxa"/>
          </w:tcPr>
          <w:p w:rsidR="00223465" w:rsidRPr="00223465" w:rsidRDefault="00223465" w:rsidP="00223465">
            <w:pPr>
              <w:spacing w:after="0" w:line="259" w:lineRule="auto"/>
              <w:ind w:left="0" w:firstLine="0"/>
              <w:jc w:val="left"/>
              <w:rPr>
                <w:sz w:val="24"/>
                <w:szCs w:val="24"/>
              </w:rPr>
            </w:pPr>
            <w:r w:rsidRPr="00223465">
              <w:rPr>
                <w:sz w:val="24"/>
                <w:szCs w:val="24"/>
              </w:rPr>
              <w:t>Підвищено якість надання освітніх послуг дошкільної освіти. Забезпечено всебічний розвиток дошкільнят, їх творчих здібностей відповідно до обдарувань.</w:t>
            </w:r>
          </w:p>
        </w:tc>
      </w:tr>
      <w:bookmarkEnd w:id="4"/>
      <w:tr w:rsidR="00223465" w:rsidRPr="00223465" w:rsidTr="00C46016">
        <w:trPr>
          <w:gridAfter w:val="1"/>
          <w:wAfter w:w="47" w:type="dxa"/>
          <w:trHeight w:val="1607"/>
        </w:trPr>
        <w:tc>
          <w:tcPr>
            <w:tcW w:w="710" w:type="dxa"/>
            <w:vMerge/>
          </w:tcPr>
          <w:p w:rsidR="00223465" w:rsidRPr="00223465" w:rsidRDefault="00223465" w:rsidP="00223465">
            <w:pPr>
              <w:spacing w:after="0" w:line="259" w:lineRule="auto"/>
              <w:ind w:left="0" w:firstLine="0"/>
              <w:jc w:val="left"/>
              <w:rPr>
                <w:b/>
                <w:sz w:val="24"/>
                <w:szCs w:val="24"/>
              </w:rPr>
            </w:pPr>
          </w:p>
        </w:tc>
        <w:tc>
          <w:tcPr>
            <w:tcW w:w="2266" w:type="dxa"/>
            <w:vMerge/>
          </w:tcPr>
          <w:p w:rsidR="00223465" w:rsidRPr="00223465" w:rsidRDefault="00223465" w:rsidP="00223465">
            <w:pPr>
              <w:spacing w:after="0" w:line="238" w:lineRule="auto"/>
              <w:ind w:left="0" w:right="56" w:firstLine="0"/>
              <w:jc w:val="left"/>
              <w:rPr>
                <w:b/>
                <w:sz w:val="24"/>
                <w:szCs w:val="24"/>
              </w:rPr>
            </w:pPr>
          </w:p>
        </w:tc>
        <w:tc>
          <w:tcPr>
            <w:tcW w:w="340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 xml:space="preserve">1.3.3. </w:t>
            </w:r>
            <w:r w:rsidRPr="00223465">
              <w:rPr>
                <w:rFonts w:eastAsia="Calibri"/>
                <w:color w:val="auto"/>
                <w:sz w:val="24"/>
                <w:szCs w:val="24"/>
                <w:lang w:eastAsia="en-US"/>
              </w:rPr>
              <w:t>Оновити  електронну систему реєстрації дітей до закладів дошкільної освіти «е- Садок».</w:t>
            </w:r>
          </w:p>
        </w:tc>
        <w:tc>
          <w:tcPr>
            <w:tcW w:w="993" w:type="dxa"/>
          </w:tcPr>
          <w:p w:rsidR="00223465" w:rsidRPr="00223465" w:rsidRDefault="00223465" w:rsidP="00223465">
            <w:pPr>
              <w:spacing w:after="0" w:line="259" w:lineRule="auto"/>
              <w:ind w:left="0" w:firstLine="0"/>
              <w:jc w:val="center"/>
              <w:rPr>
                <w:sz w:val="22"/>
              </w:rPr>
            </w:pPr>
            <w:r w:rsidRPr="00223465">
              <w:rPr>
                <w:sz w:val="22"/>
              </w:rPr>
              <w:t>відділ освіти</w:t>
            </w:r>
          </w:p>
        </w:tc>
        <w:tc>
          <w:tcPr>
            <w:tcW w:w="1423" w:type="dxa"/>
            <w:tcBorders>
              <w:top w:val="single" w:sz="4" w:space="0" w:color="auto"/>
              <w:left w:val="nil"/>
              <w:bottom w:val="single" w:sz="4" w:space="0" w:color="auto"/>
              <w:right w:val="single" w:sz="4" w:space="0" w:color="auto"/>
            </w:tcBorders>
          </w:tcPr>
          <w:p w:rsidR="00223465" w:rsidRPr="00223465" w:rsidRDefault="00223465" w:rsidP="00223465">
            <w:pPr>
              <w:spacing w:line="259" w:lineRule="auto"/>
              <w:jc w:val="center"/>
              <w:rPr>
                <w:sz w:val="20"/>
                <w:szCs w:val="20"/>
              </w:rPr>
            </w:pPr>
            <w:r w:rsidRPr="00223465">
              <w:rPr>
                <w:sz w:val="20"/>
                <w:szCs w:val="20"/>
              </w:rPr>
              <w:t>затрат- 0,00</w:t>
            </w:r>
          </w:p>
          <w:p w:rsidR="00223465" w:rsidRPr="00223465" w:rsidRDefault="00223465" w:rsidP="00223465">
            <w:pPr>
              <w:spacing w:after="0" w:line="259" w:lineRule="auto"/>
              <w:ind w:left="24" w:firstLine="0"/>
              <w:jc w:val="center"/>
              <w:rPr>
                <w:sz w:val="20"/>
                <w:szCs w:val="20"/>
              </w:rPr>
            </w:pPr>
            <w:r w:rsidRPr="00223465">
              <w:rPr>
                <w:sz w:val="20"/>
                <w:szCs w:val="20"/>
              </w:rPr>
              <w:t>продукту – 6 ЗДО</w:t>
            </w:r>
          </w:p>
          <w:p w:rsidR="00223465" w:rsidRPr="00223465" w:rsidRDefault="00223465" w:rsidP="00223465">
            <w:pPr>
              <w:spacing w:line="259" w:lineRule="auto"/>
              <w:jc w:val="center"/>
              <w:rPr>
                <w:sz w:val="20"/>
                <w:szCs w:val="20"/>
              </w:rPr>
            </w:pPr>
            <w:r w:rsidRPr="00223465">
              <w:rPr>
                <w:sz w:val="20"/>
                <w:szCs w:val="20"/>
              </w:rPr>
              <w:t>ефективності-</w:t>
            </w:r>
            <w:r w:rsidRPr="00223465">
              <w:rPr>
                <w:color w:val="333333"/>
                <w:shd w:val="clear" w:color="auto" w:fill="FFFFFF"/>
              </w:rPr>
              <w:t xml:space="preserve"> </w:t>
            </w:r>
            <w:r w:rsidRPr="00223465">
              <w:rPr>
                <w:color w:val="333333"/>
                <w:sz w:val="20"/>
                <w:szCs w:val="20"/>
                <w:shd w:val="clear" w:color="auto" w:fill="FFFFFF"/>
              </w:rPr>
              <w:t>забезпечено права дитини на здобуття дошкільної освіти.</w:t>
            </w:r>
          </w:p>
        </w:tc>
        <w:tc>
          <w:tcPr>
            <w:tcW w:w="1418" w:type="dxa"/>
            <w:tcBorders>
              <w:left w:val="single" w:sz="4" w:space="0" w:color="auto"/>
            </w:tcBorders>
          </w:tcPr>
          <w:p w:rsidR="00223465" w:rsidRPr="00223465" w:rsidRDefault="00223465" w:rsidP="00223465">
            <w:pPr>
              <w:spacing w:after="0" w:line="259" w:lineRule="auto"/>
              <w:ind w:left="0" w:firstLine="0"/>
              <w:jc w:val="center"/>
              <w:rPr>
                <w:sz w:val="20"/>
                <w:szCs w:val="20"/>
              </w:rPr>
            </w:pPr>
            <w:r w:rsidRPr="00223465">
              <w:rPr>
                <w:sz w:val="20"/>
                <w:szCs w:val="20"/>
              </w:rPr>
              <w:t>місцевий бюджет. Не потребує додаткових фінансових витрат</w:t>
            </w:r>
          </w:p>
          <w:p w:rsidR="00223465" w:rsidRPr="00223465" w:rsidRDefault="00223465" w:rsidP="00223465">
            <w:pPr>
              <w:spacing w:after="0" w:line="259" w:lineRule="auto"/>
              <w:ind w:left="0" w:firstLine="0"/>
              <w:rPr>
                <w:sz w:val="24"/>
                <w:szCs w:val="24"/>
              </w:rPr>
            </w:pPr>
          </w:p>
          <w:p w:rsidR="00223465" w:rsidRPr="00223465" w:rsidRDefault="00223465" w:rsidP="00223465">
            <w:pPr>
              <w:spacing w:after="0" w:line="259" w:lineRule="auto"/>
              <w:ind w:left="0" w:firstLine="0"/>
              <w:rPr>
                <w:sz w:val="24"/>
                <w:szCs w:val="24"/>
              </w:rPr>
            </w:pPr>
          </w:p>
          <w:p w:rsidR="00223465" w:rsidRPr="00223465" w:rsidRDefault="00223465" w:rsidP="00223465">
            <w:pPr>
              <w:spacing w:after="0" w:line="259" w:lineRule="auto"/>
              <w:ind w:left="0" w:firstLine="0"/>
              <w:jc w:val="center"/>
              <w:rPr>
                <w:sz w:val="20"/>
                <w:szCs w:val="20"/>
              </w:rPr>
            </w:pPr>
          </w:p>
        </w:tc>
        <w:tc>
          <w:tcPr>
            <w:tcW w:w="992" w:type="dxa"/>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3"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28" w:type="dxa"/>
          </w:tcPr>
          <w:p w:rsidR="00223465" w:rsidRPr="00223465" w:rsidRDefault="00223465" w:rsidP="00223465">
            <w:pPr>
              <w:spacing w:after="160" w:line="256" w:lineRule="auto"/>
              <w:contextualSpacing/>
              <w:jc w:val="left"/>
              <w:rPr>
                <w:rFonts w:eastAsia="Calibri"/>
                <w:color w:val="auto"/>
                <w:sz w:val="24"/>
                <w:szCs w:val="24"/>
                <w:lang w:eastAsia="en-US"/>
              </w:rPr>
            </w:pPr>
            <w:r w:rsidRPr="00223465">
              <w:rPr>
                <w:rFonts w:eastAsia="Calibri"/>
                <w:color w:val="auto"/>
                <w:sz w:val="24"/>
                <w:szCs w:val="24"/>
                <w:lang w:eastAsia="en-US"/>
              </w:rPr>
              <w:t>Встановлено власні правила та пріоритетність заявок на зарахування дітей до  закладів дошкільної освіти. Проведено трансформацію черг у списки заявок. Забезпечено здійснення до зарахування дітей до ЗДО протягом усього календарного року та  уникнення перевантаження системи в моменти відкриття черг.</w:t>
            </w:r>
          </w:p>
        </w:tc>
      </w:tr>
      <w:tr w:rsidR="00223465" w:rsidRPr="00223465" w:rsidTr="00C46016">
        <w:trPr>
          <w:gridAfter w:val="1"/>
          <w:wAfter w:w="47" w:type="dxa"/>
        </w:trPr>
        <w:tc>
          <w:tcPr>
            <w:tcW w:w="710" w:type="dxa"/>
          </w:tcPr>
          <w:p w:rsidR="00223465" w:rsidRPr="00223465" w:rsidRDefault="00223465" w:rsidP="00223465">
            <w:pPr>
              <w:spacing w:after="0" w:line="259" w:lineRule="auto"/>
              <w:ind w:left="0" w:firstLine="0"/>
              <w:jc w:val="left"/>
              <w:rPr>
                <w:b/>
                <w:sz w:val="24"/>
                <w:szCs w:val="24"/>
              </w:rPr>
            </w:pPr>
            <w:r w:rsidRPr="00223465">
              <w:rPr>
                <w:b/>
                <w:sz w:val="24"/>
                <w:szCs w:val="24"/>
              </w:rPr>
              <w:t>1.4.</w:t>
            </w:r>
          </w:p>
        </w:tc>
        <w:tc>
          <w:tcPr>
            <w:tcW w:w="2266" w:type="dxa"/>
          </w:tcPr>
          <w:p w:rsidR="00223465" w:rsidRPr="00223465" w:rsidRDefault="00223465" w:rsidP="00223465">
            <w:pPr>
              <w:spacing w:after="0" w:line="259" w:lineRule="auto"/>
              <w:ind w:left="0" w:firstLine="0"/>
              <w:jc w:val="left"/>
              <w:rPr>
                <w:sz w:val="24"/>
                <w:szCs w:val="24"/>
              </w:rPr>
            </w:pPr>
            <w:r w:rsidRPr="00223465">
              <w:rPr>
                <w:b/>
                <w:sz w:val="24"/>
                <w:szCs w:val="24"/>
              </w:rPr>
              <w:t>Завдання 4.</w:t>
            </w:r>
            <w:r w:rsidRPr="00223465">
              <w:rPr>
                <w:sz w:val="24"/>
                <w:szCs w:val="24"/>
              </w:rPr>
              <w:t xml:space="preserve"> </w:t>
            </w:r>
            <w:r w:rsidRPr="00223465">
              <w:rPr>
                <w:b/>
                <w:sz w:val="24"/>
                <w:szCs w:val="24"/>
              </w:rPr>
              <w:t>Соціальна підтримка обдарованих дошкільнят та їх наставників.</w:t>
            </w:r>
          </w:p>
        </w:tc>
        <w:tc>
          <w:tcPr>
            <w:tcW w:w="340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1.4.1.Провести фестиваль дитячої творчості до Всеукраїнського Дня дошкілля.</w:t>
            </w:r>
          </w:p>
        </w:tc>
        <w:tc>
          <w:tcPr>
            <w:tcW w:w="993"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423" w:type="dxa"/>
            <w:tcBorders>
              <w:top w:val="single" w:sz="4" w:space="0" w:color="auto"/>
              <w:left w:val="nil"/>
              <w:bottom w:val="single" w:sz="4" w:space="0" w:color="auto"/>
              <w:right w:val="single" w:sz="4" w:space="0" w:color="auto"/>
            </w:tcBorders>
          </w:tcPr>
          <w:p w:rsidR="00223465" w:rsidRPr="00223465" w:rsidRDefault="00223465" w:rsidP="00223465">
            <w:pPr>
              <w:spacing w:after="0" w:line="259" w:lineRule="auto"/>
              <w:ind w:left="0" w:firstLine="0"/>
              <w:jc w:val="center"/>
              <w:rPr>
                <w:sz w:val="20"/>
                <w:szCs w:val="20"/>
              </w:rPr>
            </w:pPr>
            <w:r w:rsidRPr="00223465">
              <w:rPr>
                <w:sz w:val="20"/>
                <w:szCs w:val="20"/>
              </w:rPr>
              <w:t xml:space="preserve">затрат –16,000 </w:t>
            </w:r>
          </w:p>
          <w:p w:rsidR="00223465" w:rsidRPr="00223465" w:rsidRDefault="00223465" w:rsidP="00223465">
            <w:pPr>
              <w:spacing w:after="0" w:line="259" w:lineRule="auto"/>
              <w:ind w:left="0" w:firstLine="0"/>
              <w:jc w:val="center"/>
              <w:rPr>
                <w:sz w:val="20"/>
                <w:szCs w:val="20"/>
              </w:rPr>
            </w:pPr>
            <w:r w:rsidRPr="00223465">
              <w:rPr>
                <w:sz w:val="20"/>
                <w:szCs w:val="20"/>
              </w:rPr>
              <w:t>продукту – 35 дітей, 16 педагогічних працівників</w:t>
            </w:r>
          </w:p>
          <w:p w:rsidR="00223465" w:rsidRPr="00223465" w:rsidRDefault="00223465" w:rsidP="00223465">
            <w:pPr>
              <w:spacing w:after="0" w:line="259" w:lineRule="auto"/>
              <w:ind w:left="0" w:firstLine="0"/>
              <w:jc w:val="center"/>
              <w:rPr>
                <w:sz w:val="22"/>
              </w:rPr>
            </w:pPr>
            <w:r w:rsidRPr="00223465">
              <w:rPr>
                <w:sz w:val="20"/>
                <w:szCs w:val="20"/>
              </w:rPr>
              <w:t>ефективності-  – 0,228 на 1 дитину; 0,501-  на 1 педагога.</w:t>
            </w:r>
          </w:p>
        </w:tc>
        <w:tc>
          <w:tcPr>
            <w:tcW w:w="1418" w:type="dxa"/>
            <w:tcBorders>
              <w:left w:val="single" w:sz="4" w:space="0" w:color="auto"/>
            </w:tcBorders>
          </w:tcPr>
          <w:p w:rsidR="00223465" w:rsidRPr="00223465" w:rsidRDefault="00223465" w:rsidP="00223465">
            <w:pPr>
              <w:spacing w:after="0" w:line="259" w:lineRule="auto"/>
              <w:ind w:left="0" w:firstLine="0"/>
              <w:jc w:val="center"/>
              <w:rPr>
                <w:sz w:val="22"/>
              </w:rPr>
            </w:pPr>
            <w:r w:rsidRPr="00223465">
              <w:rPr>
                <w:sz w:val="22"/>
              </w:rPr>
              <w:t>МБ</w:t>
            </w:r>
          </w:p>
        </w:tc>
        <w:tc>
          <w:tcPr>
            <w:tcW w:w="992" w:type="dxa"/>
          </w:tcPr>
          <w:p w:rsidR="00223465" w:rsidRPr="00223465" w:rsidRDefault="00223465" w:rsidP="00223465">
            <w:pPr>
              <w:spacing w:after="0" w:line="259" w:lineRule="auto"/>
              <w:ind w:left="0" w:firstLine="0"/>
              <w:jc w:val="left"/>
              <w:rPr>
                <w:b/>
                <w:sz w:val="24"/>
                <w:szCs w:val="24"/>
              </w:rPr>
            </w:pPr>
            <w:r w:rsidRPr="00223465">
              <w:rPr>
                <w:b/>
                <w:sz w:val="24"/>
                <w:szCs w:val="24"/>
              </w:rPr>
              <w:t>16,000</w:t>
            </w:r>
          </w:p>
        </w:tc>
        <w:tc>
          <w:tcPr>
            <w:tcW w:w="992"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3"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28" w:type="dxa"/>
          </w:tcPr>
          <w:p w:rsidR="00223465" w:rsidRPr="00223465" w:rsidRDefault="00223465" w:rsidP="00223465">
            <w:pPr>
              <w:spacing w:after="0" w:line="259" w:lineRule="auto"/>
              <w:ind w:left="0" w:firstLine="0"/>
              <w:jc w:val="left"/>
              <w:rPr>
                <w:sz w:val="24"/>
                <w:szCs w:val="24"/>
                <w:shd w:val="clear" w:color="auto" w:fill="FFFFFF"/>
              </w:rPr>
            </w:pPr>
            <w:r w:rsidRPr="00223465">
              <w:rPr>
                <w:sz w:val="24"/>
                <w:szCs w:val="24"/>
                <w:shd w:val="clear" w:color="auto" w:fill="FFFFFF"/>
              </w:rPr>
              <w:t>Забезпечено підтримку обдарувань дошкільнят та стимулювання праці творчих педагогів ЗДО. Нагороджено цінними подарунками дітей закладів дошкільної освіти громади, подяками, грамотами, цінними подарунками та грошовими преміями їх наставників.</w:t>
            </w:r>
          </w:p>
        </w:tc>
      </w:tr>
      <w:tr w:rsidR="00223465" w:rsidRPr="00223465" w:rsidTr="00C46016">
        <w:trPr>
          <w:gridAfter w:val="1"/>
          <w:wAfter w:w="47" w:type="dxa"/>
        </w:trPr>
        <w:tc>
          <w:tcPr>
            <w:tcW w:w="710" w:type="dxa"/>
          </w:tcPr>
          <w:p w:rsidR="00223465" w:rsidRPr="00223465" w:rsidRDefault="00223465" w:rsidP="00223465">
            <w:pPr>
              <w:spacing w:after="0" w:line="259" w:lineRule="auto"/>
              <w:ind w:left="0" w:firstLine="0"/>
              <w:jc w:val="left"/>
              <w:rPr>
                <w:b/>
                <w:sz w:val="24"/>
                <w:szCs w:val="24"/>
              </w:rPr>
            </w:pPr>
            <w:r w:rsidRPr="00223465">
              <w:rPr>
                <w:b/>
                <w:sz w:val="24"/>
                <w:szCs w:val="24"/>
              </w:rPr>
              <w:t>1.5.</w:t>
            </w:r>
          </w:p>
        </w:tc>
        <w:tc>
          <w:tcPr>
            <w:tcW w:w="2266" w:type="dxa"/>
          </w:tcPr>
          <w:p w:rsidR="00223465" w:rsidRPr="00223465" w:rsidRDefault="00223465" w:rsidP="00223465">
            <w:pPr>
              <w:spacing w:after="0" w:line="259" w:lineRule="auto"/>
              <w:ind w:left="0" w:firstLine="0"/>
              <w:jc w:val="left"/>
              <w:rPr>
                <w:b/>
                <w:sz w:val="24"/>
                <w:szCs w:val="24"/>
              </w:rPr>
            </w:pPr>
            <w:r w:rsidRPr="00223465">
              <w:rPr>
                <w:b/>
                <w:sz w:val="24"/>
                <w:szCs w:val="24"/>
              </w:rPr>
              <w:t>Завдання 5.</w:t>
            </w:r>
            <w:r w:rsidRPr="00223465">
              <w:t xml:space="preserve"> </w:t>
            </w:r>
            <w:r w:rsidRPr="00223465">
              <w:rPr>
                <w:b/>
                <w:bCs/>
                <w:sz w:val="24"/>
                <w:szCs w:val="24"/>
              </w:rPr>
              <w:t>Створення диверсифікованих моделей дошкільної освіти.</w:t>
            </w:r>
          </w:p>
        </w:tc>
        <w:tc>
          <w:tcPr>
            <w:tcW w:w="340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 xml:space="preserve">1.5.1. Взяти участь у </w:t>
            </w:r>
            <w:r w:rsidRPr="00223465">
              <w:rPr>
                <w:sz w:val="24"/>
                <w:szCs w:val="24"/>
                <w:shd w:val="clear" w:color="auto" w:fill="FFFFFF"/>
              </w:rPr>
              <w:t xml:space="preserve">Всеукраїнському інноваційному  освітньому проєкті зі створення центрів розвитку дитини, центрів педагогічного партнерства на </w:t>
            </w:r>
            <w:r w:rsidRPr="00223465">
              <w:rPr>
                <w:sz w:val="24"/>
                <w:szCs w:val="24"/>
                <w:shd w:val="clear" w:color="auto" w:fill="FFFFFF"/>
              </w:rPr>
              <w:lastRenderedPageBreak/>
              <w:t>базі ЗДО «Голубок», ЗДО «Струмок», ЗДО «Малятко».</w:t>
            </w:r>
          </w:p>
        </w:tc>
        <w:tc>
          <w:tcPr>
            <w:tcW w:w="993" w:type="dxa"/>
          </w:tcPr>
          <w:p w:rsidR="00223465" w:rsidRPr="00223465" w:rsidRDefault="00223465" w:rsidP="00223465">
            <w:pPr>
              <w:spacing w:after="0" w:line="259" w:lineRule="auto"/>
              <w:ind w:left="0" w:firstLine="0"/>
              <w:jc w:val="center"/>
              <w:rPr>
                <w:sz w:val="24"/>
                <w:szCs w:val="24"/>
              </w:rPr>
            </w:pPr>
            <w:r w:rsidRPr="00223465">
              <w:rPr>
                <w:sz w:val="22"/>
              </w:rPr>
              <w:lastRenderedPageBreak/>
              <w:t>відділ освіти</w:t>
            </w:r>
          </w:p>
        </w:tc>
        <w:tc>
          <w:tcPr>
            <w:tcW w:w="1423" w:type="dxa"/>
            <w:tcBorders>
              <w:top w:val="single" w:sz="4" w:space="0" w:color="auto"/>
              <w:left w:val="nil"/>
              <w:bottom w:val="single" w:sz="4" w:space="0" w:color="auto"/>
              <w:right w:val="outset" w:sz="6" w:space="0" w:color="auto"/>
            </w:tcBorders>
          </w:tcPr>
          <w:p w:rsidR="00223465" w:rsidRPr="00223465" w:rsidRDefault="00223465" w:rsidP="00223465">
            <w:pPr>
              <w:spacing w:after="0" w:line="259" w:lineRule="auto"/>
              <w:ind w:left="0" w:firstLine="0"/>
              <w:jc w:val="center"/>
              <w:rPr>
                <w:sz w:val="20"/>
                <w:szCs w:val="20"/>
              </w:rPr>
            </w:pPr>
            <w:r w:rsidRPr="00223465">
              <w:rPr>
                <w:sz w:val="20"/>
                <w:szCs w:val="20"/>
              </w:rPr>
              <w:t xml:space="preserve">затрат – </w:t>
            </w:r>
          </w:p>
          <w:p w:rsidR="00223465" w:rsidRPr="00223465" w:rsidRDefault="00223465" w:rsidP="00223465">
            <w:pPr>
              <w:spacing w:after="0" w:line="259" w:lineRule="auto"/>
              <w:ind w:left="0" w:firstLine="0"/>
              <w:jc w:val="center"/>
              <w:rPr>
                <w:sz w:val="20"/>
                <w:szCs w:val="20"/>
              </w:rPr>
            </w:pPr>
            <w:r w:rsidRPr="00223465">
              <w:rPr>
                <w:sz w:val="20"/>
                <w:szCs w:val="20"/>
              </w:rPr>
              <w:t>продукту - ,</w:t>
            </w:r>
          </w:p>
          <w:p w:rsidR="00223465" w:rsidRPr="00223465" w:rsidRDefault="00223465" w:rsidP="00223465">
            <w:pPr>
              <w:spacing w:after="0" w:line="259" w:lineRule="auto"/>
              <w:ind w:left="0" w:firstLine="0"/>
              <w:jc w:val="center"/>
              <w:rPr>
                <w:sz w:val="20"/>
                <w:szCs w:val="20"/>
              </w:rPr>
            </w:pPr>
            <w:r w:rsidRPr="00223465">
              <w:rPr>
                <w:sz w:val="20"/>
                <w:szCs w:val="20"/>
              </w:rPr>
              <w:t xml:space="preserve">ефективності –забезпечено доступність дітей до дошкільної </w:t>
            </w:r>
            <w:r w:rsidRPr="00223465">
              <w:rPr>
                <w:sz w:val="20"/>
                <w:szCs w:val="20"/>
              </w:rPr>
              <w:lastRenderedPageBreak/>
              <w:t xml:space="preserve">освіти, якісний освітній і виховний простір, </w:t>
            </w:r>
          </w:p>
        </w:tc>
        <w:tc>
          <w:tcPr>
            <w:tcW w:w="1418" w:type="dxa"/>
          </w:tcPr>
          <w:p w:rsidR="00223465" w:rsidRPr="00223465" w:rsidRDefault="00223465" w:rsidP="00223465">
            <w:pPr>
              <w:spacing w:after="0" w:line="259" w:lineRule="auto"/>
              <w:ind w:left="0" w:firstLine="0"/>
              <w:jc w:val="center"/>
              <w:rPr>
                <w:sz w:val="20"/>
                <w:szCs w:val="20"/>
              </w:rPr>
            </w:pPr>
            <w:r w:rsidRPr="00223465">
              <w:rPr>
                <w:sz w:val="20"/>
                <w:szCs w:val="20"/>
              </w:rPr>
              <w:lastRenderedPageBreak/>
              <w:t>інші джерела</w:t>
            </w: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jc w:val="center"/>
              <w:rPr>
                <w:sz w:val="22"/>
              </w:rPr>
            </w:pPr>
          </w:p>
        </w:tc>
        <w:tc>
          <w:tcPr>
            <w:tcW w:w="992" w:type="dxa"/>
          </w:tcPr>
          <w:p w:rsidR="00223465" w:rsidRPr="00223465" w:rsidRDefault="00223465" w:rsidP="00223465">
            <w:pPr>
              <w:spacing w:after="0" w:line="259" w:lineRule="auto"/>
              <w:ind w:left="0" w:firstLine="0"/>
              <w:jc w:val="left"/>
              <w:rPr>
                <w:b/>
                <w:sz w:val="24"/>
                <w:szCs w:val="24"/>
              </w:rPr>
            </w:pPr>
            <w:r w:rsidRPr="00223465">
              <w:rPr>
                <w:sz w:val="24"/>
                <w:szCs w:val="24"/>
              </w:rPr>
              <w:t>-</w:t>
            </w:r>
          </w:p>
        </w:tc>
        <w:tc>
          <w:tcPr>
            <w:tcW w:w="992"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3"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28" w:type="dxa"/>
          </w:tcPr>
          <w:p w:rsidR="00223465" w:rsidRPr="00223465" w:rsidRDefault="00223465" w:rsidP="00223465">
            <w:pPr>
              <w:spacing w:after="0" w:line="259" w:lineRule="auto"/>
              <w:ind w:left="0" w:firstLine="0"/>
              <w:jc w:val="left"/>
              <w:rPr>
                <w:sz w:val="24"/>
                <w:szCs w:val="24"/>
                <w:shd w:val="clear" w:color="auto" w:fill="FFFFFF"/>
              </w:rPr>
            </w:pPr>
            <w:r w:rsidRPr="00223465">
              <w:rPr>
                <w:sz w:val="24"/>
                <w:szCs w:val="24"/>
                <w:shd w:val="clear" w:color="auto" w:fill="FFFFFF"/>
              </w:rPr>
              <w:t xml:space="preserve">Залучено зацікавлені сторони до створення та ефективного функціонування диверсифікованих моделей дошкільної </w:t>
            </w:r>
            <w:r w:rsidRPr="00223465">
              <w:rPr>
                <w:sz w:val="24"/>
                <w:szCs w:val="24"/>
                <w:shd w:val="clear" w:color="auto" w:fill="FFFFFF"/>
              </w:rPr>
              <w:lastRenderedPageBreak/>
              <w:t>освіти. Створено безпечне, інклюзивне, розвивальне середовище для надання якісних послуг дошкільної освіти.</w:t>
            </w:r>
          </w:p>
        </w:tc>
      </w:tr>
      <w:tr w:rsidR="00223465" w:rsidRPr="00223465" w:rsidTr="00C46016">
        <w:trPr>
          <w:gridAfter w:val="1"/>
          <w:wAfter w:w="47" w:type="dxa"/>
        </w:trPr>
        <w:tc>
          <w:tcPr>
            <w:tcW w:w="10214" w:type="dxa"/>
            <w:gridSpan w:val="7"/>
            <w:shd w:val="clear" w:color="auto" w:fill="FBE4D5" w:themeFill="accent2" w:themeFillTint="33"/>
          </w:tcPr>
          <w:p w:rsidR="00223465" w:rsidRPr="00223465" w:rsidRDefault="00223465" w:rsidP="00223465">
            <w:pPr>
              <w:spacing w:after="0" w:line="259" w:lineRule="auto"/>
              <w:ind w:left="0" w:firstLine="0"/>
              <w:jc w:val="left"/>
              <w:rPr>
                <w:b/>
                <w:sz w:val="24"/>
                <w:szCs w:val="24"/>
              </w:rPr>
            </w:pPr>
            <w:r w:rsidRPr="00223465">
              <w:rPr>
                <w:sz w:val="24"/>
                <w:szCs w:val="24"/>
              </w:rPr>
              <w:lastRenderedPageBreak/>
              <w:t xml:space="preserve">  </w:t>
            </w:r>
            <w:r w:rsidRPr="00223465">
              <w:rPr>
                <w:b/>
                <w:sz w:val="24"/>
                <w:szCs w:val="24"/>
              </w:rPr>
              <w:t xml:space="preserve">Загалом коштів місцевого бюджету                                                                                                                     </w:t>
            </w:r>
          </w:p>
        </w:tc>
        <w:tc>
          <w:tcPr>
            <w:tcW w:w="992" w:type="dxa"/>
            <w:shd w:val="clear" w:color="auto" w:fill="FBE4D5" w:themeFill="accent2" w:themeFillTint="33"/>
          </w:tcPr>
          <w:p w:rsidR="00223465" w:rsidRPr="00223465" w:rsidRDefault="00223465" w:rsidP="00223465">
            <w:pPr>
              <w:spacing w:after="0" w:line="259" w:lineRule="auto"/>
              <w:ind w:left="0" w:firstLine="0"/>
              <w:jc w:val="left"/>
              <w:rPr>
                <w:b/>
                <w:sz w:val="24"/>
                <w:szCs w:val="24"/>
              </w:rPr>
            </w:pPr>
            <w:r w:rsidRPr="00223465">
              <w:rPr>
                <w:b/>
                <w:sz w:val="24"/>
                <w:szCs w:val="24"/>
              </w:rPr>
              <w:t>16,000</w:t>
            </w:r>
          </w:p>
        </w:tc>
        <w:tc>
          <w:tcPr>
            <w:tcW w:w="992"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993" w:type="dxa"/>
            <w:tcBorders>
              <w:top w:val="nil"/>
              <w:left w:val="nil"/>
              <w:bottom w:val="outset" w:sz="6" w:space="0" w:color="auto"/>
              <w:right w:val="outset" w:sz="6" w:space="0" w:color="auto"/>
            </w:tcBorders>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2828"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r>
    </w:tbl>
    <w:p w:rsidR="00223465" w:rsidRPr="00223465" w:rsidRDefault="00223465" w:rsidP="00223465">
      <w:pPr>
        <w:spacing w:after="0" w:line="259" w:lineRule="auto"/>
        <w:ind w:left="0" w:firstLine="0"/>
        <w:jc w:val="left"/>
      </w:pPr>
    </w:p>
    <w:p w:rsidR="00223465" w:rsidRPr="00223465" w:rsidRDefault="00223465" w:rsidP="00223465">
      <w:pPr>
        <w:spacing w:after="0" w:line="259" w:lineRule="auto"/>
        <w:ind w:left="0" w:firstLine="0"/>
        <w:jc w:val="left"/>
      </w:pPr>
    </w:p>
    <w:tbl>
      <w:tblPr>
        <w:tblStyle w:val="1f1"/>
        <w:tblW w:w="15744" w:type="dxa"/>
        <w:tblInd w:w="562" w:type="dxa"/>
        <w:tblLayout w:type="fixed"/>
        <w:tblLook w:val="04A0" w:firstRow="1" w:lastRow="0" w:firstColumn="1" w:lastColumn="0" w:noHBand="0" w:noVBand="1"/>
      </w:tblPr>
      <w:tblGrid>
        <w:gridCol w:w="706"/>
        <w:gridCol w:w="2055"/>
        <w:gridCol w:w="2461"/>
        <w:gridCol w:w="1291"/>
        <w:gridCol w:w="1824"/>
        <w:gridCol w:w="25"/>
        <w:gridCol w:w="827"/>
        <w:gridCol w:w="22"/>
        <w:gridCol w:w="1137"/>
        <w:gridCol w:w="991"/>
        <w:gridCol w:w="1134"/>
        <w:gridCol w:w="3259"/>
        <w:gridCol w:w="12"/>
      </w:tblGrid>
      <w:tr w:rsidR="00223465" w:rsidRPr="00223465" w:rsidTr="00C46016">
        <w:trPr>
          <w:gridAfter w:val="1"/>
          <w:wAfter w:w="12" w:type="dxa"/>
        </w:trPr>
        <w:tc>
          <w:tcPr>
            <w:tcW w:w="706"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17" w:line="259" w:lineRule="auto"/>
              <w:ind w:left="24" w:firstLine="0"/>
              <w:jc w:val="center"/>
              <w:rPr>
                <w:b/>
                <w:sz w:val="20"/>
                <w:szCs w:val="20"/>
              </w:rPr>
            </w:pPr>
            <w:r w:rsidRPr="00223465">
              <w:rPr>
                <w:b/>
                <w:sz w:val="20"/>
                <w:szCs w:val="20"/>
              </w:rPr>
              <w:t>№</w:t>
            </w:r>
          </w:p>
          <w:p w:rsidR="00223465" w:rsidRPr="00223465" w:rsidRDefault="00223465" w:rsidP="00223465">
            <w:pPr>
              <w:spacing w:after="0" w:line="259" w:lineRule="auto"/>
              <w:ind w:left="0" w:firstLine="0"/>
              <w:jc w:val="center"/>
              <w:rPr>
                <w:b/>
                <w:sz w:val="20"/>
                <w:szCs w:val="20"/>
              </w:rPr>
            </w:pPr>
            <w:r w:rsidRPr="00223465">
              <w:rPr>
                <w:b/>
                <w:sz w:val="20"/>
                <w:szCs w:val="20"/>
              </w:rPr>
              <w:t>з/п</w:t>
            </w:r>
          </w:p>
        </w:tc>
        <w:tc>
          <w:tcPr>
            <w:tcW w:w="2055"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Назва завдання</w:t>
            </w:r>
          </w:p>
        </w:tc>
        <w:tc>
          <w:tcPr>
            <w:tcW w:w="2461"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Перелік заходів завдання</w:t>
            </w:r>
          </w:p>
        </w:tc>
        <w:tc>
          <w:tcPr>
            <w:tcW w:w="1291" w:type="dxa"/>
            <w:vMerge w:val="restart"/>
            <w:tcBorders>
              <w:top w:val="single" w:sz="4" w:space="0" w:color="000000"/>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Виконавці  завдання</w:t>
            </w:r>
          </w:p>
        </w:tc>
        <w:tc>
          <w:tcPr>
            <w:tcW w:w="1824" w:type="dxa"/>
            <w:vMerge w:val="restart"/>
            <w:tcBorders>
              <w:top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color w:val="auto"/>
                <w:sz w:val="20"/>
                <w:szCs w:val="20"/>
              </w:rPr>
            </w:pPr>
            <w:r w:rsidRPr="00223465">
              <w:rPr>
                <w:b/>
                <w:color w:val="auto"/>
                <w:sz w:val="20"/>
                <w:szCs w:val="20"/>
              </w:rPr>
              <w:t>Показники виконання заходу, один. виміру</w:t>
            </w:r>
          </w:p>
          <w:p w:rsidR="00223465" w:rsidRPr="00223465" w:rsidRDefault="00223465" w:rsidP="00223465">
            <w:pPr>
              <w:spacing w:after="0" w:line="259" w:lineRule="auto"/>
              <w:ind w:left="0" w:firstLine="0"/>
              <w:jc w:val="center"/>
              <w:rPr>
                <w:b/>
                <w:sz w:val="20"/>
                <w:szCs w:val="20"/>
              </w:rPr>
            </w:pPr>
            <w:r w:rsidRPr="00223465">
              <w:rPr>
                <w:b/>
                <w:color w:val="auto"/>
                <w:sz w:val="20"/>
                <w:szCs w:val="20"/>
              </w:rPr>
              <w:t>(тис. грн.)</w:t>
            </w:r>
          </w:p>
        </w:tc>
        <w:tc>
          <w:tcPr>
            <w:tcW w:w="874" w:type="dxa"/>
            <w:gridSpan w:val="3"/>
            <w:vMerge w:val="restart"/>
            <w:tcBorders>
              <w:top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Джерела*</w:t>
            </w:r>
          </w:p>
        </w:tc>
        <w:tc>
          <w:tcPr>
            <w:tcW w:w="3262" w:type="dxa"/>
            <w:gridSpan w:val="3"/>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Фінансування</w:t>
            </w:r>
          </w:p>
        </w:tc>
        <w:tc>
          <w:tcPr>
            <w:tcW w:w="3259" w:type="dxa"/>
            <w:vMerge w:val="restart"/>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Очікуваний результат</w:t>
            </w:r>
          </w:p>
        </w:tc>
      </w:tr>
      <w:tr w:rsidR="00223465" w:rsidRPr="00223465" w:rsidTr="00C46016">
        <w:trPr>
          <w:gridAfter w:val="1"/>
          <w:wAfter w:w="12" w:type="dxa"/>
        </w:trPr>
        <w:tc>
          <w:tcPr>
            <w:tcW w:w="706"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055"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461"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291" w:type="dxa"/>
            <w:vMerge/>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824" w:type="dxa"/>
            <w:vMerge/>
            <w:shd w:val="clear" w:color="auto" w:fill="E7E6E6" w:themeFill="background2"/>
          </w:tcPr>
          <w:p w:rsidR="00223465" w:rsidRPr="00223465" w:rsidRDefault="00223465" w:rsidP="00223465">
            <w:pPr>
              <w:spacing w:after="0" w:line="259" w:lineRule="auto"/>
              <w:ind w:left="0" w:firstLine="0"/>
              <w:jc w:val="center"/>
            </w:pPr>
          </w:p>
        </w:tc>
        <w:tc>
          <w:tcPr>
            <w:tcW w:w="874" w:type="dxa"/>
            <w:gridSpan w:val="3"/>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3262" w:type="dxa"/>
            <w:gridSpan w:val="3"/>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sz w:val="20"/>
                <w:szCs w:val="20"/>
              </w:rPr>
            </w:pPr>
            <w:r w:rsidRPr="00223465">
              <w:rPr>
                <w:sz w:val="20"/>
                <w:szCs w:val="20"/>
              </w:rPr>
              <w:t>Обсяги, тис. грн.</w:t>
            </w:r>
          </w:p>
        </w:tc>
        <w:tc>
          <w:tcPr>
            <w:tcW w:w="3259" w:type="dxa"/>
            <w:vMerge/>
            <w:shd w:val="clear" w:color="auto" w:fill="E7E6E6" w:themeFill="background2"/>
          </w:tcPr>
          <w:p w:rsidR="00223465" w:rsidRPr="00223465" w:rsidRDefault="00223465" w:rsidP="00223465">
            <w:pPr>
              <w:spacing w:after="0" w:line="259" w:lineRule="auto"/>
              <w:ind w:left="0" w:firstLine="0"/>
              <w:jc w:val="center"/>
            </w:pPr>
          </w:p>
        </w:tc>
      </w:tr>
      <w:tr w:rsidR="00223465" w:rsidRPr="00223465" w:rsidTr="00C46016">
        <w:tc>
          <w:tcPr>
            <w:tcW w:w="706"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055"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461"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291" w:type="dxa"/>
            <w:vMerge/>
            <w:tcBorders>
              <w:left w:val="single" w:sz="4" w:space="0" w:color="000000"/>
              <w:bottom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824" w:type="dxa"/>
            <w:vMerge/>
            <w:shd w:val="clear" w:color="auto" w:fill="E7E6E6" w:themeFill="background2"/>
          </w:tcPr>
          <w:p w:rsidR="00223465" w:rsidRPr="00223465" w:rsidRDefault="00223465" w:rsidP="00223465">
            <w:pPr>
              <w:spacing w:after="0" w:line="259" w:lineRule="auto"/>
              <w:ind w:left="0" w:firstLine="0"/>
              <w:jc w:val="center"/>
            </w:pPr>
          </w:p>
        </w:tc>
        <w:tc>
          <w:tcPr>
            <w:tcW w:w="874" w:type="dxa"/>
            <w:gridSpan w:val="3"/>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13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sz w:val="20"/>
                <w:szCs w:val="20"/>
              </w:rPr>
            </w:pPr>
            <w:r w:rsidRPr="00223465">
              <w:rPr>
                <w:sz w:val="20"/>
                <w:szCs w:val="20"/>
              </w:rPr>
              <w:t xml:space="preserve">2025 </w:t>
            </w:r>
          </w:p>
          <w:p w:rsidR="00223465" w:rsidRPr="00223465" w:rsidRDefault="00223465" w:rsidP="00223465">
            <w:pPr>
              <w:spacing w:after="0" w:line="259" w:lineRule="auto"/>
              <w:ind w:left="0" w:firstLine="0"/>
              <w:jc w:val="center"/>
              <w:rPr>
                <w:sz w:val="20"/>
                <w:szCs w:val="20"/>
              </w:rPr>
            </w:pPr>
            <w:r w:rsidRPr="00223465">
              <w:rPr>
                <w:sz w:val="20"/>
                <w:szCs w:val="20"/>
              </w:rPr>
              <w:t>рік</w:t>
            </w:r>
          </w:p>
        </w:tc>
        <w:tc>
          <w:tcPr>
            <w:tcW w:w="991"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sz w:val="20"/>
                <w:szCs w:val="20"/>
              </w:rPr>
            </w:pPr>
            <w:r w:rsidRPr="00223465">
              <w:rPr>
                <w:sz w:val="20"/>
                <w:szCs w:val="20"/>
              </w:rPr>
              <w:t>2026</w:t>
            </w:r>
          </w:p>
          <w:p w:rsidR="00223465" w:rsidRPr="00223465" w:rsidRDefault="00223465" w:rsidP="00223465">
            <w:pPr>
              <w:spacing w:after="0" w:line="259" w:lineRule="auto"/>
              <w:ind w:left="0" w:firstLine="0"/>
              <w:jc w:val="center"/>
              <w:rPr>
                <w:sz w:val="20"/>
                <w:szCs w:val="20"/>
              </w:rPr>
            </w:pPr>
            <w:r w:rsidRPr="00223465">
              <w:rPr>
                <w:sz w:val="20"/>
                <w:szCs w:val="20"/>
              </w:rPr>
              <w:t>рік</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sz w:val="20"/>
                <w:szCs w:val="20"/>
              </w:rPr>
            </w:pPr>
            <w:r w:rsidRPr="00223465">
              <w:rPr>
                <w:sz w:val="20"/>
                <w:szCs w:val="20"/>
              </w:rPr>
              <w:t xml:space="preserve">2027 </w:t>
            </w:r>
          </w:p>
          <w:p w:rsidR="00223465" w:rsidRPr="00223465" w:rsidRDefault="00223465" w:rsidP="00223465">
            <w:pPr>
              <w:spacing w:after="0" w:line="259" w:lineRule="auto"/>
              <w:ind w:left="0" w:firstLine="0"/>
              <w:jc w:val="center"/>
              <w:rPr>
                <w:sz w:val="20"/>
                <w:szCs w:val="20"/>
              </w:rPr>
            </w:pPr>
            <w:r w:rsidRPr="00223465">
              <w:rPr>
                <w:sz w:val="20"/>
                <w:szCs w:val="20"/>
              </w:rPr>
              <w:t>рік</w:t>
            </w:r>
          </w:p>
        </w:tc>
        <w:tc>
          <w:tcPr>
            <w:tcW w:w="3271" w:type="dxa"/>
            <w:gridSpan w:val="2"/>
            <w:shd w:val="clear" w:color="auto" w:fill="E7E6E6" w:themeFill="background2"/>
          </w:tcPr>
          <w:p w:rsidR="00223465" w:rsidRPr="00223465" w:rsidRDefault="00223465" w:rsidP="00223465">
            <w:pPr>
              <w:spacing w:after="0" w:line="259" w:lineRule="auto"/>
              <w:ind w:left="0" w:firstLine="0"/>
              <w:jc w:val="center"/>
            </w:pPr>
          </w:p>
        </w:tc>
      </w:tr>
      <w:tr w:rsidR="00223465" w:rsidRPr="00223465" w:rsidTr="00C46016">
        <w:tc>
          <w:tcPr>
            <w:tcW w:w="15744" w:type="dxa"/>
            <w:gridSpan w:val="13"/>
            <w:shd w:val="clear" w:color="auto" w:fill="E2EFD9" w:themeFill="accent6" w:themeFillTint="33"/>
          </w:tcPr>
          <w:p w:rsidR="00223465" w:rsidRPr="00223465" w:rsidRDefault="00223465" w:rsidP="00223465">
            <w:pPr>
              <w:spacing w:after="0" w:line="259" w:lineRule="auto"/>
              <w:ind w:left="0" w:firstLine="0"/>
              <w:jc w:val="center"/>
              <w:rPr>
                <w:b/>
                <w:sz w:val="24"/>
                <w:szCs w:val="24"/>
              </w:rPr>
            </w:pPr>
            <w:r w:rsidRPr="00223465">
              <w:rPr>
                <w:b/>
                <w:sz w:val="24"/>
                <w:szCs w:val="24"/>
              </w:rPr>
              <w:t>ІІ. Загальна середня освіта</w:t>
            </w:r>
          </w:p>
        </w:tc>
      </w:tr>
      <w:tr w:rsidR="00223465" w:rsidRPr="00223465" w:rsidTr="00C46016">
        <w:tc>
          <w:tcPr>
            <w:tcW w:w="706" w:type="dxa"/>
          </w:tcPr>
          <w:p w:rsidR="00223465" w:rsidRPr="00223465" w:rsidRDefault="00223465" w:rsidP="00223465">
            <w:pPr>
              <w:spacing w:after="0" w:line="259" w:lineRule="auto"/>
              <w:ind w:left="0" w:firstLine="0"/>
              <w:jc w:val="left"/>
              <w:rPr>
                <w:b/>
                <w:sz w:val="22"/>
              </w:rPr>
            </w:pPr>
            <w:r w:rsidRPr="00223465">
              <w:rPr>
                <w:b/>
                <w:sz w:val="22"/>
              </w:rPr>
              <w:t>2.1.</w:t>
            </w: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b/>
                <w:sz w:val="22"/>
              </w:rPr>
            </w:pPr>
          </w:p>
        </w:tc>
        <w:tc>
          <w:tcPr>
            <w:tcW w:w="2055" w:type="dxa"/>
          </w:tcPr>
          <w:p w:rsidR="00223465" w:rsidRPr="00223465" w:rsidRDefault="00223465" w:rsidP="00223465">
            <w:pPr>
              <w:spacing w:after="0" w:line="259" w:lineRule="auto"/>
              <w:ind w:left="0" w:firstLine="0"/>
              <w:jc w:val="left"/>
              <w:rPr>
                <w:sz w:val="24"/>
                <w:szCs w:val="24"/>
              </w:rPr>
            </w:pPr>
            <w:r w:rsidRPr="00223465">
              <w:rPr>
                <w:b/>
                <w:sz w:val="24"/>
                <w:szCs w:val="24"/>
              </w:rPr>
              <w:t xml:space="preserve">Завдання 1. Заохочення і підтримка обдарованих дітей, </w:t>
            </w:r>
            <w:r w:rsidRPr="00223465">
              <w:rPr>
                <w:b/>
                <w:color w:val="auto"/>
                <w:sz w:val="24"/>
                <w:szCs w:val="24"/>
              </w:rPr>
              <w:t>випускників – медалістів,</w:t>
            </w:r>
            <w:r w:rsidRPr="00223465">
              <w:rPr>
                <w:rFonts w:eastAsiaTheme="minorHAnsi"/>
                <w:color w:val="auto"/>
                <w:sz w:val="24"/>
                <w:szCs w:val="24"/>
                <w:lang w:eastAsia="en-US"/>
              </w:rPr>
              <w:t xml:space="preserve"> </w:t>
            </w:r>
            <w:r w:rsidRPr="00223465">
              <w:rPr>
                <w:rFonts w:eastAsiaTheme="minorHAnsi"/>
                <w:b/>
                <w:bCs/>
                <w:color w:val="auto"/>
                <w:sz w:val="24"/>
                <w:szCs w:val="24"/>
                <w:lang w:eastAsia="en-US"/>
              </w:rPr>
              <w:t>здобувачів освіти з максимальним балом ЗНО (НМТ), інше</w:t>
            </w:r>
            <w:r w:rsidRPr="00223465">
              <w:rPr>
                <w:rFonts w:eastAsiaTheme="minorHAnsi"/>
                <w:color w:val="auto"/>
                <w:sz w:val="24"/>
                <w:szCs w:val="24"/>
                <w:lang w:eastAsia="en-US"/>
              </w:rPr>
              <w:t>.</w:t>
            </w:r>
          </w:p>
        </w:tc>
        <w:tc>
          <w:tcPr>
            <w:tcW w:w="2461" w:type="dxa"/>
          </w:tcPr>
          <w:p w:rsidR="00223465" w:rsidRPr="00223465" w:rsidRDefault="00223465" w:rsidP="00223465">
            <w:pPr>
              <w:autoSpaceDE w:val="0"/>
              <w:autoSpaceDN w:val="0"/>
              <w:adjustRightInd w:val="0"/>
              <w:spacing w:line="240" w:lineRule="auto"/>
              <w:ind w:left="0" w:firstLine="0"/>
              <w:jc w:val="left"/>
              <w:rPr>
                <w:color w:val="auto"/>
                <w:sz w:val="24"/>
                <w:szCs w:val="24"/>
              </w:rPr>
            </w:pPr>
            <w:r w:rsidRPr="00223465">
              <w:rPr>
                <w:sz w:val="24"/>
                <w:szCs w:val="24"/>
              </w:rPr>
              <w:t xml:space="preserve">2.1.1. </w:t>
            </w:r>
            <w:r w:rsidRPr="00223465">
              <w:rPr>
                <w:color w:val="auto"/>
                <w:sz w:val="24"/>
                <w:szCs w:val="24"/>
              </w:rPr>
              <w:t>Провести загальноміське свято</w:t>
            </w:r>
            <w:r w:rsidRPr="00223465">
              <w:rPr>
                <w:sz w:val="24"/>
                <w:szCs w:val="24"/>
              </w:rPr>
              <w:t xml:space="preserve"> вшанування обдарованих учнів </w:t>
            </w:r>
            <w:r w:rsidRPr="00223465">
              <w:rPr>
                <w:color w:val="auto"/>
                <w:sz w:val="24"/>
                <w:szCs w:val="24"/>
                <w:shd w:val="clear" w:color="auto" w:fill="FFFFFF"/>
              </w:rPr>
              <w:t>"Обдаровані діти - європейське майбутнє України!"</w:t>
            </w:r>
          </w:p>
          <w:p w:rsidR="00223465" w:rsidRPr="00223465" w:rsidRDefault="00223465" w:rsidP="00223465">
            <w:pPr>
              <w:spacing w:after="0" w:line="240" w:lineRule="auto"/>
              <w:ind w:left="0" w:firstLine="0"/>
              <w:jc w:val="left"/>
              <w:rPr>
                <w:sz w:val="24"/>
                <w:szCs w:val="24"/>
              </w:rPr>
            </w:pPr>
          </w:p>
        </w:tc>
        <w:tc>
          <w:tcPr>
            <w:tcW w:w="1291"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824" w:type="dxa"/>
            <w:tcBorders>
              <w:top w:val="outset" w:sz="6" w:space="0" w:color="auto"/>
              <w:left w:val="nil"/>
              <w:right w:val="outset" w:sz="6" w:space="0" w:color="auto"/>
            </w:tcBorders>
          </w:tcPr>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 xml:space="preserve">затрат – 108,320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88 учнів, 40 педагогів</w:t>
            </w:r>
          </w:p>
          <w:p w:rsidR="00223465" w:rsidRPr="00223465" w:rsidRDefault="00223465" w:rsidP="00223465">
            <w:pPr>
              <w:autoSpaceDE w:val="0"/>
              <w:autoSpaceDN w:val="0"/>
              <w:adjustRightInd w:val="0"/>
              <w:spacing w:after="0" w:line="240" w:lineRule="auto"/>
              <w:ind w:left="0" w:firstLine="0"/>
              <w:jc w:val="center"/>
              <w:rPr>
                <w:color w:val="auto"/>
                <w:sz w:val="20"/>
                <w:szCs w:val="20"/>
              </w:rPr>
            </w:pPr>
            <w:r w:rsidRPr="00223465">
              <w:rPr>
                <w:sz w:val="20"/>
                <w:szCs w:val="20"/>
              </w:rPr>
              <w:t>ефективності – на одного учня – 1,231;</w:t>
            </w:r>
            <w:r w:rsidRPr="00223465">
              <w:rPr>
                <w:color w:val="auto"/>
                <w:sz w:val="20"/>
                <w:szCs w:val="20"/>
              </w:rPr>
              <w:t xml:space="preserve"> на одного педагога  – 1,100</w:t>
            </w:r>
          </w:p>
          <w:p w:rsidR="00223465" w:rsidRPr="00223465" w:rsidRDefault="00223465" w:rsidP="00223465">
            <w:pPr>
              <w:autoSpaceDE w:val="0"/>
              <w:autoSpaceDN w:val="0"/>
              <w:adjustRightInd w:val="0"/>
              <w:spacing w:after="0" w:line="240" w:lineRule="auto"/>
              <w:ind w:left="0" w:firstLine="0"/>
              <w:jc w:val="center"/>
              <w:rPr>
                <w:color w:val="auto"/>
                <w:sz w:val="20"/>
                <w:szCs w:val="20"/>
              </w:rPr>
            </w:pPr>
            <w:r w:rsidRPr="00223465">
              <w:rPr>
                <w:sz w:val="20"/>
                <w:szCs w:val="20"/>
              </w:rPr>
              <w:t>якості – підтримка та стимулювання до творчості і розвитку обдарованої молоді;</w:t>
            </w:r>
          </w:p>
          <w:p w:rsidR="00223465" w:rsidRPr="00223465" w:rsidRDefault="00223465" w:rsidP="00223465">
            <w:pPr>
              <w:autoSpaceDE w:val="0"/>
              <w:autoSpaceDN w:val="0"/>
              <w:adjustRightInd w:val="0"/>
              <w:spacing w:after="0" w:line="240" w:lineRule="auto"/>
              <w:ind w:left="0" w:firstLine="0"/>
              <w:jc w:val="center"/>
              <w:rPr>
                <w:sz w:val="22"/>
              </w:rPr>
            </w:pPr>
            <w:r w:rsidRPr="00223465">
              <w:rPr>
                <w:color w:val="auto"/>
                <w:sz w:val="20"/>
                <w:szCs w:val="20"/>
              </w:rPr>
              <w:t>професійний розвиток педагогів, впровадження інноваційних технологій в освітній процес</w:t>
            </w:r>
          </w:p>
        </w:tc>
        <w:tc>
          <w:tcPr>
            <w:tcW w:w="874" w:type="dxa"/>
            <w:gridSpan w:val="3"/>
          </w:tcPr>
          <w:p w:rsidR="00223465" w:rsidRPr="00223465" w:rsidRDefault="00223465" w:rsidP="00223465">
            <w:pPr>
              <w:spacing w:after="0" w:line="259" w:lineRule="auto"/>
              <w:ind w:left="0" w:firstLine="0"/>
              <w:jc w:val="center"/>
              <w:rPr>
                <w:sz w:val="22"/>
              </w:rPr>
            </w:pPr>
            <w:r w:rsidRPr="00223465">
              <w:rPr>
                <w:sz w:val="22"/>
              </w:rPr>
              <w:t>МБ</w:t>
            </w: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jc w:val="left"/>
              <w:rPr>
                <w:sz w:val="22"/>
              </w:rPr>
            </w:pPr>
          </w:p>
          <w:p w:rsidR="00223465" w:rsidRPr="00223465" w:rsidRDefault="00223465" w:rsidP="00223465">
            <w:pPr>
              <w:spacing w:after="0" w:line="259" w:lineRule="auto"/>
              <w:ind w:left="0" w:firstLine="0"/>
              <w:rPr>
                <w:sz w:val="22"/>
              </w:rPr>
            </w:pPr>
          </w:p>
        </w:tc>
        <w:tc>
          <w:tcPr>
            <w:tcW w:w="1137" w:type="dxa"/>
          </w:tcPr>
          <w:p w:rsidR="00223465" w:rsidRPr="00223465" w:rsidRDefault="00223465" w:rsidP="00223465">
            <w:pPr>
              <w:spacing w:after="0" w:line="259" w:lineRule="auto"/>
              <w:ind w:left="0" w:firstLine="0"/>
              <w:jc w:val="center"/>
              <w:rPr>
                <w:b/>
                <w:sz w:val="24"/>
                <w:szCs w:val="24"/>
              </w:rPr>
            </w:pPr>
            <w:r w:rsidRPr="00223465">
              <w:rPr>
                <w:b/>
                <w:sz w:val="24"/>
                <w:szCs w:val="24"/>
              </w:rPr>
              <w:t>108,320</w:t>
            </w:r>
          </w:p>
        </w:tc>
        <w:tc>
          <w:tcPr>
            <w:tcW w:w="991"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271" w:type="dxa"/>
            <w:gridSpan w:val="2"/>
          </w:tcPr>
          <w:p w:rsidR="00223465" w:rsidRPr="00223465" w:rsidRDefault="00223465" w:rsidP="00223465">
            <w:pPr>
              <w:spacing w:after="160" w:line="259" w:lineRule="auto"/>
              <w:ind w:left="0" w:firstLine="0"/>
              <w:jc w:val="left"/>
              <w:rPr>
                <w:rFonts w:eastAsiaTheme="minorHAnsi"/>
                <w:color w:val="auto"/>
                <w:sz w:val="24"/>
                <w:szCs w:val="24"/>
                <w:lang w:eastAsia="en-US"/>
              </w:rPr>
            </w:pPr>
            <w:r w:rsidRPr="00223465">
              <w:rPr>
                <w:rFonts w:eastAsiaTheme="minorHAnsi"/>
                <w:color w:val="auto"/>
                <w:sz w:val="24"/>
                <w:szCs w:val="24"/>
                <w:lang w:eastAsia="en-US"/>
              </w:rPr>
              <w:t>Нагороджено грошовими преміями, цінними подарунками переможців та призерів районних, обласних, Всеукраїнських та міжнародних олімпіад, інтелектуальних конкурсів, турнірів, мистецьких фестивалів, спортивних змагань  тощо, а також випускників старшої школи з числа медалістів, осіб  з максимальним балом ЗНО (НМТ), інше.</w:t>
            </w:r>
            <w:r w:rsidRPr="00223465">
              <w:rPr>
                <w:color w:val="333333"/>
                <w:sz w:val="24"/>
                <w:szCs w:val="24"/>
                <w:shd w:val="clear" w:color="auto" w:fill="FFFFFF"/>
              </w:rPr>
              <w:t xml:space="preserve"> </w:t>
            </w:r>
            <w:r w:rsidRPr="00223465">
              <w:rPr>
                <w:rFonts w:eastAsia="Calibri"/>
                <w:color w:val="auto"/>
                <w:sz w:val="24"/>
                <w:szCs w:val="24"/>
                <w:lang w:eastAsia="ru-RU"/>
              </w:rPr>
              <w:t xml:space="preserve">Відзначено кращих освітян, учасників та переможців  фахових конкурсів «Освітянин року», учасників сертифікації, експертів з проведення </w:t>
            </w:r>
            <w:r w:rsidRPr="00223465">
              <w:rPr>
                <w:rFonts w:eastAsia="Calibri"/>
                <w:color w:val="auto"/>
                <w:sz w:val="24"/>
                <w:szCs w:val="24"/>
                <w:lang w:eastAsia="ru-RU"/>
              </w:rPr>
              <w:lastRenderedPageBreak/>
              <w:t xml:space="preserve">сертифікації та впровадження педагогічних новацій і технологій в системі освіти, учителів, учні яких є переможцями предметних олімпіад районного і обласного, всеукраїнського та  міжнародних рівнів, Всеукраїнського конкурсу-захисту науково-дослідницьких робіт учнів-членів МАН України, інших інтелектуальних та мистецьких конкурсів, турнірів,  фестивалів, тощо. </w:t>
            </w:r>
          </w:p>
        </w:tc>
      </w:tr>
      <w:tr w:rsidR="00223465" w:rsidRPr="00223465" w:rsidTr="00C46016">
        <w:tc>
          <w:tcPr>
            <w:tcW w:w="706" w:type="dxa"/>
          </w:tcPr>
          <w:p w:rsidR="00223465" w:rsidRPr="00223465" w:rsidRDefault="00223465" w:rsidP="00223465">
            <w:pPr>
              <w:spacing w:after="0" w:line="259" w:lineRule="auto"/>
              <w:ind w:left="0" w:firstLine="0"/>
              <w:jc w:val="left"/>
              <w:rPr>
                <w:b/>
                <w:sz w:val="22"/>
              </w:rPr>
            </w:pPr>
            <w:r w:rsidRPr="00223465">
              <w:rPr>
                <w:b/>
                <w:sz w:val="22"/>
              </w:rPr>
              <w:lastRenderedPageBreak/>
              <w:t>2.2.</w:t>
            </w:r>
          </w:p>
        </w:tc>
        <w:tc>
          <w:tcPr>
            <w:tcW w:w="2055" w:type="dxa"/>
          </w:tcPr>
          <w:p w:rsidR="00223465" w:rsidRPr="00223465" w:rsidRDefault="00223465" w:rsidP="00223465">
            <w:pPr>
              <w:autoSpaceDE w:val="0"/>
              <w:autoSpaceDN w:val="0"/>
              <w:adjustRightInd w:val="0"/>
              <w:ind w:left="0" w:firstLine="0"/>
              <w:jc w:val="left"/>
              <w:rPr>
                <w:b/>
                <w:sz w:val="24"/>
                <w:szCs w:val="24"/>
              </w:rPr>
            </w:pPr>
            <w:r w:rsidRPr="00223465">
              <w:rPr>
                <w:b/>
                <w:color w:val="auto"/>
                <w:sz w:val="24"/>
                <w:szCs w:val="24"/>
              </w:rPr>
              <w:t xml:space="preserve">Завдання 2.  </w:t>
            </w:r>
          </w:p>
          <w:p w:rsidR="00223465" w:rsidRPr="00223465" w:rsidRDefault="00223465" w:rsidP="00223465">
            <w:pPr>
              <w:autoSpaceDE w:val="0"/>
              <w:autoSpaceDN w:val="0"/>
              <w:adjustRightInd w:val="0"/>
              <w:ind w:left="0" w:firstLine="0"/>
              <w:jc w:val="left"/>
              <w:rPr>
                <w:color w:val="auto"/>
                <w:sz w:val="24"/>
                <w:szCs w:val="24"/>
              </w:rPr>
            </w:pPr>
            <w:r w:rsidRPr="00223465">
              <w:rPr>
                <w:b/>
                <w:sz w:val="24"/>
                <w:szCs w:val="24"/>
              </w:rPr>
              <w:t>Підтримка та стимулювання дітей за високі спортивні досягнення</w:t>
            </w:r>
          </w:p>
          <w:p w:rsidR="00223465" w:rsidRPr="00223465" w:rsidRDefault="00223465" w:rsidP="00223465">
            <w:pPr>
              <w:spacing w:after="0" w:line="259" w:lineRule="auto"/>
              <w:ind w:left="0" w:firstLine="0"/>
              <w:jc w:val="left"/>
              <w:rPr>
                <w:b/>
                <w:sz w:val="24"/>
                <w:szCs w:val="24"/>
              </w:rPr>
            </w:pPr>
          </w:p>
        </w:tc>
        <w:tc>
          <w:tcPr>
            <w:tcW w:w="2461" w:type="dxa"/>
          </w:tcPr>
          <w:p w:rsidR="00223465" w:rsidRPr="00223465" w:rsidRDefault="00223465" w:rsidP="00223465">
            <w:pPr>
              <w:autoSpaceDE w:val="0"/>
              <w:autoSpaceDN w:val="0"/>
              <w:adjustRightInd w:val="0"/>
              <w:spacing w:line="240" w:lineRule="auto"/>
              <w:ind w:left="0" w:firstLine="0"/>
              <w:jc w:val="left"/>
              <w:rPr>
                <w:sz w:val="24"/>
                <w:szCs w:val="24"/>
              </w:rPr>
            </w:pPr>
            <w:r w:rsidRPr="00223465">
              <w:rPr>
                <w:color w:val="auto"/>
                <w:sz w:val="24"/>
                <w:szCs w:val="24"/>
              </w:rPr>
              <w:t xml:space="preserve">2.2.1. </w:t>
            </w:r>
            <w:r w:rsidRPr="00223465">
              <w:rPr>
                <w:rFonts w:eastAsiaTheme="minorHAnsi"/>
                <w:color w:val="auto"/>
                <w:sz w:val="24"/>
                <w:szCs w:val="24"/>
                <w:lang w:eastAsia="en-US"/>
              </w:rPr>
              <w:t>Надати щомісячну грошову стипендію здобувачам освіти за високі спортивні досягнення.</w:t>
            </w:r>
            <w:r w:rsidRPr="00223465">
              <w:rPr>
                <w:sz w:val="24"/>
                <w:szCs w:val="24"/>
              </w:rPr>
              <w:t xml:space="preserve"> </w:t>
            </w:r>
          </w:p>
        </w:tc>
        <w:tc>
          <w:tcPr>
            <w:tcW w:w="1291"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824" w:type="dxa"/>
            <w:tcBorders>
              <w:top w:val="outset" w:sz="6" w:space="0" w:color="auto"/>
              <w:left w:val="nil"/>
              <w:right w:val="outset" w:sz="6" w:space="0" w:color="auto"/>
            </w:tcBorders>
          </w:tcPr>
          <w:p w:rsidR="00223465" w:rsidRPr="00223465" w:rsidRDefault="00223465" w:rsidP="00223465">
            <w:pPr>
              <w:autoSpaceDE w:val="0"/>
              <w:autoSpaceDN w:val="0"/>
              <w:adjustRightInd w:val="0"/>
              <w:spacing w:after="0" w:line="240" w:lineRule="auto"/>
              <w:ind w:left="0" w:firstLine="0"/>
              <w:jc w:val="center"/>
              <w:rPr>
                <w:color w:val="auto"/>
                <w:sz w:val="20"/>
                <w:szCs w:val="20"/>
              </w:rPr>
            </w:pPr>
            <w:r w:rsidRPr="00223465">
              <w:rPr>
                <w:color w:val="auto"/>
                <w:sz w:val="20"/>
                <w:szCs w:val="20"/>
              </w:rPr>
              <w:t xml:space="preserve">затрат- 0,00  </w:t>
            </w:r>
          </w:p>
          <w:p w:rsidR="00223465" w:rsidRPr="00223465" w:rsidRDefault="00223465" w:rsidP="00223465">
            <w:pPr>
              <w:autoSpaceDE w:val="0"/>
              <w:autoSpaceDN w:val="0"/>
              <w:adjustRightInd w:val="0"/>
              <w:spacing w:after="0" w:line="240" w:lineRule="auto"/>
              <w:ind w:left="0" w:firstLine="0"/>
              <w:jc w:val="center"/>
              <w:rPr>
                <w:color w:val="auto"/>
                <w:sz w:val="20"/>
                <w:szCs w:val="20"/>
              </w:rPr>
            </w:pPr>
            <w:r w:rsidRPr="00223465">
              <w:rPr>
                <w:color w:val="auto"/>
                <w:sz w:val="20"/>
                <w:szCs w:val="20"/>
              </w:rPr>
              <w:t>продукту – 0</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якості – збільшення  кількості переможців</w:t>
            </w:r>
          </w:p>
        </w:tc>
        <w:tc>
          <w:tcPr>
            <w:tcW w:w="874" w:type="dxa"/>
            <w:gridSpan w:val="3"/>
          </w:tcPr>
          <w:p w:rsidR="00223465" w:rsidRPr="00223465" w:rsidRDefault="00223465" w:rsidP="00223465">
            <w:pPr>
              <w:spacing w:after="0" w:line="259" w:lineRule="auto"/>
              <w:ind w:left="0" w:firstLine="0"/>
              <w:jc w:val="center"/>
              <w:rPr>
                <w:sz w:val="22"/>
              </w:rPr>
            </w:pPr>
            <w:r w:rsidRPr="00223465">
              <w:rPr>
                <w:sz w:val="22"/>
              </w:rPr>
              <w:t>МБ</w:t>
            </w:r>
          </w:p>
        </w:tc>
        <w:tc>
          <w:tcPr>
            <w:tcW w:w="1137" w:type="dxa"/>
          </w:tcPr>
          <w:p w:rsidR="00223465" w:rsidRPr="00223465" w:rsidRDefault="00223465" w:rsidP="00223465">
            <w:pPr>
              <w:spacing w:after="0" w:line="259" w:lineRule="auto"/>
              <w:ind w:left="0" w:firstLine="0"/>
              <w:jc w:val="center"/>
              <w:rPr>
                <w:b/>
                <w:sz w:val="24"/>
                <w:szCs w:val="24"/>
              </w:rPr>
            </w:pPr>
            <w:r w:rsidRPr="00223465">
              <w:rPr>
                <w:sz w:val="20"/>
                <w:szCs w:val="20"/>
              </w:rPr>
              <w:t>-</w:t>
            </w:r>
          </w:p>
        </w:tc>
        <w:tc>
          <w:tcPr>
            <w:tcW w:w="991"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271" w:type="dxa"/>
            <w:gridSpan w:val="2"/>
          </w:tcPr>
          <w:p w:rsidR="00223465" w:rsidRPr="00223465" w:rsidRDefault="00223465" w:rsidP="00223465">
            <w:pPr>
              <w:spacing w:after="160" w:line="259" w:lineRule="auto"/>
              <w:ind w:left="0" w:firstLine="0"/>
              <w:jc w:val="left"/>
              <w:rPr>
                <w:rFonts w:eastAsiaTheme="minorHAnsi"/>
                <w:color w:val="auto"/>
                <w:sz w:val="24"/>
                <w:szCs w:val="24"/>
                <w:lang w:eastAsia="en-US"/>
              </w:rPr>
            </w:pPr>
            <w:r w:rsidRPr="00223465">
              <w:rPr>
                <w:sz w:val="24"/>
                <w:szCs w:val="24"/>
              </w:rPr>
              <w:t>Забезпечено грошове стимулювання успішних виступів спортсменів на спортивній арені різних рівнів, визначено їх вагомий внесок  у розвиток олімпійських видів спорту.</w:t>
            </w:r>
          </w:p>
        </w:tc>
      </w:tr>
      <w:tr w:rsidR="00223465" w:rsidRPr="00223465" w:rsidTr="00C46016">
        <w:tc>
          <w:tcPr>
            <w:tcW w:w="706" w:type="dxa"/>
            <w:vMerge w:val="restart"/>
          </w:tcPr>
          <w:p w:rsidR="00223465" w:rsidRPr="00223465" w:rsidRDefault="00223465" w:rsidP="00223465">
            <w:pPr>
              <w:spacing w:after="0" w:line="259" w:lineRule="auto"/>
              <w:ind w:left="0" w:firstLine="0"/>
              <w:jc w:val="left"/>
              <w:rPr>
                <w:b/>
                <w:sz w:val="22"/>
              </w:rPr>
            </w:pPr>
            <w:r w:rsidRPr="00223465">
              <w:rPr>
                <w:b/>
                <w:sz w:val="22"/>
              </w:rPr>
              <w:t>2. 3.</w:t>
            </w:r>
          </w:p>
        </w:tc>
        <w:tc>
          <w:tcPr>
            <w:tcW w:w="2055" w:type="dxa"/>
            <w:vMerge w:val="restart"/>
          </w:tcPr>
          <w:p w:rsidR="00223465" w:rsidRPr="00223465" w:rsidRDefault="00223465" w:rsidP="00223465">
            <w:pPr>
              <w:autoSpaceDE w:val="0"/>
              <w:autoSpaceDN w:val="0"/>
              <w:adjustRightInd w:val="0"/>
              <w:rPr>
                <w:b/>
                <w:color w:val="auto"/>
                <w:sz w:val="24"/>
                <w:szCs w:val="24"/>
              </w:rPr>
            </w:pPr>
            <w:r w:rsidRPr="00223465">
              <w:rPr>
                <w:b/>
                <w:sz w:val="24"/>
                <w:szCs w:val="24"/>
              </w:rPr>
              <w:t xml:space="preserve">Завдання 3. </w:t>
            </w:r>
          </w:p>
          <w:p w:rsidR="00223465" w:rsidRPr="00223465" w:rsidRDefault="00223465" w:rsidP="00223465">
            <w:pPr>
              <w:autoSpaceDE w:val="0"/>
              <w:autoSpaceDN w:val="0"/>
              <w:adjustRightInd w:val="0"/>
              <w:spacing w:after="0" w:line="240" w:lineRule="auto"/>
              <w:ind w:left="0" w:firstLine="0"/>
              <w:jc w:val="left"/>
              <w:rPr>
                <w:b/>
                <w:color w:val="auto"/>
                <w:sz w:val="24"/>
                <w:szCs w:val="24"/>
              </w:rPr>
            </w:pPr>
            <w:r w:rsidRPr="00223465">
              <w:rPr>
                <w:b/>
                <w:color w:val="auto"/>
                <w:sz w:val="24"/>
                <w:szCs w:val="24"/>
              </w:rPr>
              <w:t xml:space="preserve">Військово-патріотичне виховання учнівської </w:t>
            </w:r>
          </w:p>
          <w:p w:rsidR="00223465" w:rsidRPr="00223465" w:rsidRDefault="00223465" w:rsidP="00223465">
            <w:pPr>
              <w:spacing w:after="0" w:line="259" w:lineRule="auto"/>
              <w:ind w:left="0" w:firstLine="0"/>
              <w:jc w:val="left"/>
              <w:rPr>
                <w:b/>
                <w:sz w:val="24"/>
                <w:szCs w:val="24"/>
              </w:rPr>
            </w:pPr>
            <w:r w:rsidRPr="00223465">
              <w:rPr>
                <w:b/>
                <w:color w:val="auto"/>
                <w:sz w:val="24"/>
                <w:szCs w:val="24"/>
              </w:rPr>
              <w:t>молоді</w:t>
            </w:r>
            <w:r w:rsidRPr="00223465">
              <w:rPr>
                <w:color w:val="auto"/>
                <w:sz w:val="22"/>
              </w:rPr>
              <w:t>.</w:t>
            </w:r>
          </w:p>
        </w:tc>
        <w:tc>
          <w:tcPr>
            <w:tcW w:w="2461" w:type="dxa"/>
          </w:tcPr>
          <w:p w:rsidR="00223465" w:rsidRPr="00223465" w:rsidRDefault="00223465" w:rsidP="00223465">
            <w:pPr>
              <w:autoSpaceDE w:val="0"/>
              <w:autoSpaceDN w:val="0"/>
              <w:adjustRightInd w:val="0"/>
              <w:spacing w:after="0" w:line="240" w:lineRule="auto"/>
              <w:ind w:left="0" w:firstLine="0"/>
              <w:jc w:val="left"/>
              <w:rPr>
                <w:color w:val="auto"/>
                <w:sz w:val="24"/>
                <w:szCs w:val="24"/>
              </w:rPr>
            </w:pPr>
            <w:r w:rsidRPr="00223465">
              <w:rPr>
                <w:sz w:val="24"/>
                <w:szCs w:val="24"/>
              </w:rPr>
              <w:t xml:space="preserve">2.3.1. </w:t>
            </w:r>
            <w:r w:rsidRPr="00223465">
              <w:rPr>
                <w:color w:val="auto"/>
                <w:sz w:val="24"/>
                <w:szCs w:val="24"/>
              </w:rPr>
              <w:t>Організувати проведення І та взяти участь у ІІ етапі Всеукраїнської дитячо-юнацької військово-патріотичної  гри Сокіл «Джура».</w:t>
            </w:r>
          </w:p>
        </w:tc>
        <w:tc>
          <w:tcPr>
            <w:tcW w:w="1291"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824" w:type="dxa"/>
          </w:tcPr>
          <w:p w:rsidR="00223465" w:rsidRPr="00223465" w:rsidRDefault="00223465" w:rsidP="00223465">
            <w:pPr>
              <w:autoSpaceDE w:val="0"/>
              <w:autoSpaceDN w:val="0"/>
              <w:adjustRightInd w:val="0"/>
              <w:spacing w:after="0" w:line="240" w:lineRule="auto"/>
              <w:ind w:left="0" w:firstLine="0"/>
              <w:jc w:val="center"/>
              <w:rPr>
                <w:color w:val="auto"/>
                <w:sz w:val="20"/>
                <w:szCs w:val="20"/>
              </w:rPr>
            </w:pPr>
            <w:r w:rsidRPr="00223465">
              <w:rPr>
                <w:color w:val="auto"/>
                <w:sz w:val="20"/>
                <w:szCs w:val="20"/>
              </w:rPr>
              <w:t>затрат-39,000</w:t>
            </w:r>
          </w:p>
          <w:p w:rsidR="00223465" w:rsidRPr="00223465" w:rsidRDefault="00223465" w:rsidP="00223465">
            <w:pPr>
              <w:autoSpaceDE w:val="0"/>
              <w:autoSpaceDN w:val="0"/>
              <w:adjustRightInd w:val="0"/>
              <w:spacing w:after="0" w:line="240" w:lineRule="auto"/>
              <w:ind w:left="0" w:firstLine="0"/>
              <w:jc w:val="center"/>
              <w:rPr>
                <w:b/>
                <w:color w:val="auto"/>
                <w:sz w:val="20"/>
                <w:szCs w:val="20"/>
              </w:rPr>
            </w:pPr>
            <w:r w:rsidRPr="00223465">
              <w:rPr>
                <w:color w:val="auto"/>
                <w:sz w:val="20"/>
                <w:szCs w:val="20"/>
              </w:rPr>
              <w:t>продукту</w:t>
            </w:r>
            <w:r w:rsidRPr="00223465">
              <w:rPr>
                <w:b/>
                <w:color w:val="auto"/>
                <w:sz w:val="20"/>
                <w:szCs w:val="20"/>
              </w:rPr>
              <w:t xml:space="preserve"> – </w:t>
            </w:r>
            <w:r w:rsidRPr="00223465">
              <w:rPr>
                <w:color w:val="auto"/>
                <w:sz w:val="20"/>
                <w:szCs w:val="20"/>
              </w:rPr>
              <w:t>40 осіб</w:t>
            </w:r>
          </w:p>
          <w:p w:rsidR="00223465" w:rsidRPr="00223465" w:rsidRDefault="00223465" w:rsidP="00223465">
            <w:pPr>
              <w:autoSpaceDE w:val="0"/>
              <w:autoSpaceDN w:val="0"/>
              <w:adjustRightInd w:val="0"/>
              <w:spacing w:after="0" w:line="240" w:lineRule="auto"/>
              <w:ind w:left="0" w:firstLine="0"/>
              <w:jc w:val="center"/>
              <w:rPr>
                <w:color w:val="auto"/>
                <w:sz w:val="20"/>
                <w:szCs w:val="20"/>
              </w:rPr>
            </w:pPr>
            <w:r w:rsidRPr="00223465">
              <w:rPr>
                <w:color w:val="auto"/>
                <w:sz w:val="20"/>
                <w:szCs w:val="20"/>
              </w:rPr>
              <w:t>ефективності- 0,975  на 1 особу</w:t>
            </w:r>
          </w:p>
          <w:p w:rsidR="00223465" w:rsidRPr="00223465" w:rsidRDefault="00223465" w:rsidP="00223465">
            <w:pPr>
              <w:spacing w:after="0" w:line="259" w:lineRule="auto"/>
              <w:ind w:left="0" w:firstLine="0"/>
              <w:jc w:val="center"/>
              <w:rPr>
                <w:sz w:val="24"/>
                <w:szCs w:val="24"/>
              </w:rPr>
            </w:pPr>
            <w:r w:rsidRPr="00223465">
              <w:rPr>
                <w:color w:val="auto"/>
                <w:sz w:val="20"/>
                <w:szCs w:val="20"/>
              </w:rPr>
              <w:t>якості –</w:t>
            </w:r>
            <w:r w:rsidRPr="00223465">
              <w:rPr>
                <w:sz w:val="20"/>
                <w:szCs w:val="20"/>
              </w:rPr>
              <w:t xml:space="preserve"> підтримка та стимулювання до творчості і розвитку обдарованої молоді.</w:t>
            </w:r>
          </w:p>
        </w:tc>
        <w:tc>
          <w:tcPr>
            <w:tcW w:w="874" w:type="dxa"/>
            <w:gridSpan w:val="3"/>
          </w:tcPr>
          <w:p w:rsidR="00223465" w:rsidRPr="00223465" w:rsidRDefault="00223465" w:rsidP="00223465">
            <w:pPr>
              <w:spacing w:after="0" w:line="259" w:lineRule="auto"/>
              <w:ind w:left="0" w:firstLine="0"/>
              <w:jc w:val="center"/>
              <w:rPr>
                <w:sz w:val="22"/>
              </w:rPr>
            </w:pPr>
            <w:r w:rsidRPr="00223465">
              <w:rPr>
                <w:sz w:val="22"/>
              </w:rPr>
              <w:t>МБ</w:t>
            </w:r>
          </w:p>
        </w:tc>
        <w:tc>
          <w:tcPr>
            <w:tcW w:w="1137" w:type="dxa"/>
          </w:tcPr>
          <w:p w:rsidR="00223465" w:rsidRPr="00223465" w:rsidRDefault="00223465" w:rsidP="00223465">
            <w:pPr>
              <w:spacing w:after="0" w:line="259" w:lineRule="auto"/>
              <w:ind w:left="0" w:firstLine="0"/>
              <w:jc w:val="center"/>
              <w:rPr>
                <w:b/>
                <w:sz w:val="24"/>
                <w:szCs w:val="24"/>
              </w:rPr>
            </w:pPr>
            <w:r w:rsidRPr="00223465">
              <w:rPr>
                <w:b/>
                <w:sz w:val="24"/>
                <w:szCs w:val="24"/>
              </w:rPr>
              <w:t>39,000</w:t>
            </w:r>
          </w:p>
        </w:tc>
        <w:tc>
          <w:tcPr>
            <w:tcW w:w="991"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271" w:type="dxa"/>
            <w:gridSpan w:val="2"/>
          </w:tcPr>
          <w:p w:rsidR="00223465" w:rsidRPr="00223465" w:rsidRDefault="00223465" w:rsidP="00223465">
            <w:pPr>
              <w:shd w:val="clear" w:color="auto" w:fill="FFFFFF"/>
              <w:spacing w:before="120" w:after="120" w:line="240" w:lineRule="auto"/>
              <w:ind w:left="0" w:firstLine="0"/>
              <w:jc w:val="left"/>
              <w:rPr>
                <w:color w:val="404040"/>
                <w:sz w:val="24"/>
                <w:szCs w:val="24"/>
              </w:rPr>
            </w:pPr>
            <w:r w:rsidRPr="00223465">
              <w:rPr>
                <w:color w:val="auto"/>
                <w:sz w:val="24"/>
                <w:szCs w:val="24"/>
              </w:rPr>
              <w:t>Відзначено</w:t>
            </w:r>
            <w:r w:rsidRPr="00223465">
              <w:rPr>
                <w:sz w:val="24"/>
                <w:szCs w:val="24"/>
              </w:rPr>
              <w:t xml:space="preserve"> кращих здобувачів освіти подяками, грамотами, цінними подарунками, грошовими преміями за набуття спеціальних компетентностей, необхідних для відстоювання державної незалежності та захисту територіальної цілісності </w:t>
            </w:r>
            <w:r w:rsidRPr="00223465">
              <w:rPr>
                <w:sz w:val="24"/>
                <w:szCs w:val="24"/>
              </w:rPr>
              <w:lastRenderedPageBreak/>
              <w:t xml:space="preserve">України. </w:t>
            </w:r>
            <w:r w:rsidRPr="00223465">
              <w:rPr>
                <w:color w:val="000000" w:themeColor="text1"/>
                <w:sz w:val="24"/>
                <w:szCs w:val="24"/>
              </w:rPr>
              <w:t xml:space="preserve">Сформовано якості  відданості Батьківщині, підвищено мотивацію  до військової служби та захисту України. </w:t>
            </w:r>
          </w:p>
        </w:tc>
      </w:tr>
      <w:tr w:rsidR="00223465" w:rsidRPr="00223465" w:rsidTr="00C46016">
        <w:tc>
          <w:tcPr>
            <w:tcW w:w="706" w:type="dxa"/>
            <w:vMerge/>
          </w:tcPr>
          <w:p w:rsidR="00223465" w:rsidRPr="00223465" w:rsidRDefault="00223465" w:rsidP="00223465">
            <w:pPr>
              <w:spacing w:after="0" w:line="259" w:lineRule="auto"/>
              <w:ind w:left="0" w:firstLine="0"/>
              <w:jc w:val="left"/>
              <w:rPr>
                <w:b/>
                <w:sz w:val="22"/>
              </w:rPr>
            </w:pPr>
          </w:p>
        </w:tc>
        <w:tc>
          <w:tcPr>
            <w:tcW w:w="2055" w:type="dxa"/>
            <w:vMerge/>
          </w:tcPr>
          <w:p w:rsidR="00223465" w:rsidRPr="00223465" w:rsidRDefault="00223465" w:rsidP="00223465">
            <w:pPr>
              <w:autoSpaceDE w:val="0"/>
              <w:autoSpaceDN w:val="0"/>
              <w:adjustRightInd w:val="0"/>
              <w:rPr>
                <w:b/>
                <w:sz w:val="24"/>
                <w:szCs w:val="24"/>
              </w:rPr>
            </w:pPr>
          </w:p>
        </w:tc>
        <w:tc>
          <w:tcPr>
            <w:tcW w:w="2461" w:type="dxa"/>
          </w:tcPr>
          <w:p w:rsidR="00223465" w:rsidRPr="00223465" w:rsidRDefault="00223465" w:rsidP="00223465">
            <w:pPr>
              <w:autoSpaceDE w:val="0"/>
              <w:autoSpaceDN w:val="0"/>
              <w:adjustRightInd w:val="0"/>
              <w:spacing w:after="0" w:line="240" w:lineRule="auto"/>
              <w:ind w:left="0" w:firstLine="0"/>
              <w:jc w:val="left"/>
              <w:rPr>
                <w:color w:val="auto"/>
                <w:sz w:val="24"/>
                <w:szCs w:val="24"/>
              </w:rPr>
            </w:pPr>
            <w:r w:rsidRPr="00223465">
              <w:rPr>
                <w:color w:val="auto"/>
                <w:sz w:val="24"/>
                <w:szCs w:val="24"/>
              </w:rPr>
              <w:t>2.3.2. Придбати одяг, взуття амуніцію та інвентар  для учнів ЗЗСО громади.</w:t>
            </w:r>
          </w:p>
        </w:tc>
        <w:tc>
          <w:tcPr>
            <w:tcW w:w="1291"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824" w:type="dxa"/>
            <w:tcBorders>
              <w:bottom w:val="single" w:sz="4" w:space="0" w:color="auto"/>
            </w:tcBorders>
          </w:tcPr>
          <w:p w:rsidR="00223465" w:rsidRPr="00223465" w:rsidRDefault="00223465" w:rsidP="00223465">
            <w:pPr>
              <w:autoSpaceDE w:val="0"/>
              <w:autoSpaceDN w:val="0"/>
              <w:adjustRightInd w:val="0"/>
              <w:spacing w:after="0" w:line="240" w:lineRule="auto"/>
              <w:ind w:left="0" w:firstLine="0"/>
              <w:jc w:val="center"/>
              <w:rPr>
                <w:color w:val="auto"/>
                <w:sz w:val="20"/>
                <w:szCs w:val="20"/>
              </w:rPr>
            </w:pPr>
            <w:r w:rsidRPr="00223465">
              <w:rPr>
                <w:color w:val="auto"/>
                <w:sz w:val="20"/>
                <w:szCs w:val="20"/>
              </w:rPr>
              <w:t>затрат – 6,000</w:t>
            </w:r>
          </w:p>
          <w:p w:rsidR="00223465" w:rsidRPr="00223465" w:rsidRDefault="00223465" w:rsidP="00223465">
            <w:pPr>
              <w:autoSpaceDE w:val="0"/>
              <w:autoSpaceDN w:val="0"/>
              <w:adjustRightInd w:val="0"/>
              <w:spacing w:after="0" w:line="240" w:lineRule="auto"/>
              <w:ind w:left="0" w:firstLine="0"/>
              <w:jc w:val="center"/>
              <w:rPr>
                <w:color w:val="auto"/>
                <w:sz w:val="20"/>
                <w:szCs w:val="20"/>
              </w:rPr>
            </w:pPr>
            <w:r w:rsidRPr="00223465">
              <w:rPr>
                <w:color w:val="auto"/>
                <w:sz w:val="20"/>
                <w:szCs w:val="20"/>
              </w:rPr>
              <w:t xml:space="preserve">продукту – 12 осіб </w:t>
            </w:r>
          </w:p>
          <w:p w:rsidR="00223465" w:rsidRPr="00223465" w:rsidRDefault="00223465" w:rsidP="00223465">
            <w:pPr>
              <w:autoSpaceDE w:val="0"/>
              <w:autoSpaceDN w:val="0"/>
              <w:adjustRightInd w:val="0"/>
              <w:spacing w:after="0" w:line="240" w:lineRule="auto"/>
              <w:ind w:left="0" w:firstLine="0"/>
              <w:jc w:val="center"/>
              <w:rPr>
                <w:color w:val="auto"/>
                <w:sz w:val="20"/>
                <w:szCs w:val="20"/>
              </w:rPr>
            </w:pPr>
            <w:r w:rsidRPr="00223465">
              <w:rPr>
                <w:color w:val="auto"/>
                <w:sz w:val="20"/>
                <w:szCs w:val="20"/>
              </w:rPr>
              <w:t>ефективності –0,500 на 1 особу;</w:t>
            </w:r>
          </w:p>
          <w:p w:rsidR="00223465" w:rsidRPr="00223465" w:rsidRDefault="00223465" w:rsidP="00223465">
            <w:pPr>
              <w:autoSpaceDE w:val="0"/>
              <w:autoSpaceDN w:val="0"/>
              <w:adjustRightInd w:val="0"/>
              <w:spacing w:after="0" w:line="240" w:lineRule="auto"/>
              <w:ind w:left="0" w:firstLine="0"/>
              <w:jc w:val="center"/>
              <w:rPr>
                <w:color w:val="auto"/>
                <w:sz w:val="20"/>
                <w:szCs w:val="20"/>
              </w:rPr>
            </w:pPr>
            <w:r w:rsidRPr="00223465">
              <w:rPr>
                <w:color w:val="auto"/>
                <w:sz w:val="20"/>
                <w:szCs w:val="20"/>
              </w:rPr>
              <w:t>якості – 100 % задоволення потреб дітей у необхідному спорядженні.</w:t>
            </w:r>
          </w:p>
        </w:tc>
        <w:tc>
          <w:tcPr>
            <w:tcW w:w="874" w:type="dxa"/>
            <w:gridSpan w:val="3"/>
          </w:tcPr>
          <w:p w:rsidR="00223465" w:rsidRPr="00223465" w:rsidRDefault="00223465" w:rsidP="00223465">
            <w:pPr>
              <w:spacing w:after="0" w:line="259" w:lineRule="auto"/>
              <w:ind w:left="0" w:firstLine="0"/>
              <w:jc w:val="center"/>
              <w:rPr>
                <w:sz w:val="22"/>
              </w:rPr>
            </w:pPr>
            <w:r w:rsidRPr="00223465">
              <w:rPr>
                <w:sz w:val="22"/>
              </w:rPr>
              <w:t>МБ</w:t>
            </w:r>
          </w:p>
        </w:tc>
        <w:tc>
          <w:tcPr>
            <w:tcW w:w="1137" w:type="dxa"/>
          </w:tcPr>
          <w:p w:rsidR="00223465" w:rsidRPr="00223465" w:rsidRDefault="00223465" w:rsidP="00223465">
            <w:pPr>
              <w:spacing w:after="0" w:line="259" w:lineRule="auto"/>
              <w:ind w:left="0" w:firstLine="0"/>
              <w:jc w:val="center"/>
              <w:rPr>
                <w:b/>
                <w:sz w:val="24"/>
                <w:szCs w:val="24"/>
              </w:rPr>
            </w:pPr>
            <w:r w:rsidRPr="00223465">
              <w:rPr>
                <w:b/>
                <w:sz w:val="24"/>
                <w:szCs w:val="24"/>
              </w:rPr>
              <w:t>6,000</w:t>
            </w:r>
          </w:p>
        </w:tc>
        <w:tc>
          <w:tcPr>
            <w:tcW w:w="991"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271" w:type="dxa"/>
            <w:gridSpan w:val="2"/>
          </w:tcPr>
          <w:p w:rsidR="00223465" w:rsidRPr="00223465" w:rsidRDefault="00223465" w:rsidP="00223465">
            <w:pPr>
              <w:spacing w:after="0" w:line="259" w:lineRule="auto"/>
              <w:ind w:left="0" w:firstLine="0"/>
              <w:jc w:val="left"/>
              <w:rPr>
                <w:sz w:val="24"/>
                <w:szCs w:val="24"/>
              </w:rPr>
            </w:pPr>
            <w:r w:rsidRPr="00223465">
              <w:rPr>
                <w:color w:val="000000" w:themeColor="text1"/>
                <w:sz w:val="24"/>
                <w:szCs w:val="24"/>
              </w:rPr>
              <w:t>Здійснено речове забезпечення</w:t>
            </w:r>
            <w:r w:rsidRPr="00223465">
              <w:rPr>
                <w:color w:val="000000" w:themeColor="text1"/>
                <w:sz w:val="24"/>
                <w:szCs w:val="24"/>
                <w:shd w:val="clear" w:color="auto" w:fill="FFFFFF"/>
              </w:rPr>
              <w:t xml:space="preserve"> здобувачів освіти (обмундирування, інвентар, військове спорядження тощо), які направляються на навчально-польові збори.</w:t>
            </w:r>
          </w:p>
        </w:tc>
      </w:tr>
      <w:tr w:rsidR="00223465" w:rsidRPr="00223465" w:rsidTr="00C46016">
        <w:tc>
          <w:tcPr>
            <w:tcW w:w="706" w:type="dxa"/>
          </w:tcPr>
          <w:p w:rsidR="00223465" w:rsidRPr="00223465" w:rsidRDefault="00223465" w:rsidP="00223465">
            <w:pPr>
              <w:spacing w:after="0" w:line="259" w:lineRule="auto"/>
              <w:ind w:left="0" w:firstLine="0"/>
              <w:jc w:val="left"/>
              <w:rPr>
                <w:b/>
                <w:sz w:val="24"/>
                <w:szCs w:val="24"/>
              </w:rPr>
            </w:pPr>
            <w:r w:rsidRPr="00223465">
              <w:rPr>
                <w:b/>
                <w:sz w:val="24"/>
                <w:szCs w:val="24"/>
              </w:rPr>
              <w:t>2.4.</w:t>
            </w:r>
          </w:p>
        </w:tc>
        <w:tc>
          <w:tcPr>
            <w:tcW w:w="2055" w:type="dxa"/>
            <w:tcBorders>
              <w:bottom w:val="single" w:sz="4" w:space="0" w:color="auto"/>
            </w:tcBorders>
          </w:tcPr>
          <w:p w:rsidR="00223465" w:rsidRPr="00223465" w:rsidRDefault="00223465" w:rsidP="00223465">
            <w:pPr>
              <w:autoSpaceDE w:val="0"/>
              <w:autoSpaceDN w:val="0"/>
              <w:adjustRightInd w:val="0"/>
              <w:spacing w:after="0" w:line="240" w:lineRule="auto"/>
              <w:ind w:left="0" w:firstLine="0"/>
              <w:jc w:val="left"/>
              <w:rPr>
                <w:b/>
                <w:color w:val="auto"/>
                <w:sz w:val="24"/>
                <w:szCs w:val="24"/>
              </w:rPr>
            </w:pPr>
            <w:r w:rsidRPr="00223465">
              <w:rPr>
                <w:b/>
                <w:color w:val="auto"/>
                <w:sz w:val="24"/>
                <w:szCs w:val="24"/>
              </w:rPr>
              <w:t xml:space="preserve">Завдання 4. </w:t>
            </w:r>
          </w:p>
          <w:p w:rsidR="00223465" w:rsidRPr="00223465" w:rsidRDefault="00223465" w:rsidP="00223465">
            <w:pPr>
              <w:spacing w:after="0" w:line="259" w:lineRule="auto"/>
              <w:ind w:left="0" w:firstLine="0"/>
              <w:jc w:val="left"/>
              <w:rPr>
                <w:sz w:val="24"/>
                <w:szCs w:val="24"/>
              </w:rPr>
            </w:pPr>
            <w:r w:rsidRPr="00223465">
              <w:rPr>
                <w:b/>
                <w:color w:val="auto"/>
                <w:sz w:val="24"/>
                <w:szCs w:val="24"/>
              </w:rPr>
              <w:t>Участь школярів ЗЗСО громади в олімпіадах, інтелектуальних турнірах, мистецьких конкурсах різних рівнів, фестивалях</w:t>
            </w:r>
            <w:r w:rsidRPr="00223465">
              <w:rPr>
                <w:b/>
                <w:color w:val="auto"/>
                <w:sz w:val="20"/>
                <w:szCs w:val="20"/>
              </w:rPr>
              <w:t>-</w:t>
            </w:r>
            <w:r w:rsidRPr="00223465">
              <w:rPr>
                <w:b/>
                <w:color w:val="auto"/>
                <w:sz w:val="24"/>
                <w:szCs w:val="24"/>
              </w:rPr>
              <w:t>оглядах, виставках, інше.</w:t>
            </w:r>
          </w:p>
        </w:tc>
        <w:tc>
          <w:tcPr>
            <w:tcW w:w="2461" w:type="dxa"/>
            <w:tcBorders>
              <w:bottom w:val="single" w:sz="4" w:space="0" w:color="auto"/>
            </w:tcBorders>
          </w:tcPr>
          <w:p w:rsidR="00223465" w:rsidRPr="00223465" w:rsidRDefault="00223465" w:rsidP="00223465">
            <w:pPr>
              <w:spacing w:after="0" w:line="259" w:lineRule="auto"/>
              <w:ind w:left="0" w:firstLine="0"/>
              <w:jc w:val="left"/>
              <w:rPr>
                <w:sz w:val="24"/>
                <w:szCs w:val="24"/>
              </w:rPr>
            </w:pPr>
            <w:r w:rsidRPr="00223465">
              <w:rPr>
                <w:sz w:val="24"/>
                <w:szCs w:val="24"/>
              </w:rPr>
              <w:t>2.4.1.</w:t>
            </w:r>
            <w:r w:rsidRPr="00223465">
              <w:rPr>
                <w:color w:val="auto"/>
                <w:sz w:val="24"/>
                <w:szCs w:val="24"/>
              </w:rPr>
              <w:t xml:space="preserve"> Організувати проведення  предметних олімпіад міського рівня, взяти участь  у районному, обласному та Всеукраїнських етапах предметних олімпіад, інтелектуальних конкурсів, турнірах різних рівнів, фестивалях</w:t>
            </w:r>
            <w:r w:rsidRPr="00223465">
              <w:rPr>
                <w:color w:val="auto"/>
                <w:sz w:val="20"/>
                <w:szCs w:val="20"/>
              </w:rPr>
              <w:t>-</w:t>
            </w:r>
            <w:r w:rsidRPr="00223465">
              <w:rPr>
                <w:color w:val="auto"/>
                <w:sz w:val="24"/>
                <w:szCs w:val="24"/>
              </w:rPr>
              <w:t>оглядах, виставках тощо.</w:t>
            </w:r>
          </w:p>
        </w:tc>
        <w:tc>
          <w:tcPr>
            <w:tcW w:w="1291" w:type="dxa"/>
            <w:tcBorders>
              <w:bottom w:val="single" w:sz="4" w:space="0" w:color="auto"/>
            </w:tcBorders>
          </w:tcPr>
          <w:p w:rsidR="00223465" w:rsidRPr="00223465" w:rsidRDefault="00223465" w:rsidP="00223465">
            <w:pPr>
              <w:spacing w:after="0" w:line="259" w:lineRule="auto"/>
              <w:ind w:left="0" w:firstLine="0"/>
              <w:jc w:val="center"/>
              <w:rPr>
                <w:sz w:val="24"/>
                <w:szCs w:val="24"/>
              </w:rPr>
            </w:pPr>
            <w:r w:rsidRPr="00223465">
              <w:rPr>
                <w:sz w:val="24"/>
                <w:szCs w:val="24"/>
              </w:rPr>
              <w:t>відділ</w:t>
            </w:r>
          </w:p>
          <w:p w:rsidR="00223465" w:rsidRPr="00223465" w:rsidRDefault="00223465" w:rsidP="00223465">
            <w:pPr>
              <w:spacing w:after="0" w:line="259" w:lineRule="auto"/>
              <w:ind w:left="0" w:firstLine="0"/>
              <w:jc w:val="center"/>
              <w:rPr>
                <w:sz w:val="24"/>
                <w:szCs w:val="24"/>
              </w:rPr>
            </w:pPr>
            <w:r w:rsidRPr="00223465">
              <w:rPr>
                <w:sz w:val="24"/>
                <w:szCs w:val="24"/>
              </w:rPr>
              <w:t xml:space="preserve"> освіти</w:t>
            </w:r>
          </w:p>
        </w:tc>
        <w:tc>
          <w:tcPr>
            <w:tcW w:w="1824" w:type="dxa"/>
            <w:tcBorders>
              <w:top w:val="single" w:sz="4" w:space="0" w:color="auto"/>
              <w:left w:val="nil"/>
              <w:bottom w:val="single" w:sz="4" w:space="0" w:color="auto"/>
              <w:right w:val="single" w:sz="4" w:space="0" w:color="auto"/>
            </w:tcBorders>
          </w:tcPr>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color w:val="auto"/>
                <w:position w:val="-1"/>
                <w:sz w:val="20"/>
                <w:szCs w:val="20"/>
                <w:lang w:eastAsia="ru-RU"/>
              </w:rPr>
            </w:pPr>
            <w:r w:rsidRPr="00223465">
              <w:rPr>
                <w:color w:val="auto"/>
                <w:position w:val="-1"/>
                <w:sz w:val="20"/>
                <w:szCs w:val="20"/>
                <w:lang w:eastAsia="ru-RU"/>
              </w:rPr>
              <w:t>затрат – 16,000</w:t>
            </w: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color w:val="auto"/>
                <w:position w:val="-1"/>
                <w:sz w:val="20"/>
                <w:szCs w:val="20"/>
                <w:lang w:eastAsia="ru-RU"/>
              </w:rPr>
            </w:pPr>
            <w:r w:rsidRPr="00223465">
              <w:rPr>
                <w:color w:val="auto"/>
                <w:position w:val="-1"/>
                <w:sz w:val="20"/>
                <w:szCs w:val="20"/>
                <w:lang w:eastAsia="ru-RU"/>
              </w:rPr>
              <w:t>продукту-100 дітей</w:t>
            </w: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color w:val="auto"/>
                <w:position w:val="-1"/>
                <w:sz w:val="20"/>
                <w:szCs w:val="20"/>
                <w:lang w:eastAsia="ru-RU"/>
              </w:rPr>
            </w:pPr>
            <w:r w:rsidRPr="00223465">
              <w:rPr>
                <w:color w:val="auto"/>
                <w:position w:val="-1"/>
                <w:sz w:val="20"/>
                <w:szCs w:val="20"/>
                <w:lang w:eastAsia="ru-RU"/>
              </w:rPr>
              <w:t>ефективності – 0,16 на 1 особу;</w:t>
            </w: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color w:val="auto"/>
                <w:position w:val="-1"/>
                <w:sz w:val="22"/>
                <w:szCs w:val="28"/>
                <w:lang w:eastAsia="ru-RU"/>
              </w:rPr>
            </w:pPr>
            <w:r w:rsidRPr="00223465">
              <w:rPr>
                <w:color w:val="auto"/>
                <w:position w:val="-1"/>
                <w:sz w:val="20"/>
                <w:szCs w:val="20"/>
                <w:lang w:eastAsia="ru-RU"/>
              </w:rPr>
              <w:t>якості- підтримка та стимулювання до творчості і розвитку обдарованої молоді.</w:t>
            </w:r>
          </w:p>
        </w:tc>
        <w:tc>
          <w:tcPr>
            <w:tcW w:w="874" w:type="dxa"/>
            <w:gridSpan w:val="3"/>
            <w:tcBorders>
              <w:left w:val="single" w:sz="4" w:space="0" w:color="auto"/>
              <w:bottom w:val="single" w:sz="4" w:space="0" w:color="auto"/>
            </w:tcBorders>
          </w:tcPr>
          <w:p w:rsidR="00223465" w:rsidRPr="00223465" w:rsidRDefault="00223465" w:rsidP="00223465">
            <w:pPr>
              <w:spacing w:after="0" w:line="259" w:lineRule="auto"/>
              <w:ind w:left="0" w:firstLine="0"/>
              <w:jc w:val="center"/>
              <w:rPr>
                <w:sz w:val="24"/>
                <w:szCs w:val="24"/>
              </w:rPr>
            </w:pPr>
            <w:r w:rsidRPr="00223465">
              <w:rPr>
                <w:sz w:val="22"/>
              </w:rPr>
              <w:t>МБ</w:t>
            </w:r>
          </w:p>
        </w:tc>
        <w:tc>
          <w:tcPr>
            <w:tcW w:w="1137" w:type="dxa"/>
            <w:tcBorders>
              <w:bottom w:val="single" w:sz="4" w:space="0" w:color="auto"/>
            </w:tcBorders>
          </w:tcPr>
          <w:p w:rsidR="00223465" w:rsidRPr="00223465" w:rsidRDefault="00223465" w:rsidP="00223465">
            <w:pPr>
              <w:spacing w:after="0" w:line="259" w:lineRule="auto"/>
              <w:ind w:left="0" w:firstLine="0"/>
              <w:jc w:val="center"/>
              <w:rPr>
                <w:b/>
                <w:sz w:val="24"/>
                <w:szCs w:val="24"/>
              </w:rPr>
            </w:pPr>
            <w:r w:rsidRPr="00223465">
              <w:rPr>
                <w:b/>
                <w:sz w:val="24"/>
                <w:szCs w:val="24"/>
              </w:rPr>
              <w:t>16,000</w:t>
            </w:r>
          </w:p>
        </w:tc>
        <w:tc>
          <w:tcPr>
            <w:tcW w:w="991"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271" w:type="dxa"/>
            <w:gridSpan w:val="2"/>
          </w:tcPr>
          <w:p w:rsidR="00223465" w:rsidRPr="00223465" w:rsidRDefault="00223465" w:rsidP="00223465">
            <w:pPr>
              <w:autoSpaceDE w:val="0"/>
              <w:autoSpaceDN w:val="0"/>
              <w:adjustRightInd w:val="0"/>
              <w:spacing w:after="0" w:line="240" w:lineRule="auto"/>
              <w:ind w:left="0" w:firstLine="0"/>
              <w:jc w:val="left"/>
              <w:rPr>
                <w:color w:val="auto"/>
                <w:sz w:val="24"/>
                <w:szCs w:val="24"/>
              </w:rPr>
            </w:pPr>
            <w:r w:rsidRPr="00223465">
              <w:rPr>
                <w:sz w:val="24"/>
                <w:szCs w:val="24"/>
                <w:shd w:val="clear" w:color="auto" w:fill="FFFFFF"/>
              </w:rPr>
              <w:t>Виявлено інтелектуальні здібності здобувачів освіти, удосконалено їх творчі і аналітичні якості, покращено абстрактне і логічне мислення, забезпечено розвиток нестандартного мислення, сформовано уміння правильно використовувати знання на практиці у різних сферах життя і науки, підвищено якість освіти. Надано допомогу у виборі майбутньої професії, створено передумови для подальшого навчання здобувачів освіти у ВНЗ.</w:t>
            </w:r>
          </w:p>
        </w:tc>
      </w:tr>
      <w:tr w:rsidR="00223465" w:rsidRPr="00223465" w:rsidTr="00C46016">
        <w:tc>
          <w:tcPr>
            <w:tcW w:w="706" w:type="dxa"/>
            <w:vMerge w:val="restart"/>
            <w:tcBorders>
              <w:right w:val="single" w:sz="4" w:space="0" w:color="auto"/>
            </w:tcBorders>
          </w:tcPr>
          <w:p w:rsidR="00223465" w:rsidRPr="00223465" w:rsidRDefault="00223465" w:rsidP="00223465">
            <w:pPr>
              <w:spacing w:after="0" w:line="259" w:lineRule="auto"/>
              <w:ind w:left="0" w:firstLine="0"/>
              <w:jc w:val="left"/>
              <w:rPr>
                <w:b/>
                <w:sz w:val="24"/>
                <w:szCs w:val="24"/>
              </w:rPr>
            </w:pPr>
            <w:r w:rsidRPr="00223465">
              <w:rPr>
                <w:b/>
                <w:sz w:val="24"/>
                <w:szCs w:val="24"/>
              </w:rPr>
              <w:t>2.5.</w:t>
            </w:r>
          </w:p>
        </w:tc>
        <w:tc>
          <w:tcPr>
            <w:tcW w:w="2055" w:type="dxa"/>
            <w:vMerge w:val="restart"/>
            <w:tcBorders>
              <w:top w:val="single" w:sz="4" w:space="0" w:color="auto"/>
              <w:left w:val="single" w:sz="4" w:space="0" w:color="auto"/>
              <w:right w:val="single" w:sz="4" w:space="0" w:color="auto"/>
            </w:tcBorders>
          </w:tcPr>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bCs/>
                <w:sz w:val="24"/>
                <w:szCs w:val="24"/>
                <w:lang w:val="ru-RU" w:eastAsia="ru-RU"/>
              </w:rPr>
            </w:pPr>
            <w:r w:rsidRPr="00223465">
              <w:rPr>
                <w:b/>
                <w:color w:val="auto"/>
                <w:position w:val="-1"/>
                <w:sz w:val="24"/>
                <w:szCs w:val="24"/>
                <w:lang w:eastAsia="ru-RU"/>
              </w:rPr>
              <w:t>Завдання 5.</w:t>
            </w:r>
            <w:r w:rsidRPr="00223465">
              <w:rPr>
                <w:b/>
                <w:bCs/>
                <w:sz w:val="24"/>
                <w:szCs w:val="24"/>
                <w:lang w:val="ru-RU" w:eastAsia="ru-RU"/>
              </w:rPr>
              <w:t xml:space="preserve"> Розвиток спортивно- масової роботи серед школярів.</w:t>
            </w: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223465" w:rsidRPr="00223465" w:rsidRDefault="00223465" w:rsidP="00223465">
            <w:pPr>
              <w:spacing w:after="0" w:line="240" w:lineRule="auto"/>
              <w:ind w:left="0" w:firstLine="0"/>
              <w:jc w:val="left"/>
              <w:rPr>
                <w:color w:val="auto"/>
                <w:sz w:val="24"/>
                <w:szCs w:val="24"/>
              </w:rPr>
            </w:pPr>
            <w:r w:rsidRPr="00223465">
              <w:rPr>
                <w:color w:val="auto"/>
                <w:sz w:val="24"/>
                <w:szCs w:val="24"/>
              </w:rPr>
              <w:lastRenderedPageBreak/>
              <w:t>2.5.1. Провести  міські спортивно- масові змагання серед учнівської молоді громади.</w:t>
            </w:r>
          </w:p>
          <w:p w:rsidR="00223465" w:rsidRPr="00223465" w:rsidRDefault="00223465" w:rsidP="00223465">
            <w:pPr>
              <w:suppressAutoHyphens/>
              <w:spacing w:after="0" w:line="1" w:lineRule="atLeast"/>
              <w:ind w:left="0" w:firstLine="0"/>
              <w:jc w:val="left"/>
              <w:textAlignment w:val="top"/>
              <w:outlineLvl w:val="0"/>
              <w:rPr>
                <w:color w:val="auto"/>
                <w:position w:val="-1"/>
                <w:sz w:val="24"/>
                <w:szCs w:val="24"/>
                <w:lang w:eastAsia="ru-RU"/>
              </w:rPr>
            </w:pPr>
          </w:p>
        </w:tc>
        <w:tc>
          <w:tcPr>
            <w:tcW w:w="1291" w:type="dxa"/>
            <w:tcBorders>
              <w:top w:val="single" w:sz="4" w:space="0" w:color="auto"/>
              <w:left w:val="single" w:sz="4" w:space="0" w:color="auto"/>
              <w:right w:val="single" w:sz="4" w:space="0" w:color="auto"/>
            </w:tcBorders>
          </w:tcPr>
          <w:p w:rsidR="00223465" w:rsidRPr="00223465" w:rsidRDefault="00223465" w:rsidP="00223465">
            <w:pPr>
              <w:spacing w:after="0" w:line="259" w:lineRule="auto"/>
              <w:ind w:left="0" w:firstLine="0"/>
              <w:jc w:val="center"/>
              <w:rPr>
                <w:sz w:val="24"/>
                <w:szCs w:val="24"/>
              </w:rPr>
            </w:pPr>
            <w:r w:rsidRPr="00223465">
              <w:rPr>
                <w:sz w:val="24"/>
                <w:szCs w:val="24"/>
              </w:rPr>
              <w:lastRenderedPageBreak/>
              <w:t>відділ освіти</w:t>
            </w:r>
          </w:p>
        </w:tc>
        <w:tc>
          <w:tcPr>
            <w:tcW w:w="1824" w:type="dxa"/>
            <w:tcBorders>
              <w:top w:val="single" w:sz="4" w:space="0" w:color="auto"/>
              <w:left w:val="single" w:sz="4" w:space="0" w:color="auto"/>
              <w:right w:val="single" w:sz="4" w:space="0" w:color="auto"/>
            </w:tcBorders>
          </w:tcPr>
          <w:p w:rsidR="00223465" w:rsidRPr="00223465" w:rsidRDefault="00223465" w:rsidP="00223465">
            <w:pPr>
              <w:spacing w:after="0" w:line="240" w:lineRule="auto"/>
              <w:ind w:left="0" w:firstLine="0"/>
              <w:jc w:val="left"/>
              <w:rPr>
                <w:sz w:val="20"/>
                <w:szCs w:val="20"/>
              </w:rPr>
            </w:pPr>
            <w:r w:rsidRPr="00223465">
              <w:rPr>
                <w:sz w:val="20"/>
                <w:szCs w:val="20"/>
              </w:rPr>
              <w:t>затрат-виділено коштів- 20,00 грн.</w:t>
            </w:r>
          </w:p>
          <w:p w:rsidR="00223465" w:rsidRPr="00223465" w:rsidRDefault="00223465" w:rsidP="00223465">
            <w:pPr>
              <w:spacing w:after="0" w:line="240" w:lineRule="auto"/>
              <w:ind w:left="0" w:firstLine="0"/>
              <w:jc w:val="left"/>
              <w:rPr>
                <w:sz w:val="20"/>
                <w:szCs w:val="20"/>
              </w:rPr>
            </w:pPr>
            <w:r w:rsidRPr="00223465">
              <w:rPr>
                <w:sz w:val="20"/>
                <w:szCs w:val="20"/>
              </w:rPr>
              <w:t>к-сть міських змагань-9 продукту</w:t>
            </w:r>
          </w:p>
          <w:p w:rsidR="00223465" w:rsidRPr="00223465" w:rsidRDefault="00223465" w:rsidP="00223465">
            <w:pPr>
              <w:spacing w:after="0" w:line="240" w:lineRule="auto"/>
              <w:ind w:left="0" w:firstLine="0"/>
              <w:jc w:val="left"/>
              <w:rPr>
                <w:color w:val="auto"/>
                <w:sz w:val="20"/>
                <w:szCs w:val="20"/>
              </w:rPr>
            </w:pPr>
            <w:r w:rsidRPr="00223465">
              <w:rPr>
                <w:sz w:val="20"/>
                <w:szCs w:val="20"/>
                <w:lang w:val="ru-RU" w:eastAsia="ru-RU"/>
              </w:rPr>
              <w:lastRenderedPageBreak/>
              <w:t>к-сть учнів - 400; ефективності:середні витрати на проведення  міського заходу на одного учня -0,05 грн. Збільшення к-сті учнів, які брали участь у змаганнях по відношенню до минулого року на 5%</w:t>
            </w:r>
          </w:p>
        </w:tc>
        <w:tc>
          <w:tcPr>
            <w:tcW w:w="874" w:type="dxa"/>
            <w:gridSpan w:val="3"/>
            <w:tcBorders>
              <w:top w:val="single" w:sz="4" w:space="0" w:color="auto"/>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center"/>
              <w:rPr>
                <w:sz w:val="24"/>
                <w:szCs w:val="24"/>
              </w:rPr>
            </w:pPr>
            <w:r w:rsidRPr="00223465">
              <w:rPr>
                <w:sz w:val="24"/>
                <w:szCs w:val="24"/>
              </w:rPr>
              <w:lastRenderedPageBreak/>
              <w:t>МБ</w:t>
            </w:r>
          </w:p>
        </w:tc>
        <w:tc>
          <w:tcPr>
            <w:tcW w:w="1137" w:type="dxa"/>
            <w:tcBorders>
              <w:top w:val="single" w:sz="4" w:space="0" w:color="auto"/>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center"/>
              <w:rPr>
                <w:b/>
                <w:bCs/>
                <w:sz w:val="24"/>
                <w:szCs w:val="24"/>
              </w:rPr>
            </w:pPr>
            <w:r w:rsidRPr="00223465">
              <w:rPr>
                <w:b/>
                <w:bCs/>
                <w:sz w:val="24"/>
                <w:szCs w:val="24"/>
              </w:rPr>
              <w:t>20,000</w:t>
            </w:r>
          </w:p>
        </w:tc>
        <w:tc>
          <w:tcPr>
            <w:tcW w:w="991"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271" w:type="dxa"/>
            <w:gridSpan w:val="2"/>
            <w:tcBorders>
              <w:top w:val="single" w:sz="4" w:space="0" w:color="auto"/>
              <w:left w:val="single" w:sz="4" w:space="0" w:color="auto"/>
              <w:bottom w:val="single" w:sz="4" w:space="0" w:color="auto"/>
            </w:tcBorders>
          </w:tcPr>
          <w:p w:rsidR="00223465" w:rsidRPr="00223465" w:rsidRDefault="00223465" w:rsidP="00223465">
            <w:pPr>
              <w:spacing w:after="0" w:line="240" w:lineRule="auto"/>
              <w:ind w:left="0" w:right="-108" w:firstLine="0"/>
              <w:jc w:val="left"/>
              <w:rPr>
                <w:sz w:val="24"/>
                <w:szCs w:val="24"/>
              </w:rPr>
            </w:pPr>
            <w:r w:rsidRPr="00223465">
              <w:rPr>
                <w:sz w:val="24"/>
                <w:szCs w:val="24"/>
              </w:rPr>
              <w:t>Підвищено рівень охоплення</w:t>
            </w:r>
          </w:p>
          <w:p w:rsidR="00223465" w:rsidRPr="00223465" w:rsidRDefault="00223465" w:rsidP="00223465">
            <w:pPr>
              <w:spacing w:after="0" w:line="240" w:lineRule="auto"/>
              <w:ind w:left="0" w:right="-108" w:firstLine="0"/>
              <w:jc w:val="left"/>
              <w:rPr>
                <w:sz w:val="24"/>
                <w:szCs w:val="24"/>
              </w:rPr>
            </w:pPr>
            <w:r w:rsidRPr="00223465">
              <w:rPr>
                <w:sz w:val="24"/>
                <w:szCs w:val="24"/>
              </w:rPr>
              <w:t xml:space="preserve"> школярів фізкультурно- </w:t>
            </w:r>
          </w:p>
          <w:p w:rsidR="00223465" w:rsidRPr="00223465" w:rsidRDefault="00223465" w:rsidP="00223465">
            <w:pPr>
              <w:spacing w:after="0" w:line="240" w:lineRule="auto"/>
              <w:ind w:left="0" w:right="-108" w:firstLine="0"/>
              <w:jc w:val="left"/>
              <w:rPr>
                <w:sz w:val="24"/>
                <w:szCs w:val="24"/>
              </w:rPr>
            </w:pPr>
            <w:r w:rsidRPr="00223465">
              <w:rPr>
                <w:sz w:val="24"/>
                <w:szCs w:val="24"/>
              </w:rPr>
              <w:t>оздоровчою та спортивно-</w:t>
            </w:r>
          </w:p>
          <w:p w:rsidR="00223465" w:rsidRPr="00223465" w:rsidRDefault="00223465" w:rsidP="00223465">
            <w:pPr>
              <w:suppressAutoHyphens/>
              <w:spacing w:after="0" w:line="1" w:lineRule="atLeast"/>
              <w:ind w:leftChars="-1" w:left="-1" w:hangingChars="1" w:hanging="2"/>
              <w:jc w:val="left"/>
              <w:textAlignment w:val="top"/>
              <w:outlineLvl w:val="0"/>
              <w:rPr>
                <w:color w:val="auto"/>
                <w:position w:val="-1"/>
                <w:sz w:val="24"/>
                <w:szCs w:val="24"/>
                <w:lang w:eastAsia="ru-RU"/>
              </w:rPr>
            </w:pPr>
            <w:r w:rsidRPr="00223465">
              <w:rPr>
                <w:position w:val="-1"/>
                <w:sz w:val="24"/>
                <w:szCs w:val="24"/>
                <w:lang w:eastAsia="ru-RU"/>
              </w:rPr>
              <w:t xml:space="preserve"> масовою робот</w:t>
            </w:r>
            <w:r w:rsidRPr="00223465">
              <w:rPr>
                <w:color w:val="auto"/>
                <w:position w:val="-1"/>
                <w:sz w:val="24"/>
                <w:szCs w:val="24"/>
                <w:lang w:eastAsia="ru-RU"/>
              </w:rPr>
              <w:t>ою.</w:t>
            </w:r>
          </w:p>
        </w:tc>
      </w:tr>
      <w:tr w:rsidR="00223465" w:rsidRPr="00223465" w:rsidTr="00C46016">
        <w:tc>
          <w:tcPr>
            <w:tcW w:w="706" w:type="dxa"/>
            <w:vMerge/>
            <w:tcBorders>
              <w:right w:val="single" w:sz="4" w:space="0" w:color="auto"/>
            </w:tcBorders>
          </w:tcPr>
          <w:p w:rsidR="00223465" w:rsidRPr="00223465" w:rsidRDefault="00223465" w:rsidP="00223465">
            <w:pPr>
              <w:spacing w:after="0" w:line="259" w:lineRule="auto"/>
              <w:ind w:left="0" w:firstLine="0"/>
              <w:jc w:val="left"/>
              <w:rPr>
                <w:b/>
                <w:sz w:val="24"/>
                <w:szCs w:val="24"/>
              </w:rPr>
            </w:pPr>
          </w:p>
        </w:tc>
        <w:tc>
          <w:tcPr>
            <w:tcW w:w="2055" w:type="dxa"/>
            <w:vMerge/>
            <w:tcBorders>
              <w:left w:val="single" w:sz="4" w:space="0" w:color="auto"/>
              <w:right w:val="single" w:sz="4" w:space="0" w:color="auto"/>
            </w:tcBorders>
          </w:tcPr>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223465" w:rsidRPr="00223465" w:rsidRDefault="00223465" w:rsidP="00223465">
            <w:pPr>
              <w:suppressAutoHyphens/>
              <w:spacing w:after="0" w:line="1" w:lineRule="atLeast"/>
              <w:ind w:left="0" w:firstLine="0"/>
              <w:jc w:val="left"/>
              <w:textAlignment w:val="top"/>
              <w:outlineLvl w:val="0"/>
              <w:rPr>
                <w:color w:val="auto"/>
                <w:position w:val="-1"/>
                <w:sz w:val="24"/>
                <w:szCs w:val="24"/>
                <w:lang w:eastAsia="ru-RU"/>
              </w:rPr>
            </w:pPr>
            <w:r w:rsidRPr="00223465">
              <w:rPr>
                <w:color w:val="auto"/>
                <w:position w:val="-1"/>
                <w:sz w:val="24"/>
                <w:szCs w:val="24"/>
                <w:lang w:eastAsia="ru-RU"/>
              </w:rPr>
              <w:t>2.5.2. В</w:t>
            </w:r>
            <w:r w:rsidRPr="00223465">
              <w:rPr>
                <w:color w:val="auto"/>
                <w:position w:val="-1"/>
                <w:sz w:val="24"/>
                <w:szCs w:val="24"/>
                <w:lang w:val="ru-RU" w:eastAsia="ru-RU"/>
              </w:rPr>
              <w:t>зяти у</w:t>
            </w:r>
            <w:r w:rsidRPr="00223465">
              <w:rPr>
                <w:color w:val="auto"/>
                <w:sz w:val="24"/>
                <w:szCs w:val="24"/>
                <w:lang w:val="ru-RU" w:eastAsia="ru-RU"/>
              </w:rPr>
              <w:t>часть в обласній Спартакіаді школярів «Гімназіада».</w:t>
            </w:r>
          </w:p>
        </w:tc>
        <w:tc>
          <w:tcPr>
            <w:tcW w:w="1291" w:type="dxa"/>
            <w:tcBorders>
              <w:top w:val="single" w:sz="4" w:space="0" w:color="auto"/>
              <w:left w:val="single" w:sz="4" w:space="0" w:color="auto"/>
              <w:right w:val="single" w:sz="4" w:space="0" w:color="auto"/>
            </w:tcBorders>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824" w:type="dxa"/>
            <w:tcBorders>
              <w:top w:val="single" w:sz="4" w:space="0" w:color="auto"/>
              <w:left w:val="single" w:sz="4" w:space="0" w:color="auto"/>
              <w:right w:val="single" w:sz="4" w:space="0" w:color="auto"/>
            </w:tcBorders>
          </w:tcPr>
          <w:p w:rsidR="00223465" w:rsidRPr="00223465" w:rsidRDefault="00223465" w:rsidP="00223465">
            <w:pPr>
              <w:spacing w:after="0" w:line="240" w:lineRule="auto"/>
              <w:ind w:left="0" w:firstLine="0"/>
              <w:jc w:val="left"/>
              <w:rPr>
                <w:color w:val="auto"/>
                <w:sz w:val="20"/>
                <w:szCs w:val="20"/>
              </w:rPr>
            </w:pPr>
            <w:r w:rsidRPr="00223465">
              <w:rPr>
                <w:sz w:val="20"/>
                <w:szCs w:val="20"/>
                <w:lang w:val="ru-RU" w:eastAsia="ru-RU"/>
              </w:rPr>
              <w:t>затрат-виділено коштів 35,000 грн.; к-сть обласних  змагань-7 , відрядження -74 учні; ефективності:середні витрати на проведення  заходу-0,470 грн. збільшення к-сті учнів, які брали участь у змаганнях по відношенню до минулого року на  4%</w:t>
            </w:r>
          </w:p>
        </w:tc>
        <w:tc>
          <w:tcPr>
            <w:tcW w:w="874" w:type="dxa"/>
            <w:gridSpan w:val="3"/>
            <w:tcBorders>
              <w:top w:val="single" w:sz="4" w:space="0" w:color="auto"/>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center"/>
              <w:rPr>
                <w:sz w:val="24"/>
                <w:szCs w:val="24"/>
              </w:rPr>
            </w:pPr>
            <w:r w:rsidRPr="00223465">
              <w:rPr>
                <w:sz w:val="24"/>
                <w:szCs w:val="24"/>
              </w:rPr>
              <w:t>МБ</w:t>
            </w:r>
          </w:p>
        </w:tc>
        <w:tc>
          <w:tcPr>
            <w:tcW w:w="1137" w:type="dxa"/>
            <w:tcBorders>
              <w:top w:val="single" w:sz="4" w:space="0" w:color="auto"/>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center"/>
              <w:rPr>
                <w:b/>
                <w:bCs/>
                <w:sz w:val="24"/>
                <w:szCs w:val="24"/>
              </w:rPr>
            </w:pPr>
            <w:r w:rsidRPr="00223465">
              <w:rPr>
                <w:b/>
                <w:bCs/>
                <w:color w:val="C00000"/>
                <w:sz w:val="24"/>
                <w:szCs w:val="24"/>
              </w:rPr>
              <w:t>35,000</w:t>
            </w:r>
          </w:p>
        </w:tc>
        <w:tc>
          <w:tcPr>
            <w:tcW w:w="991"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271" w:type="dxa"/>
            <w:gridSpan w:val="2"/>
            <w:tcBorders>
              <w:top w:val="single" w:sz="4" w:space="0" w:color="auto"/>
              <w:left w:val="single" w:sz="4" w:space="0" w:color="auto"/>
              <w:bottom w:val="single" w:sz="4" w:space="0" w:color="auto"/>
            </w:tcBorders>
          </w:tcPr>
          <w:p w:rsidR="00223465" w:rsidRPr="00223465" w:rsidRDefault="00223465" w:rsidP="00223465">
            <w:pPr>
              <w:spacing w:after="0" w:line="240" w:lineRule="auto"/>
              <w:ind w:left="0" w:right="-108" w:hanging="3122"/>
              <w:jc w:val="left"/>
              <w:rPr>
                <w:sz w:val="24"/>
                <w:szCs w:val="24"/>
              </w:rPr>
            </w:pPr>
            <w:r w:rsidRPr="00223465">
              <w:rPr>
                <w:sz w:val="24"/>
                <w:szCs w:val="24"/>
              </w:rPr>
              <w:t>Покращення результатів          Покращено результати виступів збірних команд громади в  обласних спортивних змаганнях.</w:t>
            </w:r>
          </w:p>
        </w:tc>
      </w:tr>
      <w:tr w:rsidR="00223465" w:rsidRPr="00223465" w:rsidTr="00C46016">
        <w:tc>
          <w:tcPr>
            <w:tcW w:w="706" w:type="dxa"/>
            <w:vMerge/>
            <w:tcBorders>
              <w:right w:val="single" w:sz="4" w:space="0" w:color="auto"/>
            </w:tcBorders>
          </w:tcPr>
          <w:p w:rsidR="00223465" w:rsidRPr="00223465" w:rsidRDefault="00223465" w:rsidP="00223465">
            <w:pPr>
              <w:spacing w:after="0" w:line="259" w:lineRule="auto"/>
              <w:ind w:left="0" w:firstLine="0"/>
              <w:jc w:val="left"/>
              <w:rPr>
                <w:b/>
                <w:sz w:val="24"/>
                <w:szCs w:val="24"/>
              </w:rPr>
            </w:pPr>
          </w:p>
        </w:tc>
        <w:tc>
          <w:tcPr>
            <w:tcW w:w="2055" w:type="dxa"/>
            <w:vMerge/>
            <w:tcBorders>
              <w:left w:val="single" w:sz="4" w:space="0" w:color="auto"/>
              <w:bottom w:val="single" w:sz="4" w:space="0" w:color="auto"/>
              <w:right w:val="single" w:sz="4" w:space="0" w:color="auto"/>
            </w:tcBorders>
          </w:tcPr>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223465" w:rsidRPr="00223465" w:rsidRDefault="00223465" w:rsidP="00223465">
            <w:pPr>
              <w:suppressAutoHyphens/>
              <w:spacing w:after="0" w:line="1" w:lineRule="atLeast"/>
              <w:ind w:left="0" w:firstLine="0"/>
              <w:jc w:val="left"/>
              <w:textAlignment w:val="top"/>
              <w:outlineLvl w:val="0"/>
              <w:rPr>
                <w:color w:val="auto"/>
                <w:position w:val="-1"/>
                <w:sz w:val="24"/>
                <w:szCs w:val="24"/>
                <w:lang w:eastAsia="ru-RU"/>
              </w:rPr>
            </w:pPr>
            <w:r w:rsidRPr="00223465">
              <w:rPr>
                <w:color w:val="C00000"/>
                <w:position w:val="-1"/>
                <w:sz w:val="24"/>
                <w:szCs w:val="24"/>
                <w:lang w:eastAsia="ru-RU"/>
              </w:rPr>
              <w:t xml:space="preserve">2.5.3. Надати у  бюджет Стрийського району фінансові ресурси у вигляді міжбюджетних трансферів для реалізації Комплексної програми розвитку фізичної культури та спорту у </w:t>
            </w:r>
            <w:r w:rsidRPr="00223465">
              <w:rPr>
                <w:color w:val="C00000"/>
                <w:position w:val="-1"/>
                <w:sz w:val="24"/>
                <w:szCs w:val="24"/>
                <w:lang w:eastAsia="ru-RU"/>
              </w:rPr>
              <w:lastRenderedPageBreak/>
              <w:t>Стрийському районі на 2025 рік</w:t>
            </w:r>
          </w:p>
        </w:tc>
        <w:tc>
          <w:tcPr>
            <w:tcW w:w="1291" w:type="dxa"/>
            <w:tcBorders>
              <w:top w:val="single" w:sz="4" w:space="0" w:color="auto"/>
              <w:left w:val="single" w:sz="4" w:space="0" w:color="auto"/>
              <w:right w:val="single" w:sz="4" w:space="0" w:color="auto"/>
            </w:tcBorders>
          </w:tcPr>
          <w:p w:rsidR="00223465" w:rsidRPr="00223465" w:rsidRDefault="00223465" w:rsidP="00223465">
            <w:pPr>
              <w:spacing w:after="0" w:line="259" w:lineRule="auto"/>
              <w:ind w:left="0" w:firstLine="0"/>
              <w:jc w:val="center"/>
              <w:rPr>
                <w:color w:val="C00000"/>
                <w:sz w:val="24"/>
                <w:szCs w:val="24"/>
              </w:rPr>
            </w:pPr>
            <w:r w:rsidRPr="00223465">
              <w:rPr>
                <w:color w:val="C00000"/>
                <w:sz w:val="24"/>
                <w:szCs w:val="24"/>
              </w:rPr>
              <w:lastRenderedPageBreak/>
              <w:t>відділ освіти</w:t>
            </w:r>
          </w:p>
        </w:tc>
        <w:tc>
          <w:tcPr>
            <w:tcW w:w="1824" w:type="dxa"/>
            <w:tcBorders>
              <w:top w:val="single" w:sz="4" w:space="0" w:color="auto"/>
              <w:left w:val="single" w:sz="4" w:space="0" w:color="auto"/>
              <w:right w:val="single" w:sz="4" w:space="0" w:color="auto"/>
            </w:tcBorders>
          </w:tcPr>
          <w:p w:rsidR="00223465" w:rsidRPr="00223465" w:rsidRDefault="00223465" w:rsidP="00223465">
            <w:pPr>
              <w:spacing w:after="0" w:line="240" w:lineRule="auto"/>
              <w:ind w:left="0" w:firstLine="0"/>
              <w:jc w:val="left"/>
              <w:rPr>
                <w:color w:val="C00000"/>
                <w:sz w:val="20"/>
                <w:szCs w:val="20"/>
                <w:lang w:val="ru-RU" w:eastAsia="ru-RU"/>
              </w:rPr>
            </w:pPr>
            <w:r w:rsidRPr="00223465">
              <w:rPr>
                <w:color w:val="C00000"/>
                <w:sz w:val="20"/>
                <w:szCs w:val="20"/>
                <w:lang w:val="ru-RU" w:eastAsia="ru-RU"/>
              </w:rPr>
              <w:t xml:space="preserve">затрат-виділено коштів 5,000 грн.; к-сть районних змагань-5 , ефективності: середні витрати на проведення одного  заходу-1,000 грн. збільшення к-сті учнів, які брали участь у змаганнях по відношенню до </w:t>
            </w:r>
            <w:r w:rsidRPr="00223465">
              <w:rPr>
                <w:color w:val="C00000"/>
                <w:sz w:val="20"/>
                <w:szCs w:val="20"/>
                <w:lang w:val="ru-RU" w:eastAsia="ru-RU"/>
              </w:rPr>
              <w:lastRenderedPageBreak/>
              <w:t>минулого року на  5%</w:t>
            </w:r>
          </w:p>
        </w:tc>
        <w:tc>
          <w:tcPr>
            <w:tcW w:w="874" w:type="dxa"/>
            <w:gridSpan w:val="3"/>
            <w:tcBorders>
              <w:top w:val="single" w:sz="4" w:space="0" w:color="auto"/>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center"/>
              <w:rPr>
                <w:color w:val="C00000"/>
                <w:sz w:val="24"/>
                <w:szCs w:val="24"/>
              </w:rPr>
            </w:pPr>
            <w:r w:rsidRPr="00223465">
              <w:rPr>
                <w:color w:val="C00000"/>
                <w:sz w:val="24"/>
                <w:szCs w:val="24"/>
              </w:rPr>
              <w:lastRenderedPageBreak/>
              <w:t>МБ</w:t>
            </w:r>
          </w:p>
        </w:tc>
        <w:tc>
          <w:tcPr>
            <w:tcW w:w="1137" w:type="dxa"/>
            <w:tcBorders>
              <w:top w:val="single" w:sz="4" w:space="0" w:color="auto"/>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center"/>
              <w:rPr>
                <w:b/>
                <w:bCs/>
                <w:color w:val="C00000"/>
                <w:sz w:val="24"/>
                <w:szCs w:val="24"/>
              </w:rPr>
            </w:pPr>
            <w:r w:rsidRPr="00223465">
              <w:rPr>
                <w:b/>
                <w:bCs/>
                <w:color w:val="C00000"/>
                <w:sz w:val="24"/>
                <w:szCs w:val="24"/>
              </w:rPr>
              <w:t>5,00</w:t>
            </w:r>
          </w:p>
        </w:tc>
        <w:tc>
          <w:tcPr>
            <w:tcW w:w="991" w:type="dxa"/>
          </w:tcPr>
          <w:p w:rsidR="00223465" w:rsidRPr="00223465" w:rsidRDefault="00223465" w:rsidP="00223465">
            <w:pPr>
              <w:spacing w:after="0" w:line="259" w:lineRule="auto"/>
              <w:ind w:left="0" w:firstLine="0"/>
              <w:jc w:val="center"/>
              <w:rPr>
                <w:color w:val="C00000"/>
                <w:sz w:val="20"/>
                <w:szCs w:val="20"/>
              </w:rPr>
            </w:pPr>
            <w:r w:rsidRPr="00223465">
              <w:rPr>
                <w:color w:val="C00000"/>
                <w:sz w:val="20"/>
                <w:szCs w:val="20"/>
              </w:rPr>
              <w:t>у межах бюджетних призначень</w:t>
            </w:r>
          </w:p>
        </w:tc>
        <w:tc>
          <w:tcPr>
            <w:tcW w:w="1134" w:type="dxa"/>
          </w:tcPr>
          <w:p w:rsidR="00223465" w:rsidRPr="00223465" w:rsidRDefault="00223465" w:rsidP="00223465">
            <w:pPr>
              <w:spacing w:after="0" w:line="259" w:lineRule="auto"/>
              <w:ind w:left="0" w:firstLine="0"/>
              <w:jc w:val="center"/>
              <w:rPr>
                <w:color w:val="C00000"/>
                <w:sz w:val="20"/>
                <w:szCs w:val="20"/>
              </w:rPr>
            </w:pPr>
            <w:r w:rsidRPr="00223465">
              <w:rPr>
                <w:color w:val="C00000"/>
                <w:sz w:val="20"/>
                <w:szCs w:val="20"/>
              </w:rPr>
              <w:t>у межах бюджетних призначень</w:t>
            </w:r>
          </w:p>
        </w:tc>
        <w:tc>
          <w:tcPr>
            <w:tcW w:w="3271" w:type="dxa"/>
            <w:gridSpan w:val="2"/>
            <w:tcBorders>
              <w:top w:val="single" w:sz="4" w:space="0" w:color="auto"/>
              <w:left w:val="single" w:sz="4" w:space="0" w:color="auto"/>
              <w:bottom w:val="single" w:sz="4" w:space="0" w:color="auto"/>
            </w:tcBorders>
          </w:tcPr>
          <w:p w:rsidR="00223465" w:rsidRPr="00223465" w:rsidRDefault="00223465" w:rsidP="00223465">
            <w:pPr>
              <w:spacing w:after="0" w:line="240" w:lineRule="auto"/>
              <w:ind w:left="0" w:right="-108" w:firstLine="0"/>
              <w:rPr>
                <w:color w:val="C00000"/>
                <w:sz w:val="24"/>
                <w:szCs w:val="24"/>
              </w:rPr>
            </w:pPr>
            <w:r w:rsidRPr="00223465">
              <w:rPr>
                <w:color w:val="C00000"/>
                <w:sz w:val="24"/>
                <w:szCs w:val="24"/>
              </w:rPr>
              <w:t xml:space="preserve">Взято участь у районних спортивних змаганнях з футболу/футзалу, волейболу, шахів/настільного тенісу. Придбано нагороди, кубки, медалі, грамоти. </w:t>
            </w:r>
          </w:p>
          <w:p w:rsidR="00223465" w:rsidRPr="00223465" w:rsidRDefault="00223465" w:rsidP="00223465">
            <w:pPr>
              <w:spacing w:after="0" w:line="240" w:lineRule="auto"/>
              <w:ind w:left="0" w:right="-108" w:firstLine="0"/>
              <w:rPr>
                <w:color w:val="C00000"/>
                <w:sz w:val="24"/>
                <w:szCs w:val="24"/>
              </w:rPr>
            </w:pPr>
            <w:r w:rsidRPr="00223465">
              <w:rPr>
                <w:color w:val="C00000"/>
                <w:sz w:val="24"/>
                <w:szCs w:val="24"/>
              </w:rPr>
              <w:t>Покращено результати виступів збірних команд громади в районних спортивних змаганнях.</w:t>
            </w:r>
          </w:p>
        </w:tc>
      </w:tr>
      <w:tr w:rsidR="00223465" w:rsidRPr="00223465" w:rsidTr="00C46016">
        <w:tc>
          <w:tcPr>
            <w:tcW w:w="706" w:type="dxa"/>
            <w:tcBorders>
              <w:right w:val="single" w:sz="4" w:space="0" w:color="auto"/>
            </w:tcBorders>
          </w:tcPr>
          <w:p w:rsidR="00223465" w:rsidRPr="00223465" w:rsidRDefault="00223465" w:rsidP="00223465">
            <w:pPr>
              <w:spacing w:after="0" w:line="259" w:lineRule="auto"/>
              <w:ind w:left="0" w:firstLine="0"/>
              <w:jc w:val="left"/>
              <w:rPr>
                <w:b/>
                <w:sz w:val="24"/>
                <w:szCs w:val="24"/>
              </w:rPr>
            </w:pPr>
            <w:r w:rsidRPr="00223465">
              <w:rPr>
                <w:b/>
                <w:sz w:val="24"/>
                <w:szCs w:val="24"/>
              </w:rPr>
              <w:t>2.6.</w:t>
            </w:r>
          </w:p>
        </w:tc>
        <w:tc>
          <w:tcPr>
            <w:tcW w:w="2055" w:type="dxa"/>
            <w:tcBorders>
              <w:left w:val="single" w:sz="4" w:space="0" w:color="auto"/>
              <w:right w:val="single" w:sz="4" w:space="0" w:color="auto"/>
            </w:tcBorders>
          </w:tcPr>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223465">
              <w:rPr>
                <w:b/>
                <w:color w:val="auto"/>
                <w:position w:val="-1"/>
                <w:sz w:val="24"/>
                <w:szCs w:val="24"/>
                <w:lang w:eastAsia="ru-RU"/>
              </w:rPr>
              <w:t>Завдання 6.</w:t>
            </w:r>
            <w:r w:rsidRPr="00223465">
              <w:rPr>
                <w:color w:val="auto"/>
                <w:position w:val="-1"/>
                <w:szCs w:val="28"/>
                <w:lang w:eastAsia="ru-RU"/>
              </w:rPr>
              <w:t xml:space="preserve">  </w:t>
            </w:r>
            <w:r w:rsidRPr="00223465">
              <w:rPr>
                <w:b/>
                <w:bCs/>
                <w:color w:val="auto"/>
                <w:position w:val="-1"/>
                <w:sz w:val="24"/>
                <w:szCs w:val="24"/>
                <w:lang w:eastAsia="ru-RU"/>
              </w:rPr>
              <w:t>Реалізація  Державного стандарту Нової української школи.</w:t>
            </w:r>
          </w:p>
        </w:tc>
        <w:tc>
          <w:tcPr>
            <w:tcW w:w="2461" w:type="dxa"/>
            <w:tcBorders>
              <w:top w:val="single" w:sz="4" w:space="0" w:color="auto"/>
              <w:left w:val="single" w:sz="4" w:space="0" w:color="auto"/>
              <w:bottom w:val="single" w:sz="4" w:space="0" w:color="auto"/>
              <w:right w:val="single" w:sz="4" w:space="0" w:color="auto"/>
            </w:tcBorders>
          </w:tcPr>
          <w:p w:rsidR="00223465" w:rsidRPr="00223465" w:rsidRDefault="00223465" w:rsidP="00223465">
            <w:pPr>
              <w:suppressAutoHyphens/>
              <w:spacing w:after="0" w:line="1" w:lineRule="atLeast"/>
              <w:ind w:left="0" w:firstLine="0"/>
              <w:jc w:val="left"/>
              <w:textAlignment w:val="top"/>
              <w:outlineLvl w:val="0"/>
              <w:rPr>
                <w:color w:val="auto"/>
                <w:position w:val="-1"/>
                <w:sz w:val="24"/>
                <w:szCs w:val="24"/>
                <w:lang w:eastAsia="ru-RU"/>
              </w:rPr>
            </w:pPr>
            <w:r w:rsidRPr="00223465">
              <w:rPr>
                <w:color w:val="auto"/>
                <w:position w:val="-1"/>
                <w:sz w:val="24"/>
                <w:szCs w:val="24"/>
                <w:lang w:eastAsia="ru-RU"/>
              </w:rPr>
              <w:t>2.6.1.</w:t>
            </w:r>
            <w:r w:rsidRPr="00223465">
              <w:rPr>
                <w:color w:val="333333"/>
                <w:position w:val="-1"/>
                <w:sz w:val="24"/>
                <w:szCs w:val="24"/>
                <w:shd w:val="clear" w:color="auto" w:fill="FFFFFF"/>
                <w:lang w:eastAsia="ru-RU"/>
              </w:rPr>
              <w:t xml:space="preserve">  Забезпечити формування ключових компетентностей та наскрізних умінь здобувачів освіти.</w:t>
            </w:r>
          </w:p>
        </w:tc>
        <w:tc>
          <w:tcPr>
            <w:tcW w:w="1291"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824" w:type="dxa"/>
          </w:tcPr>
          <w:p w:rsidR="00223465" w:rsidRPr="00223465" w:rsidRDefault="00223465" w:rsidP="00223465">
            <w:pPr>
              <w:spacing w:after="0" w:line="259" w:lineRule="auto"/>
              <w:ind w:left="0" w:firstLine="0"/>
              <w:jc w:val="center"/>
              <w:rPr>
                <w:sz w:val="20"/>
                <w:szCs w:val="20"/>
              </w:rPr>
            </w:pPr>
            <w:r w:rsidRPr="00223465">
              <w:rPr>
                <w:sz w:val="20"/>
                <w:szCs w:val="20"/>
              </w:rPr>
              <w:t>затрат – 0,00</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w:t>
            </w:r>
            <w:r w:rsidRPr="00223465">
              <w:rPr>
                <w:b/>
                <w:color w:val="auto"/>
                <w:position w:val="-1"/>
                <w:sz w:val="20"/>
                <w:szCs w:val="20"/>
                <w:lang w:eastAsia="ru-RU"/>
              </w:rPr>
              <w:t xml:space="preserve"> – </w:t>
            </w:r>
            <w:r w:rsidRPr="00223465">
              <w:rPr>
                <w:color w:val="auto"/>
                <w:position w:val="-1"/>
                <w:sz w:val="20"/>
                <w:szCs w:val="20"/>
                <w:lang w:eastAsia="ru-RU"/>
              </w:rPr>
              <w:t>10 ЗЗСО</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w:t>
            </w:r>
          </w:p>
          <w:p w:rsidR="00223465" w:rsidRPr="00223465" w:rsidRDefault="00223465" w:rsidP="00223465">
            <w:pPr>
              <w:spacing w:after="0" w:line="259" w:lineRule="auto"/>
              <w:ind w:left="0" w:firstLine="0"/>
              <w:jc w:val="center"/>
              <w:rPr>
                <w:sz w:val="20"/>
                <w:szCs w:val="20"/>
              </w:rPr>
            </w:pPr>
            <w:r w:rsidRPr="00223465">
              <w:rPr>
                <w:sz w:val="20"/>
                <w:szCs w:val="20"/>
              </w:rPr>
              <w:t>самореалізація,</w:t>
            </w:r>
          </w:p>
          <w:p w:rsidR="00223465" w:rsidRPr="00223465" w:rsidRDefault="00223465" w:rsidP="00223465">
            <w:pPr>
              <w:spacing w:after="0" w:line="259" w:lineRule="auto"/>
              <w:ind w:left="0" w:firstLine="0"/>
              <w:jc w:val="center"/>
              <w:rPr>
                <w:sz w:val="20"/>
                <w:szCs w:val="20"/>
              </w:rPr>
            </w:pPr>
            <w:r w:rsidRPr="00223465">
              <w:rPr>
                <w:sz w:val="20"/>
                <w:szCs w:val="20"/>
              </w:rPr>
              <w:t>професійне самовизначення та формування життєвої компетентності</w:t>
            </w:r>
          </w:p>
          <w:p w:rsidR="00223465" w:rsidRPr="00223465" w:rsidRDefault="00223465" w:rsidP="00223465">
            <w:pPr>
              <w:spacing w:after="0" w:line="240" w:lineRule="auto"/>
              <w:ind w:left="0" w:firstLine="0"/>
              <w:jc w:val="left"/>
              <w:rPr>
                <w:sz w:val="20"/>
                <w:szCs w:val="20"/>
                <w:lang w:val="ru-RU" w:eastAsia="ru-RU"/>
              </w:rPr>
            </w:pPr>
            <w:r w:rsidRPr="00223465">
              <w:rPr>
                <w:sz w:val="20"/>
                <w:szCs w:val="20"/>
              </w:rPr>
              <w:t>особистості.</w:t>
            </w:r>
          </w:p>
        </w:tc>
        <w:tc>
          <w:tcPr>
            <w:tcW w:w="874" w:type="dxa"/>
            <w:gridSpan w:val="3"/>
          </w:tcPr>
          <w:p w:rsidR="00223465" w:rsidRPr="00223465" w:rsidRDefault="00223465" w:rsidP="00223465">
            <w:pPr>
              <w:spacing w:after="0" w:line="259" w:lineRule="auto"/>
              <w:ind w:left="0" w:firstLine="0"/>
              <w:jc w:val="center"/>
              <w:rPr>
                <w:sz w:val="24"/>
                <w:szCs w:val="24"/>
              </w:rPr>
            </w:pPr>
            <w:r w:rsidRPr="00223465">
              <w:rPr>
                <w:sz w:val="22"/>
              </w:rPr>
              <w:t>-</w:t>
            </w:r>
          </w:p>
        </w:tc>
        <w:tc>
          <w:tcPr>
            <w:tcW w:w="1137" w:type="dxa"/>
          </w:tcPr>
          <w:p w:rsidR="00223465" w:rsidRPr="00223465" w:rsidRDefault="00223465" w:rsidP="00223465">
            <w:pPr>
              <w:spacing w:after="0" w:line="259" w:lineRule="auto"/>
              <w:ind w:left="0" w:firstLine="0"/>
              <w:jc w:val="center"/>
              <w:rPr>
                <w:b/>
                <w:bCs/>
                <w:sz w:val="24"/>
                <w:szCs w:val="24"/>
              </w:rPr>
            </w:pPr>
            <w:r w:rsidRPr="00223465">
              <w:rPr>
                <w:sz w:val="20"/>
                <w:szCs w:val="20"/>
              </w:rPr>
              <w:t>Не потребує додаткового фінансування</w:t>
            </w:r>
          </w:p>
        </w:tc>
        <w:tc>
          <w:tcPr>
            <w:tcW w:w="991"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271" w:type="dxa"/>
            <w:gridSpan w:val="2"/>
          </w:tcPr>
          <w:p w:rsidR="00223465" w:rsidRPr="00223465" w:rsidRDefault="00223465" w:rsidP="00223465">
            <w:pPr>
              <w:spacing w:after="0" w:line="240" w:lineRule="auto"/>
              <w:ind w:left="0" w:right="-109" w:firstLine="0"/>
              <w:jc w:val="left"/>
              <w:rPr>
                <w:sz w:val="24"/>
                <w:szCs w:val="24"/>
              </w:rPr>
            </w:pPr>
            <w:r w:rsidRPr="00223465">
              <w:rPr>
                <w:sz w:val="24"/>
                <w:szCs w:val="24"/>
              </w:rPr>
              <w:t>С</w:t>
            </w:r>
            <w:r w:rsidRPr="00223465">
              <w:rPr>
                <w:color w:val="auto"/>
                <w:sz w:val="24"/>
                <w:szCs w:val="24"/>
              </w:rPr>
              <w:t>формувано компетентності, необхідні для соціалізації та громадянської активності, свідомого вибору подальшого життєвого шляху та самореалізації особистості.</w:t>
            </w:r>
            <w:r w:rsidRPr="00223465">
              <w:rPr>
                <w:sz w:val="24"/>
                <w:szCs w:val="24"/>
              </w:rPr>
              <w:t xml:space="preserve"> Забезпечено реалізацію інноваційної діяльності в ЗЗСО громади.</w:t>
            </w:r>
          </w:p>
        </w:tc>
      </w:tr>
      <w:tr w:rsidR="00223465" w:rsidRPr="00223465" w:rsidTr="00C46016">
        <w:trPr>
          <w:trHeight w:val="1938"/>
        </w:trPr>
        <w:tc>
          <w:tcPr>
            <w:tcW w:w="706" w:type="dxa"/>
            <w:tcBorders>
              <w:right w:val="single" w:sz="4" w:space="0" w:color="auto"/>
            </w:tcBorders>
          </w:tcPr>
          <w:p w:rsidR="00223465" w:rsidRPr="00223465" w:rsidRDefault="00223465" w:rsidP="00223465">
            <w:pPr>
              <w:spacing w:after="0" w:line="259" w:lineRule="auto"/>
              <w:ind w:left="0" w:firstLine="0"/>
              <w:jc w:val="left"/>
              <w:rPr>
                <w:b/>
                <w:sz w:val="24"/>
                <w:szCs w:val="24"/>
              </w:rPr>
            </w:pPr>
            <w:r w:rsidRPr="00223465">
              <w:rPr>
                <w:b/>
                <w:sz w:val="24"/>
                <w:szCs w:val="24"/>
              </w:rPr>
              <w:t>2.7.</w:t>
            </w:r>
          </w:p>
        </w:tc>
        <w:tc>
          <w:tcPr>
            <w:tcW w:w="2055" w:type="dxa"/>
            <w:tcBorders>
              <w:left w:val="single" w:sz="4" w:space="0" w:color="auto"/>
              <w:bottom w:val="single" w:sz="4" w:space="0" w:color="auto"/>
              <w:right w:val="single" w:sz="4" w:space="0" w:color="auto"/>
            </w:tcBorders>
          </w:tcPr>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223465">
              <w:rPr>
                <w:b/>
                <w:color w:val="auto"/>
                <w:position w:val="-1"/>
                <w:sz w:val="24"/>
                <w:szCs w:val="24"/>
                <w:lang w:eastAsia="ru-RU"/>
              </w:rPr>
              <w:t>Завдання 7.</w:t>
            </w: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bCs/>
                <w:color w:val="auto"/>
                <w:position w:val="-1"/>
                <w:sz w:val="24"/>
                <w:szCs w:val="24"/>
                <w:lang w:eastAsia="ru-RU"/>
              </w:rPr>
            </w:pPr>
            <w:r w:rsidRPr="00223465">
              <w:rPr>
                <w:b/>
                <w:bCs/>
                <w:color w:val="auto"/>
                <w:position w:val="-1"/>
                <w:sz w:val="24"/>
                <w:szCs w:val="24"/>
                <w:lang w:eastAsia="ru-RU"/>
              </w:rPr>
              <w:t>Упровадження STEM-освіти на базі ЗЗСО.</w:t>
            </w:r>
          </w:p>
        </w:tc>
        <w:tc>
          <w:tcPr>
            <w:tcW w:w="2461" w:type="dxa"/>
            <w:tcBorders>
              <w:top w:val="single" w:sz="4" w:space="0" w:color="auto"/>
              <w:left w:val="single" w:sz="4" w:space="0" w:color="auto"/>
              <w:bottom w:val="single" w:sz="4" w:space="0" w:color="auto"/>
              <w:right w:val="single" w:sz="4" w:space="0" w:color="auto"/>
            </w:tcBorders>
          </w:tcPr>
          <w:p w:rsidR="00223465" w:rsidRPr="00223465" w:rsidRDefault="00223465" w:rsidP="00223465">
            <w:pPr>
              <w:suppressAutoHyphens/>
              <w:spacing w:after="0" w:line="1" w:lineRule="atLeast"/>
              <w:ind w:left="0" w:firstLine="0"/>
              <w:jc w:val="left"/>
              <w:textAlignment w:val="top"/>
              <w:outlineLvl w:val="0"/>
              <w:rPr>
                <w:color w:val="auto"/>
                <w:position w:val="-1"/>
                <w:sz w:val="24"/>
                <w:szCs w:val="24"/>
                <w:lang w:eastAsia="ru-RU"/>
              </w:rPr>
            </w:pPr>
            <w:r w:rsidRPr="00223465">
              <w:rPr>
                <w:color w:val="auto"/>
                <w:position w:val="-1"/>
                <w:sz w:val="24"/>
                <w:szCs w:val="24"/>
                <w:lang w:eastAsia="ru-RU"/>
              </w:rPr>
              <w:t>2.7.1. Організувати ефективну роботу STEM-лабораторій у Новороздільському ліцеї ім В.Труша.</w:t>
            </w:r>
            <w:r w:rsidRPr="00223465">
              <w:rPr>
                <w:b/>
                <w:bCs/>
                <w:color w:val="auto"/>
                <w:position w:val="-1"/>
                <w:sz w:val="24"/>
                <w:szCs w:val="24"/>
                <w:lang w:eastAsia="ru-RU"/>
              </w:rPr>
              <w:t xml:space="preserve"> </w:t>
            </w:r>
          </w:p>
        </w:tc>
        <w:tc>
          <w:tcPr>
            <w:tcW w:w="1291" w:type="dxa"/>
          </w:tcPr>
          <w:p w:rsidR="00223465" w:rsidRPr="00223465" w:rsidRDefault="00223465" w:rsidP="00223465">
            <w:pPr>
              <w:spacing w:after="0" w:line="259" w:lineRule="auto"/>
              <w:ind w:left="0" w:firstLine="0"/>
              <w:jc w:val="center"/>
              <w:rPr>
                <w:sz w:val="22"/>
              </w:rPr>
            </w:pPr>
            <w:r w:rsidRPr="00223465">
              <w:rPr>
                <w:sz w:val="24"/>
                <w:szCs w:val="24"/>
              </w:rPr>
              <w:t>відділ освіти</w:t>
            </w:r>
          </w:p>
        </w:tc>
        <w:tc>
          <w:tcPr>
            <w:tcW w:w="1824" w:type="dxa"/>
          </w:tcPr>
          <w:p w:rsidR="00223465" w:rsidRPr="00223465" w:rsidRDefault="00223465" w:rsidP="00223465">
            <w:pPr>
              <w:spacing w:after="0" w:line="259" w:lineRule="auto"/>
              <w:ind w:left="0" w:firstLine="0"/>
              <w:jc w:val="center"/>
              <w:rPr>
                <w:sz w:val="20"/>
                <w:szCs w:val="20"/>
              </w:rPr>
            </w:pPr>
            <w:r w:rsidRPr="00223465">
              <w:rPr>
                <w:sz w:val="20"/>
                <w:szCs w:val="20"/>
              </w:rPr>
              <w:t>затрат – 0,00</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w:t>
            </w:r>
            <w:r w:rsidRPr="00223465">
              <w:rPr>
                <w:b/>
                <w:color w:val="auto"/>
                <w:position w:val="-1"/>
                <w:sz w:val="20"/>
                <w:szCs w:val="20"/>
                <w:lang w:eastAsia="ru-RU"/>
              </w:rPr>
              <w:t xml:space="preserve"> – </w:t>
            </w:r>
            <w:r w:rsidRPr="00223465">
              <w:rPr>
                <w:color w:val="auto"/>
                <w:position w:val="-1"/>
                <w:sz w:val="20"/>
                <w:szCs w:val="20"/>
                <w:lang w:eastAsia="ru-RU"/>
              </w:rPr>
              <w:t>1 ЗЗСО</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w:t>
            </w:r>
          </w:p>
          <w:p w:rsidR="00223465" w:rsidRPr="00223465" w:rsidRDefault="00223465" w:rsidP="00223465">
            <w:pPr>
              <w:spacing w:line="259" w:lineRule="auto"/>
              <w:jc w:val="center"/>
              <w:rPr>
                <w:sz w:val="20"/>
                <w:szCs w:val="20"/>
              </w:rPr>
            </w:pPr>
            <w:r w:rsidRPr="00223465">
              <w:rPr>
                <w:sz w:val="20"/>
                <w:szCs w:val="20"/>
              </w:rPr>
              <w:t>творчий розвиток здобувачів освіти через залучення їх до проєктної діяльності, освоєння нових технологій майбутньої професійної діяльності.</w:t>
            </w:r>
          </w:p>
        </w:tc>
        <w:tc>
          <w:tcPr>
            <w:tcW w:w="874" w:type="dxa"/>
            <w:gridSpan w:val="3"/>
          </w:tcPr>
          <w:p w:rsidR="00223465" w:rsidRPr="00223465" w:rsidRDefault="00223465" w:rsidP="00223465">
            <w:pPr>
              <w:spacing w:after="0" w:line="259" w:lineRule="auto"/>
              <w:ind w:left="0" w:firstLine="0"/>
              <w:jc w:val="center"/>
              <w:rPr>
                <w:sz w:val="20"/>
                <w:szCs w:val="20"/>
              </w:rPr>
            </w:pPr>
            <w:r w:rsidRPr="00223465">
              <w:rPr>
                <w:sz w:val="22"/>
              </w:rPr>
              <w:t>-</w:t>
            </w:r>
          </w:p>
        </w:tc>
        <w:tc>
          <w:tcPr>
            <w:tcW w:w="1137" w:type="dxa"/>
          </w:tcPr>
          <w:p w:rsidR="00223465" w:rsidRPr="00223465" w:rsidRDefault="00223465" w:rsidP="00223465">
            <w:pPr>
              <w:spacing w:after="0" w:line="259" w:lineRule="auto"/>
              <w:ind w:left="0" w:firstLine="0"/>
              <w:jc w:val="center"/>
              <w:rPr>
                <w:sz w:val="24"/>
                <w:szCs w:val="24"/>
              </w:rPr>
            </w:pPr>
            <w:r w:rsidRPr="00223465">
              <w:rPr>
                <w:sz w:val="20"/>
                <w:szCs w:val="20"/>
              </w:rPr>
              <w:t>Не потребує додаткового фінансування</w:t>
            </w:r>
          </w:p>
        </w:tc>
        <w:tc>
          <w:tcPr>
            <w:tcW w:w="991"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271" w:type="dxa"/>
            <w:gridSpan w:val="2"/>
          </w:tcPr>
          <w:p w:rsidR="00223465" w:rsidRPr="00223465" w:rsidRDefault="00223465" w:rsidP="00223465">
            <w:pPr>
              <w:spacing w:after="0" w:line="240" w:lineRule="auto"/>
              <w:ind w:left="0" w:firstLine="0"/>
              <w:jc w:val="left"/>
              <w:rPr>
                <w:rFonts w:eastAsiaTheme="minorHAnsi"/>
                <w:bCs/>
                <w:color w:val="auto"/>
                <w:sz w:val="24"/>
                <w:szCs w:val="24"/>
                <w:lang w:eastAsia="en-US"/>
              </w:rPr>
            </w:pPr>
            <w:r w:rsidRPr="00223465">
              <w:rPr>
                <w:color w:val="222222"/>
                <w:sz w:val="24"/>
                <w:szCs w:val="24"/>
                <w:lang w:eastAsia="en-US"/>
              </w:rPr>
              <w:t>Сформовано STEM- компетентності, визначені Концепцією розвитку природничо- математичної освіти (STEM- освіти</w:t>
            </w:r>
            <w:r w:rsidRPr="00223465">
              <w:rPr>
                <w:rFonts w:eastAsiaTheme="minorHAnsi"/>
                <w:bCs/>
                <w:color w:val="auto"/>
                <w:sz w:val="24"/>
                <w:szCs w:val="24"/>
                <w:lang w:eastAsia="en-US"/>
              </w:rPr>
              <w:t>).</w:t>
            </w:r>
          </w:p>
          <w:p w:rsidR="00223465" w:rsidRPr="00223465" w:rsidRDefault="00223465" w:rsidP="00223465">
            <w:pPr>
              <w:spacing w:after="0" w:line="240" w:lineRule="auto"/>
              <w:ind w:left="0" w:firstLine="0"/>
              <w:jc w:val="left"/>
              <w:rPr>
                <w:rFonts w:eastAsiaTheme="minorHAnsi"/>
                <w:b/>
                <w:color w:val="auto"/>
                <w:sz w:val="24"/>
                <w:szCs w:val="24"/>
                <w:lang w:eastAsia="en-US"/>
              </w:rPr>
            </w:pPr>
            <w:r w:rsidRPr="00223465">
              <w:rPr>
                <w:sz w:val="24"/>
                <w:szCs w:val="24"/>
              </w:rPr>
              <w:t>Забезпечено засвоєння учнями початкових технічних і технологічних знань, елементарних уявлень і понять, ознайомлено їх зі світом техніки,найпростішими технологічними процесами, графічною грамотністю, технічним моделюванням, конструюванням і дизайном, поглиблено знання з базових шкільних дисциплін та в інших наукових сферах.</w:t>
            </w:r>
          </w:p>
          <w:p w:rsidR="00223465" w:rsidRPr="00223465" w:rsidRDefault="00223465" w:rsidP="00223465">
            <w:pPr>
              <w:spacing w:after="0" w:line="240" w:lineRule="auto"/>
              <w:ind w:left="-1187" w:firstLine="0"/>
              <w:jc w:val="left"/>
              <w:rPr>
                <w:color w:val="auto"/>
                <w:sz w:val="24"/>
                <w:szCs w:val="24"/>
                <w:lang w:eastAsia="ru-RU"/>
              </w:rPr>
            </w:pPr>
          </w:p>
        </w:tc>
      </w:tr>
      <w:tr w:rsidR="00223465" w:rsidRPr="00223465" w:rsidTr="00C46016">
        <w:trPr>
          <w:gridAfter w:val="1"/>
          <w:wAfter w:w="12" w:type="dxa"/>
        </w:trPr>
        <w:tc>
          <w:tcPr>
            <w:tcW w:w="706" w:type="dxa"/>
            <w:tcBorders>
              <w:right w:val="single" w:sz="4" w:space="0" w:color="auto"/>
            </w:tcBorders>
          </w:tcPr>
          <w:p w:rsidR="00223465" w:rsidRPr="00223465" w:rsidRDefault="00223465" w:rsidP="00223465">
            <w:pPr>
              <w:spacing w:after="0" w:line="259" w:lineRule="auto"/>
              <w:ind w:left="0" w:firstLine="0"/>
              <w:jc w:val="left"/>
              <w:rPr>
                <w:b/>
                <w:sz w:val="24"/>
                <w:szCs w:val="24"/>
              </w:rPr>
            </w:pPr>
            <w:r w:rsidRPr="00223465">
              <w:rPr>
                <w:b/>
                <w:sz w:val="24"/>
                <w:szCs w:val="24"/>
              </w:rPr>
              <w:t>2.8.</w:t>
            </w:r>
          </w:p>
        </w:tc>
        <w:tc>
          <w:tcPr>
            <w:tcW w:w="2055" w:type="dxa"/>
            <w:tcBorders>
              <w:left w:val="single" w:sz="4" w:space="0" w:color="auto"/>
              <w:bottom w:val="single" w:sz="4" w:space="0" w:color="auto"/>
              <w:right w:val="single" w:sz="4" w:space="0" w:color="auto"/>
            </w:tcBorders>
          </w:tcPr>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223465">
              <w:rPr>
                <w:b/>
                <w:color w:val="auto"/>
                <w:position w:val="-1"/>
                <w:sz w:val="24"/>
                <w:szCs w:val="24"/>
                <w:lang w:eastAsia="ru-RU"/>
              </w:rPr>
              <w:t>Завдання 8.</w:t>
            </w: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223465">
              <w:rPr>
                <w:b/>
                <w:color w:val="auto"/>
                <w:position w:val="-1"/>
                <w:sz w:val="24"/>
                <w:szCs w:val="24"/>
                <w:lang w:eastAsia="ru-RU"/>
              </w:rPr>
              <w:t xml:space="preserve">Підтримка дітей-сиріт та дітей, </w:t>
            </w:r>
            <w:r w:rsidRPr="00223465">
              <w:rPr>
                <w:b/>
                <w:color w:val="auto"/>
                <w:position w:val="-1"/>
                <w:sz w:val="24"/>
                <w:szCs w:val="24"/>
                <w:lang w:eastAsia="ru-RU"/>
              </w:rPr>
              <w:lastRenderedPageBreak/>
              <w:t>позбавлених батьківського піклування.</w:t>
            </w:r>
          </w:p>
        </w:tc>
        <w:tc>
          <w:tcPr>
            <w:tcW w:w="2461" w:type="dxa"/>
            <w:tcBorders>
              <w:top w:val="single" w:sz="4" w:space="0" w:color="auto"/>
              <w:left w:val="single" w:sz="4" w:space="0" w:color="auto"/>
              <w:bottom w:val="single" w:sz="4" w:space="0" w:color="auto"/>
              <w:right w:val="single" w:sz="4" w:space="0" w:color="auto"/>
            </w:tcBorders>
          </w:tcPr>
          <w:p w:rsidR="00223465" w:rsidRPr="00223465" w:rsidRDefault="00223465" w:rsidP="00223465">
            <w:pPr>
              <w:jc w:val="left"/>
              <w:rPr>
                <w:sz w:val="24"/>
                <w:szCs w:val="24"/>
              </w:rPr>
            </w:pPr>
            <w:r w:rsidRPr="00223465">
              <w:rPr>
                <w:sz w:val="24"/>
                <w:szCs w:val="24"/>
              </w:rPr>
              <w:lastRenderedPageBreak/>
              <w:t xml:space="preserve">2.8.1 Надати </w:t>
            </w:r>
            <w:r w:rsidRPr="00223465">
              <w:rPr>
                <w:sz w:val="24"/>
                <w:szCs w:val="24"/>
                <w:shd w:val="clear" w:color="auto" w:fill="FFFFFF"/>
              </w:rPr>
              <w:t xml:space="preserve">одноразову допомогу дітям-сиротам і дітям, позбавленим </w:t>
            </w:r>
            <w:r w:rsidRPr="00223465">
              <w:rPr>
                <w:sz w:val="24"/>
                <w:szCs w:val="24"/>
                <w:shd w:val="clear" w:color="auto" w:fill="FFFFFF"/>
              </w:rPr>
              <w:lastRenderedPageBreak/>
              <w:t>батьківського піклування, після досягнення 18-річного віку.</w:t>
            </w:r>
          </w:p>
          <w:p w:rsidR="00223465" w:rsidRPr="00223465" w:rsidRDefault="00223465" w:rsidP="00223465">
            <w:pPr>
              <w:rPr>
                <w:sz w:val="24"/>
                <w:szCs w:val="24"/>
              </w:rPr>
            </w:pPr>
          </w:p>
          <w:p w:rsidR="00223465" w:rsidRPr="00223465" w:rsidRDefault="00223465" w:rsidP="00223465">
            <w:pPr>
              <w:rPr>
                <w:sz w:val="24"/>
                <w:szCs w:val="24"/>
              </w:rPr>
            </w:pPr>
          </w:p>
          <w:p w:rsidR="00223465" w:rsidRPr="00223465" w:rsidRDefault="00223465" w:rsidP="00223465">
            <w:pPr>
              <w:suppressAutoHyphens/>
              <w:spacing w:after="0" w:line="1" w:lineRule="atLeast"/>
              <w:ind w:left="0" w:firstLine="0"/>
              <w:jc w:val="left"/>
              <w:textAlignment w:val="top"/>
              <w:outlineLvl w:val="0"/>
              <w:rPr>
                <w:color w:val="auto"/>
                <w:position w:val="-1"/>
                <w:sz w:val="24"/>
                <w:szCs w:val="24"/>
                <w:lang w:eastAsia="ru-RU"/>
              </w:rPr>
            </w:pPr>
          </w:p>
        </w:tc>
        <w:tc>
          <w:tcPr>
            <w:tcW w:w="1291" w:type="dxa"/>
          </w:tcPr>
          <w:p w:rsidR="00223465" w:rsidRPr="00223465" w:rsidRDefault="00223465" w:rsidP="00223465">
            <w:pPr>
              <w:spacing w:after="0" w:line="259" w:lineRule="auto"/>
              <w:ind w:left="0" w:firstLine="0"/>
              <w:jc w:val="center"/>
              <w:rPr>
                <w:sz w:val="24"/>
                <w:szCs w:val="24"/>
              </w:rPr>
            </w:pPr>
            <w:r w:rsidRPr="00223465">
              <w:rPr>
                <w:sz w:val="24"/>
                <w:szCs w:val="24"/>
              </w:rPr>
              <w:lastRenderedPageBreak/>
              <w:t>відділ освіти</w:t>
            </w:r>
          </w:p>
        </w:tc>
        <w:tc>
          <w:tcPr>
            <w:tcW w:w="1849"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затрат – 14,480</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w:t>
            </w:r>
            <w:r w:rsidRPr="00223465">
              <w:rPr>
                <w:b/>
                <w:color w:val="auto"/>
                <w:position w:val="-1"/>
                <w:sz w:val="20"/>
                <w:szCs w:val="20"/>
                <w:lang w:eastAsia="ru-RU"/>
              </w:rPr>
              <w:t xml:space="preserve"> – </w:t>
            </w:r>
            <w:r w:rsidRPr="00223465">
              <w:rPr>
                <w:color w:val="auto"/>
                <w:position w:val="-1"/>
                <w:sz w:val="20"/>
                <w:szCs w:val="20"/>
                <w:lang w:eastAsia="ru-RU"/>
              </w:rPr>
              <w:t>8 дітей</w:t>
            </w:r>
          </w:p>
          <w:p w:rsidR="00223465" w:rsidRPr="00223465" w:rsidRDefault="00223465" w:rsidP="00223465">
            <w:pPr>
              <w:spacing w:after="0" w:line="259" w:lineRule="auto"/>
              <w:ind w:left="0" w:firstLine="0"/>
              <w:jc w:val="center"/>
              <w:rPr>
                <w:sz w:val="20"/>
                <w:szCs w:val="20"/>
              </w:rPr>
            </w:pPr>
            <w:r w:rsidRPr="00223465">
              <w:rPr>
                <w:sz w:val="20"/>
                <w:szCs w:val="20"/>
              </w:rPr>
              <w:t xml:space="preserve">ефективності- 1,810 грн. на одну особу, якості-100 </w:t>
            </w:r>
            <w:r w:rsidRPr="00223465">
              <w:rPr>
                <w:sz w:val="20"/>
                <w:szCs w:val="20"/>
              </w:rPr>
              <w:lastRenderedPageBreak/>
              <w:t>% забезпечення дітей матеріальною допомогою.</w:t>
            </w:r>
          </w:p>
          <w:p w:rsidR="00223465" w:rsidRPr="00223465" w:rsidRDefault="00223465" w:rsidP="00223465">
            <w:pPr>
              <w:spacing w:after="0" w:line="259" w:lineRule="auto"/>
              <w:ind w:left="0" w:firstLine="0"/>
              <w:jc w:val="center"/>
              <w:rPr>
                <w:sz w:val="20"/>
                <w:szCs w:val="20"/>
              </w:rPr>
            </w:pPr>
          </w:p>
        </w:tc>
        <w:tc>
          <w:tcPr>
            <w:tcW w:w="827" w:type="dxa"/>
          </w:tcPr>
          <w:p w:rsidR="00223465" w:rsidRPr="00223465" w:rsidRDefault="00223465" w:rsidP="00223465">
            <w:pPr>
              <w:spacing w:after="0" w:line="259" w:lineRule="auto"/>
              <w:ind w:left="0" w:firstLine="0"/>
              <w:jc w:val="center"/>
              <w:rPr>
                <w:sz w:val="20"/>
                <w:szCs w:val="20"/>
              </w:rPr>
            </w:pPr>
            <w:r w:rsidRPr="00223465">
              <w:rPr>
                <w:sz w:val="20"/>
                <w:szCs w:val="20"/>
              </w:rPr>
              <w:lastRenderedPageBreak/>
              <w:t>МБ</w:t>
            </w:r>
          </w:p>
          <w:p w:rsidR="00223465" w:rsidRPr="00223465" w:rsidRDefault="00223465" w:rsidP="00223465">
            <w:pPr>
              <w:spacing w:after="0" w:line="259" w:lineRule="auto"/>
              <w:ind w:left="0" w:firstLine="0"/>
              <w:jc w:val="center"/>
              <w:rPr>
                <w:sz w:val="20"/>
                <w:szCs w:val="20"/>
              </w:rPr>
            </w:pPr>
            <w:r w:rsidRPr="00223465">
              <w:rPr>
                <w:sz w:val="20"/>
                <w:szCs w:val="20"/>
              </w:rPr>
              <w:t xml:space="preserve"> </w:t>
            </w:r>
          </w:p>
        </w:tc>
        <w:tc>
          <w:tcPr>
            <w:tcW w:w="1159" w:type="dxa"/>
            <w:gridSpan w:val="2"/>
          </w:tcPr>
          <w:p w:rsidR="00223465" w:rsidRPr="00223465" w:rsidRDefault="00223465" w:rsidP="00223465">
            <w:pPr>
              <w:spacing w:after="0" w:line="259" w:lineRule="auto"/>
              <w:ind w:left="0" w:firstLine="0"/>
              <w:jc w:val="center"/>
              <w:rPr>
                <w:b/>
                <w:bCs/>
                <w:sz w:val="24"/>
                <w:szCs w:val="24"/>
              </w:rPr>
            </w:pPr>
            <w:r w:rsidRPr="00223465">
              <w:rPr>
                <w:b/>
                <w:bCs/>
                <w:sz w:val="24"/>
                <w:szCs w:val="24"/>
              </w:rPr>
              <w:t>14,480</w:t>
            </w:r>
          </w:p>
        </w:tc>
        <w:tc>
          <w:tcPr>
            <w:tcW w:w="991" w:type="dxa"/>
          </w:tcPr>
          <w:p w:rsidR="00223465" w:rsidRPr="00223465" w:rsidRDefault="00223465" w:rsidP="00223465">
            <w:pPr>
              <w:spacing w:after="0" w:line="259" w:lineRule="auto"/>
              <w:ind w:left="0" w:firstLine="0"/>
              <w:jc w:val="center"/>
              <w:rPr>
                <w:sz w:val="18"/>
                <w:szCs w:val="18"/>
              </w:rPr>
            </w:pPr>
            <w:r w:rsidRPr="00223465">
              <w:rPr>
                <w:sz w:val="18"/>
                <w:szCs w:val="18"/>
              </w:rPr>
              <w:t>у межах бюджетних призначень</w:t>
            </w:r>
          </w:p>
        </w:tc>
        <w:tc>
          <w:tcPr>
            <w:tcW w:w="1134" w:type="dxa"/>
          </w:tcPr>
          <w:p w:rsidR="00223465" w:rsidRPr="00223465" w:rsidRDefault="00223465" w:rsidP="00223465">
            <w:pPr>
              <w:spacing w:after="0" w:line="259" w:lineRule="auto"/>
              <w:ind w:left="0" w:firstLine="0"/>
              <w:jc w:val="center"/>
              <w:rPr>
                <w:sz w:val="18"/>
                <w:szCs w:val="18"/>
              </w:rPr>
            </w:pPr>
            <w:r w:rsidRPr="00223465">
              <w:rPr>
                <w:sz w:val="18"/>
                <w:szCs w:val="18"/>
              </w:rPr>
              <w:t>у межах бюджетних призначень</w:t>
            </w:r>
          </w:p>
        </w:tc>
        <w:tc>
          <w:tcPr>
            <w:tcW w:w="3259" w:type="dxa"/>
          </w:tcPr>
          <w:p w:rsidR="00223465" w:rsidRPr="00223465" w:rsidRDefault="00223465" w:rsidP="00223465">
            <w:pPr>
              <w:spacing w:after="0" w:line="240" w:lineRule="auto"/>
              <w:ind w:left="0" w:firstLine="0"/>
              <w:jc w:val="left"/>
              <w:rPr>
                <w:sz w:val="24"/>
                <w:szCs w:val="24"/>
                <w:shd w:val="clear" w:color="auto" w:fill="FFFFFF"/>
              </w:rPr>
            </w:pPr>
            <w:r w:rsidRPr="00223465">
              <w:rPr>
                <w:sz w:val="24"/>
                <w:szCs w:val="24"/>
                <w:shd w:val="clear" w:color="auto" w:fill="FFFFFF"/>
              </w:rPr>
              <w:t xml:space="preserve">Виплачено одноразову допомогу у готівковій (грошовій) формі дітям-сиротам і дітям, позбавленим </w:t>
            </w:r>
            <w:r w:rsidRPr="00223465">
              <w:rPr>
                <w:sz w:val="24"/>
                <w:szCs w:val="24"/>
                <w:shd w:val="clear" w:color="auto" w:fill="FFFFFF"/>
              </w:rPr>
              <w:lastRenderedPageBreak/>
              <w:t>батьківського піклування на підставі заяви та паспорта </w:t>
            </w:r>
          </w:p>
          <w:p w:rsidR="00223465" w:rsidRPr="00223465" w:rsidRDefault="00223465" w:rsidP="00223465">
            <w:pPr>
              <w:spacing w:after="0" w:line="240" w:lineRule="auto"/>
              <w:ind w:left="0" w:firstLine="0"/>
              <w:jc w:val="left"/>
              <w:rPr>
                <w:color w:val="222222"/>
                <w:sz w:val="24"/>
                <w:szCs w:val="24"/>
                <w:lang w:eastAsia="en-US"/>
              </w:rPr>
            </w:pPr>
            <w:r w:rsidRPr="00223465">
              <w:rPr>
                <w:sz w:val="24"/>
                <w:szCs w:val="24"/>
                <w:shd w:val="clear" w:color="auto" w:fill="FFFFFF"/>
              </w:rPr>
              <w:t>отримувача цієї допомоги.</w:t>
            </w:r>
          </w:p>
        </w:tc>
      </w:tr>
      <w:tr w:rsidR="00223465" w:rsidRPr="00223465" w:rsidTr="00C46016">
        <w:trPr>
          <w:gridAfter w:val="1"/>
          <w:wAfter w:w="12" w:type="dxa"/>
        </w:trPr>
        <w:tc>
          <w:tcPr>
            <w:tcW w:w="9211" w:type="dxa"/>
            <w:gridSpan w:val="8"/>
            <w:shd w:val="clear" w:color="auto" w:fill="FBE4D5" w:themeFill="accent2" w:themeFillTint="33"/>
          </w:tcPr>
          <w:p w:rsidR="00223465" w:rsidRPr="00223465" w:rsidRDefault="00223465" w:rsidP="00223465">
            <w:pPr>
              <w:spacing w:after="0" w:line="259" w:lineRule="auto"/>
              <w:ind w:left="0" w:firstLine="0"/>
              <w:jc w:val="left"/>
              <w:rPr>
                <w:b/>
                <w:sz w:val="24"/>
                <w:szCs w:val="24"/>
              </w:rPr>
            </w:pPr>
            <w:r w:rsidRPr="00223465">
              <w:rPr>
                <w:b/>
                <w:sz w:val="24"/>
                <w:szCs w:val="24"/>
              </w:rPr>
              <w:lastRenderedPageBreak/>
              <w:t>Загалом коштів:</w:t>
            </w:r>
          </w:p>
        </w:tc>
        <w:tc>
          <w:tcPr>
            <w:tcW w:w="1137" w:type="dxa"/>
            <w:shd w:val="clear" w:color="auto" w:fill="FBE4D5" w:themeFill="accent2" w:themeFillTint="33"/>
          </w:tcPr>
          <w:p w:rsidR="00223465" w:rsidRPr="00223465" w:rsidRDefault="00223465" w:rsidP="00223465">
            <w:pPr>
              <w:spacing w:after="0" w:line="259" w:lineRule="auto"/>
              <w:ind w:left="0" w:firstLine="0"/>
              <w:jc w:val="left"/>
              <w:rPr>
                <w:b/>
                <w:sz w:val="24"/>
                <w:szCs w:val="24"/>
              </w:rPr>
            </w:pPr>
            <w:r w:rsidRPr="00223465">
              <w:rPr>
                <w:b/>
                <w:sz w:val="24"/>
                <w:szCs w:val="24"/>
              </w:rPr>
              <w:t>2</w:t>
            </w:r>
            <w:r w:rsidRPr="00223465">
              <w:rPr>
                <w:b/>
                <w:sz w:val="24"/>
                <w:szCs w:val="24"/>
                <w:lang w:val="en-US"/>
              </w:rPr>
              <w:t>35</w:t>
            </w:r>
            <w:r w:rsidRPr="00223465">
              <w:rPr>
                <w:b/>
                <w:sz w:val="24"/>
                <w:szCs w:val="24"/>
              </w:rPr>
              <w:t>,480</w:t>
            </w:r>
          </w:p>
        </w:tc>
        <w:tc>
          <w:tcPr>
            <w:tcW w:w="991"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1134"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3259"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r>
    </w:tbl>
    <w:p w:rsidR="00223465" w:rsidRPr="00223465" w:rsidRDefault="00223465" w:rsidP="00223465">
      <w:pPr>
        <w:spacing w:after="0" w:line="259" w:lineRule="auto"/>
        <w:ind w:left="0" w:firstLine="0"/>
        <w:jc w:val="left"/>
      </w:pPr>
    </w:p>
    <w:tbl>
      <w:tblPr>
        <w:tblStyle w:val="1f1"/>
        <w:tblW w:w="16019" w:type="dxa"/>
        <w:tblInd w:w="279" w:type="dxa"/>
        <w:tblLayout w:type="fixed"/>
        <w:tblLook w:val="04A0" w:firstRow="1" w:lastRow="0" w:firstColumn="1" w:lastColumn="0" w:noHBand="0" w:noVBand="1"/>
      </w:tblPr>
      <w:tblGrid>
        <w:gridCol w:w="710"/>
        <w:gridCol w:w="1984"/>
        <w:gridCol w:w="2433"/>
        <w:gridCol w:w="1399"/>
        <w:gridCol w:w="1592"/>
        <w:gridCol w:w="1176"/>
        <w:gridCol w:w="1383"/>
        <w:gridCol w:w="1198"/>
        <w:gridCol w:w="1198"/>
        <w:gridCol w:w="2946"/>
      </w:tblGrid>
      <w:tr w:rsidR="00223465" w:rsidRPr="00223465" w:rsidTr="00C46016">
        <w:tc>
          <w:tcPr>
            <w:tcW w:w="710"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17" w:line="259" w:lineRule="auto"/>
              <w:ind w:left="24" w:firstLine="0"/>
              <w:jc w:val="center"/>
              <w:rPr>
                <w:b/>
                <w:sz w:val="20"/>
                <w:szCs w:val="20"/>
              </w:rPr>
            </w:pPr>
            <w:r w:rsidRPr="00223465">
              <w:rPr>
                <w:b/>
                <w:sz w:val="20"/>
                <w:szCs w:val="20"/>
              </w:rPr>
              <w:t>№</w:t>
            </w:r>
          </w:p>
          <w:p w:rsidR="00223465" w:rsidRPr="00223465" w:rsidRDefault="00223465" w:rsidP="00223465">
            <w:pPr>
              <w:spacing w:after="0" w:line="259" w:lineRule="auto"/>
              <w:ind w:left="0" w:firstLine="0"/>
              <w:jc w:val="center"/>
              <w:rPr>
                <w:b/>
                <w:sz w:val="20"/>
                <w:szCs w:val="20"/>
              </w:rPr>
            </w:pPr>
            <w:r w:rsidRPr="00223465">
              <w:rPr>
                <w:b/>
                <w:sz w:val="20"/>
                <w:szCs w:val="20"/>
              </w:rPr>
              <w:t>з/п</w:t>
            </w:r>
          </w:p>
        </w:tc>
        <w:tc>
          <w:tcPr>
            <w:tcW w:w="1984"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Назва завдання</w:t>
            </w:r>
          </w:p>
        </w:tc>
        <w:tc>
          <w:tcPr>
            <w:tcW w:w="2433"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Перелік заходів завдання</w:t>
            </w:r>
          </w:p>
        </w:tc>
        <w:tc>
          <w:tcPr>
            <w:tcW w:w="1399" w:type="dxa"/>
            <w:vMerge w:val="restart"/>
            <w:tcBorders>
              <w:top w:val="single" w:sz="4" w:space="0" w:color="000000"/>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Виконавці  завдання</w:t>
            </w:r>
          </w:p>
        </w:tc>
        <w:tc>
          <w:tcPr>
            <w:tcW w:w="1592" w:type="dxa"/>
            <w:vMerge w:val="restart"/>
            <w:tcBorders>
              <w:top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color w:val="auto"/>
                <w:sz w:val="20"/>
                <w:szCs w:val="20"/>
              </w:rPr>
            </w:pPr>
            <w:r w:rsidRPr="00223465">
              <w:rPr>
                <w:b/>
                <w:color w:val="auto"/>
                <w:sz w:val="20"/>
                <w:szCs w:val="20"/>
              </w:rPr>
              <w:t>Показники виконання заходу, один. виміру</w:t>
            </w:r>
          </w:p>
          <w:p w:rsidR="00223465" w:rsidRPr="00223465" w:rsidRDefault="00223465" w:rsidP="00223465">
            <w:pPr>
              <w:spacing w:after="0" w:line="259" w:lineRule="auto"/>
              <w:ind w:left="0" w:firstLine="0"/>
              <w:jc w:val="center"/>
              <w:rPr>
                <w:b/>
                <w:sz w:val="20"/>
                <w:szCs w:val="20"/>
              </w:rPr>
            </w:pPr>
            <w:r w:rsidRPr="00223465">
              <w:rPr>
                <w:b/>
                <w:color w:val="auto"/>
                <w:sz w:val="20"/>
                <w:szCs w:val="20"/>
              </w:rPr>
              <w:t>(тис. грн.)</w:t>
            </w:r>
          </w:p>
        </w:tc>
        <w:tc>
          <w:tcPr>
            <w:tcW w:w="1176" w:type="dxa"/>
            <w:vMerge w:val="restart"/>
            <w:tcBorders>
              <w:top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Джерела*</w:t>
            </w:r>
          </w:p>
        </w:tc>
        <w:tc>
          <w:tcPr>
            <w:tcW w:w="3779" w:type="dxa"/>
            <w:gridSpan w:val="3"/>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Фінансування</w:t>
            </w:r>
          </w:p>
        </w:tc>
        <w:tc>
          <w:tcPr>
            <w:tcW w:w="2946" w:type="dxa"/>
            <w:vMerge w:val="restart"/>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Очікуваний результат</w:t>
            </w:r>
          </w:p>
        </w:tc>
      </w:tr>
      <w:tr w:rsidR="00223465" w:rsidRPr="00223465" w:rsidTr="00C46016">
        <w:tc>
          <w:tcPr>
            <w:tcW w:w="710"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984"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433"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399" w:type="dxa"/>
            <w:vMerge/>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592" w:type="dxa"/>
            <w:vMerge/>
            <w:shd w:val="clear" w:color="auto" w:fill="E7E6E6" w:themeFill="background2"/>
          </w:tcPr>
          <w:p w:rsidR="00223465" w:rsidRPr="00223465" w:rsidRDefault="00223465" w:rsidP="00223465">
            <w:pPr>
              <w:spacing w:after="0" w:line="259" w:lineRule="auto"/>
              <w:ind w:left="0" w:firstLine="0"/>
              <w:jc w:val="center"/>
            </w:pPr>
          </w:p>
        </w:tc>
        <w:tc>
          <w:tcPr>
            <w:tcW w:w="1176" w:type="dxa"/>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3779" w:type="dxa"/>
            <w:gridSpan w:val="3"/>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Обсяги, тис. грн</w:t>
            </w:r>
          </w:p>
        </w:tc>
        <w:tc>
          <w:tcPr>
            <w:tcW w:w="2946" w:type="dxa"/>
            <w:vMerge/>
            <w:shd w:val="clear" w:color="auto" w:fill="E7E6E6" w:themeFill="background2"/>
          </w:tcPr>
          <w:p w:rsidR="00223465" w:rsidRPr="00223465" w:rsidRDefault="00223465" w:rsidP="00223465">
            <w:pPr>
              <w:spacing w:after="0" w:line="259" w:lineRule="auto"/>
              <w:ind w:left="0" w:firstLine="0"/>
              <w:jc w:val="center"/>
            </w:pPr>
          </w:p>
        </w:tc>
      </w:tr>
      <w:tr w:rsidR="00223465" w:rsidRPr="00223465" w:rsidTr="00C46016">
        <w:tc>
          <w:tcPr>
            <w:tcW w:w="710"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984"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433"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399" w:type="dxa"/>
            <w:vMerge/>
            <w:tcBorders>
              <w:left w:val="single" w:sz="4" w:space="0" w:color="000000"/>
              <w:bottom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592" w:type="dxa"/>
            <w:vMerge/>
            <w:shd w:val="clear" w:color="auto" w:fill="E7E6E6" w:themeFill="background2"/>
          </w:tcPr>
          <w:p w:rsidR="00223465" w:rsidRPr="00223465" w:rsidRDefault="00223465" w:rsidP="00223465">
            <w:pPr>
              <w:spacing w:after="0" w:line="259" w:lineRule="auto"/>
              <w:ind w:left="0" w:firstLine="0"/>
              <w:jc w:val="center"/>
            </w:pPr>
          </w:p>
        </w:tc>
        <w:tc>
          <w:tcPr>
            <w:tcW w:w="1176" w:type="dxa"/>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383"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2025</w:t>
            </w:r>
          </w:p>
          <w:p w:rsidR="00223465" w:rsidRPr="00223465" w:rsidRDefault="00223465" w:rsidP="00223465">
            <w:pPr>
              <w:spacing w:after="0" w:line="259" w:lineRule="auto"/>
              <w:ind w:left="0" w:firstLine="0"/>
              <w:jc w:val="center"/>
              <w:rPr>
                <w:b/>
                <w:sz w:val="20"/>
                <w:szCs w:val="20"/>
              </w:rPr>
            </w:pPr>
            <w:r w:rsidRPr="00223465">
              <w:rPr>
                <w:b/>
                <w:sz w:val="20"/>
                <w:szCs w:val="20"/>
              </w:rPr>
              <w:t xml:space="preserve"> рік</w:t>
            </w:r>
          </w:p>
        </w:tc>
        <w:tc>
          <w:tcPr>
            <w:tcW w:w="1198"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2026</w:t>
            </w:r>
          </w:p>
          <w:p w:rsidR="00223465" w:rsidRPr="00223465" w:rsidRDefault="00223465" w:rsidP="00223465">
            <w:pPr>
              <w:spacing w:after="0" w:line="259" w:lineRule="auto"/>
              <w:ind w:left="0" w:firstLine="0"/>
              <w:jc w:val="center"/>
              <w:rPr>
                <w:b/>
                <w:sz w:val="20"/>
                <w:szCs w:val="20"/>
              </w:rPr>
            </w:pPr>
            <w:r w:rsidRPr="00223465">
              <w:rPr>
                <w:b/>
                <w:sz w:val="20"/>
                <w:szCs w:val="20"/>
              </w:rPr>
              <w:t>рік</w:t>
            </w:r>
          </w:p>
        </w:tc>
        <w:tc>
          <w:tcPr>
            <w:tcW w:w="1198" w:type="dxa"/>
            <w:tcBorders>
              <w:top w:val="single" w:sz="4" w:space="0" w:color="auto"/>
              <w:left w:val="single" w:sz="4" w:space="0" w:color="auto"/>
              <w:bottom w:val="single" w:sz="4" w:space="0" w:color="auto"/>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2027</w:t>
            </w:r>
          </w:p>
          <w:p w:rsidR="00223465" w:rsidRPr="00223465" w:rsidRDefault="00223465" w:rsidP="00223465">
            <w:pPr>
              <w:spacing w:after="0" w:line="259" w:lineRule="auto"/>
              <w:ind w:left="0" w:firstLine="0"/>
              <w:jc w:val="center"/>
              <w:rPr>
                <w:b/>
                <w:sz w:val="20"/>
                <w:szCs w:val="20"/>
              </w:rPr>
            </w:pPr>
            <w:r w:rsidRPr="00223465">
              <w:rPr>
                <w:b/>
                <w:sz w:val="20"/>
                <w:szCs w:val="20"/>
              </w:rPr>
              <w:t xml:space="preserve"> рік</w:t>
            </w:r>
          </w:p>
        </w:tc>
        <w:tc>
          <w:tcPr>
            <w:tcW w:w="2946" w:type="dxa"/>
            <w:vMerge/>
            <w:shd w:val="clear" w:color="auto" w:fill="E7E6E6" w:themeFill="background2"/>
          </w:tcPr>
          <w:p w:rsidR="00223465" w:rsidRPr="00223465" w:rsidRDefault="00223465" w:rsidP="00223465">
            <w:pPr>
              <w:spacing w:after="0" w:line="259" w:lineRule="auto"/>
              <w:ind w:left="0" w:firstLine="0"/>
              <w:jc w:val="center"/>
            </w:pPr>
          </w:p>
        </w:tc>
      </w:tr>
      <w:tr w:rsidR="00223465" w:rsidRPr="00223465" w:rsidTr="00C46016">
        <w:tc>
          <w:tcPr>
            <w:tcW w:w="16019" w:type="dxa"/>
            <w:gridSpan w:val="10"/>
            <w:shd w:val="clear" w:color="auto" w:fill="E2EFD9" w:themeFill="accent6" w:themeFillTint="33"/>
          </w:tcPr>
          <w:p w:rsidR="00223465" w:rsidRPr="00223465" w:rsidRDefault="00223465" w:rsidP="00223465">
            <w:pPr>
              <w:spacing w:after="0" w:line="259" w:lineRule="auto"/>
              <w:ind w:left="0" w:firstLine="0"/>
              <w:jc w:val="center"/>
              <w:rPr>
                <w:b/>
                <w:sz w:val="24"/>
                <w:szCs w:val="24"/>
              </w:rPr>
            </w:pPr>
            <w:r w:rsidRPr="00223465">
              <w:rPr>
                <w:b/>
                <w:sz w:val="24"/>
                <w:szCs w:val="24"/>
              </w:rPr>
              <w:t>ІІІ. Позашкільна освіта</w:t>
            </w:r>
          </w:p>
        </w:tc>
      </w:tr>
      <w:tr w:rsidR="00223465" w:rsidRPr="00223465" w:rsidTr="00C46016">
        <w:tc>
          <w:tcPr>
            <w:tcW w:w="710" w:type="dxa"/>
          </w:tcPr>
          <w:p w:rsidR="00223465" w:rsidRPr="00223465" w:rsidRDefault="00223465" w:rsidP="00223465">
            <w:pPr>
              <w:spacing w:after="0" w:line="259" w:lineRule="auto"/>
              <w:ind w:left="0" w:firstLine="0"/>
              <w:jc w:val="left"/>
              <w:rPr>
                <w:b/>
                <w:sz w:val="24"/>
                <w:szCs w:val="24"/>
              </w:rPr>
            </w:pPr>
            <w:r w:rsidRPr="00223465">
              <w:rPr>
                <w:b/>
                <w:sz w:val="24"/>
                <w:szCs w:val="24"/>
              </w:rPr>
              <w:t>3.1.</w:t>
            </w:r>
          </w:p>
        </w:tc>
        <w:tc>
          <w:tcPr>
            <w:tcW w:w="1984" w:type="dxa"/>
          </w:tcPr>
          <w:p w:rsidR="00223465" w:rsidRPr="00223465" w:rsidRDefault="00223465" w:rsidP="00223465">
            <w:pPr>
              <w:spacing w:after="0" w:line="259" w:lineRule="auto"/>
              <w:ind w:left="0" w:firstLine="0"/>
              <w:jc w:val="left"/>
              <w:rPr>
                <w:b/>
                <w:sz w:val="24"/>
                <w:szCs w:val="24"/>
              </w:rPr>
            </w:pPr>
            <w:r w:rsidRPr="00223465">
              <w:rPr>
                <w:b/>
                <w:sz w:val="24"/>
                <w:szCs w:val="24"/>
              </w:rPr>
              <w:t>Завдання 1.</w:t>
            </w:r>
          </w:p>
          <w:p w:rsidR="00223465" w:rsidRPr="00223465" w:rsidRDefault="00223465" w:rsidP="00223465">
            <w:pPr>
              <w:spacing w:after="0" w:line="259" w:lineRule="auto"/>
              <w:ind w:left="0" w:firstLine="0"/>
              <w:jc w:val="left"/>
              <w:rPr>
                <w:b/>
                <w:sz w:val="24"/>
                <w:szCs w:val="24"/>
              </w:rPr>
            </w:pPr>
            <w:r w:rsidRPr="00223465">
              <w:rPr>
                <w:b/>
                <w:sz w:val="24"/>
                <w:szCs w:val="24"/>
              </w:rPr>
              <w:t>Модернізація мережі гуртків і навчальних груп позашкільних навчальних закладів.</w:t>
            </w:r>
          </w:p>
        </w:tc>
        <w:tc>
          <w:tcPr>
            <w:tcW w:w="2433" w:type="dxa"/>
          </w:tcPr>
          <w:p w:rsidR="00223465" w:rsidRPr="00223465" w:rsidRDefault="00223465" w:rsidP="00223465">
            <w:pPr>
              <w:shd w:val="clear" w:color="auto" w:fill="FFFFFF"/>
              <w:spacing w:after="0" w:line="240" w:lineRule="auto"/>
              <w:ind w:left="0" w:firstLine="0"/>
              <w:jc w:val="left"/>
              <w:rPr>
                <w:rFonts w:ascii="Arial" w:hAnsi="Arial" w:cs="Arial"/>
                <w:color w:val="222222"/>
                <w:sz w:val="24"/>
                <w:szCs w:val="24"/>
              </w:rPr>
            </w:pPr>
            <w:r w:rsidRPr="00223465">
              <w:rPr>
                <w:sz w:val="24"/>
                <w:szCs w:val="24"/>
              </w:rPr>
              <w:t>3.1.1.Перепрофілювати «3-</w:t>
            </w:r>
            <w:r w:rsidRPr="00223465">
              <w:rPr>
                <w:sz w:val="24"/>
                <w:szCs w:val="24"/>
                <w:lang w:val="en-US"/>
              </w:rPr>
              <w:t>D</w:t>
            </w:r>
            <w:r w:rsidRPr="00223465">
              <w:rPr>
                <w:sz w:val="24"/>
                <w:szCs w:val="24"/>
              </w:rPr>
              <w:t xml:space="preserve"> майстерню науково-технічного напряму» та відкрити фотолабораторію в БДЮТ.</w:t>
            </w:r>
            <w:r w:rsidRPr="00223465">
              <w:rPr>
                <w:rFonts w:ascii="Arial" w:hAnsi="Arial" w:cs="Arial"/>
                <w:color w:val="222222"/>
                <w:sz w:val="24"/>
                <w:szCs w:val="24"/>
              </w:rPr>
              <w:t xml:space="preserve"> </w:t>
            </w:r>
          </w:p>
          <w:p w:rsidR="00223465" w:rsidRPr="00223465" w:rsidRDefault="00223465" w:rsidP="00223465">
            <w:pPr>
              <w:shd w:val="clear" w:color="auto" w:fill="FFFFFF"/>
              <w:spacing w:after="0" w:line="240" w:lineRule="auto"/>
              <w:ind w:left="0" w:firstLine="0"/>
              <w:jc w:val="left"/>
              <w:rPr>
                <w:sz w:val="24"/>
                <w:szCs w:val="24"/>
              </w:rPr>
            </w:pPr>
          </w:p>
        </w:tc>
        <w:tc>
          <w:tcPr>
            <w:tcW w:w="1399" w:type="dxa"/>
          </w:tcPr>
          <w:p w:rsidR="00223465" w:rsidRPr="00223465" w:rsidRDefault="00223465" w:rsidP="00223465">
            <w:pPr>
              <w:spacing w:after="0" w:line="259" w:lineRule="auto"/>
              <w:ind w:left="0" w:firstLine="0"/>
              <w:jc w:val="center"/>
              <w:rPr>
                <w:sz w:val="24"/>
                <w:szCs w:val="24"/>
              </w:rPr>
            </w:pPr>
            <w:r w:rsidRPr="00223465">
              <w:rPr>
                <w:sz w:val="24"/>
                <w:szCs w:val="24"/>
              </w:rPr>
              <w:t xml:space="preserve">відділ </w:t>
            </w:r>
          </w:p>
          <w:p w:rsidR="00223465" w:rsidRPr="00223465" w:rsidRDefault="00223465" w:rsidP="00223465">
            <w:pPr>
              <w:spacing w:after="0" w:line="259" w:lineRule="auto"/>
              <w:ind w:left="0" w:firstLine="0"/>
              <w:jc w:val="center"/>
              <w:rPr>
                <w:sz w:val="24"/>
                <w:szCs w:val="24"/>
              </w:rPr>
            </w:pPr>
            <w:r w:rsidRPr="00223465">
              <w:rPr>
                <w:sz w:val="24"/>
                <w:szCs w:val="24"/>
              </w:rPr>
              <w:t>освіти</w:t>
            </w:r>
          </w:p>
        </w:tc>
        <w:tc>
          <w:tcPr>
            <w:tcW w:w="1592" w:type="dxa"/>
          </w:tcPr>
          <w:p w:rsidR="00223465" w:rsidRPr="00223465" w:rsidRDefault="00223465" w:rsidP="00223465">
            <w:pPr>
              <w:spacing w:after="0" w:line="259" w:lineRule="auto"/>
              <w:ind w:left="0" w:firstLine="0"/>
              <w:jc w:val="center"/>
              <w:rPr>
                <w:sz w:val="20"/>
                <w:szCs w:val="20"/>
              </w:rPr>
            </w:pPr>
            <w:r w:rsidRPr="00223465">
              <w:rPr>
                <w:sz w:val="20"/>
                <w:szCs w:val="20"/>
              </w:rPr>
              <w:t>затрат – 0,00</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w:t>
            </w:r>
            <w:r w:rsidRPr="00223465">
              <w:rPr>
                <w:b/>
                <w:color w:val="auto"/>
                <w:position w:val="-1"/>
                <w:sz w:val="20"/>
                <w:szCs w:val="20"/>
                <w:lang w:eastAsia="ru-RU"/>
              </w:rPr>
              <w:t xml:space="preserve"> – </w:t>
            </w:r>
            <w:r w:rsidRPr="00223465">
              <w:rPr>
                <w:color w:val="auto"/>
                <w:position w:val="-1"/>
                <w:sz w:val="20"/>
                <w:szCs w:val="20"/>
                <w:lang w:eastAsia="ru-RU"/>
              </w:rPr>
              <w:t>2 гуртки ЗПО</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w:t>
            </w:r>
          </w:p>
          <w:p w:rsidR="00223465" w:rsidRPr="00223465" w:rsidRDefault="00223465" w:rsidP="00223465">
            <w:pPr>
              <w:spacing w:after="0" w:line="259" w:lineRule="auto"/>
              <w:ind w:left="0" w:firstLine="0"/>
              <w:jc w:val="center"/>
              <w:rPr>
                <w:sz w:val="20"/>
                <w:szCs w:val="20"/>
              </w:rPr>
            </w:pPr>
            <w:r w:rsidRPr="00223465">
              <w:rPr>
                <w:sz w:val="20"/>
                <w:szCs w:val="20"/>
              </w:rPr>
              <w:t>самореалізація,</w:t>
            </w:r>
          </w:p>
          <w:p w:rsidR="00223465" w:rsidRPr="00223465" w:rsidRDefault="00223465" w:rsidP="00223465">
            <w:pPr>
              <w:spacing w:after="0" w:line="259" w:lineRule="auto"/>
              <w:ind w:left="0" w:firstLine="0"/>
              <w:jc w:val="center"/>
              <w:rPr>
                <w:sz w:val="20"/>
                <w:szCs w:val="20"/>
              </w:rPr>
            </w:pPr>
            <w:r w:rsidRPr="00223465">
              <w:rPr>
                <w:sz w:val="20"/>
                <w:szCs w:val="20"/>
              </w:rPr>
              <w:t>професійне самовизначення та формування життєвої компетентності</w:t>
            </w:r>
          </w:p>
          <w:p w:rsidR="00223465" w:rsidRPr="00223465" w:rsidRDefault="00223465" w:rsidP="00223465">
            <w:pPr>
              <w:spacing w:after="0" w:line="259" w:lineRule="auto"/>
              <w:ind w:left="0" w:firstLine="0"/>
              <w:jc w:val="center"/>
              <w:rPr>
                <w:sz w:val="24"/>
                <w:szCs w:val="24"/>
              </w:rPr>
            </w:pPr>
            <w:r w:rsidRPr="00223465">
              <w:rPr>
                <w:sz w:val="20"/>
                <w:szCs w:val="20"/>
              </w:rPr>
              <w:t>особистості.</w:t>
            </w:r>
          </w:p>
        </w:tc>
        <w:tc>
          <w:tcPr>
            <w:tcW w:w="1176" w:type="dxa"/>
          </w:tcPr>
          <w:p w:rsidR="00223465" w:rsidRPr="00223465" w:rsidRDefault="00223465" w:rsidP="00223465">
            <w:pPr>
              <w:spacing w:after="0" w:line="259" w:lineRule="auto"/>
              <w:ind w:left="0" w:firstLine="0"/>
              <w:jc w:val="center"/>
              <w:rPr>
                <w:sz w:val="24"/>
                <w:szCs w:val="24"/>
              </w:rPr>
            </w:pPr>
            <w:r w:rsidRPr="00223465">
              <w:rPr>
                <w:sz w:val="22"/>
              </w:rPr>
              <w:t>-</w:t>
            </w:r>
          </w:p>
        </w:tc>
        <w:tc>
          <w:tcPr>
            <w:tcW w:w="1383" w:type="dxa"/>
          </w:tcPr>
          <w:p w:rsidR="00223465" w:rsidRPr="00223465" w:rsidRDefault="00223465" w:rsidP="00223465">
            <w:pPr>
              <w:spacing w:after="0" w:line="259" w:lineRule="auto"/>
              <w:ind w:left="0" w:firstLine="0"/>
              <w:jc w:val="left"/>
              <w:rPr>
                <w:sz w:val="20"/>
                <w:szCs w:val="20"/>
              </w:rPr>
            </w:pPr>
            <w:r w:rsidRPr="00223465">
              <w:rPr>
                <w:sz w:val="20"/>
                <w:szCs w:val="20"/>
              </w:rPr>
              <w:t>Не потребує додаткового фінансування</w:t>
            </w:r>
          </w:p>
        </w:tc>
        <w:tc>
          <w:tcPr>
            <w:tcW w:w="1198"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198"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946" w:type="dxa"/>
          </w:tcPr>
          <w:p w:rsidR="00223465" w:rsidRPr="00223465" w:rsidRDefault="00223465" w:rsidP="00223465">
            <w:pPr>
              <w:spacing w:after="0" w:line="259" w:lineRule="auto"/>
              <w:ind w:left="0" w:firstLine="0"/>
              <w:jc w:val="left"/>
              <w:rPr>
                <w:sz w:val="24"/>
                <w:szCs w:val="24"/>
              </w:rPr>
            </w:pPr>
            <w:r w:rsidRPr="00223465">
              <w:rPr>
                <w:sz w:val="24"/>
                <w:szCs w:val="24"/>
              </w:rPr>
              <w:t>Забезпечено новий рівень допрофесійної підготовки здобувачів освіти, STEM-орієнтований підхід до навчання. Забезпечено використання в освітньому процесі</w:t>
            </w:r>
          </w:p>
          <w:p w:rsidR="00223465" w:rsidRPr="00223465" w:rsidRDefault="00223465" w:rsidP="00223465">
            <w:pPr>
              <w:spacing w:after="0" w:line="259" w:lineRule="auto"/>
              <w:ind w:left="0" w:firstLine="0"/>
              <w:jc w:val="left"/>
              <w:rPr>
                <w:sz w:val="24"/>
                <w:szCs w:val="24"/>
              </w:rPr>
            </w:pPr>
            <w:r w:rsidRPr="00223465">
              <w:rPr>
                <w:sz w:val="24"/>
                <w:szCs w:val="24"/>
              </w:rPr>
              <w:t>сучасного технічного обладнання</w:t>
            </w:r>
            <w:r w:rsidRPr="00223465">
              <w:rPr>
                <w:szCs w:val="24"/>
              </w:rPr>
              <w:t>.</w:t>
            </w:r>
          </w:p>
          <w:p w:rsidR="00223465" w:rsidRPr="00223465" w:rsidRDefault="00223465" w:rsidP="00223465">
            <w:pPr>
              <w:spacing w:after="0" w:line="259" w:lineRule="auto"/>
              <w:ind w:left="0" w:firstLine="0"/>
              <w:jc w:val="left"/>
              <w:rPr>
                <w:sz w:val="24"/>
                <w:szCs w:val="24"/>
              </w:rPr>
            </w:pPr>
            <w:r w:rsidRPr="00223465">
              <w:rPr>
                <w:sz w:val="24"/>
                <w:szCs w:val="24"/>
              </w:rPr>
              <w:t>Створено декорації для вистав, виробів для домашнього користування тощо.</w:t>
            </w:r>
          </w:p>
          <w:p w:rsidR="00223465" w:rsidRPr="00223465" w:rsidRDefault="00223465" w:rsidP="00223465">
            <w:pPr>
              <w:pBdr>
                <w:top w:val="nil"/>
                <w:left w:val="nil"/>
                <w:bottom w:val="nil"/>
                <w:right w:val="nil"/>
                <w:between w:val="nil"/>
              </w:pBdr>
              <w:tabs>
                <w:tab w:val="left" w:pos="3945"/>
              </w:tabs>
              <w:spacing w:after="160" w:line="259" w:lineRule="auto"/>
              <w:ind w:left="0" w:firstLine="0"/>
              <w:jc w:val="left"/>
              <w:rPr>
                <w:rFonts w:eastAsiaTheme="minorHAnsi"/>
                <w:sz w:val="24"/>
                <w:szCs w:val="24"/>
                <w:lang w:val="ru-RU" w:eastAsia="en-US"/>
              </w:rPr>
            </w:pPr>
            <w:r w:rsidRPr="00223465">
              <w:rPr>
                <w:rFonts w:eastAsiaTheme="minorHAnsi"/>
                <w:sz w:val="24"/>
                <w:szCs w:val="24"/>
                <w:lang w:eastAsia="en-US"/>
              </w:rPr>
              <w:t xml:space="preserve">Забезпечено створення у програмі </w:t>
            </w:r>
            <w:r w:rsidRPr="00223465">
              <w:rPr>
                <w:rFonts w:eastAsiaTheme="minorHAnsi"/>
                <w:sz w:val="24"/>
                <w:szCs w:val="24"/>
                <w:lang w:val="en-US" w:eastAsia="en-US"/>
              </w:rPr>
              <w:t>Picasa</w:t>
            </w:r>
            <w:r w:rsidRPr="00223465">
              <w:rPr>
                <w:rFonts w:eastAsiaTheme="minorHAnsi"/>
                <w:sz w:val="24"/>
                <w:szCs w:val="24"/>
                <w:lang w:val="ru-RU" w:eastAsia="en-US"/>
              </w:rPr>
              <w:t xml:space="preserve"> відеороліків, колажів, плакатів з фотознімків, </w:t>
            </w:r>
            <w:r w:rsidRPr="00223465">
              <w:rPr>
                <w:sz w:val="24"/>
                <w:szCs w:val="24"/>
                <w:lang w:val="ru-RU"/>
              </w:rPr>
              <w:lastRenderedPageBreak/>
              <w:t>ф</w:t>
            </w:r>
            <w:r w:rsidRPr="00223465">
              <w:rPr>
                <w:sz w:val="24"/>
                <w:szCs w:val="24"/>
              </w:rPr>
              <w:t>отостенду «Ними пишається Новий Розділ».</w:t>
            </w:r>
          </w:p>
        </w:tc>
      </w:tr>
      <w:tr w:rsidR="00223465" w:rsidRPr="00223465" w:rsidTr="00C46016">
        <w:tc>
          <w:tcPr>
            <w:tcW w:w="710" w:type="dxa"/>
          </w:tcPr>
          <w:p w:rsidR="00223465" w:rsidRPr="00223465" w:rsidRDefault="00223465" w:rsidP="00223465">
            <w:pPr>
              <w:spacing w:after="0" w:line="259" w:lineRule="auto"/>
              <w:ind w:left="0" w:firstLine="0"/>
              <w:jc w:val="left"/>
              <w:rPr>
                <w:b/>
                <w:sz w:val="24"/>
                <w:szCs w:val="24"/>
              </w:rPr>
            </w:pPr>
            <w:r w:rsidRPr="00223465">
              <w:rPr>
                <w:b/>
                <w:sz w:val="24"/>
                <w:szCs w:val="24"/>
              </w:rPr>
              <w:lastRenderedPageBreak/>
              <w:t>3.2.</w:t>
            </w:r>
          </w:p>
        </w:tc>
        <w:tc>
          <w:tcPr>
            <w:tcW w:w="1984" w:type="dxa"/>
          </w:tcPr>
          <w:p w:rsidR="00223465" w:rsidRPr="00223465" w:rsidRDefault="00223465" w:rsidP="00223465">
            <w:pPr>
              <w:spacing w:after="0" w:line="259" w:lineRule="auto"/>
              <w:ind w:left="0" w:firstLine="0"/>
              <w:jc w:val="left"/>
              <w:rPr>
                <w:b/>
                <w:sz w:val="24"/>
                <w:szCs w:val="24"/>
              </w:rPr>
            </w:pPr>
            <w:r w:rsidRPr="00223465">
              <w:rPr>
                <w:b/>
                <w:sz w:val="24"/>
                <w:szCs w:val="24"/>
              </w:rPr>
              <w:t>Завдання 2.</w:t>
            </w:r>
          </w:p>
          <w:p w:rsidR="00223465" w:rsidRPr="00223465" w:rsidRDefault="00223465" w:rsidP="00223465">
            <w:pPr>
              <w:spacing w:after="0" w:line="259" w:lineRule="auto"/>
              <w:ind w:left="0" w:firstLine="0"/>
              <w:jc w:val="left"/>
              <w:rPr>
                <w:b/>
                <w:sz w:val="24"/>
                <w:szCs w:val="24"/>
              </w:rPr>
            </w:pPr>
            <w:r w:rsidRPr="00223465">
              <w:rPr>
                <w:b/>
                <w:sz w:val="24"/>
                <w:szCs w:val="24"/>
              </w:rPr>
              <w:t>Заохочення та підтримка гуртківців ЗПО та їх наставників.</w:t>
            </w:r>
          </w:p>
        </w:tc>
        <w:tc>
          <w:tcPr>
            <w:tcW w:w="2433" w:type="dxa"/>
          </w:tcPr>
          <w:p w:rsidR="00223465" w:rsidRPr="00223465" w:rsidRDefault="00223465" w:rsidP="00223465">
            <w:pPr>
              <w:spacing w:after="0" w:line="259" w:lineRule="auto"/>
              <w:ind w:left="0" w:firstLine="0"/>
              <w:jc w:val="left"/>
              <w:rPr>
                <w:sz w:val="24"/>
                <w:szCs w:val="24"/>
                <w:lang w:eastAsia="ru-RU"/>
              </w:rPr>
            </w:pPr>
            <w:r w:rsidRPr="00223465">
              <w:rPr>
                <w:sz w:val="24"/>
                <w:szCs w:val="24"/>
                <w:lang w:eastAsia="ru-RU"/>
              </w:rPr>
              <w:t>3.2.1.Провести фестиваль позашкільної освіти до Міжнародного дня захисту дітей.</w:t>
            </w:r>
          </w:p>
        </w:tc>
        <w:tc>
          <w:tcPr>
            <w:tcW w:w="1399"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592" w:type="dxa"/>
          </w:tcPr>
          <w:p w:rsidR="00223465" w:rsidRPr="00223465" w:rsidRDefault="00223465" w:rsidP="00223465">
            <w:pPr>
              <w:spacing w:after="0" w:line="259" w:lineRule="auto"/>
              <w:ind w:left="0" w:firstLine="0"/>
              <w:jc w:val="center"/>
              <w:rPr>
                <w:sz w:val="20"/>
                <w:szCs w:val="20"/>
              </w:rPr>
            </w:pPr>
            <w:r w:rsidRPr="00223465">
              <w:rPr>
                <w:sz w:val="20"/>
                <w:szCs w:val="20"/>
              </w:rPr>
              <w:t>затрат –14,00</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w:t>
            </w:r>
            <w:r w:rsidRPr="00223465">
              <w:rPr>
                <w:b/>
                <w:color w:val="auto"/>
                <w:position w:val="-1"/>
                <w:sz w:val="20"/>
                <w:szCs w:val="20"/>
                <w:lang w:eastAsia="ru-RU"/>
              </w:rPr>
              <w:t xml:space="preserve"> –</w:t>
            </w:r>
            <w:r w:rsidRPr="00223465">
              <w:rPr>
                <w:color w:val="auto"/>
                <w:position w:val="-1"/>
                <w:sz w:val="20"/>
                <w:szCs w:val="20"/>
                <w:lang w:eastAsia="ru-RU"/>
              </w:rPr>
              <w:t xml:space="preserve"> 10</w:t>
            </w:r>
            <w:r w:rsidRPr="00223465">
              <w:rPr>
                <w:b/>
                <w:color w:val="auto"/>
                <w:position w:val="-1"/>
                <w:sz w:val="20"/>
                <w:szCs w:val="20"/>
                <w:lang w:eastAsia="ru-RU"/>
              </w:rPr>
              <w:t xml:space="preserve"> </w:t>
            </w:r>
            <w:r w:rsidRPr="00223465">
              <w:rPr>
                <w:color w:val="auto"/>
                <w:position w:val="-1"/>
                <w:sz w:val="20"/>
                <w:szCs w:val="20"/>
                <w:lang w:eastAsia="ru-RU"/>
              </w:rPr>
              <w:t>гуртківців, 9 керівників гуртків</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 0,500 на 1 учня, 1,000 – на 1 керівника гуртка</w:t>
            </w:r>
          </w:p>
          <w:p w:rsidR="00223465" w:rsidRPr="00223465" w:rsidRDefault="00223465" w:rsidP="00223465">
            <w:pPr>
              <w:spacing w:after="0" w:line="259" w:lineRule="auto"/>
              <w:ind w:left="0" w:firstLine="0"/>
              <w:jc w:val="center"/>
              <w:rPr>
                <w:sz w:val="20"/>
                <w:szCs w:val="20"/>
              </w:rPr>
            </w:pPr>
            <w:r w:rsidRPr="00223465">
              <w:rPr>
                <w:sz w:val="20"/>
                <w:szCs w:val="20"/>
              </w:rPr>
              <w:t>якості- підвищення прикладного змісту освіти</w:t>
            </w:r>
          </w:p>
          <w:p w:rsidR="00223465" w:rsidRPr="00223465" w:rsidRDefault="00223465" w:rsidP="00223465">
            <w:pPr>
              <w:spacing w:after="0" w:line="259" w:lineRule="auto"/>
              <w:ind w:left="0" w:firstLine="0"/>
              <w:jc w:val="center"/>
              <w:rPr>
                <w:sz w:val="20"/>
                <w:szCs w:val="20"/>
              </w:rPr>
            </w:pPr>
          </w:p>
        </w:tc>
        <w:tc>
          <w:tcPr>
            <w:tcW w:w="1176" w:type="dxa"/>
          </w:tcPr>
          <w:p w:rsidR="00223465" w:rsidRPr="00223465" w:rsidRDefault="00223465" w:rsidP="00223465">
            <w:pPr>
              <w:spacing w:after="0" w:line="259" w:lineRule="auto"/>
              <w:ind w:left="0" w:firstLine="0"/>
              <w:jc w:val="center"/>
              <w:rPr>
                <w:sz w:val="22"/>
              </w:rPr>
            </w:pPr>
            <w:r w:rsidRPr="00223465">
              <w:rPr>
                <w:sz w:val="22"/>
              </w:rPr>
              <w:t>МБ</w:t>
            </w:r>
          </w:p>
        </w:tc>
        <w:tc>
          <w:tcPr>
            <w:tcW w:w="1383" w:type="dxa"/>
          </w:tcPr>
          <w:p w:rsidR="00223465" w:rsidRPr="00223465" w:rsidRDefault="00223465" w:rsidP="00223465">
            <w:pPr>
              <w:spacing w:after="0" w:line="259" w:lineRule="auto"/>
              <w:ind w:left="0" w:firstLine="0"/>
              <w:jc w:val="center"/>
              <w:rPr>
                <w:b/>
                <w:sz w:val="24"/>
                <w:szCs w:val="24"/>
              </w:rPr>
            </w:pPr>
            <w:r w:rsidRPr="00223465">
              <w:rPr>
                <w:b/>
                <w:sz w:val="24"/>
                <w:szCs w:val="24"/>
              </w:rPr>
              <w:t>14,000</w:t>
            </w:r>
          </w:p>
        </w:tc>
        <w:tc>
          <w:tcPr>
            <w:tcW w:w="1198" w:type="dxa"/>
          </w:tcPr>
          <w:p w:rsidR="00223465" w:rsidRPr="00223465" w:rsidRDefault="00223465" w:rsidP="00223465">
            <w:pPr>
              <w:spacing w:after="0" w:line="259" w:lineRule="auto"/>
              <w:ind w:left="0" w:firstLine="0"/>
              <w:jc w:val="center"/>
              <w:rPr>
                <w:sz w:val="20"/>
                <w:szCs w:val="20"/>
              </w:rPr>
            </w:pPr>
          </w:p>
        </w:tc>
        <w:tc>
          <w:tcPr>
            <w:tcW w:w="1198" w:type="dxa"/>
          </w:tcPr>
          <w:p w:rsidR="00223465" w:rsidRPr="00223465" w:rsidRDefault="00223465" w:rsidP="00223465">
            <w:pPr>
              <w:spacing w:after="0" w:line="259" w:lineRule="auto"/>
              <w:ind w:left="0" w:firstLine="0"/>
              <w:jc w:val="center"/>
              <w:rPr>
                <w:sz w:val="20"/>
                <w:szCs w:val="20"/>
              </w:rPr>
            </w:pPr>
          </w:p>
        </w:tc>
        <w:tc>
          <w:tcPr>
            <w:tcW w:w="2946" w:type="dxa"/>
          </w:tcPr>
          <w:p w:rsidR="00223465" w:rsidRPr="00223465" w:rsidRDefault="00223465" w:rsidP="00223465">
            <w:pPr>
              <w:spacing w:after="120" w:line="240" w:lineRule="auto"/>
              <w:ind w:left="0" w:firstLine="0"/>
              <w:jc w:val="left"/>
              <w:textAlignment w:val="baseline"/>
              <w:rPr>
                <w:rFonts w:ascii="Arial" w:hAnsi="Arial" w:cs="Arial"/>
                <w:color w:val="auto"/>
                <w:sz w:val="24"/>
                <w:szCs w:val="24"/>
              </w:rPr>
            </w:pPr>
            <w:r w:rsidRPr="00223465">
              <w:rPr>
                <w:sz w:val="24"/>
                <w:szCs w:val="24"/>
              </w:rPr>
              <w:t xml:space="preserve">Забезпечено розвиток здібностей дітей та молоді у сфері освіти, науки, культури, фізичної культури і спорту, технічної та іншої творчості, здобуття ними первинних професійних знань, умінь і навичок, необхідних для їх соціалізації, подальшої самореалізації та/або професійної діяльності. Забезпечено матеріальну підтримку вихованців позашкільної освіти, </w:t>
            </w:r>
            <w:r w:rsidRPr="00223465">
              <w:rPr>
                <w:sz w:val="24"/>
                <w:szCs w:val="24"/>
                <w:shd w:val="clear" w:color="auto" w:fill="FFFFFF"/>
              </w:rPr>
              <w:t xml:space="preserve">керівників гуртків </w:t>
            </w:r>
            <w:r w:rsidRPr="00223465">
              <w:rPr>
                <w:color w:val="222222"/>
                <w:sz w:val="24"/>
                <w:szCs w:val="24"/>
                <w:shd w:val="clear" w:color="auto" w:fill="FFFFFF"/>
              </w:rPr>
              <w:t>Нагороджено дипломами, грошовими преміями, цінними подарунками переможців різноманітних конкурсів позашкілля та їх наставників.</w:t>
            </w:r>
          </w:p>
        </w:tc>
      </w:tr>
      <w:tr w:rsidR="00223465" w:rsidRPr="00223465" w:rsidTr="00C46016">
        <w:tc>
          <w:tcPr>
            <w:tcW w:w="710" w:type="dxa"/>
          </w:tcPr>
          <w:p w:rsidR="00223465" w:rsidRPr="00223465" w:rsidRDefault="00223465" w:rsidP="00223465">
            <w:pPr>
              <w:spacing w:after="0" w:line="259" w:lineRule="auto"/>
              <w:ind w:left="0" w:firstLine="0"/>
              <w:jc w:val="left"/>
              <w:rPr>
                <w:b/>
                <w:sz w:val="24"/>
                <w:szCs w:val="24"/>
              </w:rPr>
            </w:pPr>
            <w:r w:rsidRPr="00223465">
              <w:rPr>
                <w:b/>
                <w:sz w:val="24"/>
                <w:szCs w:val="24"/>
              </w:rPr>
              <w:t>3.3.</w:t>
            </w:r>
          </w:p>
        </w:tc>
        <w:tc>
          <w:tcPr>
            <w:tcW w:w="1984" w:type="dxa"/>
          </w:tcPr>
          <w:p w:rsidR="00223465" w:rsidRPr="00223465" w:rsidRDefault="00223465" w:rsidP="00223465">
            <w:pPr>
              <w:spacing w:after="0" w:line="259" w:lineRule="auto"/>
              <w:ind w:left="0" w:firstLine="0"/>
              <w:jc w:val="left"/>
              <w:rPr>
                <w:b/>
                <w:sz w:val="24"/>
                <w:szCs w:val="24"/>
              </w:rPr>
            </w:pPr>
            <w:r w:rsidRPr="00223465">
              <w:rPr>
                <w:b/>
                <w:sz w:val="24"/>
                <w:szCs w:val="24"/>
              </w:rPr>
              <w:t>Завдання 3.</w:t>
            </w:r>
          </w:p>
          <w:p w:rsidR="00223465" w:rsidRPr="00223465" w:rsidRDefault="00223465" w:rsidP="00223465">
            <w:pPr>
              <w:spacing w:after="0" w:line="259" w:lineRule="auto"/>
              <w:ind w:left="0" w:firstLine="0"/>
              <w:jc w:val="left"/>
              <w:rPr>
                <w:b/>
                <w:sz w:val="24"/>
                <w:szCs w:val="24"/>
              </w:rPr>
            </w:pPr>
            <w:r w:rsidRPr="00223465">
              <w:rPr>
                <w:b/>
                <w:sz w:val="24"/>
                <w:szCs w:val="24"/>
              </w:rPr>
              <w:t xml:space="preserve">Удосконалення інноваційного освітнього простору шляхом створення </w:t>
            </w:r>
            <w:r w:rsidRPr="00223465">
              <w:rPr>
                <w:b/>
                <w:sz w:val="24"/>
                <w:szCs w:val="24"/>
                <w:lang w:val="en-US"/>
              </w:rPr>
              <w:t>STEM</w:t>
            </w:r>
            <w:r w:rsidRPr="00223465">
              <w:rPr>
                <w:b/>
                <w:sz w:val="24"/>
                <w:szCs w:val="24"/>
                <w:lang w:val="ru-RU"/>
              </w:rPr>
              <w:t>-</w:t>
            </w:r>
            <w:r w:rsidRPr="00223465">
              <w:rPr>
                <w:b/>
                <w:sz w:val="24"/>
                <w:szCs w:val="24"/>
              </w:rPr>
              <w:lastRenderedPageBreak/>
              <w:t>лабораторій в ЗПО</w:t>
            </w:r>
          </w:p>
        </w:tc>
        <w:tc>
          <w:tcPr>
            <w:tcW w:w="2433" w:type="dxa"/>
          </w:tcPr>
          <w:p w:rsidR="00223465" w:rsidRPr="00223465" w:rsidRDefault="00223465" w:rsidP="00223465">
            <w:pPr>
              <w:spacing w:after="0" w:line="240" w:lineRule="auto"/>
              <w:jc w:val="left"/>
              <w:rPr>
                <w:rFonts w:eastAsiaTheme="minorHAnsi"/>
                <w:color w:val="auto"/>
                <w:sz w:val="24"/>
                <w:szCs w:val="24"/>
                <w:lang w:eastAsia="en-US"/>
              </w:rPr>
            </w:pPr>
            <w:r w:rsidRPr="00223465">
              <w:rPr>
                <w:sz w:val="24"/>
                <w:szCs w:val="24"/>
                <w:lang w:eastAsia="ru-RU"/>
              </w:rPr>
              <w:lastRenderedPageBreak/>
              <w:t xml:space="preserve">3.4.1.Придбати необхідні матеріали прилади та обладнання для  </w:t>
            </w:r>
            <w:r w:rsidRPr="00223465">
              <w:rPr>
                <w:bCs/>
                <w:sz w:val="24"/>
                <w:szCs w:val="24"/>
                <w:lang w:val="en-US"/>
              </w:rPr>
              <w:t>STEM</w:t>
            </w:r>
            <w:r w:rsidRPr="00223465">
              <w:rPr>
                <w:bCs/>
                <w:sz w:val="24"/>
                <w:szCs w:val="24"/>
                <w:lang w:val="ru-RU"/>
              </w:rPr>
              <w:t>-</w:t>
            </w:r>
            <w:r w:rsidRPr="00223465">
              <w:rPr>
                <w:bCs/>
                <w:sz w:val="24"/>
                <w:szCs w:val="24"/>
              </w:rPr>
              <w:t>лабораторій в БДЮТ (</w:t>
            </w:r>
            <w:r w:rsidRPr="00223465">
              <w:rPr>
                <w:rFonts w:eastAsiaTheme="minorHAnsi"/>
                <w:color w:val="auto"/>
                <w:sz w:val="24"/>
                <w:szCs w:val="24"/>
                <w:lang w:eastAsia="en-US"/>
              </w:rPr>
              <w:t xml:space="preserve">творча майстерня з трудового навчання, школа аніматорства, </w:t>
            </w:r>
            <w:r w:rsidRPr="00223465">
              <w:rPr>
                <w:rFonts w:eastAsiaTheme="minorHAnsi"/>
                <w:color w:val="auto"/>
                <w:sz w:val="24"/>
                <w:szCs w:val="24"/>
                <w:lang w:eastAsia="en-US"/>
              </w:rPr>
              <w:lastRenderedPageBreak/>
              <w:t>фотолабораторія тощо).</w:t>
            </w:r>
          </w:p>
        </w:tc>
        <w:tc>
          <w:tcPr>
            <w:tcW w:w="1399" w:type="dxa"/>
          </w:tcPr>
          <w:p w:rsidR="00223465" w:rsidRPr="00223465" w:rsidRDefault="00223465" w:rsidP="00223465">
            <w:pPr>
              <w:spacing w:after="0" w:line="259" w:lineRule="auto"/>
              <w:ind w:left="0" w:firstLine="0"/>
              <w:jc w:val="center"/>
              <w:rPr>
                <w:sz w:val="24"/>
                <w:szCs w:val="24"/>
              </w:rPr>
            </w:pPr>
            <w:r w:rsidRPr="00223465">
              <w:rPr>
                <w:sz w:val="24"/>
                <w:szCs w:val="24"/>
              </w:rPr>
              <w:lastRenderedPageBreak/>
              <w:t xml:space="preserve">відділ </w:t>
            </w:r>
          </w:p>
          <w:p w:rsidR="00223465" w:rsidRPr="00223465" w:rsidRDefault="00223465" w:rsidP="00223465">
            <w:pPr>
              <w:spacing w:after="0" w:line="259" w:lineRule="auto"/>
              <w:ind w:left="0" w:firstLine="0"/>
              <w:jc w:val="center"/>
              <w:rPr>
                <w:sz w:val="24"/>
                <w:szCs w:val="24"/>
              </w:rPr>
            </w:pPr>
            <w:r w:rsidRPr="00223465">
              <w:rPr>
                <w:sz w:val="24"/>
                <w:szCs w:val="24"/>
              </w:rPr>
              <w:t>освіти</w:t>
            </w:r>
          </w:p>
        </w:tc>
        <w:tc>
          <w:tcPr>
            <w:tcW w:w="1592" w:type="dxa"/>
          </w:tcPr>
          <w:p w:rsidR="00223465" w:rsidRPr="00223465" w:rsidRDefault="00223465" w:rsidP="00223465">
            <w:pPr>
              <w:spacing w:after="0" w:line="259" w:lineRule="auto"/>
              <w:ind w:left="0" w:firstLine="0"/>
              <w:jc w:val="center"/>
              <w:rPr>
                <w:sz w:val="20"/>
                <w:szCs w:val="20"/>
              </w:rPr>
            </w:pPr>
            <w:r w:rsidRPr="00223465">
              <w:rPr>
                <w:sz w:val="20"/>
                <w:szCs w:val="20"/>
              </w:rPr>
              <w:t>затрат – 0,00 виділено коштів –0,00</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w:t>
            </w:r>
            <w:r w:rsidRPr="00223465">
              <w:rPr>
                <w:b/>
                <w:color w:val="auto"/>
                <w:position w:val="-1"/>
                <w:sz w:val="20"/>
                <w:szCs w:val="20"/>
                <w:lang w:eastAsia="ru-RU"/>
              </w:rPr>
              <w:t xml:space="preserve"> –3 </w:t>
            </w:r>
            <w:r w:rsidRPr="00223465">
              <w:rPr>
                <w:color w:val="auto"/>
                <w:position w:val="-1"/>
                <w:sz w:val="20"/>
                <w:szCs w:val="20"/>
                <w:lang w:eastAsia="ru-RU"/>
              </w:rPr>
              <w:t>гурткових приміщень</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 підвищення прикладного змісту освіти</w:t>
            </w:r>
          </w:p>
          <w:p w:rsidR="00223465" w:rsidRPr="00223465" w:rsidRDefault="00223465" w:rsidP="00223465">
            <w:pPr>
              <w:spacing w:after="0" w:line="259" w:lineRule="auto"/>
              <w:ind w:left="0" w:firstLine="0"/>
              <w:jc w:val="center"/>
              <w:rPr>
                <w:sz w:val="20"/>
                <w:szCs w:val="20"/>
              </w:rPr>
            </w:pPr>
          </w:p>
        </w:tc>
        <w:tc>
          <w:tcPr>
            <w:tcW w:w="1176" w:type="dxa"/>
          </w:tcPr>
          <w:p w:rsidR="00223465" w:rsidRPr="00223465" w:rsidRDefault="00223465" w:rsidP="00223465">
            <w:pPr>
              <w:spacing w:after="0" w:line="259" w:lineRule="auto"/>
              <w:ind w:left="0" w:firstLine="0"/>
              <w:jc w:val="center"/>
              <w:rPr>
                <w:sz w:val="22"/>
              </w:rPr>
            </w:pPr>
            <w:r w:rsidRPr="00223465">
              <w:rPr>
                <w:sz w:val="22"/>
              </w:rPr>
              <w:lastRenderedPageBreak/>
              <w:t>інші джерела</w:t>
            </w:r>
          </w:p>
        </w:tc>
        <w:tc>
          <w:tcPr>
            <w:tcW w:w="1383" w:type="dxa"/>
          </w:tcPr>
          <w:p w:rsidR="00223465" w:rsidRPr="00223465" w:rsidRDefault="00223465" w:rsidP="00223465">
            <w:pPr>
              <w:spacing w:after="0" w:line="259" w:lineRule="auto"/>
              <w:ind w:left="0" w:firstLine="0"/>
              <w:jc w:val="center"/>
              <w:rPr>
                <w:b/>
                <w:sz w:val="24"/>
                <w:szCs w:val="24"/>
              </w:rPr>
            </w:pPr>
            <w:r w:rsidRPr="00223465">
              <w:rPr>
                <w:sz w:val="24"/>
                <w:szCs w:val="24"/>
              </w:rPr>
              <w:t>-</w:t>
            </w:r>
          </w:p>
        </w:tc>
        <w:tc>
          <w:tcPr>
            <w:tcW w:w="1198"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tc>
        <w:tc>
          <w:tcPr>
            <w:tcW w:w="1198" w:type="dxa"/>
          </w:tcPr>
          <w:p w:rsidR="00223465" w:rsidRPr="00223465" w:rsidRDefault="00223465" w:rsidP="00223465">
            <w:pPr>
              <w:spacing w:after="0" w:line="259" w:lineRule="auto"/>
              <w:ind w:left="0" w:firstLine="0"/>
              <w:jc w:val="center"/>
              <w:rPr>
                <w:sz w:val="20"/>
                <w:szCs w:val="20"/>
              </w:rPr>
            </w:pPr>
            <w:r w:rsidRPr="00223465">
              <w:rPr>
                <w:sz w:val="20"/>
                <w:szCs w:val="20"/>
              </w:rPr>
              <w:lastRenderedPageBreak/>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tc>
        <w:tc>
          <w:tcPr>
            <w:tcW w:w="2946" w:type="dxa"/>
          </w:tcPr>
          <w:p w:rsidR="00223465" w:rsidRPr="00223465" w:rsidRDefault="00223465" w:rsidP="00223465">
            <w:pPr>
              <w:spacing w:after="120" w:line="240" w:lineRule="auto"/>
              <w:ind w:left="0" w:firstLine="0"/>
              <w:jc w:val="left"/>
              <w:textAlignment w:val="baseline"/>
              <w:rPr>
                <w:sz w:val="24"/>
                <w:szCs w:val="24"/>
              </w:rPr>
            </w:pPr>
            <w:r w:rsidRPr="00223465">
              <w:rPr>
                <w:sz w:val="24"/>
                <w:szCs w:val="24"/>
              </w:rPr>
              <w:t xml:space="preserve">Забезпечено роботу </w:t>
            </w:r>
            <w:r w:rsidRPr="00223465">
              <w:rPr>
                <w:bCs/>
                <w:sz w:val="24"/>
                <w:szCs w:val="24"/>
                <w:lang w:val="en-US"/>
              </w:rPr>
              <w:t>STEM</w:t>
            </w:r>
            <w:r w:rsidRPr="00223465">
              <w:rPr>
                <w:bCs/>
                <w:sz w:val="24"/>
                <w:szCs w:val="24"/>
                <w:lang w:val="ru-RU"/>
              </w:rPr>
              <w:t>-</w:t>
            </w:r>
            <w:r w:rsidRPr="00223465">
              <w:rPr>
                <w:bCs/>
                <w:sz w:val="24"/>
                <w:szCs w:val="24"/>
              </w:rPr>
              <w:t xml:space="preserve">лабораторії в частині отримання здобувачами освіти практичного досвіду, навичок та знань, необхідних для майбутньої професії, кар’єри в наукових, </w:t>
            </w:r>
            <w:r w:rsidRPr="00223465">
              <w:rPr>
                <w:bCs/>
                <w:sz w:val="24"/>
                <w:szCs w:val="24"/>
              </w:rPr>
              <w:lastRenderedPageBreak/>
              <w:t xml:space="preserve">технологічних, інженерних та математичних галузях. </w:t>
            </w:r>
          </w:p>
        </w:tc>
      </w:tr>
      <w:tr w:rsidR="00223465" w:rsidRPr="00223465" w:rsidTr="00C46016">
        <w:tc>
          <w:tcPr>
            <w:tcW w:w="9294" w:type="dxa"/>
            <w:gridSpan w:val="6"/>
            <w:shd w:val="clear" w:color="auto" w:fill="FBE4D5" w:themeFill="accent2" w:themeFillTint="33"/>
          </w:tcPr>
          <w:p w:rsidR="00223465" w:rsidRPr="00223465" w:rsidRDefault="00223465" w:rsidP="00223465">
            <w:pPr>
              <w:spacing w:after="0" w:line="259" w:lineRule="auto"/>
              <w:ind w:left="0" w:firstLine="0"/>
              <w:jc w:val="left"/>
              <w:rPr>
                <w:b/>
                <w:sz w:val="24"/>
                <w:szCs w:val="24"/>
              </w:rPr>
            </w:pPr>
            <w:r w:rsidRPr="00223465">
              <w:rPr>
                <w:b/>
                <w:sz w:val="24"/>
                <w:szCs w:val="24"/>
              </w:rPr>
              <w:lastRenderedPageBreak/>
              <w:t>Загалом коштів</w:t>
            </w:r>
          </w:p>
        </w:tc>
        <w:tc>
          <w:tcPr>
            <w:tcW w:w="1383" w:type="dxa"/>
            <w:shd w:val="clear" w:color="auto" w:fill="FBE4D5" w:themeFill="accent2" w:themeFillTint="33"/>
          </w:tcPr>
          <w:p w:rsidR="00223465" w:rsidRPr="00223465" w:rsidRDefault="00223465" w:rsidP="00223465">
            <w:pPr>
              <w:spacing w:after="0" w:line="259" w:lineRule="auto"/>
              <w:ind w:left="0" w:firstLine="0"/>
              <w:jc w:val="center"/>
              <w:rPr>
                <w:b/>
                <w:sz w:val="24"/>
                <w:szCs w:val="24"/>
              </w:rPr>
            </w:pPr>
            <w:r w:rsidRPr="00223465">
              <w:rPr>
                <w:b/>
                <w:sz w:val="24"/>
                <w:szCs w:val="24"/>
              </w:rPr>
              <w:t>14,000</w:t>
            </w:r>
          </w:p>
        </w:tc>
        <w:tc>
          <w:tcPr>
            <w:tcW w:w="1198"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1198"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2946"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r>
    </w:tbl>
    <w:p w:rsidR="00223465" w:rsidRPr="00223465" w:rsidRDefault="00223465" w:rsidP="00223465">
      <w:pPr>
        <w:spacing w:after="0" w:line="259" w:lineRule="auto"/>
        <w:ind w:left="0" w:firstLine="0"/>
        <w:jc w:val="left"/>
      </w:pPr>
    </w:p>
    <w:tbl>
      <w:tblPr>
        <w:tblStyle w:val="1f1"/>
        <w:tblW w:w="15908" w:type="dxa"/>
        <w:tblInd w:w="279" w:type="dxa"/>
        <w:tblLayout w:type="fixed"/>
        <w:tblLook w:val="04A0" w:firstRow="1" w:lastRow="0" w:firstColumn="1" w:lastColumn="0" w:noHBand="0" w:noVBand="1"/>
      </w:tblPr>
      <w:tblGrid>
        <w:gridCol w:w="710"/>
        <w:gridCol w:w="2410"/>
        <w:gridCol w:w="2551"/>
        <w:gridCol w:w="1417"/>
        <w:gridCol w:w="1701"/>
        <w:gridCol w:w="1134"/>
        <w:gridCol w:w="16"/>
        <w:gridCol w:w="835"/>
        <w:gridCol w:w="16"/>
        <w:gridCol w:w="976"/>
        <w:gridCol w:w="16"/>
        <w:gridCol w:w="976"/>
        <w:gridCol w:w="16"/>
        <w:gridCol w:w="3103"/>
        <w:gridCol w:w="16"/>
        <w:gridCol w:w="15"/>
      </w:tblGrid>
      <w:tr w:rsidR="00223465" w:rsidRPr="00223465" w:rsidTr="00C46016">
        <w:trPr>
          <w:gridAfter w:val="2"/>
          <w:wAfter w:w="31" w:type="dxa"/>
        </w:trPr>
        <w:tc>
          <w:tcPr>
            <w:tcW w:w="710"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17" w:line="259" w:lineRule="auto"/>
              <w:ind w:left="24" w:firstLine="0"/>
              <w:jc w:val="left"/>
              <w:rPr>
                <w:b/>
                <w:sz w:val="20"/>
                <w:szCs w:val="20"/>
              </w:rPr>
            </w:pPr>
            <w:r w:rsidRPr="00223465">
              <w:rPr>
                <w:b/>
                <w:sz w:val="20"/>
                <w:szCs w:val="20"/>
              </w:rPr>
              <w:t xml:space="preserve">№ </w:t>
            </w:r>
          </w:p>
          <w:p w:rsidR="00223465" w:rsidRPr="00223465" w:rsidRDefault="00223465" w:rsidP="00223465">
            <w:pPr>
              <w:spacing w:after="0" w:line="259" w:lineRule="auto"/>
              <w:ind w:left="0" w:firstLine="0"/>
              <w:jc w:val="left"/>
              <w:rPr>
                <w:b/>
                <w:sz w:val="20"/>
                <w:szCs w:val="20"/>
              </w:rPr>
            </w:pPr>
            <w:r w:rsidRPr="00223465">
              <w:rPr>
                <w:b/>
                <w:sz w:val="20"/>
                <w:szCs w:val="20"/>
              </w:rPr>
              <w:t xml:space="preserve">з/п </w:t>
            </w:r>
          </w:p>
        </w:tc>
        <w:tc>
          <w:tcPr>
            <w:tcW w:w="2410"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Назва завдання</w:t>
            </w:r>
          </w:p>
        </w:tc>
        <w:tc>
          <w:tcPr>
            <w:tcW w:w="2551"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Перелік заходів завдання</w:t>
            </w:r>
          </w:p>
        </w:tc>
        <w:tc>
          <w:tcPr>
            <w:tcW w:w="1417" w:type="dxa"/>
            <w:vMerge w:val="restart"/>
            <w:tcBorders>
              <w:top w:val="single" w:sz="4" w:space="0" w:color="000000"/>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Виконавці  завдання</w:t>
            </w:r>
          </w:p>
        </w:tc>
        <w:tc>
          <w:tcPr>
            <w:tcW w:w="1701" w:type="dxa"/>
            <w:vMerge w:val="restart"/>
            <w:tcBorders>
              <w:top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color w:val="auto"/>
                <w:sz w:val="20"/>
                <w:szCs w:val="20"/>
              </w:rPr>
            </w:pPr>
            <w:r w:rsidRPr="00223465">
              <w:rPr>
                <w:b/>
                <w:color w:val="auto"/>
                <w:sz w:val="20"/>
                <w:szCs w:val="20"/>
              </w:rPr>
              <w:t>Показники виконання заходу, один. виміру</w:t>
            </w:r>
          </w:p>
          <w:p w:rsidR="00223465" w:rsidRPr="00223465" w:rsidRDefault="00223465" w:rsidP="00223465">
            <w:pPr>
              <w:spacing w:after="0" w:line="259" w:lineRule="auto"/>
              <w:ind w:left="0" w:firstLine="0"/>
              <w:jc w:val="center"/>
              <w:rPr>
                <w:b/>
                <w:sz w:val="20"/>
                <w:szCs w:val="20"/>
              </w:rPr>
            </w:pPr>
            <w:r w:rsidRPr="00223465">
              <w:rPr>
                <w:b/>
                <w:color w:val="auto"/>
                <w:sz w:val="20"/>
                <w:szCs w:val="20"/>
              </w:rPr>
              <w:t>(тис. грн.)</w:t>
            </w:r>
          </w:p>
        </w:tc>
        <w:tc>
          <w:tcPr>
            <w:tcW w:w="1134" w:type="dxa"/>
            <w:vMerge w:val="restart"/>
            <w:tcBorders>
              <w:top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Джерела*</w:t>
            </w:r>
          </w:p>
        </w:tc>
        <w:tc>
          <w:tcPr>
            <w:tcW w:w="2835" w:type="dxa"/>
            <w:gridSpan w:val="6"/>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Фінансування</w:t>
            </w:r>
          </w:p>
        </w:tc>
        <w:tc>
          <w:tcPr>
            <w:tcW w:w="3119" w:type="dxa"/>
            <w:gridSpan w:val="2"/>
            <w:vMerge w:val="restart"/>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Очікуваний результат</w:t>
            </w:r>
          </w:p>
        </w:tc>
      </w:tr>
      <w:tr w:rsidR="00223465" w:rsidRPr="00223465" w:rsidTr="00C46016">
        <w:trPr>
          <w:gridAfter w:val="2"/>
          <w:wAfter w:w="31" w:type="dxa"/>
        </w:trPr>
        <w:tc>
          <w:tcPr>
            <w:tcW w:w="710"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2410"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2551"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1417" w:type="dxa"/>
            <w:vMerge/>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1701" w:type="dxa"/>
            <w:vMerge/>
            <w:shd w:val="clear" w:color="auto" w:fill="E7E6E6" w:themeFill="background2"/>
          </w:tcPr>
          <w:p w:rsidR="00223465" w:rsidRPr="00223465" w:rsidRDefault="00223465" w:rsidP="00223465">
            <w:pPr>
              <w:spacing w:after="0" w:line="259" w:lineRule="auto"/>
              <w:ind w:left="0" w:firstLine="0"/>
              <w:jc w:val="left"/>
            </w:pPr>
          </w:p>
        </w:tc>
        <w:tc>
          <w:tcPr>
            <w:tcW w:w="1134" w:type="dxa"/>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2835" w:type="dxa"/>
            <w:gridSpan w:val="6"/>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sz w:val="20"/>
                <w:szCs w:val="20"/>
              </w:rPr>
            </w:pPr>
            <w:r w:rsidRPr="00223465">
              <w:rPr>
                <w:sz w:val="20"/>
                <w:szCs w:val="20"/>
              </w:rPr>
              <w:t>Обсяги, тис. грн</w:t>
            </w:r>
          </w:p>
        </w:tc>
        <w:tc>
          <w:tcPr>
            <w:tcW w:w="3119" w:type="dxa"/>
            <w:gridSpan w:val="2"/>
            <w:vMerge/>
            <w:shd w:val="clear" w:color="auto" w:fill="E7E6E6" w:themeFill="background2"/>
          </w:tcPr>
          <w:p w:rsidR="00223465" w:rsidRPr="00223465" w:rsidRDefault="00223465" w:rsidP="00223465">
            <w:pPr>
              <w:spacing w:after="0" w:line="259" w:lineRule="auto"/>
              <w:ind w:left="0" w:firstLine="0"/>
              <w:jc w:val="left"/>
            </w:pPr>
          </w:p>
        </w:tc>
      </w:tr>
      <w:tr w:rsidR="00223465" w:rsidRPr="00223465" w:rsidTr="00C46016">
        <w:trPr>
          <w:gridAfter w:val="2"/>
          <w:wAfter w:w="31" w:type="dxa"/>
        </w:trPr>
        <w:tc>
          <w:tcPr>
            <w:tcW w:w="710"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2410"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2551"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1417" w:type="dxa"/>
            <w:vMerge/>
            <w:tcBorders>
              <w:left w:val="single" w:sz="4" w:space="0" w:color="000000"/>
              <w:bottom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1701" w:type="dxa"/>
            <w:vMerge/>
            <w:shd w:val="clear" w:color="auto" w:fill="E7E6E6" w:themeFill="background2"/>
          </w:tcPr>
          <w:p w:rsidR="00223465" w:rsidRPr="00223465" w:rsidRDefault="00223465" w:rsidP="00223465">
            <w:pPr>
              <w:spacing w:after="0" w:line="259" w:lineRule="auto"/>
              <w:ind w:left="0" w:firstLine="0"/>
              <w:jc w:val="left"/>
            </w:pPr>
          </w:p>
        </w:tc>
        <w:tc>
          <w:tcPr>
            <w:tcW w:w="1134" w:type="dxa"/>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left"/>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sz w:val="20"/>
                <w:szCs w:val="20"/>
              </w:rPr>
            </w:pPr>
            <w:r w:rsidRPr="00223465">
              <w:rPr>
                <w:sz w:val="20"/>
                <w:szCs w:val="20"/>
              </w:rPr>
              <w:t>2025 рік</w:t>
            </w:r>
          </w:p>
        </w:tc>
        <w:tc>
          <w:tcPr>
            <w:tcW w:w="992"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sz w:val="20"/>
                <w:szCs w:val="20"/>
              </w:rPr>
            </w:pPr>
            <w:r w:rsidRPr="00223465">
              <w:rPr>
                <w:sz w:val="20"/>
                <w:szCs w:val="20"/>
              </w:rPr>
              <w:t>2026</w:t>
            </w:r>
          </w:p>
          <w:p w:rsidR="00223465" w:rsidRPr="00223465" w:rsidRDefault="00223465" w:rsidP="00223465">
            <w:pPr>
              <w:spacing w:after="0" w:line="259" w:lineRule="auto"/>
              <w:ind w:left="0" w:firstLine="0"/>
              <w:jc w:val="center"/>
              <w:rPr>
                <w:sz w:val="20"/>
                <w:szCs w:val="20"/>
              </w:rPr>
            </w:pPr>
            <w:r w:rsidRPr="00223465">
              <w:rPr>
                <w:sz w:val="20"/>
                <w:szCs w:val="20"/>
              </w:rPr>
              <w:t>рік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sz w:val="20"/>
                <w:szCs w:val="20"/>
              </w:rPr>
            </w:pPr>
            <w:r w:rsidRPr="00223465">
              <w:rPr>
                <w:sz w:val="20"/>
                <w:szCs w:val="20"/>
              </w:rPr>
              <w:t>2027</w:t>
            </w:r>
          </w:p>
          <w:p w:rsidR="00223465" w:rsidRPr="00223465" w:rsidRDefault="00223465" w:rsidP="00223465">
            <w:pPr>
              <w:spacing w:after="0" w:line="259" w:lineRule="auto"/>
              <w:ind w:left="0" w:firstLine="0"/>
              <w:jc w:val="center"/>
              <w:rPr>
                <w:sz w:val="20"/>
                <w:szCs w:val="20"/>
              </w:rPr>
            </w:pPr>
            <w:r w:rsidRPr="00223465">
              <w:rPr>
                <w:sz w:val="20"/>
                <w:szCs w:val="20"/>
              </w:rPr>
              <w:t xml:space="preserve"> рік</w:t>
            </w:r>
          </w:p>
        </w:tc>
        <w:tc>
          <w:tcPr>
            <w:tcW w:w="3119" w:type="dxa"/>
            <w:gridSpan w:val="2"/>
            <w:shd w:val="clear" w:color="auto" w:fill="E7E6E6" w:themeFill="background2"/>
          </w:tcPr>
          <w:p w:rsidR="00223465" w:rsidRPr="00223465" w:rsidRDefault="00223465" w:rsidP="00223465">
            <w:pPr>
              <w:spacing w:after="0" w:line="259" w:lineRule="auto"/>
              <w:ind w:left="0" w:firstLine="0"/>
              <w:jc w:val="left"/>
            </w:pPr>
          </w:p>
        </w:tc>
      </w:tr>
      <w:tr w:rsidR="00223465" w:rsidRPr="00223465" w:rsidTr="00C46016">
        <w:tc>
          <w:tcPr>
            <w:tcW w:w="15908" w:type="dxa"/>
            <w:gridSpan w:val="16"/>
            <w:shd w:val="clear" w:color="auto" w:fill="E2EFD9" w:themeFill="accent6" w:themeFillTint="33"/>
          </w:tcPr>
          <w:p w:rsidR="00223465" w:rsidRPr="00223465" w:rsidRDefault="00223465" w:rsidP="00223465">
            <w:pPr>
              <w:spacing w:after="0" w:line="259" w:lineRule="auto"/>
              <w:ind w:left="0" w:firstLine="0"/>
              <w:jc w:val="center"/>
              <w:rPr>
                <w:b/>
                <w:sz w:val="24"/>
                <w:szCs w:val="24"/>
              </w:rPr>
            </w:pPr>
            <w:r w:rsidRPr="00223465">
              <w:rPr>
                <w:b/>
                <w:sz w:val="24"/>
                <w:szCs w:val="24"/>
              </w:rPr>
              <w:t>ІУ. Освіта осіб з особливими освітніми потребами</w:t>
            </w:r>
          </w:p>
        </w:tc>
      </w:tr>
      <w:tr w:rsidR="00223465" w:rsidRPr="00223465" w:rsidTr="00C46016">
        <w:trPr>
          <w:gridAfter w:val="2"/>
          <w:wAfter w:w="31" w:type="dxa"/>
        </w:trPr>
        <w:tc>
          <w:tcPr>
            <w:tcW w:w="710" w:type="dxa"/>
            <w:vMerge w:val="restart"/>
            <w:tcBorders>
              <w:top w:val="single" w:sz="4" w:space="0" w:color="auto"/>
              <w:left w:val="single" w:sz="4" w:space="0" w:color="auto"/>
              <w:right w:val="single" w:sz="4" w:space="0" w:color="auto"/>
            </w:tcBorders>
          </w:tcPr>
          <w:p w:rsidR="00223465" w:rsidRPr="00223465" w:rsidRDefault="00223465" w:rsidP="00223465">
            <w:pPr>
              <w:spacing w:after="0" w:line="259" w:lineRule="auto"/>
              <w:ind w:left="0" w:firstLine="0"/>
              <w:jc w:val="left"/>
              <w:rPr>
                <w:b/>
                <w:sz w:val="24"/>
                <w:szCs w:val="24"/>
              </w:rPr>
            </w:pPr>
            <w:r w:rsidRPr="00223465">
              <w:rPr>
                <w:b/>
                <w:sz w:val="24"/>
                <w:szCs w:val="24"/>
              </w:rPr>
              <w:t>4.1.</w:t>
            </w:r>
          </w:p>
        </w:tc>
        <w:tc>
          <w:tcPr>
            <w:tcW w:w="2410" w:type="dxa"/>
            <w:vMerge w:val="restart"/>
            <w:tcBorders>
              <w:left w:val="single" w:sz="4" w:space="0" w:color="auto"/>
            </w:tcBorders>
          </w:tcPr>
          <w:p w:rsidR="00223465" w:rsidRPr="00223465" w:rsidRDefault="00223465" w:rsidP="00223465">
            <w:pPr>
              <w:spacing w:after="0" w:line="259" w:lineRule="auto"/>
              <w:ind w:left="0" w:firstLine="0"/>
              <w:jc w:val="left"/>
              <w:rPr>
                <w:b/>
                <w:sz w:val="24"/>
                <w:szCs w:val="24"/>
              </w:rPr>
            </w:pPr>
            <w:r w:rsidRPr="00223465">
              <w:rPr>
                <w:b/>
                <w:sz w:val="24"/>
                <w:szCs w:val="24"/>
              </w:rPr>
              <w:t>Завдання 1.</w:t>
            </w:r>
          </w:p>
          <w:p w:rsidR="00223465" w:rsidRPr="00223465" w:rsidRDefault="00223465" w:rsidP="00223465">
            <w:pPr>
              <w:spacing w:after="0" w:line="259" w:lineRule="auto"/>
              <w:ind w:left="0" w:firstLine="0"/>
              <w:jc w:val="left"/>
              <w:rPr>
                <w:b/>
                <w:sz w:val="24"/>
                <w:szCs w:val="24"/>
              </w:rPr>
            </w:pPr>
            <w:r w:rsidRPr="00223465">
              <w:rPr>
                <w:b/>
                <w:sz w:val="24"/>
                <w:szCs w:val="24"/>
              </w:rPr>
              <w:t>Посилення спроможності закладів освіти до потреб здобувачів освіти з особливими освітніми потребами.</w:t>
            </w:r>
          </w:p>
        </w:tc>
        <w:tc>
          <w:tcPr>
            <w:tcW w:w="2551" w:type="dxa"/>
          </w:tcPr>
          <w:p w:rsidR="00223465" w:rsidRPr="00223465" w:rsidRDefault="00223465" w:rsidP="00223465">
            <w:pPr>
              <w:spacing w:after="0" w:line="259" w:lineRule="auto"/>
              <w:ind w:left="0" w:firstLine="0"/>
              <w:jc w:val="left"/>
              <w:rPr>
                <w:sz w:val="24"/>
                <w:szCs w:val="24"/>
              </w:rPr>
            </w:pPr>
            <w:r w:rsidRPr="00223465">
              <w:rPr>
                <w:sz w:val="24"/>
                <w:szCs w:val="24"/>
              </w:rPr>
              <w:t>4.1.1 Завершити облаштування пандусів, облаштувати туалетні кімнати для маломобільних груп дітей, інших елементів архітектурної доступності до будівель закладів освіти.</w:t>
            </w:r>
          </w:p>
        </w:tc>
        <w:tc>
          <w:tcPr>
            <w:tcW w:w="1417"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p w:rsidR="00223465" w:rsidRPr="00223465" w:rsidRDefault="00223465" w:rsidP="00223465">
            <w:pPr>
              <w:spacing w:after="0" w:line="259" w:lineRule="auto"/>
              <w:ind w:left="0" w:firstLine="0"/>
              <w:jc w:val="center"/>
              <w:rPr>
                <w:sz w:val="24"/>
                <w:szCs w:val="24"/>
              </w:rPr>
            </w:pPr>
          </w:p>
        </w:tc>
        <w:tc>
          <w:tcPr>
            <w:tcW w:w="1701" w:type="dxa"/>
          </w:tcPr>
          <w:p w:rsidR="00223465" w:rsidRPr="00223465" w:rsidRDefault="00223465" w:rsidP="00223465">
            <w:pPr>
              <w:spacing w:after="0" w:line="259" w:lineRule="auto"/>
              <w:ind w:left="0" w:firstLine="0"/>
              <w:jc w:val="center"/>
              <w:rPr>
                <w:sz w:val="20"/>
                <w:szCs w:val="20"/>
              </w:rPr>
            </w:pPr>
            <w:r w:rsidRPr="00223465">
              <w:rPr>
                <w:sz w:val="20"/>
                <w:szCs w:val="20"/>
              </w:rPr>
              <w:t>затрат – 0,00</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w:t>
            </w:r>
            <w:r w:rsidRPr="00223465">
              <w:rPr>
                <w:b/>
                <w:color w:val="auto"/>
                <w:position w:val="-1"/>
                <w:sz w:val="20"/>
                <w:szCs w:val="20"/>
                <w:lang w:eastAsia="ru-RU"/>
              </w:rPr>
              <w:t xml:space="preserve"> – </w:t>
            </w:r>
            <w:r w:rsidRPr="00223465">
              <w:rPr>
                <w:bCs/>
                <w:color w:val="auto"/>
                <w:position w:val="-1"/>
                <w:sz w:val="20"/>
                <w:szCs w:val="20"/>
                <w:lang w:eastAsia="ru-RU"/>
              </w:rPr>
              <w:t>18 установ</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–забезпечення доступності до будівель маломобільних осіб</w:t>
            </w:r>
          </w:p>
          <w:p w:rsidR="00223465" w:rsidRPr="00223465" w:rsidRDefault="00223465" w:rsidP="00223465">
            <w:pPr>
              <w:spacing w:after="0" w:line="259" w:lineRule="auto"/>
              <w:ind w:left="0" w:firstLine="0"/>
              <w:jc w:val="center"/>
              <w:rPr>
                <w:sz w:val="24"/>
                <w:szCs w:val="24"/>
              </w:rPr>
            </w:pP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 xml:space="preserve">інші </w:t>
            </w:r>
          </w:p>
          <w:p w:rsidR="00223465" w:rsidRPr="00223465" w:rsidRDefault="00223465" w:rsidP="00223465">
            <w:pPr>
              <w:spacing w:after="0" w:line="259" w:lineRule="auto"/>
              <w:ind w:left="0" w:firstLine="0"/>
              <w:jc w:val="center"/>
              <w:rPr>
                <w:sz w:val="20"/>
                <w:szCs w:val="20"/>
              </w:rPr>
            </w:pPr>
            <w:r w:rsidRPr="00223465">
              <w:rPr>
                <w:sz w:val="20"/>
                <w:szCs w:val="20"/>
              </w:rPr>
              <w:t>джерела</w:t>
            </w: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rPr>
                <w:sz w:val="24"/>
                <w:szCs w:val="24"/>
              </w:rPr>
            </w:pPr>
          </w:p>
        </w:tc>
        <w:tc>
          <w:tcPr>
            <w:tcW w:w="851" w:type="dxa"/>
            <w:gridSpan w:val="2"/>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rPr>
                <w:sz w:val="20"/>
                <w:szCs w:val="20"/>
              </w:rPr>
            </w:pPr>
          </w:p>
        </w:tc>
        <w:tc>
          <w:tcPr>
            <w:tcW w:w="992"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rPr>
                <w:sz w:val="20"/>
                <w:szCs w:val="20"/>
              </w:rPr>
            </w:pPr>
          </w:p>
        </w:tc>
        <w:tc>
          <w:tcPr>
            <w:tcW w:w="3119" w:type="dxa"/>
            <w:gridSpan w:val="2"/>
          </w:tcPr>
          <w:p w:rsidR="00223465" w:rsidRPr="00223465" w:rsidRDefault="00223465" w:rsidP="00223465">
            <w:pPr>
              <w:spacing w:after="0" w:line="259" w:lineRule="auto"/>
              <w:jc w:val="left"/>
              <w:rPr>
                <w:sz w:val="24"/>
                <w:szCs w:val="24"/>
              </w:rPr>
            </w:pPr>
            <w:r w:rsidRPr="00223465">
              <w:rPr>
                <w:sz w:val="24"/>
                <w:szCs w:val="24"/>
              </w:rPr>
              <w:t>Забезпечено безперешкодний доступ дітей з ООП до закладів освіти, створено умови для їх соціалізації на навчання.</w:t>
            </w:r>
          </w:p>
          <w:p w:rsidR="00223465" w:rsidRPr="00223465" w:rsidRDefault="00223465" w:rsidP="00223465">
            <w:pPr>
              <w:spacing w:after="0" w:line="259" w:lineRule="auto"/>
              <w:jc w:val="left"/>
              <w:rPr>
                <w:sz w:val="24"/>
                <w:szCs w:val="24"/>
              </w:rPr>
            </w:pPr>
          </w:p>
          <w:p w:rsidR="00223465" w:rsidRPr="00223465" w:rsidRDefault="00223465" w:rsidP="00223465">
            <w:pPr>
              <w:spacing w:after="0" w:line="259" w:lineRule="auto"/>
              <w:jc w:val="left"/>
              <w:rPr>
                <w:sz w:val="24"/>
                <w:szCs w:val="24"/>
              </w:rPr>
            </w:pPr>
          </w:p>
          <w:p w:rsidR="00223465" w:rsidRPr="00223465" w:rsidRDefault="00223465" w:rsidP="00223465">
            <w:pPr>
              <w:spacing w:after="0" w:line="259" w:lineRule="auto"/>
              <w:jc w:val="left"/>
              <w:rPr>
                <w:sz w:val="24"/>
                <w:szCs w:val="24"/>
              </w:rPr>
            </w:pPr>
          </w:p>
          <w:p w:rsidR="00223465" w:rsidRPr="00223465" w:rsidRDefault="00223465" w:rsidP="00223465">
            <w:pPr>
              <w:spacing w:after="0" w:line="259" w:lineRule="auto"/>
              <w:jc w:val="left"/>
              <w:rPr>
                <w:sz w:val="24"/>
                <w:szCs w:val="24"/>
              </w:rPr>
            </w:pPr>
          </w:p>
          <w:p w:rsidR="00223465" w:rsidRPr="00223465" w:rsidRDefault="00223465" w:rsidP="00223465">
            <w:pPr>
              <w:spacing w:after="0" w:line="259" w:lineRule="auto"/>
              <w:jc w:val="left"/>
              <w:rPr>
                <w:sz w:val="24"/>
                <w:szCs w:val="24"/>
              </w:rPr>
            </w:pPr>
          </w:p>
          <w:p w:rsidR="00223465" w:rsidRPr="00223465" w:rsidRDefault="00223465" w:rsidP="00223465">
            <w:pPr>
              <w:spacing w:after="0" w:line="259" w:lineRule="auto"/>
              <w:ind w:left="0" w:firstLine="0"/>
              <w:jc w:val="left"/>
              <w:rPr>
                <w:sz w:val="24"/>
                <w:szCs w:val="24"/>
              </w:rPr>
            </w:pPr>
          </w:p>
        </w:tc>
      </w:tr>
      <w:tr w:rsidR="00223465" w:rsidRPr="00223465" w:rsidTr="00C46016">
        <w:trPr>
          <w:gridAfter w:val="2"/>
          <w:wAfter w:w="31" w:type="dxa"/>
        </w:trPr>
        <w:tc>
          <w:tcPr>
            <w:tcW w:w="710" w:type="dxa"/>
            <w:vMerge/>
            <w:tcBorders>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left"/>
              <w:rPr>
                <w:b/>
                <w:sz w:val="24"/>
                <w:szCs w:val="24"/>
              </w:rPr>
            </w:pPr>
          </w:p>
        </w:tc>
        <w:tc>
          <w:tcPr>
            <w:tcW w:w="2410" w:type="dxa"/>
            <w:vMerge/>
            <w:tcBorders>
              <w:left w:val="single" w:sz="4" w:space="0" w:color="auto"/>
            </w:tcBorders>
          </w:tcPr>
          <w:p w:rsidR="00223465" w:rsidRPr="00223465" w:rsidRDefault="00223465" w:rsidP="00223465">
            <w:pPr>
              <w:spacing w:after="0" w:line="259" w:lineRule="auto"/>
              <w:ind w:left="0" w:firstLine="0"/>
              <w:jc w:val="left"/>
              <w:rPr>
                <w:b/>
                <w:sz w:val="24"/>
                <w:szCs w:val="24"/>
              </w:rPr>
            </w:pPr>
          </w:p>
        </w:tc>
        <w:tc>
          <w:tcPr>
            <w:tcW w:w="2551" w:type="dxa"/>
          </w:tcPr>
          <w:p w:rsidR="00223465" w:rsidRPr="00223465" w:rsidRDefault="00223465" w:rsidP="00223465">
            <w:pPr>
              <w:spacing w:after="0" w:line="259" w:lineRule="auto"/>
              <w:ind w:left="0" w:firstLine="0"/>
              <w:jc w:val="left"/>
              <w:rPr>
                <w:sz w:val="24"/>
                <w:szCs w:val="24"/>
              </w:rPr>
            </w:pPr>
            <w:r w:rsidRPr="00223465">
              <w:rPr>
                <w:sz w:val="24"/>
                <w:szCs w:val="24"/>
              </w:rPr>
              <w:t xml:space="preserve">4.1.2. Придбати інтерактивні навчальні комплекси (сенсорні столи з навчальними програмами, інтерактивні дошки та підлоги, розвивальні кімнати для дітей з ООП, облаштувати ресурсні кімнати </w:t>
            </w:r>
            <w:r w:rsidRPr="00223465">
              <w:rPr>
                <w:sz w:val="24"/>
                <w:szCs w:val="24"/>
              </w:rPr>
              <w:lastRenderedPageBreak/>
              <w:t>закладів освіти, розширити ресурсний простір ІРЦ.</w:t>
            </w:r>
          </w:p>
        </w:tc>
        <w:tc>
          <w:tcPr>
            <w:tcW w:w="1417" w:type="dxa"/>
          </w:tcPr>
          <w:p w:rsidR="00223465" w:rsidRPr="00223465" w:rsidRDefault="00223465" w:rsidP="00223465">
            <w:pPr>
              <w:spacing w:after="0" w:line="259" w:lineRule="auto"/>
              <w:ind w:left="0" w:firstLine="0"/>
              <w:jc w:val="center"/>
              <w:rPr>
                <w:sz w:val="24"/>
                <w:szCs w:val="24"/>
              </w:rPr>
            </w:pPr>
            <w:r w:rsidRPr="00223465">
              <w:rPr>
                <w:sz w:val="24"/>
                <w:szCs w:val="24"/>
              </w:rPr>
              <w:lastRenderedPageBreak/>
              <w:t xml:space="preserve"> </w:t>
            </w:r>
          </w:p>
        </w:tc>
        <w:tc>
          <w:tcPr>
            <w:tcW w:w="1701" w:type="dxa"/>
          </w:tcPr>
          <w:p w:rsidR="00223465" w:rsidRPr="00223465" w:rsidRDefault="00223465" w:rsidP="00223465">
            <w:pPr>
              <w:spacing w:after="0" w:line="259" w:lineRule="auto"/>
              <w:ind w:left="0" w:firstLine="0"/>
              <w:jc w:val="center"/>
              <w:rPr>
                <w:sz w:val="20"/>
                <w:szCs w:val="20"/>
              </w:rPr>
            </w:pPr>
            <w:r w:rsidRPr="00223465">
              <w:rPr>
                <w:sz w:val="20"/>
                <w:szCs w:val="20"/>
              </w:rPr>
              <w:t xml:space="preserve">затрат – 0,00–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w:t>
            </w:r>
            <w:r w:rsidRPr="00223465">
              <w:rPr>
                <w:b/>
                <w:color w:val="auto"/>
                <w:position w:val="-1"/>
                <w:sz w:val="20"/>
                <w:szCs w:val="20"/>
                <w:lang w:eastAsia="ru-RU"/>
              </w:rPr>
              <w:t xml:space="preserve"> – </w:t>
            </w:r>
            <w:r w:rsidRPr="00223465">
              <w:rPr>
                <w:color w:val="auto"/>
                <w:position w:val="-1"/>
                <w:sz w:val="20"/>
                <w:szCs w:val="20"/>
                <w:lang w:eastAsia="ru-RU"/>
              </w:rPr>
              <w:t>10</w:t>
            </w:r>
            <w:r w:rsidRPr="00223465">
              <w:rPr>
                <w:b/>
                <w:color w:val="auto"/>
                <w:position w:val="-1"/>
                <w:sz w:val="20"/>
                <w:szCs w:val="20"/>
                <w:lang w:eastAsia="ru-RU"/>
              </w:rPr>
              <w:t xml:space="preserve"> </w:t>
            </w:r>
            <w:r w:rsidRPr="00223465">
              <w:rPr>
                <w:color w:val="auto"/>
                <w:position w:val="-1"/>
                <w:sz w:val="20"/>
                <w:szCs w:val="20"/>
                <w:lang w:eastAsia="ru-RU"/>
              </w:rPr>
              <w:t>ЗЗСО</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 підвищення якості надання освітніх послуг для дітей з ООП</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rPr>
                <w:sz w:val="20"/>
                <w:szCs w:val="20"/>
              </w:rPr>
            </w:pPr>
          </w:p>
          <w:p w:rsidR="00223465" w:rsidRPr="00223465" w:rsidRDefault="00223465" w:rsidP="00223465">
            <w:pPr>
              <w:spacing w:after="0" w:line="259" w:lineRule="auto"/>
              <w:ind w:left="0" w:firstLine="0"/>
              <w:jc w:val="center"/>
              <w:rPr>
                <w:sz w:val="20"/>
                <w:szCs w:val="20"/>
              </w:rPr>
            </w:pP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lastRenderedPageBreak/>
              <w:t xml:space="preserve">інші </w:t>
            </w:r>
          </w:p>
          <w:p w:rsidR="00223465" w:rsidRPr="00223465" w:rsidRDefault="00223465" w:rsidP="00223465">
            <w:pPr>
              <w:spacing w:after="0" w:line="259" w:lineRule="auto"/>
              <w:ind w:left="0" w:firstLine="0"/>
              <w:jc w:val="center"/>
              <w:rPr>
                <w:sz w:val="20"/>
                <w:szCs w:val="20"/>
              </w:rPr>
            </w:pPr>
            <w:r w:rsidRPr="00223465">
              <w:rPr>
                <w:sz w:val="20"/>
                <w:szCs w:val="20"/>
              </w:rPr>
              <w:t>джерела</w:t>
            </w:r>
          </w:p>
        </w:tc>
        <w:tc>
          <w:tcPr>
            <w:tcW w:w="851" w:type="dxa"/>
            <w:gridSpan w:val="2"/>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rPr>
                <w:sz w:val="20"/>
                <w:szCs w:val="20"/>
              </w:rPr>
            </w:pPr>
          </w:p>
        </w:tc>
        <w:tc>
          <w:tcPr>
            <w:tcW w:w="992"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lastRenderedPageBreak/>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rPr>
                <w:sz w:val="20"/>
                <w:szCs w:val="20"/>
              </w:rPr>
            </w:pPr>
          </w:p>
          <w:p w:rsidR="00223465" w:rsidRPr="00223465" w:rsidRDefault="00223465" w:rsidP="00223465">
            <w:pPr>
              <w:spacing w:after="0" w:line="259" w:lineRule="auto"/>
              <w:ind w:left="0" w:firstLine="0"/>
              <w:rPr>
                <w:sz w:val="20"/>
                <w:szCs w:val="20"/>
              </w:rPr>
            </w:pPr>
          </w:p>
        </w:tc>
        <w:tc>
          <w:tcPr>
            <w:tcW w:w="3119"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lastRenderedPageBreak/>
              <w:t>Покращено якість надання освітніх послуг, навчання  та соціалізацію дітей з ООП,</w:t>
            </w:r>
            <w:r w:rsidRPr="00223465">
              <w:rPr>
                <w:color w:val="222222"/>
                <w:sz w:val="24"/>
                <w:szCs w:val="24"/>
                <w:lang w:eastAsia="ru-RU"/>
              </w:rPr>
              <w:t xml:space="preserve"> </w:t>
            </w:r>
            <w:r w:rsidRPr="00223465">
              <w:rPr>
                <w:rFonts w:eastAsia="Calibri"/>
                <w:color w:val="222222"/>
                <w:sz w:val="24"/>
                <w:szCs w:val="24"/>
                <w:shd w:val="clear" w:color="auto" w:fill="FFFFFF"/>
                <w:lang w:eastAsia="en-US"/>
              </w:rPr>
              <w:t>полегшено сприйняття ними нового навчального матеріалу.</w:t>
            </w:r>
          </w:p>
          <w:p w:rsidR="00223465" w:rsidRPr="00223465" w:rsidRDefault="00223465" w:rsidP="00223465">
            <w:pPr>
              <w:spacing w:after="0" w:line="259" w:lineRule="auto"/>
              <w:jc w:val="left"/>
              <w:rPr>
                <w:sz w:val="24"/>
                <w:szCs w:val="24"/>
              </w:rPr>
            </w:pPr>
          </w:p>
        </w:tc>
      </w:tr>
      <w:tr w:rsidR="00223465" w:rsidRPr="00223465" w:rsidTr="00C46016">
        <w:trPr>
          <w:gridAfter w:val="2"/>
          <w:wAfter w:w="31" w:type="dxa"/>
        </w:trPr>
        <w:tc>
          <w:tcPr>
            <w:tcW w:w="710" w:type="dxa"/>
            <w:vMerge w:val="restart"/>
            <w:tcBorders>
              <w:left w:val="single" w:sz="4" w:space="0" w:color="auto"/>
              <w:right w:val="single" w:sz="4" w:space="0" w:color="auto"/>
            </w:tcBorders>
          </w:tcPr>
          <w:p w:rsidR="00223465" w:rsidRPr="00223465" w:rsidRDefault="00223465" w:rsidP="00223465">
            <w:pPr>
              <w:spacing w:after="0" w:line="259" w:lineRule="auto"/>
              <w:ind w:left="0" w:firstLine="0"/>
              <w:jc w:val="left"/>
              <w:rPr>
                <w:b/>
                <w:sz w:val="24"/>
                <w:szCs w:val="24"/>
              </w:rPr>
            </w:pPr>
            <w:r w:rsidRPr="00223465">
              <w:rPr>
                <w:b/>
                <w:sz w:val="24"/>
                <w:szCs w:val="24"/>
              </w:rPr>
              <w:t>4.2.</w:t>
            </w:r>
          </w:p>
        </w:tc>
        <w:tc>
          <w:tcPr>
            <w:tcW w:w="2410" w:type="dxa"/>
            <w:vMerge w:val="restart"/>
            <w:tcBorders>
              <w:left w:val="single" w:sz="4" w:space="0" w:color="auto"/>
              <w:right w:val="single" w:sz="4" w:space="0" w:color="auto"/>
            </w:tcBorders>
          </w:tcPr>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223465">
              <w:rPr>
                <w:b/>
                <w:color w:val="auto"/>
                <w:position w:val="-1"/>
                <w:sz w:val="24"/>
                <w:szCs w:val="24"/>
                <w:lang w:eastAsia="ru-RU"/>
              </w:rPr>
              <w:t>Завдання 2.</w:t>
            </w: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color w:val="auto"/>
                <w:position w:val="-1"/>
                <w:sz w:val="24"/>
                <w:szCs w:val="24"/>
                <w:lang w:eastAsia="ru-RU"/>
              </w:rPr>
            </w:pPr>
            <w:r w:rsidRPr="00223465">
              <w:rPr>
                <w:b/>
                <w:color w:val="auto"/>
                <w:position w:val="-1"/>
                <w:sz w:val="24"/>
                <w:szCs w:val="24"/>
                <w:lang w:eastAsia="ru-RU"/>
              </w:rPr>
              <w:t>Соціальна підтримка дітей з ООП.</w:t>
            </w:r>
          </w:p>
          <w:p w:rsidR="00223465" w:rsidRPr="00223465" w:rsidRDefault="00223465" w:rsidP="00223465">
            <w:pPr>
              <w:spacing w:after="0" w:line="259" w:lineRule="auto"/>
              <w:ind w:left="0" w:firstLine="0"/>
              <w:jc w:val="left"/>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223465" w:rsidRPr="00223465" w:rsidRDefault="00223465" w:rsidP="00223465">
            <w:pPr>
              <w:suppressLineNumbers/>
              <w:suppressAutoHyphens/>
              <w:ind w:right="96"/>
              <w:jc w:val="left"/>
              <w:outlineLvl w:val="0"/>
              <w:rPr>
                <w:sz w:val="20"/>
                <w:szCs w:val="20"/>
                <w:lang w:eastAsia="ru-RU"/>
              </w:rPr>
            </w:pPr>
            <w:r w:rsidRPr="00223465">
              <w:rPr>
                <w:sz w:val="24"/>
                <w:szCs w:val="24"/>
              </w:rPr>
              <w:t>4.2.1.</w:t>
            </w:r>
            <w:r w:rsidRPr="00223465">
              <w:t xml:space="preserve"> </w:t>
            </w:r>
            <w:r w:rsidRPr="00223465">
              <w:rPr>
                <w:color w:val="auto"/>
                <w:sz w:val="24"/>
                <w:szCs w:val="24"/>
                <w:lang w:eastAsia="ru-RU"/>
              </w:rPr>
              <w:t xml:space="preserve">Розширити спроможність закладів  освіти у доступності їх послуг для дітей з особливими освітніми потребами та дітей з інвалідністю: упровадження інклюзивної освіти в ЗДО, ЗЗСО, та ЗПО, введення ставок асистентів вихователя\вчителя  в кожну інклюзивну групу \клас відповідно до потреби. </w:t>
            </w:r>
          </w:p>
        </w:tc>
        <w:tc>
          <w:tcPr>
            <w:tcW w:w="1417" w:type="dxa"/>
          </w:tcPr>
          <w:p w:rsidR="00223465" w:rsidRPr="00223465" w:rsidRDefault="00223465" w:rsidP="00223465">
            <w:pPr>
              <w:spacing w:after="0" w:line="259" w:lineRule="auto"/>
              <w:ind w:left="0" w:firstLine="0"/>
              <w:jc w:val="center"/>
              <w:rPr>
                <w:sz w:val="24"/>
                <w:szCs w:val="24"/>
              </w:rPr>
            </w:pPr>
            <w:r w:rsidRPr="00223465">
              <w:rPr>
                <w:sz w:val="22"/>
              </w:rPr>
              <w:t>відділ освіти</w:t>
            </w:r>
          </w:p>
        </w:tc>
        <w:tc>
          <w:tcPr>
            <w:tcW w:w="1701" w:type="dxa"/>
            <w:tcBorders>
              <w:top w:val="single" w:sz="4" w:space="0" w:color="auto"/>
              <w:left w:val="nil"/>
              <w:bottom w:val="single" w:sz="4" w:space="0" w:color="auto"/>
              <w:right w:val="single" w:sz="4" w:space="0" w:color="auto"/>
            </w:tcBorders>
          </w:tcPr>
          <w:p w:rsidR="00223465" w:rsidRPr="00223465" w:rsidRDefault="00223465" w:rsidP="00223465">
            <w:pPr>
              <w:spacing w:line="259" w:lineRule="auto"/>
              <w:jc w:val="center"/>
              <w:rPr>
                <w:sz w:val="20"/>
                <w:szCs w:val="20"/>
              </w:rPr>
            </w:pPr>
            <w:r w:rsidRPr="00223465">
              <w:rPr>
                <w:sz w:val="20"/>
                <w:szCs w:val="20"/>
              </w:rPr>
              <w:t>затрат- 0,00</w:t>
            </w:r>
          </w:p>
          <w:p w:rsidR="00223465" w:rsidRPr="00223465" w:rsidRDefault="00223465" w:rsidP="00223465">
            <w:pPr>
              <w:spacing w:after="0" w:line="259" w:lineRule="auto"/>
              <w:ind w:left="24" w:firstLine="0"/>
              <w:jc w:val="center"/>
              <w:rPr>
                <w:sz w:val="20"/>
                <w:szCs w:val="20"/>
              </w:rPr>
            </w:pPr>
            <w:r w:rsidRPr="00223465">
              <w:rPr>
                <w:sz w:val="20"/>
                <w:szCs w:val="20"/>
              </w:rPr>
              <w:t>продукту – 10 шкіл</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w:t>
            </w:r>
            <w:r w:rsidRPr="00223465">
              <w:rPr>
                <w:rFonts w:ascii="Arial" w:hAnsi="Arial" w:cs="Arial"/>
                <w:color w:val="212529"/>
                <w:sz w:val="21"/>
                <w:szCs w:val="21"/>
                <w:shd w:val="clear" w:color="auto" w:fill="FFFFFF"/>
              </w:rPr>
              <w:t xml:space="preserve"> – </w:t>
            </w:r>
            <w:r w:rsidRPr="00223465">
              <w:rPr>
                <w:color w:val="212529"/>
                <w:sz w:val="20"/>
                <w:szCs w:val="20"/>
                <w:shd w:val="clear" w:color="auto" w:fill="FFFFFF"/>
              </w:rPr>
              <w:t>підвищення соціальної адаптації дітей з ООП</w:t>
            </w:r>
          </w:p>
        </w:tc>
        <w:tc>
          <w:tcPr>
            <w:tcW w:w="1134" w:type="dxa"/>
            <w:tcBorders>
              <w:left w:val="single" w:sz="4" w:space="0" w:color="auto"/>
            </w:tcBorders>
          </w:tcPr>
          <w:p w:rsidR="00223465" w:rsidRPr="00223465" w:rsidRDefault="00223465" w:rsidP="00223465">
            <w:pPr>
              <w:spacing w:after="0" w:line="259" w:lineRule="auto"/>
              <w:ind w:left="0" w:firstLine="0"/>
              <w:jc w:val="center"/>
              <w:rPr>
                <w:sz w:val="24"/>
                <w:szCs w:val="24"/>
              </w:rPr>
            </w:pPr>
            <w:r w:rsidRPr="00223465">
              <w:rPr>
                <w:sz w:val="20"/>
                <w:szCs w:val="20"/>
              </w:rPr>
              <w:t>освітня субвенція з держаного бюджету</w:t>
            </w:r>
          </w:p>
          <w:p w:rsidR="00223465" w:rsidRPr="00223465" w:rsidRDefault="00223465" w:rsidP="00223465">
            <w:pPr>
              <w:spacing w:after="0" w:line="259" w:lineRule="auto"/>
              <w:ind w:left="0" w:firstLine="0"/>
              <w:rPr>
                <w:sz w:val="24"/>
                <w:szCs w:val="24"/>
              </w:rPr>
            </w:pPr>
          </w:p>
          <w:p w:rsidR="00223465" w:rsidRPr="00223465" w:rsidRDefault="00223465" w:rsidP="00223465">
            <w:pPr>
              <w:spacing w:after="0" w:line="259" w:lineRule="auto"/>
              <w:ind w:left="0" w:firstLine="0"/>
              <w:jc w:val="center"/>
              <w:rPr>
                <w:sz w:val="20"/>
                <w:szCs w:val="20"/>
              </w:rPr>
            </w:pPr>
          </w:p>
        </w:tc>
        <w:tc>
          <w:tcPr>
            <w:tcW w:w="851" w:type="dxa"/>
            <w:gridSpan w:val="2"/>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2"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119" w:type="dxa"/>
            <w:gridSpan w:val="2"/>
          </w:tcPr>
          <w:p w:rsidR="00223465" w:rsidRPr="00223465" w:rsidRDefault="00223465" w:rsidP="00223465">
            <w:pPr>
              <w:spacing w:after="0" w:line="259" w:lineRule="auto"/>
              <w:ind w:left="0" w:firstLine="0"/>
              <w:jc w:val="left"/>
              <w:rPr>
                <w:sz w:val="24"/>
                <w:szCs w:val="24"/>
                <w:lang w:eastAsia="ru-RU"/>
              </w:rPr>
            </w:pPr>
            <w:r w:rsidRPr="00223465">
              <w:rPr>
                <w:sz w:val="24"/>
                <w:szCs w:val="24"/>
                <w:lang w:eastAsia="ru-RU"/>
              </w:rPr>
              <w:t xml:space="preserve">Задоволено </w:t>
            </w:r>
            <w:r w:rsidRPr="00223465">
              <w:rPr>
                <w:color w:val="040C28"/>
                <w:sz w:val="24"/>
                <w:szCs w:val="24"/>
                <w:shd w:val="clear" w:color="auto" w:fill="FFFFFF" w:themeFill="background1"/>
              </w:rPr>
              <w:t xml:space="preserve">соціальні та освітні  потреби здобувачів освіти з ООП. </w:t>
            </w:r>
            <w:r w:rsidRPr="00223465">
              <w:rPr>
                <w:sz w:val="24"/>
                <w:szCs w:val="24"/>
                <w:lang w:eastAsia="ru-RU"/>
              </w:rPr>
              <w:t>Створено відповідно до потреб кількість груп\класів з інклюзивним навчанням, введено ставки асистентів вихователя\учителя.</w:t>
            </w:r>
            <w:r w:rsidRPr="00223465">
              <w:rPr>
                <w:color w:val="auto"/>
                <w:sz w:val="24"/>
                <w:szCs w:val="24"/>
                <w:lang w:eastAsia="ru-RU"/>
              </w:rPr>
              <w:t xml:space="preserve"> Відкрито групи компенсуючого типу у  ЗДО «Голубок».</w:t>
            </w:r>
          </w:p>
        </w:tc>
      </w:tr>
      <w:tr w:rsidR="00223465" w:rsidRPr="00223465" w:rsidTr="00C46016">
        <w:trPr>
          <w:gridAfter w:val="2"/>
          <w:wAfter w:w="31" w:type="dxa"/>
        </w:trPr>
        <w:tc>
          <w:tcPr>
            <w:tcW w:w="710" w:type="dxa"/>
            <w:vMerge/>
            <w:tcBorders>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left"/>
              <w:rPr>
                <w:b/>
                <w:sz w:val="24"/>
                <w:szCs w:val="24"/>
              </w:rPr>
            </w:pPr>
          </w:p>
        </w:tc>
        <w:tc>
          <w:tcPr>
            <w:tcW w:w="2410" w:type="dxa"/>
            <w:vMerge/>
            <w:tcBorders>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left"/>
              <w:rPr>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left"/>
              <w:rPr>
                <w:sz w:val="24"/>
                <w:szCs w:val="24"/>
              </w:rPr>
            </w:pPr>
            <w:r w:rsidRPr="00223465">
              <w:rPr>
                <w:sz w:val="24"/>
                <w:szCs w:val="24"/>
              </w:rPr>
              <w:t>4.2.2.</w:t>
            </w:r>
            <w:r w:rsidRPr="00223465">
              <w:rPr>
                <w:sz w:val="20"/>
                <w:szCs w:val="20"/>
              </w:rPr>
              <w:t xml:space="preserve"> </w:t>
            </w:r>
            <w:r w:rsidRPr="00223465">
              <w:rPr>
                <w:sz w:val="24"/>
                <w:szCs w:val="24"/>
              </w:rPr>
              <w:t>Запровадити  варіативні моделі та форми організації освіти для дітей з особливими освітніми потребами через ефективну взаємодію інклюзивно - ресурсного центру із закладами освіти.</w:t>
            </w:r>
          </w:p>
        </w:tc>
        <w:tc>
          <w:tcPr>
            <w:tcW w:w="1417" w:type="dxa"/>
          </w:tcPr>
          <w:p w:rsidR="00223465" w:rsidRPr="00223465" w:rsidRDefault="00223465" w:rsidP="00223465">
            <w:pPr>
              <w:spacing w:after="0" w:line="259" w:lineRule="auto"/>
              <w:ind w:left="0" w:firstLine="0"/>
              <w:jc w:val="center"/>
              <w:rPr>
                <w:sz w:val="24"/>
                <w:szCs w:val="24"/>
              </w:rPr>
            </w:pPr>
            <w:r w:rsidRPr="00223465">
              <w:rPr>
                <w:sz w:val="22"/>
              </w:rPr>
              <w:t>відділ освіти, ІРЦ</w:t>
            </w:r>
          </w:p>
        </w:tc>
        <w:tc>
          <w:tcPr>
            <w:tcW w:w="1701" w:type="dxa"/>
            <w:tcBorders>
              <w:top w:val="single" w:sz="4" w:space="0" w:color="auto"/>
              <w:left w:val="nil"/>
              <w:bottom w:val="single" w:sz="4" w:space="0" w:color="auto"/>
              <w:right w:val="single" w:sz="4" w:space="0" w:color="auto"/>
            </w:tcBorders>
          </w:tcPr>
          <w:p w:rsidR="00223465" w:rsidRPr="00223465" w:rsidRDefault="00223465" w:rsidP="00223465">
            <w:pPr>
              <w:spacing w:line="259" w:lineRule="auto"/>
              <w:jc w:val="center"/>
              <w:rPr>
                <w:sz w:val="20"/>
                <w:szCs w:val="20"/>
              </w:rPr>
            </w:pPr>
            <w:r w:rsidRPr="00223465">
              <w:rPr>
                <w:sz w:val="20"/>
                <w:szCs w:val="20"/>
              </w:rPr>
              <w:t>затрат- 0,00</w:t>
            </w:r>
          </w:p>
          <w:p w:rsidR="00223465" w:rsidRPr="00223465" w:rsidRDefault="00223465" w:rsidP="00223465">
            <w:pPr>
              <w:spacing w:after="0" w:line="259" w:lineRule="auto"/>
              <w:ind w:left="24" w:firstLine="0"/>
              <w:jc w:val="center"/>
              <w:rPr>
                <w:sz w:val="20"/>
                <w:szCs w:val="20"/>
              </w:rPr>
            </w:pPr>
            <w:r w:rsidRPr="00223465">
              <w:rPr>
                <w:sz w:val="20"/>
                <w:szCs w:val="20"/>
              </w:rPr>
              <w:t>продукту – 10 шкіл</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w:t>
            </w:r>
            <w:r w:rsidRPr="00223465">
              <w:rPr>
                <w:rFonts w:ascii="Arial" w:hAnsi="Arial" w:cs="Arial"/>
                <w:color w:val="212529"/>
                <w:sz w:val="21"/>
                <w:szCs w:val="21"/>
                <w:shd w:val="clear" w:color="auto" w:fill="FFFFFF"/>
              </w:rPr>
              <w:t xml:space="preserve"> – </w:t>
            </w:r>
            <w:r w:rsidRPr="00223465">
              <w:rPr>
                <w:color w:val="212529"/>
                <w:sz w:val="20"/>
                <w:szCs w:val="20"/>
                <w:shd w:val="clear" w:color="auto" w:fill="FFFFFF"/>
              </w:rPr>
              <w:t>підвищення соціальної адаптації дітей з ООП</w:t>
            </w:r>
          </w:p>
        </w:tc>
        <w:tc>
          <w:tcPr>
            <w:tcW w:w="1134" w:type="dxa"/>
            <w:tcBorders>
              <w:left w:val="single" w:sz="4" w:space="0" w:color="auto"/>
            </w:tcBorders>
          </w:tcPr>
          <w:p w:rsidR="00223465" w:rsidRPr="00223465" w:rsidRDefault="00223465" w:rsidP="00223465">
            <w:pPr>
              <w:spacing w:after="0" w:line="259" w:lineRule="auto"/>
              <w:ind w:left="0" w:firstLine="0"/>
              <w:jc w:val="center"/>
              <w:rPr>
                <w:sz w:val="24"/>
                <w:szCs w:val="24"/>
              </w:rPr>
            </w:pPr>
            <w:r w:rsidRPr="00223465">
              <w:rPr>
                <w:sz w:val="20"/>
                <w:szCs w:val="20"/>
              </w:rPr>
              <w:t>освітня субвенція з держаного бюджету</w:t>
            </w:r>
          </w:p>
          <w:p w:rsidR="00223465" w:rsidRPr="00223465" w:rsidRDefault="00223465" w:rsidP="00223465">
            <w:pPr>
              <w:spacing w:after="0" w:line="259" w:lineRule="auto"/>
              <w:ind w:left="0" w:firstLine="0"/>
              <w:rPr>
                <w:sz w:val="24"/>
                <w:szCs w:val="24"/>
              </w:rPr>
            </w:pPr>
          </w:p>
          <w:p w:rsidR="00223465" w:rsidRPr="00223465" w:rsidRDefault="00223465" w:rsidP="00223465">
            <w:pPr>
              <w:spacing w:after="0" w:line="259" w:lineRule="auto"/>
              <w:ind w:left="0" w:firstLine="0"/>
              <w:jc w:val="center"/>
              <w:rPr>
                <w:sz w:val="20"/>
                <w:szCs w:val="20"/>
              </w:rPr>
            </w:pPr>
          </w:p>
        </w:tc>
        <w:tc>
          <w:tcPr>
            <w:tcW w:w="851" w:type="dxa"/>
            <w:gridSpan w:val="2"/>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2"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119" w:type="dxa"/>
            <w:gridSpan w:val="2"/>
          </w:tcPr>
          <w:p w:rsidR="00223465" w:rsidRPr="00223465" w:rsidRDefault="00223465" w:rsidP="00223465">
            <w:pPr>
              <w:spacing w:after="0" w:line="259" w:lineRule="auto"/>
              <w:ind w:left="0" w:firstLine="0"/>
              <w:jc w:val="left"/>
              <w:rPr>
                <w:sz w:val="24"/>
                <w:szCs w:val="24"/>
              </w:rPr>
            </w:pPr>
            <w:r w:rsidRPr="00223465">
              <w:rPr>
                <w:bCs/>
                <w:sz w:val="24"/>
                <w:szCs w:val="24"/>
                <w:lang w:eastAsia="ru-RU"/>
              </w:rPr>
              <w:t>Охоплено комплексною реабілітацією та відповідним навчанням 90 % дітей  з особливими освітніми потребами шкільного віку.</w:t>
            </w:r>
            <w:r w:rsidRPr="00223465">
              <w:t xml:space="preserve"> </w:t>
            </w:r>
            <w:r w:rsidRPr="00223465">
              <w:rPr>
                <w:sz w:val="24"/>
                <w:szCs w:val="24"/>
              </w:rPr>
              <w:t>Розроблено методичні рекомендації для закладів освіти щодо забезпечення підтримки дітей з особливими освітніми потребами.</w:t>
            </w:r>
          </w:p>
        </w:tc>
      </w:tr>
      <w:tr w:rsidR="00223465" w:rsidRPr="00223465" w:rsidTr="00C46016">
        <w:trPr>
          <w:gridAfter w:val="2"/>
          <w:wAfter w:w="31" w:type="dxa"/>
        </w:trPr>
        <w:tc>
          <w:tcPr>
            <w:tcW w:w="710" w:type="dxa"/>
            <w:tcBorders>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left"/>
              <w:rPr>
                <w:b/>
                <w:sz w:val="24"/>
                <w:szCs w:val="24"/>
              </w:rPr>
            </w:pPr>
            <w:r w:rsidRPr="00223465">
              <w:rPr>
                <w:b/>
                <w:sz w:val="24"/>
                <w:szCs w:val="24"/>
              </w:rPr>
              <w:lastRenderedPageBreak/>
              <w:t>4.3.</w:t>
            </w:r>
          </w:p>
        </w:tc>
        <w:tc>
          <w:tcPr>
            <w:tcW w:w="2410" w:type="dxa"/>
            <w:tcBorders>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left"/>
              <w:rPr>
                <w:b/>
                <w:bCs/>
                <w:sz w:val="24"/>
                <w:szCs w:val="24"/>
              </w:rPr>
            </w:pPr>
            <w:r w:rsidRPr="00223465">
              <w:rPr>
                <w:b/>
                <w:bCs/>
                <w:sz w:val="24"/>
                <w:szCs w:val="24"/>
              </w:rPr>
              <w:t>Завдання 3. Створення умов та удосконалення інноваційного середовища в корекційній освіті, залучення інвестицій для створення відповідних умов навчання і виховання осіб з ООП.</w:t>
            </w:r>
          </w:p>
        </w:tc>
        <w:tc>
          <w:tcPr>
            <w:tcW w:w="2551" w:type="dxa"/>
            <w:tcBorders>
              <w:top w:val="single" w:sz="4" w:space="0" w:color="auto"/>
              <w:left w:val="single" w:sz="4" w:space="0" w:color="auto"/>
              <w:bottom w:val="single" w:sz="4" w:space="0" w:color="auto"/>
              <w:right w:val="single" w:sz="4" w:space="0" w:color="auto"/>
            </w:tcBorders>
          </w:tcPr>
          <w:p w:rsidR="00223465" w:rsidRPr="00223465" w:rsidRDefault="00223465" w:rsidP="00223465">
            <w:pPr>
              <w:spacing w:after="0" w:line="259" w:lineRule="auto"/>
              <w:ind w:left="0" w:firstLine="0"/>
              <w:jc w:val="left"/>
              <w:rPr>
                <w:sz w:val="24"/>
                <w:szCs w:val="24"/>
              </w:rPr>
            </w:pPr>
            <w:r w:rsidRPr="00223465">
              <w:rPr>
                <w:sz w:val="24"/>
                <w:szCs w:val="24"/>
              </w:rPr>
              <w:t>4.3.1.Налагодити співпрацю з громадськими організаціями, Всеукраїнськими та Міжнародними благодійними фондами.</w:t>
            </w:r>
          </w:p>
        </w:tc>
        <w:tc>
          <w:tcPr>
            <w:tcW w:w="1417" w:type="dxa"/>
          </w:tcPr>
          <w:p w:rsidR="00223465" w:rsidRPr="00223465" w:rsidRDefault="00223465" w:rsidP="00223465">
            <w:pPr>
              <w:spacing w:after="0" w:line="259" w:lineRule="auto"/>
              <w:ind w:left="0" w:firstLine="0"/>
              <w:jc w:val="center"/>
              <w:rPr>
                <w:sz w:val="20"/>
                <w:szCs w:val="20"/>
              </w:rPr>
            </w:pPr>
            <w:r w:rsidRPr="00223465">
              <w:rPr>
                <w:sz w:val="20"/>
                <w:szCs w:val="20"/>
              </w:rPr>
              <w:t xml:space="preserve">затрат – виділено коштів – </w:t>
            </w: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color w:val="auto"/>
                <w:position w:val="-1"/>
                <w:sz w:val="20"/>
                <w:szCs w:val="20"/>
                <w:lang w:eastAsia="ru-RU"/>
              </w:rPr>
            </w:pPr>
            <w:r w:rsidRPr="00223465">
              <w:rPr>
                <w:color w:val="auto"/>
                <w:position w:val="-1"/>
                <w:sz w:val="20"/>
                <w:szCs w:val="20"/>
                <w:lang w:eastAsia="ru-RU"/>
              </w:rPr>
              <w:t xml:space="preserve">    продукту</w:t>
            </w:r>
            <w:r w:rsidRPr="00223465">
              <w:rPr>
                <w:b/>
                <w:color w:val="auto"/>
                <w:position w:val="-1"/>
                <w:sz w:val="20"/>
                <w:szCs w:val="20"/>
                <w:lang w:eastAsia="ru-RU"/>
              </w:rPr>
              <w:t xml:space="preserve"> – </w:t>
            </w:r>
          </w:p>
          <w:p w:rsidR="00223465" w:rsidRPr="00223465" w:rsidRDefault="00223465" w:rsidP="00223465">
            <w:pPr>
              <w:spacing w:after="0" w:line="259" w:lineRule="auto"/>
              <w:ind w:left="0" w:firstLine="0"/>
              <w:jc w:val="center"/>
              <w:rPr>
                <w:sz w:val="20"/>
                <w:szCs w:val="20"/>
              </w:rPr>
            </w:pPr>
            <w:r w:rsidRPr="00223465">
              <w:rPr>
                <w:sz w:val="20"/>
                <w:szCs w:val="20"/>
              </w:rPr>
              <w:t xml:space="preserve">ефективності – </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rPr>
                <w:sz w:val="20"/>
                <w:szCs w:val="20"/>
              </w:rPr>
            </w:pPr>
          </w:p>
          <w:p w:rsidR="00223465" w:rsidRPr="00223465" w:rsidRDefault="00223465" w:rsidP="00223465">
            <w:pPr>
              <w:spacing w:after="0" w:line="259" w:lineRule="auto"/>
              <w:ind w:left="0" w:firstLine="0"/>
              <w:jc w:val="center"/>
              <w:rPr>
                <w:sz w:val="22"/>
              </w:rPr>
            </w:pPr>
          </w:p>
        </w:tc>
        <w:tc>
          <w:tcPr>
            <w:tcW w:w="1701" w:type="dxa"/>
          </w:tcPr>
          <w:p w:rsidR="00223465" w:rsidRPr="00223465" w:rsidRDefault="00223465" w:rsidP="00223465">
            <w:pPr>
              <w:spacing w:after="0" w:line="259" w:lineRule="auto"/>
              <w:ind w:left="0" w:firstLine="0"/>
              <w:jc w:val="center"/>
              <w:rPr>
                <w:sz w:val="20"/>
                <w:szCs w:val="20"/>
              </w:rPr>
            </w:pPr>
            <w:r w:rsidRPr="00223465">
              <w:rPr>
                <w:sz w:val="20"/>
                <w:szCs w:val="20"/>
              </w:rPr>
              <w:t xml:space="preserve">інші </w:t>
            </w:r>
          </w:p>
          <w:p w:rsidR="00223465" w:rsidRPr="00223465" w:rsidRDefault="00223465" w:rsidP="00223465">
            <w:pPr>
              <w:spacing w:line="259" w:lineRule="auto"/>
              <w:jc w:val="center"/>
              <w:rPr>
                <w:sz w:val="20"/>
                <w:szCs w:val="20"/>
              </w:rPr>
            </w:pPr>
            <w:r w:rsidRPr="00223465">
              <w:rPr>
                <w:sz w:val="20"/>
                <w:szCs w:val="20"/>
              </w:rPr>
              <w:t>джерела</w:t>
            </w:r>
          </w:p>
        </w:tc>
        <w:tc>
          <w:tcPr>
            <w:tcW w:w="1134" w:type="dxa"/>
          </w:tcPr>
          <w:p w:rsidR="00223465" w:rsidRPr="00223465" w:rsidRDefault="00223465" w:rsidP="00223465">
            <w:pPr>
              <w:spacing w:after="0" w:line="259" w:lineRule="auto"/>
              <w:ind w:left="0" w:firstLine="0"/>
              <w:jc w:val="center"/>
              <w:rPr>
                <w:sz w:val="20"/>
                <w:szCs w:val="20"/>
              </w:rPr>
            </w:pPr>
            <w:r w:rsidRPr="00223465">
              <w:rPr>
                <w:sz w:val="24"/>
                <w:szCs w:val="24"/>
              </w:rPr>
              <w:t>-</w:t>
            </w:r>
          </w:p>
        </w:tc>
        <w:tc>
          <w:tcPr>
            <w:tcW w:w="851"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4"/>
                <w:szCs w:val="24"/>
              </w:rPr>
            </w:pPr>
          </w:p>
        </w:tc>
        <w:tc>
          <w:tcPr>
            <w:tcW w:w="992" w:type="dxa"/>
            <w:gridSpan w:val="2"/>
          </w:tcPr>
          <w:p w:rsidR="00223465" w:rsidRPr="00223465" w:rsidRDefault="00223465" w:rsidP="00223465">
            <w:pPr>
              <w:spacing w:after="0" w:line="259" w:lineRule="auto"/>
              <w:ind w:left="0" w:firstLine="0"/>
              <w:jc w:val="center"/>
              <w:rPr>
                <w:sz w:val="20"/>
                <w:szCs w:val="20"/>
              </w:rPr>
            </w:pPr>
          </w:p>
        </w:tc>
        <w:tc>
          <w:tcPr>
            <w:tcW w:w="992" w:type="dxa"/>
            <w:gridSpan w:val="2"/>
          </w:tcPr>
          <w:p w:rsidR="00223465" w:rsidRPr="00223465" w:rsidRDefault="00223465" w:rsidP="00223465">
            <w:pPr>
              <w:spacing w:after="0" w:line="259" w:lineRule="auto"/>
              <w:ind w:left="0" w:firstLine="0"/>
              <w:jc w:val="center"/>
              <w:rPr>
                <w:sz w:val="20"/>
                <w:szCs w:val="20"/>
              </w:rPr>
            </w:pPr>
          </w:p>
        </w:tc>
        <w:tc>
          <w:tcPr>
            <w:tcW w:w="3119" w:type="dxa"/>
            <w:gridSpan w:val="2"/>
          </w:tcPr>
          <w:p w:rsidR="00223465" w:rsidRPr="00223465" w:rsidRDefault="00223465" w:rsidP="00223465">
            <w:pPr>
              <w:spacing w:after="0" w:line="259" w:lineRule="auto"/>
              <w:ind w:left="0" w:firstLine="0"/>
              <w:jc w:val="left"/>
              <w:rPr>
                <w:bCs/>
                <w:sz w:val="24"/>
                <w:szCs w:val="24"/>
                <w:lang w:eastAsia="ru-RU"/>
              </w:rPr>
            </w:pPr>
            <w:r w:rsidRPr="00223465">
              <w:rPr>
                <w:sz w:val="24"/>
                <w:szCs w:val="24"/>
              </w:rPr>
              <w:t>Залучено благодійні фонди всеукраїнського та міжнародного рівнів для удосконалення інноваційного середовища в корекційній освіті та створення якісних умов навчання і виховання  для осіб з ООП.</w:t>
            </w:r>
          </w:p>
        </w:tc>
      </w:tr>
      <w:tr w:rsidR="00223465" w:rsidRPr="00223465" w:rsidTr="00C46016">
        <w:trPr>
          <w:gridAfter w:val="1"/>
          <w:wAfter w:w="15" w:type="dxa"/>
        </w:trPr>
        <w:tc>
          <w:tcPr>
            <w:tcW w:w="9939" w:type="dxa"/>
            <w:gridSpan w:val="7"/>
            <w:shd w:val="clear" w:color="auto" w:fill="FBE4D5" w:themeFill="accent2" w:themeFillTint="33"/>
          </w:tcPr>
          <w:p w:rsidR="00223465" w:rsidRPr="00223465" w:rsidRDefault="00223465" w:rsidP="00223465">
            <w:pPr>
              <w:spacing w:after="0" w:line="259" w:lineRule="auto"/>
              <w:ind w:left="0" w:firstLine="0"/>
              <w:jc w:val="left"/>
              <w:rPr>
                <w:b/>
                <w:sz w:val="24"/>
                <w:szCs w:val="24"/>
              </w:rPr>
            </w:pPr>
            <w:r w:rsidRPr="00223465">
              <w:rPr>
                <w:b/>
                <w:sz w:val="24"/>
                <w:szCs w:val="24"/>
              </w:rPr>
              <w:t>Загалом коштів</w:t>
            </w:r>
          </w:p>
        </w:tc>
        <w:tc>
          <w:tcPr>
            <w:tcW w:w="851" w:type="dxa"/>
            <w:gridSpan w:val="2"/>
            <w:shd w:val="clear" w:color="auto" w:fill="FBE4D5" w:themeFill="accent2" w:themeFillTint="33"/>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gridSpan w:val="2"/>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992" w:type="dxa"/>
            <w:gridSpan w:val="2"/>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3119" w:type="dxa"/>
            <w:gridSpan w:val="2"/>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r>
    </w:tbl>
    <w:p w:rsidR="00223465" w:rsidRPr="00223465" w:rsidRDefault="00223465" w:rsidP="00223465">
      <w:pPr>
        <w:spacing w:after="294" w:line="240" w:lineRule="auto"/>
        <w:ind w:left="0" w:firstLine="0"/>
        <w:jc w:val="left"/>
      </w:pPr>
    </w:p>
    <w:tbl>
      <w:tblPr>
        <w:tblStyle w:val="1f1"/>
        <w:tblW w:w="15877" w:type="dxa"/>
        <w:tblInd w:w="279" w:type="dxa"/>
        <w:tblLayout w:type="fixed"/>
        <w:tblLook w:val="04A0" w:firstRow="1" w:lastRow="0" w:firstColumn="1" w:lastColumn="0" w:noHBand="0" w:noVBand="1"/>
      </w:tblPr>
      <w:tblGrid>
        <w:gridCol w:w="710"/>
        <w:gridCol w:w="2268"/>
        <w:gridCol w:w="2409"/>
        <w:gridCol w:w="1134"/>
        <w:gridCol w:w="1843"/>
        <w:gridCol w:w="1134"/>
        <w:gridCol w:w="850"/>
        <w:gridCol w:w="851"/>
        <w:gridCol w:w="850"/>
        <w:gridCol w:w="3828"/>
      </w:tblGrid>
      <w:tr w:rsidR="00223465" w:rsidRPr="00223465" w:rsidTr="00C46016">
        <w:tc>
          <w:tcPr>
            <w:tcW w:w="710"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17" w:line="259" w:lineRule="auto"/>
              <w:ind w:left="24" w:firstLine="0"/>
              <w:jc w:val="left"/>
              <w:rPr>
                <w:b/>
                <w:sz w:val="20"/>
                <w:szCs w:val="20"/>
              </w:rPr>
            </w:pPr>
            <w:r w:rsidRPr="00223465">
              <w:rPr>
                <w:b/>
                <w:sz w:val="20"/>
                <w:szCs w:val="20"/>
              </w:rPr>
              <w:t xml:space="preserve">№ </w:t>
            </w:r>
          </w:p>
          <w:p w:rsidR="00223465" w:rsidRPr="00223465" w:rsidRDefault="00223465" w:rsidP="00223465">
            <w:pPr>
              <w:spacing w:after="0" w:line="259" w:lineRule="auto"/>
              <w:ind w:left="0" w:firstLine="0"/>
              <w:jc w:val="left"/>
              <w:rPr>
                <w:b/>
                <w:sz w:val="20"/>
                <w:szCs w:val="20"/>
              </w:rPr>
            </w:pPr>
            <w:r w:rsidRPr="00223465">
              <w:rPr>
                <w:b/>
                <w:sz w:val="20"/>
                <w:szCs w:val="20"/>
              </w:rPr>
              <w:t xml:space="preserve">з/п </w:t>
            </w:r>
          </w:p>
        </w:tc>
        <w:tc>
          <w:tcPr>
            <w:tcW w:w="2268"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Назва завдання</w:t>
            </w:r>
          </w:p>
        </w:tc>
        <w:tc>
          <w:tcPr>
            <w:tcW w:w="2409"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Перелік заходів завдання</w:t>
            </w:r>
          </w:p>
        </w:tc>
        <w:tc>
          <w:tcPr>
            <w:tcW w:w="1134" w:type="dxa"/>
            <w:vMerge w:val="restart"/>
            <w:tcBorders>
              <w:top w:val="single" w:sz="4" w:space="0" w:color="000000"/>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Виконавці  завдання</w:t>
            </w:r>
          </w:p>
        </w:tc>
        <w:tc>
          <w:tcPr>
            <w:tcW w:w="1843" w:type="dxa"/>
            <w:vMerge w:val="restart"/>
            <w:tcBorders>
              <w:top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color w:val="auto"/>
                <w:sz w:val="20"/>
                <w:szCs w:val="20"/>
              </w:rPr>
            </w:pPr>
            <w:r w:rsidRPr="00223465">
              <w:rPr>
                <w:b/>
                <w:color w:val="auto"/>
                <w:sz w:val="20"/>
                <w:szCs w:val="20"/>
              </w:rPr>
              <w:t>Показники виконання заходу, один. виміру</w:t>
            </w:r>
          </w:p>
          <w:p w:rsidR="00223465" w:rsidRPr="00223465" w:rsidRDefault="00223465" w:rsidP="00223465">
            <w:pPr>
              <w:spacing w:after="0" w:line="259" w:lineRule="auto"/>
              <w:ind w:left="0" w:firstLine="0"/>
              <w:jc w:val="center"/>
              <w:rPr>
                <w:b/>
                <w:sz w:val="20"/>
                <w:szCs w:val="20"/>
              </w:rPr>
            </w:pPr>
            <w:r w:rsidRPr="00223465">
              <w:rPr>
                <w:b/>
                <w:color w:val="auto"/>
                <w:sz w:val="20"/>
                <w:szCs w:val="20"/>
              </w:rPr>
              <w:t>(тис.грн.)</w:t>
            </w:r>
          </w:p>
        </w:tc>
        <w:tc>
          <w:tcPr>
            <w:tcW w:w="1134" w:type="dxa"/>
            <w:vMerge w:val="restart"/>
            <w:tcBorders>
              <w:top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Джерела*</w:t>
            </w:r>
          </w:p>
        </w:tc>
        <w:tc>
          <w:tcPr>
            <w:tcW w:w="2551" w:type="dxa"/>
            <w:gridSpan w:val="3"/>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Фінансування</w:t>
            </w:r>
          </w:p>
        </w:tc>
        <w:tc>
          <w:tcPr>
            <w:tcW w:w="3828" w:type="dxa"/>
            <w:vMerge w:val="restart"/>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Очікуваний результат</w:t>
            </w:r>
          </w:p>
        </w:tc>
      </w:tr>
      <w:tr w:rsidR="00223465" w:rsidRPr="00223465" w:rsidTr="00C46016">
        <w:tc>
          <w:tcPr>
            <w:tcW w:w="710"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2268"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2409"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1134" w:type="dxa"/>
            <w:vMerge/>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1843" w:type="dxa"/>
            <w:vMerge/>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1134" w:type="dxa"/>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2551" w:type="dxa"/>
            <w:gridSpan w:val="3"/>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Обсяги, тис. грн</w:t>
            </w:r>
          </w:p>
        </w:tc>
        <w:tc>
          <w:tcPr>
            <w:tcW w:w="3828" w:type="dxa"/>
            <w:vMerge/>
            <w:shd w:val="clear" w:color="auto" w:fill="E7E6E6" w:themeFill="background2"/>
          </w:tcPr>
          <w:p w:rsidR="00223465" w:rsidRPr="00223465" w:rsidRDefault="00223465" w:rsidP="00223465">
            <w:pPr>
              <w:spacing w:after="0" w:line="259" w:lineRule="auto"/>
              <w:ind w:left="0" w:firstLine="0"/>
              <w:jc w:val="left"/>
              <w:rPr>
                <w:b/>
                <w:sz w:val="20"/>
                <w:szCs w:val="20"/>
              </w:rPr>
            </w:pPr>
          </w:p>
        </w:tc>
      </w:tr>
      <w:tr w:rsidR="00223465" w:rsidRPr="00223465" w:rsidTr="00C46016">
        <w:tc>
          <w:tcPr>
            <w:tcW w:w="710"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2268"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2409"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1134" w:type="dxa"/>
            <w:vMerge/>
            <w:tcBorders>
              <w:left w:val="single" w:sz="4" w:space="0" w:color="000000"/>
              <w:bottom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1843" w:type="dxa"/>
            <w:vMerge/>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1134" w:type="dxa"/>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2025</w:t>
            </w:r>
          </w:p>
          <w:p w:rsidR="00223465" w:rsidRPr="00223465" w:rsidRDefault="00223465" w:rsidP="00223465">
            <w:pPr>
              <w:spacing w:after="0" w:line="259" w:lineRule="auto"/>
              <w:ind w:left="0" w:firstLine="0"/>
              <w:jc w:val="center"/>
              <w:rPr>
                <w:b/>
                <w:sz w:val="20"/>
                <w:szCs w:val="20"/>
              </w:rPr>
            </w:pPr>
            <w:r w:rsidRPr="00223465">
              <w:rPr>
                <w:b/>
                <w:sz w:val="20"/>
                <w:szCs w:val="20"/>
              </w:rPr>
              <w:t xml:space="preserve"> рік</w:t>
            </w:r>
          </w:p>
        </w:tc>
        <w:tc>
          <w:tcPr>
            <w:tcW w:w="851"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2026</w:t>
            </w:r>
          </w:p>
          <w:p w:rsidR="00223465" w:rsidRPr="00223465" w:rsidRDefault="00223465" w:rsidP="00223465">
            <w:pPr>
              <w:spacing w:after="0" w:line="259" w:lineRule="auto"/>
              <w:ind w:left="0" w:firstLine="0"/>
              <w:jc w:val="center"/>
              <w:rPr>
                <w:b/>
                <w:sz w:val="20"/>
                <w:szCs w:val="20"/>
              </w:rPr>
            </w:pPr>
            <w:r w:rsidRPr="00223465">
              <w:rPr>
                <w:b/>
                <w:sz w:val="20"/>
                <w:szCs w:val="20"/>
              </w:rPr>
              <w:t>рік</w:t>
            </w:r>
          </w:p>
        </w:tc>
        <w:tc>
          <w:tcPr>
            <w:tcW w:w="850" w:type="dxa"/>
            <w:tcBorders>
              <w:top w:val="single" w:sz="4" w:space="0" w:color="auto"/>
              <w:left w:val="single" w:sz="4" w:space="0" w:color="auto"/>
              <w:bottom w:val="single" w:sz="4" w:space="0" w:color="auto"/>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 xml:space="preserve">2027 </w:t>
            </w:r>
          </w:p>
          <w:p w:rsidR="00223465" w:rsidRPr="00223465" w:rsidRDefault="00223465" w:rsidP="00223465">
            <w:pPr>
              <w:spacing w:after="0" w:line="259" w:lineRule="auto"/>
              <w:ind w:left="0" w:firstLine="0"/>
              <w:jc w:val="center"/>
              <w:rPr>
                <w:b/>
                <w:sz w:val="20"/>
                <w:szCs w:val="20"/>
              </w:rPr>
            </w:pPr>
            <w:r w:rsidRPr="00223465">
              <w:rPr>
                <w:b/>
                <w:sz w:val="20"/>
                <w:szCs w:val="20"/>
              </w:rPr>
              <w:t>рік</w:t>
            </w:r>
          </w:p>
        </w:tc>
        <w:tc>
          <w:tcPr>
            <w:tcW w:w="3828" w:type="dxa"/>
            <w:shd w:val="clear" w:color="auto" w:fill="E7E6E6" w:themeFill="background2"/>
          </w:tcPr>
          <w:p w:rsidR="00223465" w:rsidRPr="00223465" w:rsidRDefault="00223465" w:rsidP="00223465">
            <w:pPr>
              <w:spacing w:after="0" w:line="259" w:lineRule="auto"/>
              <w:ind w:left="0" w:firstLine="0"/>
              <w:jc w:val="left"/>
              <w:rPr>
                <w:b/>
                <w:sz w:val="20"/>
                <w:szCs w:val="20"/>
              </w:rPr>
            </w:pPr>
          </w:p>
        </w:tc>
      </w:tr>
      <w:tr w:rsidR="00223465" w:rsidRPr="00223465" w:rsidTr="00C46016">
        <w:tc>
          <w:tcPr>
            <w:tcW w:w="15877" w:type="dxa"/>
            <w:gridSpan w:val="10"/>
            <w:shd w:val="clear" w:color="auto" w:fill="E2EFD9" w:themeFill="accent6" w:themeFillTint="33"/>
          </w:tcPr>
          <w:p w:rsidR="00223465" w:rsidRPr="00223465" w:rsidRDefault="00223465" w:rsidP="00223465">
            <w:pPr>
              <w:spacing w:after="0" w:line="259" w:lineRule="auto"/>
              <w:ind w:left="0" w:firstLine="0"/>
              <w:jc w:val="center"/>
              <w:rPr>
                <w:b/>
                <w:sz w:val="24"/>
                <w:szCs w:val="24"/>
              </w:rPr>
            </w:pPr>
            <w:r w:rsidRPr="00223465">
              <w:rPr>
                <w:b/>
                <w:sz w:val="24"/>
                <w:szCs w:val="24"/>
              </w:rPr>
              <w:t>У. Професійний розвиток педагогічних працівників. Інтеграція в міжнародну та європейську спільноту.</w:t>
            </w:r>
          </w:p>
        </w:tc>
      </w:tr>
      <w:tr w:rsidR="00223465" w:rsidRPr="00223465" w:rsidTr="00C46016">
        <w:trPr>
          <w:trHeight w:val="2520"/>
        </w:trPr>
        <w:tc>
          <w:tcPr>
            <w:tcW w:w="710" w:type="dxa"/>
          </w:tcPr>
          <w:p w:rsidR="00223465" w:rsidRPr="00223465" w:rsidRDefault="00223465" w:rsidP="00223465">
            <w:pPr>
              <w:spacing w:after="0" w:line="259" w:lineRule="auto"/>
              <w:ind w:left="0" w:firstLine="0"/>
              <w:jc w:val="left"/>
              <w:rPr>
                <w:b/>
                <w:sz w:val="24"/>
                <w:szCs w:val="24"/>
              </w:rPr>
            </w:pPr>
            <w:r w:rsidRPr="00223465">
              <w:rPr>
                <w:b/>
                <w:sz w:val="24"/>
                <w:szCs w:val="24"/>
              </w:rPr>
              <w:t>5.1.</w:t>
            </w:r>
          </w:p>
        </w:tc>
        <w:tc>
          <w:tcPr>
            <w:tcW w:w="2268" w:type="dxa"/>
          </w:tcPr>
          <w:p w:rsidR="00223465" w:rsidRPr="00223465" w:rsidRDefault="00223465" w:rsidP="00223465">
            <w:pPr>
              <w:spacing w:after="0" w:line="240" w:lineRule="auto"/>
              <w:ind w:left="0" w:firstLine="0"/>
              <w:jc w:val="left"/>
              <w:rPr>
                <w:sz w:val="24"/>
                <w:szCs w:val="24"/>
              </w:rPr>
            </w:pPr>
            <w:r w:rsidRPr="00223465">
              <w:rPr>
                <w:b/>
                <w:sz w:val="24"/>
                <w:szCs w:val="24"/>
              </w:rPr>
              <w:t>Завдання 1.</w:t>
            </w:r>
            <w:r w:rsidRPr="00223465">
              <w:rPr>
                <w:sz w:val="24"/>
                <w:szCs w:val="24"/>
              </w:rPr>
              <w:t xml:space="preserve"> </w:t>
            </w:r>
            <w:r w:rsidRPr="00223465">
              <w:rPr>
                <w:b/>
                <w:sz w:val="24"/>
                <w:szCs w:val="24"/>
              </w:rPr>
              <w:t>Зміцнення партнерських зв'язків та розширення співпраці з міжнародними освітніми організаціями.</w:t>
            </w:r>
          </w:p>
        </w:tc>
        <w:tc>
          <w:tcPr>
            <w:tcW w:w="2409" w:type="dxa"/>
          </w:tcPr>
          <w:p w:rsidR="00223465" w:rsidRPr="00223465" w:rsidRDefault="00223465" w:rsidP="00223465">
            <w:pPr>
              <w:spacing w:after="0" w:line="259" w:lineRule="auto"/>
              <w:ind w:left="0" w:firstLine="0"/>
              <w:jc w:val="left"/>
              <w:rPr>
                <w:sz w:val="24"/>
                <w:szCs w:val="24"/>
              </w:rPr>
            </w:pPr>
            <w:r w:rsidRPr="00223465">
              <w:rPr>
                <w:sz w:val="24"/>
                <w:szCs w:val="24"/>
              </w:rPr>
              <w:t>5.1.1. Забезпечити витрати на проїзд, стажування, навчання педагогічних працівників за програмами обміну.</w:t>
            </w:r>
          </w:p>
        </w:tc>
        <w:tc>
          <w:tcPr>
            <w:tcW w:w="1134"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843" w:type="dxa"/>
          </w:tcPr>
          <w:p w:rsidR="00223465" w:rsidRPr="00223465" w:rsidRDefault="00223465" w:rsidP="00223465">
            <w:pPr>
              <w:spacing w:after="0" w:line="259" w:lineRule="auto"/>
              <w:ind w:left="0" w:firstLine="0"/>
              <w:jc w:val="center"/>
              <w:rPr>
                <w:sz w:val="20"/>
                <w:szCs w:val="20"/>
              </w:rPr>
            </w:pPr>
            <w:r w:rsidRPr="00223465">
              <w:rPr>
                <w:sz w:val="20"/>
                <w:szCs w:val="20"/>
              </w:rPr>
              <w:t>затрат –0,00</w:t>
            </w:r>
          </w:p>
          <w:p w:rsidR="00223465" w:rsidRPr="00223465" w:rsidRDefault="00223465" w:rsidP="00223465">
            <w:pPr>
              <w:spacing w:after="0" w:line="259" w:lineRule="auto"/>
              <w:ind w:left="0" w:firstLine="0"/>
              <w:jc w:val="center"/>
              <w:rPr>
                <w:sz w:val="20"/>
                <w:szCs w:val="20"/>
              </w:rPr>
            </w:pPr>
            <w:r w:rsidRPr="00223465">
              <w:rPr>
                <w:sz w:val="20"/>
                <w:szCs w:val="20"/>
              </w:rPr>
              <w:t xml:space="preserve"> виділено коштів –0,00</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w:t>
            </w:r>
            <w:r w:rsidRPr="00223465">
              <w:rPr>
                <w:b/>
                <w:color w:val="auto"/>
                <w:position w:val="-1"/>
                <w:sz w:val="20"/>
                <w:szCs w:val="20"/>
                <w:lang w:eastAsia="ru-RU"/>
              </w:rPr>
              <w:t xml:space="preserve"> – </w:t>
            </w:r>
            <w:r w:rsidRPr="00223465">
              <w:rPr>
                <w:color w:val="auto"/>
                <w:position w:val="-1"/>
                <w:sz w:val="20"/>
                <w:szCs w:val="20"/>
                <w:lang w:eastAsia="ru-RU"/>
              </w:rPr>
              <w:t>10 ЗЗСО</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–підвищення професійних компетентностей педпрацівників.</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850" w:type="dxa"/>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851"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850"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828" w:type="dxa"/>
          </w:tcPr>
          <w:p w:rsidR="00223465" w:rsidRPr="00223465" w:rsidRDefault="00223465" w:rsidP="00223465">
            <w:pPr>
              <w:spacing w:after="0" w:line="240" w:lineRule="auto"/>
              <w:contextualSpacing/>
              <w:jc w:val="left"/>
              <w:rPr>
                <w:rFonts w:eastAsia="Calibri"/>
                <w:color w:val="auto"/>
                <w:sz w:val="24"/>
                <w:szCs w:val="24"/>
                <w:lang w:eastAsia="zh-CN"/>
              </w:rPr>
            </w:pPr>
            <w:r w:rsidRPr="00223465">
              <w:rPr>
                <w:rFonts w:eastAsia="Calibri"/>
                <w:color w:val="auto"/>
                <w:sz w:val="24"/>
                <w:szCs w:val="24"/>
                <w:lang w:eastAsia="zh-CN"/>
              </w:rPr>
              <w:t>Забезпечено розвиток  партнерської взаємодії закладів освіти  з країнами Європи, міжнародною спільнотою, обмін досвідом в режимі офлайн та онлайн, на Інтернет-платформах через прямі партнерські контакти та комунікації, участь у спільних освітніх проєктах.</w:t>
            </w:r>
          </w:p>
        </w:tc>
      </w:tr>
      <w:tr w:rsidR="00223465" w:rsidRPr="00223465" w:rsidTr="00C46016">
        <w:trPr>
          <w:trHeight w:val="662"/>
        </w:trPr>
        <w:tc>
          <w:tcPr>
            <w:tcW w:w="710" w:type="dxa"/>
          </w:tcPr>
          <w:p w:rsidR="00223465" w:rsidRPr="00223465" w:rsidRDefault="00223465" w:rsidP="00223465">
            <w:pPr>
              <w:spacing w:after="0" w:line="259" w:lineRule="auto"/>
              <w:ind w:left="0" w:firstLine="0"/>
              <w:jc w:val="left"/>
              <w:rPr>
                <w:b/>
                <w:sz w:val="24"/>
                <w:szCs w:val="24"/>
              </w:rPr>
            </w:pPr>
            <w:r w:rsidRPr="00223465">
              <w:rPr>
                <w:b/>
                <w:sz w:val="24"/>
                <w:szCs w:val="24"/>
              </w:rPr>
              <w:t>5.2.</w:t>
            </w:r>
          </w:p>
        </w:tc>
        <w:tc>
          <w:tcPr>
            <w:tcW w:w="2268" w:type="dxa"/>
          </w:tcPr>
          <w:p w:rsidR="00223465" w:rsidRPr="00223465" w:rsidRDefault="00223465" w:rsidP="00223465">
            <w:pPr>
              <w:spacing w:after="0" w:line="240" w:lineRule="auto"/>
              <w:ind w:left="0" w:firstLine="0"/>
              <w:jc w:val="left"/>
              <w:rPr>
                <w:b/>
                <w:sz w:val="24"/>
                <w:szCs w:val="24"/>
              </w:rPr>
            </w:pPr>
            <w:r w:rsidRPr="00223465">
              <w:rPr>
                <w:b/>
                <w:sz w:val="24"/>
                <w:szCs w:val="24"/>
              </w:rPr>
              <w:t>Завдання 2.</w:t>
            </w:r>
          </w:p>
          <w:p w:rsidR="00223465" w:rsidRPr="00223465" w:rsidRDefault="00223465" w:rsidP="00223465">
            <w:pPr>
              <w:spacing w:after="0" w:line="240" w:lineRule="auto"/>
              <w:ind w:left="0" w:firstLine="0"/>
              <w:jc w:val="left"/>
              <w:rPr>
                <w:b/>
                <w:bCs/>
                <w:sz w:val="24"/>
                <w:szCs w:val="24"/>
              </w:rPr>
            </w:pPr>
            <w:r w:rsidRPr="00223465">
              <w:rPr>
                <w:b/>
                <w:bCs/>
                <w:sz w:val="24"/>
                <w:szCs w:val="24"/>
              </w:rPr>
              <w:t xml:space="preserve">Забезпечення реалізації права педагогічних </w:t>
            </w:r>
            <w:r w:rsidRPr="00223465">
              <w:rPr>
                <w:b/>
                <w:bCs/>
                <w:sz w:val="24"/>
                <w:szCs w:val="24"/>
              </w:rPr>
              <w:lastRenderedPageBreak/>
              <w:t>працівників на підвищення кваліфікації за різними формами, видами та  напрямками освітньої діяльності.</w:t>
            </w:r>
          </w:p>
        </w:tc>
        <w:tc>
          <w:tcPr>
            <w:tcW w:w="2409" w:type="dxa"/>
          </w:tcPr>
          <w:p w:rsidR="00223465" w:rsidRPr="00223465" w:rsidRDefault="00223465" w:rsidP="00223465">
            <w:pPr>
              <w:spacing w:after="0" w:line="259" w:lineRule="auto"/>
              <w:ind w:left="0" w:firstLine="0"/>
              <w:jc w:val="left"/>
              <w:rPr>
                <w:sz w:val="24"/>
                <w:szCs w:val="24"/>
              </w:rPr>
            </w:pPr>
            <w:r w:rsidRPr="00223465">
              <w:rPr>
                <w:sz w:val="24"/>
                <w:szCs w:val="24"/>
              </w:rPr>
              <w:lastRenderedPageBreak/>
              <w:t>5.2.1.</w:t>
            </w:r>
            <w:r w:rsidRPr="00223465">
              <w:rPr>
                <w:rFonts w:ascii="Calibri" w:eastAsia="Calibri" w:hAnsi="Calibri"/>
                <w:color w:val="auto"/>
                <w:sz w:val="22"/>
                <w:lang w:eastAsia="en-US"/>
              </w:rPr>
              <w:t xml:space="preserve"> </w:t>
            </w:r>
            <w:r w:rsidRPr="00223465">
              <w:rPr>
                <w:rFonts w:eastAsia="Calibri"/>
                <w:color w:val="auto"/>
                <w:sz w:val="24"/>
                <w:szCs w:val="24"/>
                <w:lang w:eastAsia="en-US"/>
              </w:rPr>
              <w:t xml:space="preserve">Взяти участь в інноваційному освітньому проєкті «Професійна </w:t>
            </w:r>
            <w:r w:rsidRPr="00223465">
              <w:rPr>
                <w:rFonts w:eastAsia="Calibri"/>
                <w:color w:val="auto"/>
                <w:sz w:val="24"/>
                <w:szCs w:val="24"/>
                <w:lang w:eastAsia="en-US"/>
              </w:rPr>
              <w:lastRenderedPageBreak/>
              <w:t>орієнтація в НУШ»</w:t>
            </w:r>
            <w:r w:rsidRPr="00223465">
              <w:rPr>
                <w:sz w:val="24"/>
                <w:szCs w:val="24"/>
              </w:rPr>
              <w:t xml:space="preserve"> з </w:t>
            </w:r>
            <w:r w:rsidRPr="00223465">
              <w:rPr>
                <w:rFonts w:eastAsia="Calibri"/>
                <w:color w:val="auto"/>
                <w:sz w:val="24"/>
                <w:szCs w:val="24"/>
                <w:lang w:eastAsia="en-US"/>
              </w:rPr>
              <w:t xml:space="preserve">фахового підвищення кваліфікації педагогічних працівників щодо впровадження професійної орієнтації в Новій українській школі. </w:t>
            </w:r>
          </w:p>
        </w:tc>
        <w:tc>
          <w:tcPr>
            <w:tcW w:w="1134" w:type="dxa"/>
          </w:tcPr>
          <w:p w:rsidR="00223465" w:rsidRPr="00223465" w:rsidRDefault="00223465" w:rsidP="00223465">
            <w:pPr>
              <w:spacing w:after="0" w:line="259" w:lineRule="auto"/>
              <w:ind w:left="0" w:firstLine="0"/>
              <w:jc w:val="center"/>
              <w:rPr>
                <w:sz w:val="24"/>
                <w:szCs w:val="24"/>
              </w:rPr>
            </w:pPr>
            <w:r w:rsidRPr="00223465">
              <w:rPr>
                <w:sz w:val="24"/>
                <w:szCs w:val="24"/>
              </w:rPr>
              <w:lastRenderedPageBreak/>
              <w:t>відділ освіти</w:t>
            </w:r>
          </w:p>
        </w:tc>
        <w:tc>
          <w:tcPr>
            <w:tcW w:w="1843" w:type="dxa"/>
          </w:tcPr>
          <w:p w:rsidR="00223465" w:rsidRPr="00223465" w:rsidRDefault="00223465" w:rsidP="00223465">
            <w:pPr>
              <w:spacing w:after="0" w:line="259" w:lineRule="auto"/>
              <w:ind w:left="0" w:firstLine="0"/>
              <w:jc w:val="center"/>
              <w:rPr>
                <w:sz w:val="20"/>
                <w:szCs w:val="20"/>
              </w:rPr>
            </w:pPr>
            <w:r w:rsidRPr="00223465">
              <w:rPr>
                <w:sz w:val="20"/>
                <w:szCs w:val="20"/>
              </w:rPr>
              <w:t>затрат –</w:t>
            </w:r>
          </w:p>
          <w:p w:rsidR="00223465" w:rsidRPr="00223465" w:rsidRDefault="00223465" w:rsidP="00223465">
            <w:pPr>
              <w:spacing w:after="0" w:line="259" w:lineRule="auto"/>
              <w:ind w:left="0" w:firstLine="0"/>
              <w:jc w:val="center"/>
              <w:rPr>
                <w:sz w:val="20"/>
                <w:szCs w:val="20"/>
              </w:rPr>
            </w:pPr>
            <w:r w:rsidRPr="00223465">
              <w:rPr>
                <w:sz w:val="20"/>
                <w:szCs w:val="20"/>
              </w:rPr>
              <w:t xml:space="preserve"> 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w:t>
            </w:r>
            <w:r w:rsidRPr="00223465">
              <w:rPr>
                <w:b/>
                <w:color w:val="auto"/>
                <w:position w:val="-1"/>
                <w:sz w:val="20"/>
                <w:szCs w:val="20"/>
                <w:lang w:eastAsia="ru-RU"/>
              </w:rPr>
              <w:t xml:space="preserve"> – </w:t>
            </w:r>
            <w:r w:rsidRPr="00223465">
              <w:rPr>
                <w:color w:val="auto"/>
                <w:position w:val="-1"/>
                <w:sz w:val="20"/>
                <w:szCs w:val="20"/>
                <w:lang w:eastAsia="ru-RU"/>
              </w:rPr>
              <w:t>365 осіб</w:t>
            </w:r>
          </w:p>
          <w:p w:rsidR="00223465" w:rsidRPr="00223465" w:rsidRDefault="00223465" w:rsidP="00223465">
            <w:pPr>
              <w:spacing w:after="0" w:line="240" w:lineRule="auto"/>
              <w:ind w:left="0" w:firstLine="0"/>
              <w:jc w:val="left"/>
              <w:rPr>
                <w:color w:val="auto"/>
                <w:sz w:val="20"/>
                <w:szCs w:val="20"/>
              </w:rPr>
            </w:pPr>
            <w:r w:rsidRPr="00223465">
              <w:rPr>
                <w:color w:val="auto"/>
                <w:sz w:val="20"/>
                <w:szCs w:val="20"/>
              </w:rPr>
              <w:lastRenderedPageBreak/>
              <w:t xml:space="preserve">ефективності –підвищення професійних компетентностей педпрацівників, збільшення кількості </w:t>
            </w:r>
            <w:r w:rsidRPr="00223465">
              <w:rPr>
                <w:color w:val="auto"/>
                <w:sz w:val="20"/>
                <w:szCs w:val="20"/>
                <w:lang w:eastAsia="ru-RU"/>
              </w:rPr>
              <w:t>творчих педагогів</w:t>
            </w:r>
          </w:p>
          <w:p w:rsidR="00223465" w:rsidRPr="00223465" w:rsidRDefault="00223465" w:rsidP="00223465">
            <w:pPr>
              <w:spacing w:after="0" w:line="259" w:lineRule="auto"/>
              <w:ind w:left="0" w:firstLine="0"/>
              <w:jc w:val="center"/>
              <w:rPr>
                <w:sz w:val="20"/>
                <w:szCs w:val="20"/>
              </w:rPr>
            </w:pP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lastRenderedPageBreak/>
              <w:t>освітня субвеція з ДБ, інші джерела</w:t>
            </w:r>
          </w:p>
        </w:tc>
        <w:tc>
          <w:tcPr>
            <w:tcW w:w="850" w:type="dxa"/>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851" w:type="dxa"/>
          </w:tcPr>
          <w:p w:rsidR="00223465" w:rsidRPr="00223465" w:rsidRDefault="00223465" w:rsidP="00223465">
            <w:pPr>
              <w:spacing w:after="0" w:line="259" w:lineRule="auto"/>
              <w:ind w:left="0" w:firstLine="0"/>
              <w:jc w:val="center"/>
              <w:rPr>
                <w:sz w:val="20"/>
                <w:szCs w:val="20"/>
              </w:rPr>
            </w:pPr>
            <w:r w:rsidRPr="00223465">
              <w:rPr>
                <w:sz w:val="20"/>
                <w:szCs w:val="20"/>
              </w:rPr>
              <w:t xml:space="preserve">у межах бюджетних </w:t>
            </w:r>
            <w:r w:rsidRPr="00223465">
              <w:rPr>
                <w:sz w:val="20"/>
                <w:szCs w:val="20"/>
              </w:rPr>
              <w:lastRenderedPageBreak/>
              <w:t>призначень</w:t>
            </w:r>
          </w:p>
        </w:tc>
        <w:tc>
          <w:tcPr>
            <w:tcW w:w="850" w:type="dxa"/>
            <w:shd w:val="clear" w:color="auto" w:fill="auto"/>
          </w:tcPr>
          <w:p w:rsidR="00223465" w:rsidRPr="00223465" w:rsidRDefault="00223465" w:rsidP="00223465">
            <w:pPr>
              <w:spacing w:after="0" w:line="259" w:lineRule="auto"/>
              <w:ind w:left="0" w:firstLine="0"/>
              <w:jc w:val="center"/>
              <w:rPr>
                <w:sz w:val="20"/>
                <w:szCs w:val="20"/>
              </w:rPr>
            </w:pPr>
            <w:r w:rsidRPr="00223465">
              <w:rPr>
                <w:sz w:val="20"/>
                <w:szCs w:val="20"/>
              </w:rPr>
              <w:lastRenderedPageBreak/>
              <w:t xml:space="preserve">у межах бюджетних </w:t>
            </w:r>
            <w:r w:rsidRPr="00223465">
              <w:rPr>
                <w:sz w:val="20"/>
                <w:szCs w:val="20"/>
              </w:rPr>
              <w:lastRenderedPageBreak/>
              <w:t>призначень</w:t>
            </w:r>
          </w:p>
        </w:tc>
        <w:tc>
          <w:tcPr>
            <w:tcW w:w="3828" w:type="dxa"/>
            <w:shd w:val="clear" w:color="auto" w:fill="auto"/>
          </w:tcPr>
          <w:p w:rsidR="00223465" w:rsidRPr="00223465" w:rsidRDefault="00223465" w:rsidP="00223465">
            <w:pPr>
              <w:jc w:val="left"/>
              <w:rPr>
                <w:rFonts w:eastAsia="Calibri"/>
                <w:color w:val="auto"/>
                <w:sz w:val="24"/>
                <w:szCs w:val="24"/>
                <w:lang w:eastAsia="en-US"/>
              </w:rPr>
            </w:pPr>
            <w:r w:rsidRPr="00223465">
              <w:rPr>
                <w:sz w:val="24"/>
                <w:szCs w:val="24"/>
              </w:rPr>
              <w:lastRenderedPageBreak/>
              <w:t>Впроваджено інноваційну модель професійного розвитку педагогічних працівників.</w:t>
            </w:r>
            <w:r w:rsidRPr="00223465">
              <w:rPr>
                <w:rFonts w:eastAsia="Calibri"/>
                <w:color w:val="auto"/>
                <w:sz w:val="24"/>
                <w:szCs w:val="24"/>
                <w:lang w:eastAsia="en-US"/>
              </w:rPr>
              <w:t xml:space="preserve"> Налагоджено спільну діяльність з </w:t>
            </w:r>
            <w:r w:rsidRPr="00223465">
              <w:rPr>
                <w:rFonts w:eastAsia="Calibri"/>
                <w:color w:val="auto"/>
                <w:sz w:val="24"/>
                <w:szCs w:val="24"/>
                <w:lang w:eastAsia="en-US"/>
              </w:rPr>
              <w:lastRenderedPageBreak/>
              <w:t>науковими освітніми установами з впровадження профорієнтаційних елементів і прикладного змісту навчання. Проведено навчання та інформаційні заходи для педагогів з професійної орієнтації.</w:t>
            </w:r>
          </w:p>
          <w:p w:rsidR="00223465" w:rsidRPr="00223465" w:rsidRDefault="00223465" w:rsidP="00223465">
            <w:pPr>
              <w:spacing w:after="0" w:line="240" w:lineRule="auto"/>
              <w:ind w:left="0" w:firstLine="0"/>
              <w:contextualSpacing/>
              <w:jc w:val="left"/>
              <w:rPr>
                <w:rFonts w:eastAsia="Calibri"/>
                <w:color w:val="auto"/>
                <w:sz w:val="24"/>
                <w:szCs w:val="24"/>
                <w:lang w:eastAsia="zh-CN"/>
              </w:rPr>
            </w:pPr>
          </w:p>
        </w:tc>
      </w:tr>
      <w:tr w:rsidR="00223465" w:rsidRPr="00223465" w:rsidTr="00C46016">
        <w:trPr>
          <w:trHeight w:val="983"/>
        </w:trPr>
        <w:tc>
          <w:tcPr>
            <w:tcW w:w="710" w:type="dxa"/>
          </w:tcPr>
          <w:p w:rsidR="00223465" w:rsidRPr="00223465" w:rsidRDefault="00223465" w:rsidP="00223465">
            <w:pPr>
              <w:spacing w:after="0" w:line="259" w:lineRule="auto"/>
              <w:ind w:left="0" w:firstLine="0"/>
              <w:jc w:val="left"/>
              <w:rPr>
                <w:b/>
                <w:sz w:val="24"/>
                <w:szCs w:val="24"/>
              </w:rPr>
            </w:pPr>
            <w:r w:rsidRPr="00223465">
              <w:rPr>
                <w:b/>
                <w:sz w:val="24"/>
                <w:szCs w:val="24"/>
              </w:rPr>
              <w:lastRenderedPageBreak/>
              <w:t>5.3.</w:t>
            </w:r>
          </w:p>
        </w:tc>
        <w:tc>
          <w:tcPr>
            <w:tcW w:w="2268" w:type="dxa"/>
          </w:tcPr>
          <w:p w:rsidR="00223465" w:rsidRPr="00223465" w:rsidRDefault="00223465" w:rsidP="00223465">
            <w:pPr>
              <w:spacing w:after="0" w:line="240" w:lineRule="auto"/>
              <w:ind w:left="0" w:firstLine="0"/>
              <w:jc w:val="left"/>
              <w:rPr>
                <w:b/>
                <w:sz w:val="24"/>
                <w:szCs w:val="24"/>
              </w:rPr>
            </w:pPr>
            <w:r w:rsidRPr="00223465">
              <w:rPr>
                <w:b/>
                <w:sz w:val="24"/>
                <w:szCs w:val="24"/>
              </w:rPr>
              <w:t>Завдання 3.</w:t>
            </w:r>
            <w:r w:rsidRPr="00223465">
              <w:rPr>
                <w:b/>
              </w:rPr>
              <w:t xml:space="preserve"> </w:t>
            </w:r>
            <w:r w:rsidRPr="00223465">
              <w:rPr>
                <w:b/>
                <w:sz w:val="24"/>
                <w:szCs w:val="24"/>
              </w:rPr>
              <w:t>Розвиток професійного потенціалу педагогічних працівників для роботи в умовах профільної освіти.</w:t>
            </w:r>
          </w:p>
        </w:tc>
        <w:tc>
          <w:tcPr>
            <w:tcW w:w="2409" w:type="dxa"/>
          </w:tcPr>
          <w:p w:rsidR="00223465" w:rsidRPr="00223465" w:rsidRDefault="00223465" w:rsidP="00223465">
            <w:pPr>
              <w:spacing w:after="0" w:line="259" w:lineRule="auto"/>
              <w:ind w:left="0" w:firstLine="0"/>
              <w:jc w:val="left"/>
              <w:rPr>
                <w:sz w:val="24"/>
                <w:szCs w:val="24"/>
              </w:rPr>
            </w:pPr>
            <w:r w:rsidRPr="00223465">
              <w:rPr>
                <w:sz w:val="24"/>
                <w:szCs w:val="24"/>
              </w:rPr>
              <w:t>5.3.1.</w:t>
            </w:r>
            <w:r w:rsidRPr="00223465">
              <w:t xml:space="preserve"> </w:t>
            </w:r>
            <w:r w:rsidRPr="00223465">
              <w:rPr>
                <w:sz w:val="24"/>
                <w:szCs w:val="24"/>
              </w:rPr>
              <w:t>Забезпечити якісну підготовку педагогічних кадрів в умовах профільного навчання, переходу на нові державні стандарти базової та старшої школи.</w:t>
            </w:r>
          </w:p>
        </w:tc>
        <w:tc>
          <w:tcPr>
            <w:tcW w:w="1134"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843" w:type="dxa"/>
          </w:tcPr>
          <w:p w:rsidR="00223465" w:rsidRPr="00223465" w:rsidRDefault="00223465" w:rsidP="00223465">
            <w:pPr>
              <w:spacing w:after="0" w:line="259" w:lineRule="auto"/>
              <w:ind w:left="0" w:firstLine="0"/>
              <w:jc w:val="center"/>
              <w:rPr>
                <w:sz w:val="20"/>
                <w:szCs w:val="20"/>
              </w:rPr>
            </w:pPr>
            <w:r w:rsidRPr="00223465">
              <w:rPr>
                <w:sz w:val="20"/>
                <w:szCs w:val="20"/>
              </w:rPr>
              <w:t>затрат-</w:t>
            </w:r>
          </w:p>
          <w:p w:rsidR="00223465" w:rsidRPr="00223465" w:rsidRDefault="00223465" w:rsidP="00223465">
            <w:pPr>
              <w:spacing w:after="0" w:line="259" w:lineRule="auto"/>
              <w:ind w:left="0" w:firstLine="0"/>
              <w:jc w:val="center"/>
              <w:rPr>
                <w:sz w:val="20"/>
                <w:szCs w:val="20"/>
              </w:rPr>
            </w:pPr>
            <w:r w:rsidRPr="00223465">
              <w:rPr>
                <w:sz w:val="20"/>
                <w:szCs w:val="20"/>
              </w:rPr>
              <w:t>–продукту</w:t>
            </w:r>
            <w:r w:rsidRPr="00223465">
              <w:rPr>
                <w:b/>
                <w:sz w:val="20"/>
                <w:szCs w:val="20"/>
              </w:rPr>
              <w:t xml:space="preserve"> –</w:t>
            </w:r>
            <w:r w:rsidRPr="00223465">
              <w:rPr>
                <w:sz w:val="20"/>
                <w:szCs w:val="20"/>
              </w:rPr>
              <w:t>330 педагогів</w:t>
            </w:r>
          </w:p>
          <w:p w:rsidR="00223465" w:rsidRPr="00223465" w:rsidRDefault="00223465" w:rsidP="00223465">
            <w:pPr>
              <w:spacing w:after="0" w:line="240" w:lineRule="auto"/>
              <w:ind w:left="0" w:firstLine="0"/>
              <w:jc w:val="center"/>
              <w:rPr>
                <w:color w:val="auto"/>
                <w:sz w:val="20"/>
                <w:szCs w:val="20"/>
              </w:rPr>
            </w:pPr>
            <w:r w:rsidRPr="00223465">
              <w:rPr>
                <w:color w:val="auto"/>
                <w:sz w:val="20"/>
                <w:szCs w:val="20"/>
              </w:rPr>
              <w:t xml:space="preserve">ефективності –підвищення професійних компетентностей педпрацівників, збільшення кількості </w:t>
            </w:r>
            <w:r w:rsidRPr="00223465">
              <w:rPr>
                <w:color w:val="auto"/>
                <w:sz w:val="20"/>
                <w:szCs w:val="20"/>
                <w:lang w:val="ru-RU" w:eastAsia="ru-RU"/>
              </w:rPr>
              <w:t>творчих педагогів</w:t>
            </w:r>
          </w:p>
          <w:p w:rsidR="00223465" w:rsidRPr="00223465" w:rsidRDefault="00223465" w:rsidP="00223465">
            <w:pPr>
              <w:spacing w:after="0" w:line="259" w:lineRule="auto"/>
              <w:ind w:left="0" w:firstLine="0"/>
              <w:jc w:val="center"/>
              <w:rPr>
                <w:sz w:val="20"/>
                <w:szCs w:val="20"/>
              </w:rPr>
            </w:pP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освітня субвеція з ДБ, інші джерела</w:t>
            </w:r>
          </w:p>
        </w:tc>
        <w:tc>
          <w:tcPr>
            <w:tcW w:w="850" w:type="dxa"/>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851"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850" w:type="dxa"/>
            <w:shd w:val="clear" w:color="auto" w:fill="auto"/>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828" w:type="dxa"/>
            <w:shd w:val="clear" w:color="auto" w:fill="auto"/>
          </w:tcPr>
          <w:p w:rsidR="00223465" w:rsidRPr="00223465" w:rsidRDefault="00223465" w:rsidP="00223465">
            <w:pPr>
              <w:rPr>
                <w:rFonts w:eastAsiaTheme="minorHAnsi"/>
                <w:color w:val="auto"/>
                <w:sz w:val="24"/>
                <w:szCs w:val="24"/>
                <w:lang w:eastAsia="en-US"/>
              </w:rPr>
            </w:pPr>
            <w:r w:rsidRPr="00223465">
              <w:rPr>
                <w:sz w:val="24"/>
                <w:szCs w:val="24"/>
              </w:rPr>
              <w:t>Здійснено підвищення кваліфікації педагогічних працівників закладів освіти.</w:t>
            </w:r>
            <w:r w:rsidRPr="00223465">
              <w:rPr>
                <w:rFonts w:eastAsiaTheme="minorHAnsi"/>
                <w:color w:val="auto"/>
                <w:szCs w:val="28"/>
                <w:lang w:eastAsia="en-US"/>
              </w:rPr>
              <w:t xml:space="preserve"> </w:t>
            </w:r>
            <w:r w:rsidRPr="00223465">
              <w:rPr>
                <w:rFonts w:eastAsiaTheme="minorHAnsi"/>
                <w:color w:val="auto"/>
                <w:sz w:val="24"/>
                <w:szCs w:val="24"/>
                <w:lang w:eastAsia="en-US"/>
              </w:rPr>
              <w:t>Забезпечено участь педагогічних працівників STEAM-освіти у навчаннях, тренінгах, семінарах, конференціях щодо методів впровадження STEAM-освіти, форумах з організації дослідно-пізнавальної та проєктної діяльності.</w:t>
            </w:r>
          </w:p>
        </w:tc>
      </w:tr>
      <w:tr w:rsidR="00223465" w:rsidRPr="00223465" w:rsidTr="00C46016">
        <w:trPr>
          <w:trHeight w:val="473"/>
        </w:trPr>
        <w:tc>
          <w:tcPr>
            <w:tcW w:w="9498" w:type="dxa"/>
            <w:gridSpan w:val="6"/>
            <w:shd w:val="clear" w:color="auto" w:fill="FBE4D5" w:themeFill="accent2" w:themeFillTint="33"/>
          </w:tcPr>
          <w:p w:rsidR="00223465" w:rsidRPr="00223465" w:rsidRDefault="00223465" w:rsidP="00223465">
            <w:pPr>
              <w:spacing w:after="0" w:line="259" w:lineRule="auto"/>
              <w:ind w:left="0" w:firstLine="0"/>
              <w:jc w:val="left"/>
              <w:rPr>
                <w:b/>
                <w:sz w:val="24"/>
                <w:szCs w:val="24"/>
              </w:rPr>
            </w:pPr>
            <w:r w:rsidRPr="00223465">
              <w:rPr>
                <w:b/>
                <w:sz w:val="24"/>
                <w:szCs w:val="24"/>
              </w:rPr>
              <w:t>Загалом коштів</w:t>
            </w:r>
          </w:p>
        </w:tc>
        <w:tc>
          <w:tcPr>
            <w:tcW w:w="850" w:type="dxa"/>
            <w:shd w:val="clear" w:color="auto" w:fill="FBE4D5" w:themeFill="accent2" w:themeFillTint="33"/>
          </w:tcPr>
          <w:p w:rsidR="00223465" w:rsidRPr="00223465" w:rsidRDefault="00223465" w:rsidP="00223465">
            <w:pPr>
              <w:spacing w:after="0" w:line="259" w:lineRule="auto"/>
              <w:ind w:left="0" w:firstLine="0"/>
              <w:jc w:val="center"/>
              <w:rPr>
                <w:b/>
                <w:sz w:val="24"/>
                <w:szCs w:val="24"/>
              </w:rPr>
            </w:pPr>
            <w:r w:rsidRPr="00223465">
              <w:rPr>
                <w:b/>
                <w:sz w:val="24"/>
                <w:szCs w:val="24"/>
              </w:rPr>
              <w:t>-</w:t>
            </w:r>
          </w:p>
        </w:tc>
        <w:tc>
          <w:tcPr>
            <w:tcW w:w="851"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850"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3828"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r>
    </w:tbl>
    <w:p w:rsidR="00223465" w:rsidRPr="00223465" w:rsidRDefault="00223465" w:rsidP="00223465">
      <w:pPr>
        <w:spacing w:after="294" w:line="259" w:lineRule="auto"/>
        <w:ind w:left="0" w:firstLine="0"/>
        <w:jc w:val="left"/>
      </w:pPr>
    </w:p>
    <w:tbl>
      <w:tblPr>
        <w:tblStyle w:val="1f1"/>
        <w:tblW w:w="15738" w:type="dxa"/>
        <w:tblInd w:w="562" w:type="dxa"/>
        <w:tblLayout w:type="fixed"/>
        <w:tblLook w:val="04A0" w:firstRow="1" w:lastRow="0" w:firstColumn="1" w:lastColumn="0" w:noHBand="0" w:noVBand="1"/>
      </w:tblPr>
      <w:tblGrid>
        <w:gridCol w:w="576"/>
        <w:gridCol w:w="2143"/>
        <w:gridCol w:w="2642"/>
        <w:gridCol w:w="52"/>
        <w:gridCol w:w="1250"/>
        <w:gridCol w:w="1843"/>
        <w:gridCol w:w="1134"/>
        <w:gridCol w:w="992"/>
        <w:gridCol w:w="992"/>
        <w:gridCol w:w="996"/>
        <w:gridCol w:w="3118"/>
      </w:tblGrid>
      <w:tr w:rsidR="00223465" w:rsidRPr="00223465" w:rsidTr="00C46016">
        <w:tc>
          <w:tcPr>
            <w:tcW w:w="576"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17" w:line="259" w:lineRule="auto"/>
              <w:ind w:left="24" w:firstLine="0"/>
              <w:jc w:val="left"/>
              <w:rPr>
                <w:b/>
                <w:sz w:val="20"/>
                <w:szCs w:val="20"/>
              </w:rPr>
            </w:pPr>
            <w:r w:rsidRPr="00223465">
              <w:rPr>
                <w:b/>
                <w:sz w:val="20"/>
                <w:szCs w:val="20"/>
              </w:rPr>
              <w:t xml:space="preserve">№ </w:t>
            </w:r>
          </w:p>
          <w:p w:rsidR="00223465" w:rsidRPr="00223465" w:rsidRDefault="00223465" w:rsidP="00223465">
            <w:pPr>
              <w:spacing w:after="0" w:line="259" w:lineRule="auto"/>
              <w:ind w:left="0" w:firstLine="0"/>
              <w:jc w:val="left"/>
              <w:rPr>
                <w:b/>
                <w:sz w:val="20"/>
                <w:szCs w:val="20"/>
              </w:rPr>
            </w:pPr>
            <w:r w:rsidRPr="00223465">
              <w:rPr>
                <w:b/>
                <w:sz w:val="20"/>
                <w:szCs w:val="20"/>
              </w:rPr>
              <w:t xml:space="preserve">з/п </w:t>
            </w:r>
          </w:p>
        </w:tc>
        <w:tc>
          <w:tcPr>
            <w:tcW w:w="2143"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Назва завдання</w:t>
            </w:r>
          </w:p>
        </w:tc>
        <w:tc>
          <w:tcPr>
            <w:tcW w:w="2642"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Перелік заходів завдання</w:t>
            </w:r>
          </w:p>
        </w:tc>
        <w:tc>
          <w:tcPr>
            <w:tcW w:w="1302" w:type="dxa"/>
            <w:gridSpan w:val="2"/>
            <w:vMerge w:val="restart"/>
            <w:tcBorders>
              <w:top w:val="single" w:sz="4" w:space="0" w:color="000000"/>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Виконавці  завдання</w:t>
            </w:r>
          </w:p>
        </w:tc>
        <w:tc>
          <w:tcPr>
            <w:tcW w:w="1843" w:type="dxa"/>
            <w:vMerge w:val="restart"/>
            <w:tcBorders>
              <w:top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color w:val="auto"/>
                <w:sz w:val="20"/>
                <w:szCs w:val="20"/>
              </w:rPr>
            </w:pPr>
            <w:r w:rsidRPr="00223465">
              <w:rPr>
                <w:b/>
                <w:color w:val="auto"/>
                <w:sz w:val="20"/>
                <w:szCs w:val="20"/>
              </w:rPr>
              <w:t>Показники виконання заходу, один. виміру</w:t>
            </w:r>
          </w:p>
          <w:p w:rsidR="00223465" w:rsidRPr="00223465" w:rsidRDefault="00223465" w:rsidP="00223465">
            <w:pPr>
              <w:spacing w:after="0" w:line="259" w:lineRule="auto"/>
              <w:ind w:left="0" w:firstLine="0"/>
              <w:jc w:val="center"/>
              <w:rPr>
                <w:b/>
                <w:sz w:val="20"/>
                <w:szCs w:val="20"/>
              </w:rPr>
            </w:pPr>
            <w:r w:rsidRPr="00223465">
              <w:rPr>
                <w:b/>
                <w:color w:val="auto"/>
                <w:sz w:val="20"/>
                <w:szCs w:val="20"/>
              </w:rPr>
              <w:t>(тис.грн.)</w:t>
            </w:r>
          </w:p>
        </w:tc>
        <w:tc>
          <w:tcPr>
            <w:tcW w:w="1134" w:type="dxa"/>
            <w:vMerge w:val="restart"/>
            <w:tcBorders>
              <w:top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Джерела*</w:t>
            </w:r>
          </w:p>
        </w:tc>
        <w:tc>
          <w:tcPr>
            <w:tcW w:w="2980" w:type="dxa"/>
            <w:gridSpan w:val="3"/>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Фінансування</w:t>
            </w:r>
          </w:p>
        </w:tc>
        <w:tc>
          <w:tcPr>
            <w:tcW w:w="3118" w:type="dxa"/>
            <w:vMerge w:val="restart"/>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Очікуваний результат</w:t>
            </w:r>
          </w:p>
        </w:tc>
      </w:tr>
      <w:tr w:rsidR="00223465" w:rsidRPr="00223465" w:rsidTr="00C46016">
        <w:tc>
          <w:tcPr>
            <w:tcW w:w="576"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2143"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2642"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1302" w:type="dxa"/>
            <w:gridSpan w:val="2"/>
            <w:vMerge/>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1843" w:type="dxa"/>
            <w:vMerge/>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1134" w:type="dxa"/>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2980" w:type="dxa"/>
            <w:gridSpan w:val="3"/>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Обсяги, тис. грн</w:t>
            </w:r>
          </w:p>
        </w:tc>
        <w:tc>
          <w:tcPr>
            <w:tcW w:w="3118" w:type="dxa"/>
            <w:vMerge/>
            <w:shd w:val="clear" w:color="auto" w:fill="E7E6E6" w:themeFill="background2"/>
          </w:tcPr>
          <w:p w:rsidR="00223465" w:rsidRPr="00223465" w:rsidRDefault="00223465" w:rsidP="00223465">
            <w:pPr>
              <w:spacing w:after="0" w:line="259" w:lineRule="auto"/>
              <w:ind w:left="0" w:firstLine="0"/>
              <w:jc w:val="left"/>
            </w:pPr>
          </w:p>
        </w:tc>
      </w:tr>
      <w:tr w:rsidR="00223465" w:rsidRPr="00223465" w:rsidTr="00C46016">
        <w:tc>
          <w:tcPr>
            <w:tcW w:w="576"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2143"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2642"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1302" w:type="dxa"/>
            <w:gridSpan w:val="2"/>
            <w:vMerge/>
            <w:tcBorders>
              <w:left w:val="single" w:sz="4" w:space="0" w:color="000000"/>
              <w:bottom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1843" w:type="dxa"/>
            <w:vMerge/>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1134" w:type="dxa"/>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left"/>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2025</w:t>
            </w:r>
          </w:p>
          <w:p w:rsidR="00223465" w:rsidRPr="00223465" w:rsidRDefault="00223465" w:rsidP="00223465">
            <w:pPr>
              <w:spacing w:after="0" w:line="259" w:lineRule="auto"/>
              <w:ind w:left="0" w:firstLine="0"/>
              <w:jc w:val="center"/>
              <w:rPr>
                <w:b/>
                <w:sz w:val="20"/>
                <w:szCs w:val="20"/>
              </w:rPr>
            </w:pPr>
            <w:r w:rsidRPr="00223465">
              <w:rPr>
                <w:b/>
                <w:sz w:val="20"/>
                <w:szCs w:val="20"/>
              </w:rPr>
              <w:t xml:space="preserve"> рік</w:t>
            </w:r>
          </w:p>
        </w:tc>
        <w:tc>
          <w:tcPr>
            <w:tcW w:w="992" w:type="dxa"/>
            <w:tcBorders>
              <w:top w:val="single" w:sz="4" w:space="0" w:color="000000"/>
              <w:left w:val="single" w:sz="4" w:space="0" w:color="000000"/>
              <w:bottom w:val="single" w:sz="4" w:space="0" w:color="000000"/>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 xml:space="preserve">2026 </w:t>
            </w:r>
          </w:p>
          <w:p w:rsidR="00223465" w:rsidRPr="00223465" w:rsidRDefault="00223465" w:rsidP="00223465">
            <w:pPr>
              <w:spacing w:after="0" w:line="259" w:lineRule="auto"/>
              <w:ind w:left="0" w:firstLine="0"/>
              <w:jc w:val="center"/>
              <w:rPr>
                <w:b/>
                <w:sz w:val="20"/>
                <w:szCs w:val="20"/>
              </w:rPr>
            </w:pPr>
            <w:r w:rsidRPr="00223465">
              <w:rPr>
                <w:b/>
                <w:sz w:val="20"/>
                <w:szCs w:val="20"/>
              </w:rPr>
              <w:t>рік</w:t>
            </w:r>
          </w:p>
        </w:tc>
        <w:tc>
          <w:tcPr>
            <w:tcW w:w="996" w:type="dxa"/>
            <w:tcBorders>
              <w:top w:val="single" w:sz="4" w:space="0" w:color="auto"/>
              <w:left w:val="single" w:sz="4" w:space="0" w:color="auto"/>
              <w:bottom w:val="single" w:sz="4" w:space="0" w:color="auto"/>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2027 рік</w:t>
            </w:r>
          </w:p>
        </w:tc>
        <w:tc>
          <w:tcPr>
            <w:tcW w:w="3118" w:type="dxa"/>
            <w:shd w:val="clear" w:color="auto" w:fill="E7E6E6" w:themeFill="background2"/>
          </w:tcPr>
          <w:p w:rsidR="00223465" w:rsidRPr="00223465" w:rsidRDefault="00223465" w:rsidP="00223465">
            <w:pPr>
              <w:spacing w:after="0" w:line="259" w:lineRule="auto"/>
              <w:ind w:left="0" w:firstLine="0"/>
              <w:jc w:val="left"/>
            </w:pPr>
          </w:p>
        </w:tc>
      </w:tr>
      <w:tr w:rsidR="00223465" w:rsidRPr="00223465" w:rsidTr="00C46016">
        <w:tc>
          <w:tcPr>
            <w:tcW w:w="15738" w:type="dxa"/>
            <w:gridSpan w:val="11"/>
            <w:shd w:val="clear" w:color="auto" w:fill="E2EFD9" w:themeFill="accent6" w:themeFillTint="33"/>
          </w:tcPr>
          <w:p w:rsidR="00223465" w:rsidRPr="00223465" w:rsidRDefault="00223465" w:rsidP="00223465">
            <w:pPr>
              <w:spacing w:after="0" w:line="259" w:lineRule="auto"/>
              <w:ind w:left="0" w:firstLine="0"/>
              <w:jc w:val="center"/>
              <w:rPr>
                <w:b/>
                <w:sz w:val="24"/>
                <w:szCs w:val="24"/>
              </w:rPr>
            </w:pPr>
            <w:r w:rsidRPr="00223465">
              <w:rPr>
                <w:b/>
                <w:sz w:val="24"/>
                <w:szCs w:val="24"/>
              </w:rPr>
              <w:t>УІ. Цифрова трансформація освіти</w:t>
            </w:r>
          </w:p>
        </w:tc>
      </w:tr>
      <w:tr w:rsidR="00223465" w:rsidRPr="00223465" w:rsidTr="00C46016">
        <w:tc>
          <w:tcPr>
            <w:tcW w:w="576" w:type="dxa"/>
            <w:vMerge w:val="restart"/>
          </w:tcPr>
          <w:p w:rsidR="00223465" w:rsidRPr="00223465" w:rsidRDefault="00223465" w:rsidP="00223465">
            <w:pPr>
              <w:spacing w:after="0" w:line="259" w:lineRule="auto"/>
              <w:ind w:left="0" w:firstLine="0"/>
              <w:jc w:val="left"/>
              <w:rPr>
                <w:b/>
                <w:sz w:val="24"/>
                <w:szCs w:val="24"/>
              </w:rPr>
            </w:pPr>
            <w:r w:rsidRPr="00223465">
              <w:rPr>
                <w:b/>
                <w:sz w:val="24"/>
                <w:szCs w:val="24"/>
              </w:rPr>
              <w:t>6.1.</w:t>
            </w:r>
          </w:p>
        </w:tc>
        <w:tc>
          <w:tcPr>
            <w:tcW w:w="2143" w:type="dxa"/>
            <w:vMerge w:val="restart"/>
          </w:tcPr>
          <w:p w:rsidR="00223465" w:rsidRPr="00223465" w:rsidRDefault="00223465" w:rsidP="00223465">
            <w:pPr>
              <w:spacing w:after="0" w:line="259" w:lineRule="auto"/>
              <w:ind w:left="0" w:firstLine="0"/>
              <w:jc w:val="left"/>
              <w:rPr>
                <w:sz w:val="24"/>
                <w:szCs w:val="24"/>
              </w:rPr>
            </w:pPr>
            <w:r w:rsidRPr="00223465">
              <w:rPr>
                <w:b/>
                <w:sz w:val="24"/>
                <w:szCs w:val="24"/>
              </w:rPr>
              <w:t>Завдання 1.</w:t>
            </w:r>
            <w:r w:rsidRPr="00223465">
              <w:rPr>
                <w:sz w:val="24"/>
                <w:szCs w:val="24"/>
              </w:rPr>
              <w:t xml:space="preserve"> </w:t>
            </w:r>
            <w:r w:rsidRPr="00223465">
              <w:rPr>
                <w:b/>
                <w:sz w:val="24"/>
                <w:szCs w:val="24"/>
              </w:rPr>
              <w:t xml:space="preserve">Підтримка та поширення позитивних </w:t>
            </w:r>
            <w:r w:rsidRPr="00223465">
              <w:rPr>
                <w:b/>
                <w:sz w:val="24"/>
                <w:szCs w:val="24"/>
              </w:rPr>
              <w:lastRenderedPageBreak/>
              <w:t>прикладів використання цифрових технологій в освітньому процесі.</w:t>
            </w:r>
          </w:p>
        </w:tc>
        <w:tc>
          <w:tcPr>
            <w:tcW w:w="269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lastRenderedPageBreak/>
              <w:t xml:space="preserve">6.1.1. Забезпечити роботу єдиних  дистанційних платформ з організації </w:t>
            </w:r>
            <w:r w:rsidRPr="00223465">
              <w:rPr>
                <w:sz w:val="24"/>
                <w:szCs w:val="24"/>
              </w:rPr>
              <w:lastRenderedPageBreak/>
              <w:t>віддаленого навчання для різних категорій здобувачів освіти та педагогічних працівників.</w:t>
            </w:r>
          </w:p>
        </w:tc>
        <w:tc>
          <w:tcPr>
            <w:tcW w:w="1250" w:type="dxa"/>
          </w:tcPr>
          <w:p w:rsidR="00223465" w:rsidRPr="00223465" w:rsidRDefault="00223465" w:rsidP="00223465">
            <w:pPr>
              <w:spacing w:after="0" w:line="259" w:lineRule="auto"/>
              <w:ind w:left="0" w:firstLine="0"/>
              <w:jc w:val="center"/>
              <w:rPr>
                <w:sz w:val="24"/>
                <w:szCs w:val="24"/>
              </w:rPr>
            </w:pPr>
            <w:r w:rsidRPr="00223465">
              <w:rPr>
                <w:sz w:val="24"/>
                <w:szCs w:val="24"/>
              </w:rPr>
              <w:lastRenderedPageBreak/>
              <w:t xml:space="preserve">відділ освіти, </w:t>
            </w:r>
          </w:p>
          <w:p w:rsidR="00223465" w:rsidRPr="00223465" w:rsidRDefault="00223465" w:rsidP="00223465">
            <w:pPr>
              <w:spacing w:after="0" w:line="259" w:lineRule="auto"/>
              <w:ind w:left="0" w:firstLine="0"/>
              <w:jc w:val="center"/>
              <w:rPr>
                <w:sz w:val="24"/>
                <w:szCs w:val="24"/>
              </w:rPr>
            </w:pPr>
            <w:r w:rsidRPr="00223465">
              <w:rPr>
                <w:sz w:val="24"/>
                <w:szCs w:val="24"/>
              </w:rPr>
              <w:t>ЗЗСО</w:t>
            </w:r>
          </w:p>
        </w:tc>
        <w:tc>
          <w:tcPr>
            <w:tcW w:w="1843" w:type="dxa"/>
          </w:tcPr>
          <w:p w:rsidR="00223465" w:rsidRPr="00223465" w:rsidRDefault="00223465" w:rsidP="00223465">
            <w:pPr>
              <w:spacing w:after="20" w:line="259" w:lineRule="auto"/>
              <w:ind w:left="24" w:firstLine="0"/>
              <w:jc w:val="center"/>
              <w:rPr>
                <w:sz w:val="20"/>
                <w:szCs w:val="20"/>
              </w:rPr>
            </w:pPr>
            <w:r w:rsidRPr="00223465">
              <w:rPr>
                <w:sz w:val="20"/>
                <w:szCs w:val="20"/>
              </w:rPr>
              <w:t>затрат - 0</w:t>
            </w:r>
          </w:p>
          <w:p w:rsidR="00223465" w:rsidRPr="00223465" w:rsidRDefault="00223465" w:rsidP="00223465">
            <w:pPr>
              <w:spacing w:after="8" w:line="259" w:lineRule="auto"/>
              <w:ind w:left="24" w:firstLine="0"/>
              <w:jc w:val="center"/>
              <w:rPr>
                <w:sz w:val="20"/>
                <w:szCs w:val="20"/>
              </w:rPr>
            </w:pPr>
            <w:r w:rsidRPr="00223465">
              <w:rPr>
                <w:sz w:val="20"/>
                <w:szCs w:val="20"/>
              </w:rPr>
              <w:t>продукту - 10 ЗЗСО</w:t>
            </w:r>
          </w:p>
          <w:p w:rsidR="00223465" w:rsidRPr="00223465" w:rsidRDefault="00223465" w:rsidP="00223465">
            <w:pPr>
              <w:spacing w:after="8" w:line="259" w:lineRule="auto"/>
              <w:ind w:left="24" w:firstLine="0"/>
              <w:jc w:val="center"/>
              <w:rPr>
                <w:sz w:val="20"/>
                <w:szCs w:val="20"/>
              </w:rPr>
            </w:pPr>
            <w:r w:rsidRPr="00223465">
              <w:rPr>
                <w:sz w:val="20"/>
                <w:szCs w:val="20"/>
              </w:rPr>
              <w:t xml:space="preserve">ефективності- підвищення якості </w:t>
            </w:r>
            <w:r w:rsidRPr="00223465">
              <w:rPr>
                <w:sz w:val="20"/>
                <w:szCs w:val="20"/>
              </w:rPr>
              <w:lastRenderedPageBreak/>
              <w:t>освітнього процесу</w:t>
            </w:r>
          </w:p>
          <w:p w:rsidR="00223465" w:rsidRPr="00223465" w:rsidRDefault="00223465" w:rsidP="00223465">
            <w:pPr>
              <w:spacing w:after="0" w:line="259" w:lineRule="auto"/>
              <w:ind w:left="0" w:firstLine="0"/>
              <w:jc w:val="left"/>
              <w:rPr>
                <w:sz w:val="24"/>
                <w:szCs w:val="24"/>
              </w:rPr>
            </w:pP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lastRenderedPageBreak/>
              <w:t>інші джерела</w:t>
            </w:r>
          </w:p>
        </w:tc>
        <w:tc>
          <w:tcPr>
            <w:tcW w:w="992" w:type="dxa"/>
          </w:tcPr>
          <w:p w:rsidR="00223465" w:rsidRPr="00223465" w:rsidRDefault="00223465" w:rsidP="00223465">
            <w:pPr>
              <w:spacing w:after="0" w:line="259" w:lineRule="auto"/>
              <w:ind w:left="0" w:firstLine="0"/>
              <w:jc w:val="center"/>
              <w:rPr>
                <w:b/>
                <w:sz w:val="24"/>
                <w:szCs w:val="24"/>
              </w:rPr>
            </w:pPr>
            <w:r w:rsidRPr="00223465">
              <w:rPr>
                <w:b/>
                <w:sz w:val="24"/>
                <w:szCs w:val="24"/>
              </w:rPr>
              <w:t>-</w:t>
            </w:r>
          </w:p>
        </w:tc>
        <w:tc>
          <w:tcPr>
            <w:tcW w:w="992" w:type="dxa"/>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996" w:type="dxa"/>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3118" w:type="dxa"/>
          </w:tcPr>
          <w:p w:rsidR="00223465" w:rsidRPr="00223465" w:rsidRDefault="00223465" w:rsidP="00223465">
            <w:pPr>
              <w:spacing w:after="0" w:line="259" w:lineRule="auto"/>
              <w:ind w:left="0" w:firstLine="0"/>
              <w:jc w:val="left"/>
              <w:rPr>
                <w:color w:val="auto"/>
                <w:sz w:val="24"/>
                <w:szCs w:val="24"/>
                <w:shd w:val="clear" w:color="auto" w:fill="FFFFFF"/>
              </w:rPr>
            </w:pPr>
            <w:r w:rsidRPr="00223465">
              <w:rPr>
                <w:color w:val="auto"/>
                <w:sz w:val="24"/>
                <w:szCs w:val="24"/>
                <w:shd w:val="clear" w:color="auto" w:fill="FFFFFF"/>
              </w:rPr>
              <w:t xml:space="preserve">Забезпечено цифровізацію освітнього простору. Використано можливості хмарних технологій для </w:t>
            </w:r>
            <w:r w:rsidRPr="00223465">
              <w:rPr>
                <w:color w:val="auto"/>
                <w:sz w:val="24"/>
                <w:szCs w:val="24"/>
                <w:shd w:val="clear" w:color="auto" w:fill="FFFFFF"/>
              </w:rPr>
              <w:lastRenderedPageBreak/>
              <w:t>організації освітнього процесу.</w:t>
            </w:r>
          </w:p>
        </w:tc>
      </w:tr>
      <w:tr w:rsidR="00223465" w:rsidRPr="00223465" w:rsidTr="00C46016">
        <w:tc>
          <w:tcPr>
            <w:tcW w:w="576" w:type="dxa"/>
            <w:vMerge/>
          </w:tcPr>
          <w:p w:rsidR="00223465" w:rsidRPr="00223465" w:rsidRDefault="00223465" w:rsidP="00223465">
            <w:pPr>
              <w:spacing w:after="0" w:line="259" w:lineRule="auto"/>
              <w:ind w:left="0" w:firstLine="0"/>
              <w:jc w:val="left"/>
              <w:rPr>
                <w:b/>
                <w:sz w:val="24"/>
                <w:szCs w:val="24"/>
              </w:rPr>
            </w:pPr>
          </w:p>
        </w:tc>
        <w:tc>
          <w:tcPr>
            <w:tcW w:w="2143" w:type="dxa"/>
            <w:vMerge/>
          </w:tcPr>
          <w:p w:rsidR="00223465" w:rsidRPr="00223465" w:rsidRDefault="00223465" w:rsidP="00223465">
            <w:pPr>
              <w:spacing w:after="0" w:line="259" w:lineRule="auto"/>
              <w:ind w:left="0" w:firstLine="0"/>
              <w:jc w:val="left"/>
              <w:rPr>
                <w:b/>
                <w:sz w:val="24"/>
                <w:szCs w:val="24"/>
              </w:rPr>
            </w:pPr>
          </w:p>
        </w:tc>
        <w:tc>
          <w:tcPr>
            <w:tcW w:w="269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 xml:space="preserve">6.1.2. Забезпечити роботу автоматизованого інформаційного комплексу освітнього менеджменту (АІКОМ), Єдиної державної електронної бази з питань освіти (ЄДЕБО). </w:t>
            </w:r>
          </w:p>
        </w:tc>
        <w:tc>
          <w:tcPr>
            <w:tcW w:w="1250" w:type="dxa"/>
          </w:tcPr>
          <w:p w:rsidR="00223465" w:rsidRPr="00223465" w:rsidRDefault="00223465" w:rsidP="00223465">
            <w:pPr>
              <w:spacing w:after="0" w:line="259" w:lineRule="auto"/>
              <w:ind w:left="0" w:firstLine="0"/>
              <w:jc w:val="center"/>
              <w:rPr>
                <w:sz w:val="24"/>
                <w:szCs w:val="24"/>
              </w:rPr>
            </w:pPr>
            <w:r w:rsidRPr="00223465">
              <w:rPr>
                <w:sz w:val="24"/>
                <w:szCs w:val="24"/>
              </w:rPr>
              <w:t xml:space="preserve">відділ освіти, </w:t>
            </w:r>
          </w:p>
          <w:p w:rsidR="00223465" w:rsidRPr="00223465" w:rsidRDefault="00223465" w:rsidP="00223465">
            <w:pPr>
              <w:spacing w:after="0" w:line="259" w:lineRule="auto"/>
              <w:ind w:left="0" w:firstLine="0"/>
              <w:jc w:val="center"/>
              <w:rPr>
                <w:sz w:val="24"/>
                <w:szCs w:val="24"/>
              </w:rPr>
            </w:pPr>
            <w:r w:rsidRPr="00223465">
              <w:rPr>
                <w:sz w:val="24"/>
                <w:szCs w:val="24"/>
              </w:rPr>
              <w:t>ЗЗСО</w:t>
            </w:r>
          </w:p>
        </w:tc>
        <w:tc>
          <w:tcPr>
            <w:tcW w:w="1843" w:type="dxa"/>
          </w:tcPr>
          <w:p w:rsidR="00223465" w:rsidRPr="00223465" w:rsidRDefault="00223465" w:rsidP="00223465">
            <w:pPr>
              <w:spacing w:after="20" w:line="259" w:lineRule="auto"/>
              <w:ind w:left="24" w:firstLine="0"/>
              <w:jc w:val="center"/>
              <w:rPr>
                <w:sz w:val="20"/>
                <w:szCs w:val="20"/>
              </w:rPr>
            </w:pPr>
            <w:r w:rsidRPr="00223465">
              <w:rPr>
                <w:sz w:val="20"/>
                <w:szCs w:val="20"/>
              </w:rPr>
              <w:t>затрат - 0</w:t>
            </w:r>
          </w:p>
          <w:p w:rsidR="00223465" w:rsidRPr="00223465" w:rsidRDefault="00223465" w:rsidP="00223465">
            <w:pPr>
              <w:spacing w:after="8" w:line="259" w:lineRule="auto"/>
              <w:ind w:left="24" w:firstLine="0"/>
              <w:jc w:val="center"/>
              <w:rPr>
                <w:sz w:val="20"/>
                <w:szCs w:val="20"/>
              </w:rPr>
            </w:pPr>
            <w:r w:rsidRPr="00223465">
              <w:rPr>
                <w:sz w:val="20"/>
                <w:szCs w:val="20"/>
              </w:rPr>
              <w:t>продукту - 10 ЗЗСО</w:t>
            </w:r>
          </w:p>
          <w:p w:rsidR="00223465" w:rsidRPr="00223465" w:rsidRDefault="00223465" w:rsidP="00223465">
            <w:pPr>
              <w:spacing w:after="8" w:line="259" w:lineRule="auto"/>
              <w:ind w:left="24" w:firstLine="0"/>
              <w:jc w:val="center"/>
              <w:rPr>
                <w:sz w:val="20"/>
                <w:szCs w:val="20"/>
              </w:rPr>
            </w:pPr>
            <w:r w:rsidRPr="00223465">
              <w:rPr>
                <w:sz w:val="20"/>
                <w:szCs w:val="20"/>
              </w:rPr>
              <w:t>ефективності- підвищення якості освітнього процесу</w:t>
            </w:r>
          </w:p>
          <w:p w:rsidR="00223465" w:rsidRPr="00223465" w:rsidRDefault="00223465" w:rsidP="00223465">
            <w:pPr>
              <w:spacing w:after="20" w:line="259" w:lineRule="auto"/>
              <w:ind w:left="24" w:firstLine="0"/>
              <w:jc w:val="center"/>
              <w:rPr>
                <w:sz w:val="20"/>
                <w:szCs w:val="20"/>
              </w:rPr>
            </w:pP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Не потребує додаткового фінансування</w:t>
            </w:r>
          </w:p>
        </w:tc>
        <w:tc>
          <w:tcPr>
            <w:tcW w:w="992" w:type="dxa"/>
          </w:tcPr>
          <w:p w:rsidR="00223465" w:rsidRPr="00223465" w:rsidRDefault="00223465" w:rsidP="00223465">
            <w:pPr>
              <w:spacing w:after="0" w:line="259" w:lineRule="auto"/>
              <w:ind w:left="0" w:firstLine="0"/>
              <w:jc w:val="center"/>
              <w:rPr>
                <w:b/>
                <w:sz w:val="24"/>
                <w:szCs w:val="24"/>
              </w:rPr>
            </w:pPr>
            <w:r w:rsidRPr="00223465">
              <w:rPr>
                <w:b/>
                <w:sz w:val="24"/>
                <w:szCs w:val="24"/>
              </w:rPr>
              <w:t>-</w:t>
            </w:r>
          </w:p>
        </w:tc>
        <w:tc>
          <w:tcPr>
            <w:tcW w:w="992"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6"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118" w:type="dxa"/>
          </w:tcPr>
          <w:p w:rsidR="00223465" w:rsidRPr="00223465" w:rsidRDefault="00223465" w:rsidP="00223465">
            <w:pPr>
              <w:spacing w:after="0" w:line="259" w:lineRule="auto"/>
              <w:ind w:left="0" w:firstLine="0"/>
              <w:jc w:val="left"/>
              <w:rPr>
                <w:color w:val="auto"/>
                <w:sz w:val="24"/>
                <w:szCs w:val="24"/>
                <w:shd w:val="clear" w:color="auto" w:fill="FFFFFF"/>
              </w:rPr>
            </w:pPr>
            <w:r w:rsidRPr="00223465">
              <w:rPr>
                <w:color w:val="auto"/>
                <w:sz w:val="24"/>
                <w:szCs w:val="24"/>
                <w:shd w:val="clear" w:color="auto" w:fill="FFFFFF"/>
              </w:rPr>
              <w:t xml:space="preserve">Забезпечено внесення та </w:t>
            </w:r>
            <w:r w:rsidRPr="00223465">
              <w:rPr>
                <w:sz w:val="24"/>
                <w:szCs w:val="24"/>
              </w:rPr>
              <w:t>підтримку актуальності даних про заклади освіти та учасників освітнього процесу.</w:t>
            </w:r>
          </w:p>
        </w:tc>
      </w:tr>
      <w:tr w:rsidR="00223465" w:rsidRPr="00223465" w:rsidTr="00C46016">
        <w:tc>
          <w:tcPr>
            <w:tcW w:w="576" w:type="dxa"/>
            <w:vMerge/>
          </w:tcPr>
          <w:p w:rsidR="00223465" w:rsidRPr="00223465" w:rsidRDefault="00223465" w:rsidP="00223465">
            <w:pPr>
              <w:spacing w:after="0" w:line="259" w:lineRule="auto"/>
              <w:ind w:left="0" w:firstLine="0"/>
              <w:jc w:val="left"/>
              <w:rPr>
                <w:b/>
                <w:sz w:val="24"/>
                <w:szCs w:val="24"/>
              </w:rPr>
            </w:pPr>
          </w:p>
        </w:tc>
        <w:tc>
          <w:tcPr>
            <w:tcW w:w="2143" w:type="dxa"/>
            <w:vMerge/>
          </w:tcPr>
          <w:p w:rsidR="00223465" w:rsidRPr="00223465" w:rsidRDefault="00223465" w:rsidP="00223465">
            <w:pPr>
              <w:spacing w:after="0" w:line="259" w:lineRule="auto"/>
              <w:ind w:left="0" w:firstLine="0"/>
              <w:jc w:val="left"/>
              <w:rPr>
                <w:b/>
                <w:sz w:val="24"/>
                <w:szCs w:val="24"/>
              </w:rPr>
            </w:pPr>
          </w:p>
        </w:tc>
        <w:tc>
          <w:tcPr>
            <w:tcW w:w="269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 xml:space="preserve">6.1.3. Продовжити упровадження дистанційної платформи </w:t>
            </w:r>
            <w:r w:rsidRPr="00223465">
              <w:rPr>
                <w:sz w:val="24"/>
                <w:szCs w:val="24"/>
                <w:lang w:val="en-US"/>
              </w:rPr>
              <w:t>Moodle</w:t>
            </w:r>
            <w:r w:rsidRPr="00223465">
              <w:rPr>
                <w:sz w:val="24"/>
                <w:szCs w:val="24"/>
              </w:rPr>
              <w:t xml:space="preserve"> у ЗЗСО громади.</w:t>
            </w:r>
          </w:p>
        </w:tc>
        <w:tc>
          <w:tcPr>
            <w:tcW w:w="1250" w:type="dxa"/>
          </w:tcPr>
          <w:p w:rsidR="00223465" w:rsidRPr="00223465" w:rsidRDefault="00223465" w:rsidP="00223465">
            <w:pPr>
              <w:spacing w:after="0" w:line="259" w:lineRule="auto"/>
              <w:ind w:left="0" w:firstLine="0"/>
              <w:jc w:val="center"/>
              <w:rPr>
                <w:sz w:val="24"/>
                <w:szCs w:val="24"/>
              </w:rPr>
            </w:pPr>
            <w:r w:rsidRPr="00223465">
              <w:rPr>
                <w:sz w:val="24"/>
                <w:szCs w:val="24"/>
              </w:rPr>
              <w:t xml:space="preserve">відділ освіти, </w:t>
            </w:r>
          </w:p>
          <w:p w:rsidR="00223465" w:rsidRPr="00223465" w:rsidRDefault="00223465" w:rsidP="00223465">
            <w:pPr>
              <w:spacing w:after="0" w:line="259" w:lineRule="auto"/>
              <w:ind w:left="0" w:firstLine="0"/>
              <w:jc w:val="center"/>
              <w:rPr>
                <w:sz w:val="24"/>
                <w:szCs w:val="24"/>
              </w:rPr>
            </w:pPr>
            <w:r w:rsidRPr="00223465">
              <w:rPr>
                <w:sz w:val="24"/>
                <w:szCs w:val="24"/>
              </w:rPr>
              <w:t>ЗЗСО</w:t>
            </w:r>
          </w:p>
        </w:tc>
        <w:tc>
          <w:tcPr>
            <w:tcW w:w="1843" w:type="dxa"/>
          </w:tcPr>
          <w:p w:rsidR="00223465" w:rsidRPr="00223465" w:rsidRDefault="00223465" w:rsidP="00223465">
            <w:pPr>
              <w:spacing w:after="20" w:line="259" w:lineRule="auto"/>
              <w:ind w:left="24" w:firstLine="0"/>
              <w:jc w:val="center"/>
              <w:rPr>
                <w:sz w:val="20"/>
                <w:szCs w:val="20"/>
              </w:rPr>
            </w:pPr>
            <w:r w:rsidRPr="00223465">
              <w:rPr>
                <w:sz w:val="20"/>
                <w:szCs w:val="20"/>
              </w:rPr>
              <w:t>затрат - 0</w:t>
            </w:r>
          </w:p>
          <w:p w:rsidR="00223465" w:rsidRPr="00223465" w:rsidRDefault="00223465" w:rsidP="00223465">
            <w:pPr>
              <w:spacing w:after="8" w:line="259" w:lineRule="auto"/>
              <w:ind w:left="24" w:firstLine="0"/>
              <w:jc w:val="center"/>
              <w:rPr>
                <w:sz w:val="20"/>
                <w:szCs w:val="20"/>
              </w:rPr>
            </w:pPr>
            <w:r w:rsidRPr="00223465">
              <w:rPr>
                <w:sz w:val="20"/>
                <w:szCs w:val="20"/>
              </w:rPr>
              <w:t>продукту - 2 ЗЗСО</w:t>
            </w:r>
          </w:p>
          <w:p w:rsidR="00223465" w:rsidRPr="00223465" w:rsidRDefault="00223465" w:rsidP="00223465">
            <w:pPr>
              <w:spacing w:after="8" w:line="259" w:lineRule="auto"/>
              <w:ind w:left="24" w:firstLine="0"/>
              <w:jc w:val="center"/>
              <w:rPr>
                <w:sz w:val="20"/>
                <w:szCs w:val="20"/>
              </w:rPr>
            </w:pPr>
            <w:r w:rsidRPr="00223465">
              <w:rPr>
                <w:sz w:val="20"/>
                <w:szCs w:val="20"/>
              </w:rPr>
              <w:t>ефективності -4,160 на 1 ЗЗСО</w:t>
            </w:r>
          </w:p>
          <w:p w:rsidR="00223465" w:rsidRPr="00223465" w:rsidRDefault="00223465" w:rsidP="00223465">
            <w:pPr>
              <w:spacing w:after="20" w:line="259" w:lineRule="auto"/>
              <w:ind w:left="24" w:firstLine="0"/>
              <w:jc w:val="center"/>
              <w:rPr>
                <w:sz w:val="20"/>
                <w:szCs w:val="20"/>
              </w:rPr>
            </w:pP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ОБ,</w:t>
            </w:r>
          </w:p>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992" w:type="dxa"/>
          </w:tcPr>
          <w:p w:rsidR="00223465" w:rsidRPr="00223465" w:rsidRDefault="00223465" w:rsidP="00223465">
            <w:pPr>
              <w:spacing w:after="0" w:line="259" w:lineRule="auto"/>
              <w:ind w:left="0" w:firstLine="0"/>
              <w:jc w:val="center"/>
              <w:rPr>
                <w:b/>
                <w:sz w:val="24"/>
                <w:szCs w:val="24"/>
              </w:rPr>
            </w:pPr>
            <w:r w:rsidRPr="00223465">
              <w:rPr>
                <w:b/>
                <w:sz w:val="24"/>
                <w:szCs w:val="24"/>
              </w:rPr>
              <w:t>-</w:t>
            </w:r>
          </w:p>
        </w:tc>
        <w:tc>
          <w:tcPr>
            <w:tcW w:w="992"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996" w:type="dxa"/>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3118" w:type="dxa"/>
          </w:tcPr>
          <w:p w:rsidR="00223465" w:rsidRPr="00223465" w:rsidRDefault="00223465" w:rsidP="00223465">
            <w:pPr>
              <w:spacing w:after="0" w:line="259" w:lineRule="auto"/>
              <w:ind w:left="0" w:firstLine="0"/>
              <w:jc w:val="left"/>
              <w:rPr>
                <w:color w:val="auto"/>
                <w:sz w:val="24"/>
                <w:szCs w:val="24"/>
                <w:shd w:val="clear" w:color="auto" w:fill="FFFFFF"/>
              </w:rPr>
            </w:pPr>
            <w:r w:rsidRPr="00223465">
              <w:rPr>
                <w:color w:val="auto"/>
                <w:sz w:val="24"/>
                <w:szCs w:val="24"/>
                <w:shd w:val="clear" w:color="auto" w:fill="FFFFFF"/>
              </w:rPr>
              <w:t xml:space="preserve">Забезпечено цифровізацію освітнього простору. </w:t>
            </w:r>
          </w:p>
        </w:tc>
      </w:tr>
      <w:tr w:rsidR="00223465" w:rsidRPr="00223465" w:rsidTr="00C46016">
        <w:trPr>
          <w:trHeight w:val="1488"/>
        </w:trPr>
        <w:tc>
          <w:tcPr>
            <w:tcW w:w="576" w:type="dxa"/>
            <w:vMerge w:val="restart"/>
          </w:tcPr>
          <w:p w:rsidR="00223465" w:rsidRPr="00223465" w:rsidRDefault="00223465" w:rsidP="00223465">
            <w:pPr>
              <w:spacing w:after="0" w:line="259" w:lineRule="auto"/>
              <w:ind w:left="0" w:firstLine="0"/>
              <w:jc w:val="left"/>
              <w:rPr>
                <w:sz w:val="24"/>
                <w:szCs w:val="24"/>
              </w:rPr>
            </w:pPr>
            <w:r w:rsidRPr="00223465">
              <w:rPr>
                <w:b/>
                <w:sz w:val="24"/>
                <w:szCs w:val="24"/>
              </w:rPr>
              <w:t>6.2</w:t>
            </w:r>
            <w:r w:rsidRPr="00223465">
              <w:rPr>
                <w:sz w:val="24"/>
                <w:szCs w:val="24"/>
              </w:rPr>
              <w:t xml:space="preserve">. </w:t>
            </w:r>
          </w:p>
        </w:tc>
        <w:tc>
          <w:tcPr>
            <w:tcW w:w="2143" w:type="dxa"/>
            <w:vMerge w:val="restart"/>
          </w:tcPr>
          <w:p w:rsidR="00223465" w:rsidRPr="00223465" w:rsidRDefault="00223465" w:rsidP="00223465">
            <w:pPr>
              <w:spacing w:after="0" w:line="259" w:lineRule="auto"/>
              <w:ind w:left="0" w:firstLine="0"/>
              <w:jc w:val="left"/>
              <w:rPr>
                <w:rFonts w:eastAsia="Calibri"/>
                <w:b/>
                <w:color w:val="auto"/>
                <w:sz w:val="24"/>
                <w:szCs w:val="24"/>
                <w:lang w:eastAsia="zh-CN"/>
              </w:rPr>
            </w:pPr>
            <w:r w:rsidRPr="00223465">
              <w:rPr>
                <w:rFonts w:eastAsia="Calibri"/>
                <w:b/>
                <w:color w:val="auto"/>
                <w:sz w:val="24"/>
                <w:szCs w:val="24"/>
                <w:lang w:eastAsia="zh-CN"/>
              </w:rPr>
              <w:t>Завдання 2.</w:t>
            </w:r>
          </w:p>
          <w:p w:rsidR="00223465" w:rsidRPr="00223465" w:rsidRDefault="00223465" w:rsidP="00223465">
            <w:pPr>
              <w:spacing w:after="0" w:line="259" w:lineRule="auto"/>
              <w:ind w:left="0" w:firstLine="0"/>
              <w:jc w:val="left"/>
              <w:rPr>
                <w:b/>
                <w:sz w:val="24"/>
                <w:szCs w:val="24"/>
              </w:rPr>
            </w:pPr>
            <w:r w:rsidRPr="00223465">
              <w:rPr>
                <w:rFonts w:eastAsia="Calibri"/>
                <w:b/>
                <w:color w:val="auto"/>
                <w:sz w:val="24"/>
                <w:szCs w:val="24"/>
                <w:lang w:eastAsia="zh-CN"/>
              </w:rPr>
              <w:t>Цифровізація  освітньо-виховного процесу закладів освіти.</w:t>
            </w:r>
          </w:p>
        </w:tc>
        <w:tc>
          <w:tcPr>
            <w:tcW w:w="2694" w:type="dxa"/>
            <w:gridSpan w:val="2"/>
          </w:tcPr>
          <w:p w:rsidR="00223465" w:rsidRPr="00223465" w:rsidRDefault="00223465" w:rsidP="00223465">
            <w:pPr>
              <w:spacing w:after="0" w:line="259" w:lineRule="auto"/>
              <w:ind w:left="0" w:firstLine="0"/>
              <w:jc w:val="left"/>
              <w:rPr>
                <w:rFonts w:eastAsia="Calibri"/>
                <w:color w:val="auto"/>
                <w:sz w:val="24"/>
                <w:szCs w:val="24"/>
                <w:lang w:eastAsia="zh-CN"/>
              </w:rPr>
            </w:pPr>
            <w:r w:rsidRPr="00223465">
              <w:rPr>
                <w:sz w:val="24"/>
                <w:szCs w:val="24"/>
              </w:rPr>
              <w:t>6.2.1.</w:t>
            </w:r>
            <w:r w:rsidRPr="00223465">
              <w:rPr>
                <w:rFonts w:eastAsia="Calibri"/>
                <w:color w:val="auto"/>
                <w:sz w:val="24"/>
                <w:szCs w:val="24"/>
                <w:lang w:eastAsia="zh-CN"/>
              </w:rPr>
              <w:t xml:space="preserve"> </w:t>
            </w:r>
            <w:r w:rsidRPr="00223465">
              <w:rPr>
                <w:color w:val="050505"/>
                <w:sz w:val="24"/>
                <w:szCs w:val="24"/>
              </w:rPr>
              <w:t xml:space="preserve">Закупити планшети, інтерактивні панелі, інтерактивні дошки, проектори,  комп'ютерну техніку </w:t>
            </w:r>
            <w:r w:rsidRPr="00223465">
              <w:rPr>
                <w:rFonts w:eastAsia="Calibri"/>
                <w:color w:val="auto"/>
                <w:sz w:val="24"/>
                <w:szCs w:val="24"/>
                <w:lang w:eastAsia="zh-CN"/>
              </w:rPr>
              <w:t xml:space="preserve"> для закладів освіти громади.</w:t>
            </w:r>
          </w:p>
        </w:tc>
        <w:tc>
          <w:tcPr>
            <w:tcW w:w="1250"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843" w:type="dxa"/>
          </w:tcPr>
          <w:p w:rsidR="00223465" w:rsidRPr="00223465" w:rsidRDefault="00223465" w:rsidP="00223465">
            <w:pPr>
              <w:spacing w:after="0" w:line="259" w:lineRule="auto"/>
              <w:ind w:left="0" w:firstLine="0"/>
              <w:jc w:val="center"/>
              <w:rPr>
                <w:sz w:val="20"/>
                <w:szCs w:val="20"/>
              </w:rPr>
            </w:pPr>
            <w:r w:rsidRPr="00223465">
              <w:rPr>
                <w:sz w:val="20"/>
                <w:szCs w:val="20"/>
              </w:rPr>
              <w:t xml:space="preserve">затрат – </w:t>
            </w:r>
          </w:p>
          <w:p w:rsidR="00223465" w:rsidRPr="00223465" w:rsidRDefault="00223465" w:rsidP="00223465">
            <w:pPr>
              <w:spacing w:after="0" w:line="259" w:lineRule="auto"/>
              <w:ind w:left="0" w:firstLine="0"/>
              <w:jc w:val="center"/>
              <w:rPr>
                <w:sz w:val="20"/>
                <w:szCs w:val="20"/>
              </w:rPr>
            </w:pPr>
            <w:r w:rsidRPr="00223465">
              <w:rPr>
                <w:sz w:val="20"/>
                <w:szCs w:val="20"/>
              </w:rPr>
              <w:t>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w:t>
            </w:r>
            <w:r w:rsidRPr="00223465">
              <w:rPr>
                <w:b/>
                <w:color w:val="auto"/>
                <w:position w:val="-1"/>
                <w:sz w:val="20"/>
                <w:szCs w:val="20"/>
                <w:lang w:eastAsia="ru-RU"/>
              </w:rPr>
              <w:t xml:space="preserve"> – </w:t>
            </w:r>
            <w:r w:rsidRPr="00223465">
              <w:rPr>
                <w:color w:val="auto"/>
                <w:position w:val="-1"/>
                <w:sz w:val="20"/>
                <w:szCs w:val="20"/>
                <w:lang w:eastAsia="ru-RU"/>
              </w:rPr>
              <w:t>20 одиниць техніки</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–цифровізація освітнього процесу</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rPr>
                <w:sz w:val="24"/>
                <w:szCs w:val="24"/>
              </w:rPr>
            </w:pPr>
          </w:p>
        </w:tc>
        <w:tc>
          <w:tcPr>
            <w:tcW w:w="992" w:type="dxa"/>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996" w:type="dxa"/>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3118" w:type="dxa"/>
          </w:tcPr>
          <w:p w:rsidR="00223465" w:rsidRPr="00223465" w:rsidRDefault="00223465" w:rsidP="00223465">
            <w:pPr>
              <w:spacing w:after="0" w:line="259" w:lineRule="auto"/>
              <w:ind w:left="0" w:firstLine="0"/>
              <w:jc w:val="left"/>
              <w:rPr>
                <w:sz w:val="24"/>
                <w:szCs w:val="24"/>
              </w:rPr>
            </w:pPr>
            <w:r w:rsidRPr="00223465">
              <w:rPr>
                <w:color w:val="040C28"/>
                <w:sz w:val="24"/>
                <w:szCs w:val="24"/>
              </w:rPr>
              <w:t xml:space="preserve">Полегшено та покращено освітній процес, підвищено  ефективність та якість </w:t>
            </w:r>
            <w:r w:rsidRPr="00223465">
              <w:rPr>
                <w:color w:val="202124"/>
                <w:sz w:val="24"/>
                <w:szCs w:val="24"/>
                <w:shd w:val="clear" w:color="auto" w:fill="FFFFFF"/>
              </w:rPr>
              <w:t>електронного документообігу тощо.</w:t>
            </w:r>
          </w:p>
        </w:tc>
      </w:tr>
      <w:tr w:rsidR="00223465" w:rsidRPr="00223465" w:rsidTr="00C46016">
        <w:tc>
          <w:tcPr>
            <w:tcW w:w="576" w:type="dxa"/>
            <w:vMerge/>
          </w:tcPr>
          <w:p w:rsidR="00223465" w:rsidRPr="00223465" w:rsidRDefault="00223465" w:rsidP="00223465">
            <w:pPr>
              <w:spacing w:after="0" w:line="259" w:lineRule="auto"/>
              <w:ind w:left="0" w:firstLine="0"/>
              <w:jc w:val="left"/>
              <w:rPr>
                <w:sz w:val="24"/>
                <w:szCs w:val="24"/>
              </w:rPr>
            </w:pPr>
          </w:p>
        </w:tc>
        <w:tc>
          <w:tcPr>
            <w:tcW w:w="2143" w:type="dxa"/>
            <w:vMerge/>
          </w:tcPr>
          <w:p w:rsidR="00223465" w:rsidRPr="00223465" w:rsidRDefault="00223465" w:rsidP="00223465">
            <w:pPr>
              <w:spacing w:after="0" w:line="259" w:lineRule="auto"/>
              <w:ind w:left="0" w:firstLine="0"/>
              <w:jc w:val="left"/>
              <w:rPr>
                <w:rFonts w:eastAsia="Calibri"/>
                <w:b/>
                <w:color w:val="auto"/>
                <w:sz w:val="24"/>
                <w:szCs w:val="24"/>
                <w:lang w:eastAsia="zh-CN"/>
              </w:rPr>
            </w:pPr>
          </w:p>
        </w:tc>
        <w:tc>
          <w:tcPr>
            <w:tcW w:w="2694"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6.2.2. Закупити для ЗЗСО  спеціальне обладнання (камери) для проведення інтернет-уроків, інтернет-нарад, телеконференцій тощо.</w:t>
            </w:r>
          </w:p>
        </w:tc>
        <w:tc>
          <w:tcPr>
            <w:tcW w:w="1250"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843" w:type="dxa"/>
          </w:tcPr>
          <w:p w:rsidR="00223465" w:rsidRPr="00223465" w:rsidRDefault="00223465" w:rsidP="00223465">
            <w:pPr>
              <w:spacing w:after="0" w:line="259" w:lineRule="auto"/>
              <w:ind w:left="0" w:firstLine="0"/>
              <w:jc w:val="center"/>
              <w:rPr>
                <w:sz w:val="20"/>
                <w:szCs w:val="20"/>
              </w:rPr>
            </w:pPr>
            <w:r w:rsidRPr="00223465">
              <w:rPr>
                <w:sz w:val="20"/>
                <w:szCs w:val="20"/>
              </w:rPr>
              <w:t xml:space="preserve">затрат – 0,00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 xml:space="preserve">продукту –  147 класів </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 діджиталізація та автоматизація освітнього процесу</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992" w:type="dxa"/>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992" w:type="dxa"/>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996" w:type="dxa"/>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3118" w:type="dxa"/>
          </w:tcPr>
          <w:p w:rsidR="00223465" w:rsidRPr="00223465" w:rsidRDefault="00223465" w:rsidP="00223465">
            <w:pPr>
              <w:spacing w:after="0" w:line="259" w:lineRule="auto"/>
              <w:ind w:left="0" w:firstLine="0"/>
              <w:jc w:val="left"/>
              <w:rPr>
                <w:sz w:val="24"/>
                <w:szCs w:val="24"/>
              </w:rPr>
            </w:pPr>
            <w:r w:rsidRPr="00223465">
              <w:rPr>
                <w:color w:val="auto"/>
                <w:sz w:val="24"/>
                <w:szCs w:val="24"/>
                <w:shd w:val="clear" w:color="auto" w:fill="FFFFFF"/>
              </w:rPr>
              <w:t>Забезпечено якісну організацію дистанційного і змішаного навчання в ЗЗСО громади.</w:t>
            </w:r>
          </w:p>
        </w:tc>
      </w:tr>
      <w:tr w:rsidR="00223465" w:rsidRPr="00223465" w:rsidTr="00C46016">
        <w:tc>
          <w:tcPr>
            <w:tcW w:w="9640" w:type="dxa"/>
            <w:gridSpan w:val="7"/>
            <w:shd w:val="clear" w:color="auto" w:fill="FBE4D5" w:themeFill="accent2" w:themeFillTint="33"/>
          </w:tcPr>
          <w:p w:rsidR="00223465" w:rsidRPr="00223465" w:rsidRDefault="00223465" w:rsidP="00223465">
            <w:pPr>
              <w:spacing w:after="0" w:line="259" w:lineRule="auto"/>
              <w:ind w:left="0" w:firstLine="0"/>
              <w:jc w:val="left"/>
              <w:rPr>
                <w:b/>
                <w:sz w:val="24"/>
                <w:szCs w:val="24"/>
              </w:rPr>
            </w:pPr>
            <w:r w:rsidRPr="00223465">
              <w:rPr>
                <w:b/>
                <w:sz w:val="24"/>
                <w:szCs w:val="24"/>
              </w:rPr>
              <w:lastRenderedPageBreak/>
              <w:t>Загалом коштів</w:t>
            </w:r>
          </w:p>
        </w:tc>
        <w:tc>
          <w:tcPr>
            <w:tcW w:w="992" w:type="dxa"/>
            <w:shd w:val="clear" w:color="auto" w:fill="FBE4D5" w:themeFill="accent2" w:themeFillTint="33"/>
          </w:tcPr>
          <w:p w:rsidR="00223465" w:rsidRPr="00223465" w:rsidRDefault="00223465" w:rsidP="00223465">
            <w:pPr>
              <w:spacing w:after="0" w:line="259" w:lineRule="auto"/>
              <w:ind w:left="0" w:firstLine="0"/>
              <w:jc w:val="center"/>
              <w:rPr>
                <w:b/>
                <w:sz w:val="24"/>
                <w:szCs w:val="24"/>
              </w:rPr>
            </w:pPr>
            <w:r w:rsidRPr="00223465">
              <w:rPr>
                <w:b/>
                <w:sz w:val="24"/>
                <w:szCs w:val="24"/>
              </w:rPr>
              <w:t>-</w:t>
            </w:r>
          </w:p>
        </w:tc>
        <w:tc>
          <w:tcPr>
            <w:tcW w:w="992"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996"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3118"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r>
    </w:tbl>
    <w:p w:rsidR="00223465" w:rsidRPr="00223465" w:rsidRDefault="00223465" w:rsidP="00223465">
      <w:pPr>
        <w:spacing w:after="294" w:line="259" w:lineRule="auto"/>
        <w:ind w:left="0" w:firstLine="0"/>
        <w:jc w:val="left"/>
      </w:pPr>
    </w:p>
    <w:tbl>
      <w:tblPr>
        <w:tblStyle w:val="1f1"/>
        <w:tblW w:w="15735" w:type="dxa"/>
        <w:tblInd w:w="562" w:type="dxa"/>
        <w:tblLayout w:type="fixed"/>
        <w:tblLook w:val="04A0" w:firstRow="1" w:lastRow="0" w:firstColumn="1" w:lastColumn="0" w:noHBand="0" w:noVBand="1"/>
      </w:tblPr>
      <w:tblGrid>
        <w:gridCol w:w="577"/>
        <w:gridCol w:w="2401"/>
        <w:gridCol w:w="2744"/>
        <w:gridCol w:w="1276"/>
        <w:gridCol w:w="1276"/>
        <w:gridCol w:w="1134"/>
        <w:gridCol w:w="6"/>
        <w:gridCol w:w="1213"/>
        <w:gridCol w:w="6"/>
        <w:gridCol w:w="1043"/>
        <w:gridCol w:w="6"/>
        <w:gridCol w:w="1218"/>
        <w:gridCol w:w="2835"/>
      </w:tblGrid>
      <w:tr w:rsidR="00223465" w:rsidRPr="00223465" w:rsidTr="00C46016">
        <w:tc>
          <w:tcPr>
            <w:tcW w:w="577"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17" w:line="259" w:lineRule="auto"/>
              <w:ind w:left="24" w:firstLine="0"/>
              <w:jc w:val="left"/>
              <w:rPr>
                <w:b/>
                <w:sz w:val="20"/>
                <w:szCs w:val="20"/>
              </w:rPr>
            </w:pPr>
            <w:r w:rsidRPr="00223465">
              <w:rPr>
                <w:b/>
                <w:sz w:val="20"/>
                <w:szCs w:val="20"/>
              </w:rPr>
              <w:t xml:space="preserve">№ </w:t>
            </w:r>
          </w:p>
          <w:p w:rsidR="00223465" w:rsidRPr="00223465" w:rsidRDefault="00223465" w:rsidP="00223465">
            <w:pPr>
              <w:spacing w:after="0" w:line="259" w:lineRule="auto"/>
              <w:ind w:left="0" w:firstLine="0"/>
              <w:jc w:val="left"/>
              <w:rPr>
                <w:b/>
                <w:sz w:val="20"/>
                <w:szCs w:val="20"/>
              </w:rPr>
            </w:pPr>
            <w:r w:rsidRPr="00223465">
              <w:rPr>
                <w:b/>
                <w:sz w:val="20"/>
                <w:szCs w:val="20"/>
              </w:rPr>
              <w:t xml:space="preserve">з/п </w:t>
            </w:r>
          </w:p>
        </w:tc>
        <w:tc>
          <w:tcPr>
            <w:tcW w:w="2401"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Назва завдання</w:t>
            </w:r>
          </w:p>
        </w:tc>
        <w:tc>
          <w:tcPr>
            <w:tcW w:w="2744"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Перелік заходів завдання</w:t>
            </w:r>
          </w:p>
        </w:tc>
        <w:tc>
          <w:tcPr>
            <w:tcW w:w="1276" w:type="dxa"/>
            <w:vMerge w:val="restart"/>
            <w:tcBorders>
              <w:top w:val="single" w:sz="4" w:space="0" w:color="000000"/>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Виконавці  завдання</w:t>
            </w:r>
          </w:p>
        </w:tc>
        <w:tc>
          <w:tcPr>
            <w:tcW w:w="1276" w:type="dxa"/>
            <w:vMerge w:val="restart"/>
            <w:tcBorders>
              <w:top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color w:val="auto"/>
                <w:sz w:val="20"/>
                <w:szCs w:val="20"/>
              </w:rPr>
              <w:t>Показники виконання заходу, один. виміру</w:t>
            </w:r>
          </w:p>
        </w:tc>
        <w:tc>
          <w:tcPr>
            <w:tcW w:w="1134" w:type="dxa"/>
            <w:vMerge w:val="restart"/>
            <w:tcBorders>
              <w:top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Джерела*</w:t>
            </w:r>
          </w:p>
        </w:tc>
        <w:tc>
          <w:tcPr>
            <w:tcW w:w="3492" w:type="dxa"/>
            <w:gridSpan w:val="6"/>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Фінансування</w:t>
            </w:r>
          </w:p>
        </w:tc>
        <w:tc>
          <w:tcPr>
            <w:tcW w:w="2835" w:type="dxa"/>
            <w:vMerge w:val="restart"/>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Очікуваний результат</w:t>
            </w:r>
          </w:p>
        </w:tc>
      </w:tr>
      <w:tr w:rsidR="00223465" w:rsidRPr="00223465" w:rsidTr="00C46016">
        <w:tc>
          <w:tcPr>
            <w:tcW w:w="577" w:type="dxa"/>
            <w:vMerge/>
            <w:tcBorders>
              <w:left w:val="single" w:sz="4" w:space="0" w:color="000000"/>
              <w:right w:val="single" w:sz="4" w:space="0" w:color="000000"/>
            </w:tcBorders>
          </w:tcPr>
          <w:p w:rsidR="00223465" w:rsidRPr="00223465" w:rsidRDefault="00223465" w:rsidP="00223465">
            <w:pPr>
              <w:spacing w:after="0" w:line="259" w:lineRule="auto"/>
              <w:ind w:left="0" w:firstLine="0"/>
              <w:jc w:val="left"/>
            </w:pPr>
          </w:p>
        </w:tc>
        <w:tc>
          <w:tcPr>
            <w:tcW w:w="2401" w:type="dxa"/>
            <w:vMerge/>
            <w:tcBorders>
              <w:left w:val="single" w:sz="4" w:space="0" w:color="000000"/>
              <w:right w:val="single" w:sz="4" w:space="0" w:color="000000"/>
            </w:tcBorders>
          </w:tcPr>
          <w:p w:rsidR="00223465" w:rsidRPr="00223465" w:rsidRDefault="00223465" w:rsidP="00223465">
            <w:pPr>
              <w:spacing w:after="0" w:line="259" w:lineRule="auto"/>
              <w:ind w:left="0" w:firstLine="0"/>
              <w:jc w:val="left"/>
            </w:pPr>
          </w:p>
        </w:tc>
        <w:tc>
          <w:tcPr>
            <w:tcW w:w="2744" w:type="dxa"/>
            <w:vMerge/>
            <w:tcBorders>
              <w:left w:val="single" w:sz="4" w:space="0" w:color="000000"/>
              <w:right w:val="single" w:sz="4" w:space="0" w:color="000000"/>
            </w:tcBorders>
          </w:tcPr>
          <w:p w:rsidR="00223465" w:rsidRPr="00223465" w:rsidRDefault="00223465" w:rsidP="00223465">
            <w:pPr>
              <w:spacing w:after="0" w:line="259" w:lineRule="auto"/>
              <w:ind w:left="0" w:firstLine="0"/>
              <w:jc w:val="left"/>
            </w:pPr>
          </w:p>
        </w:tc>
        <w:tc>
          <w:tcPr>
            <w:tcW w:w="1276" w:type="dxa"/>
            <w:vMerge/>
            <w:tcBorders>
              <w:left w:val="single" w:sz="4" w:space="0" w:color="000000"/>
            </w:tcBorders>
          </w:tcPr>
          <w:p w:rsidR="00223465" w:rsidRPr="00223465" w:rsidRDefault="00223465" w:rsidP="00223465">
            <w:pPr>
              <w:spacing w:after="0" w:line="259" w:lineRule="auto"/>
              <w:ind w:left="0" w:firstLine="0"/>
              <w:jc w:val="left"/>
            </w:pPr>
          </w:p>
        </w:tc>
        <w:tc>
          <w:tcPr>
            <w:tcW w:w="1276" w:type="dxa"/>
            <w:vMerge/>
          </w:tcPr>
          <w:p w:rsidR="00223465" w:rsidRPr="00223465" w:rsidRDefault="00223465" w:rsidP="00223465">
            <w:pPr>
              <w:spacing w:after="0" w:line="259" w:lineRule="auto"/>
              <w:ind w:left="0" w:firstLine="0"/>
              <w:jc w:val="left"/>
            </w:pPr>
          </w:p>
        </w:tc>
        <w:tc>
          <w:tcPr>
            <w:tcW w:w="1134" w:type="dxa"/>
            <w:vMerge/>
            <w:tcBorders>
              <w:right w:val="single" w:sz="4" w:space="0" w:color="000000"/>
            </w:tcBorders>
          </w:tcPr>
          <w:p w:rsidR="00223465" w:rsidRPr="00223465" w:rsidRDefault="00223465" w:rsidP="00223465">
            <w:pPr>
              <w:spacing w:after="0" w:line="259" w:lineRule="auto"/>
              <w:ind w:left="0" w:firstLine="0"/>
              <w:jc w:val="left"/>
            </w:pPr>
          </w:p>
        </w:tc>
        <w:tc>
          <w:tcPr>
            <w:tcW w:w="3492" w:type="dxa"/>
            <w:gridSpan w:val="6"/>
            <w:tcBorders>
              <w:left w:val="single" w:sz="4" w:space="0" w:color="000000"/>
            </w:tcBorders>
          </w:tcPr>
          <w:p w:rsidR="00223465" w:rsidRPr="00223465" w:rsidRDefault="00223465" w:rsidP="00223465">
            <w:pPr>
              <w:spacing w:after="0" w:line="259" w:lineRule="auto"/>
              <w:ind w:left="0" w:firstLine="0"/>
              <w:jc w:val="center"/>
              <w:rPr>
                <w:b/>
                <w:sz w:val="20"/>
                <w:szCs w:val="20"/>
              </w:rPr>
            </w:pPr>
            <w:r w:rsidRPr="00223465">
              <w:rPr>
                <w:b/>
                <w:sz w:val="20"/>
                <w:szCs w:val="20"/>
              </w:rPr>
              <w:t>Обсяги, тис. грн</w:t>
            </w:r>
          </w:p>
        </w:tc>
        <w:tc>
          <w:tcPr>
            <w:tcW w:w="2835" w:type="dxa"/>
            <w:vMerge/>
          </w:tcPr>
          <w:p w:rsidR="00223465" w:rsidRPr="00223465" w:rsidRDefault="00223465" w:rsidP="00223465">
            <w:pPr>
              <w:spacing w:after="0" w:line="259" w:lineRule="auto"/>
              <w:ind w:left="0" w:firstLine="0"/>
              <w:jc w:val="left"/>
            </w:pPr>
          </w:p>
        </w:tc>
      </w:tr>
      <w:tr w:rsidR="00223465" w:rsidRPr="00223465" w:rsidTr="00C46016">
        <w:tc>
          <w:tcPr>
            <w:tcW w:w="577" w:type="dxa"/>
            <w:vMerge/>
            <w:tcBorders>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left"/>
            </w:pPr>
          </w:p>
        </w:tc>
        <w:tc>
          <w:tcPr>
            <w:tcW w:w="2401" w:type="dxa"/>
            <w:vMerge/>
            <w:tcBorders>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left"/>
            </w:pPr>
          </w:p>
        </w:tc>
        <w:tc>
          <w:tcPr>
            <w:tcW w:w="2744" w:type="dxa"/>
            <w:vMerge/>
            <w:tcBorders>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left"/>
            </w:pPr>
          </w:p>
        </w:tc>
        <w:tc>
          <w:tcPr>
            <w:tcW w:w="1276" w:type="dxa"/>
            <w:vMerge/>
            <w:tcBorders>
              <w:left w:val="single" w:sz="4" w:space="0" w:color="000000"/>
              <w:bottom w:val="single" w:sz="4" w:space="0" w:color="000000"/>
            </w:tcBorders>
          </w:tcPr>
          <w:p w:rsidR="00223465" w:rsidRPr="00223465" w:rsidRDefault="00223465" w:rsidP="00223465">
            <w:pPr>
              <w:spacing w:after="0" w:line="259" w:lineRule="auto"/>
              <w:ind w:left="0" w:firstLine="0"/>
              <w:jc w:val="left"/>
            </w:pPr>
          </w:p>
        </w:tc>
        <w:tc>
          <w:tcPr>
            <w:tcW w:w="1276" w:type="dxa"/>
            <w:vMerge/>
          </w:tcPr>
          <w:p w:rsidR="00223465" w:rsidRPr="00223465" w:rsidRDefault="00223465" w:rsidP="00223465">
            <w:pPr>
              <w:spacing w:after="0" w:line="259" w:lineRule="auto"/>
              <w:ind w:left="0" w:firstLine="0"/>
              <w:jc w:val="left"/>
            </w:pPr>
          </w:p>
        </w:tc>
        <w:tc>
          <w:tcPr>
            <w:tcW w:w="1134" w:type="dxa"/>
            <w:vMerge/>
            <w:tcBorders>
              <w:right w:val="single" w:sz="4" w:space="0" w:color="000000"/>
            </w:tcBorders>
          </w:tcPr>
          <w:p w:rsidR="00223465" w:rsidRPr="00223465" w:rsidRDefault="00223465" w:rsidP="00223465">
            <w:pPr>
              <w:spacing w:after="0" w:line="259" w:lineRule="auto"/>
              <w:ind w:left="0" w:firstLine="0"/>
              <w:jc w:val="left"/>
            </w:pPr>
          </w:p>
        </w:tc>
        <w:tc>
          <w:tcPr>
            <w:tcW w:w="121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2026</w:t>
            </w:r>
          </w:p>
          <w:p w:rsidR="00223465" w:rsidRPr="00223465" w:rsidRDefault="00223465" w:rsidP="00223465">
            <w:pPr>
              <w:spacing w:after="0" w:line="259" w:lineRule="auto"/>
              <w:ind w:left="0" w:firstLine="0"/>
              <w:jc w:val="center"/>
              <w:rPr>
                <w:b/>
                <w:sz w:val="20"/>
                <w:szCs w:val="20"/>
              </w:rPr>
            </w:pPr>
            <w:r w:rsidRPr="00223465">
              <w:rPr>
                <w:b/>
                <w:sz w:val="20"/>
                <w:szCs w:val="20"/>
              </w:rPr>
              <w:t xml:space="preserve"> рік</w:t>
            </w:r>
          </w:p>
        </w:tc>
        <w:tc>
          <w:tcPr>
            <w:tcW w:w="1049"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2027</w:t>
            </w:r>
          </w:p>
          <w:p w:rsidR="00223465" w:rsidRPr="00223465" w:rsidRDefault="00223465" w:rsidP="00223465">
            <w:pPr>
              <w:spacing w:after="0" w:line="259" w:lineRule="auto"/>
              <w:ind w:left="0" w:firstLine="0"/>
              <w:jc w:val="center"/>
              <w:rPr>
                <w:b/>
                <w:sz w:val="20"/>
                <w:szCs w:val="20"/>
              </w:rPr>
            </w:pPr>
            <w:r w:rsidRPr="00223465">
              <w:rPr>
                <w:b/>
                <w:sz w:val="20"/>
                <w:szCs w:val="20"/>
              </w:rPr>
              <w:t>рік</w:t>
            </w:r>
          </w:p>
        </w:tc>
        <w:tc>
          <w:tcPr>
            <w:tcW w:w="122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2028</w:t>
            </w:r>
          </w:p>
          <w:p w:rsidR="00223465" w:rsidRPr="00223465" w:rsidRDefault="00223465" w:rsidP="00223465">
            <w:pPr>
              <w:spacing w:after="0" w:line="259" w:lineRule="auto"/>
              <w:ind w:left="0" w:firstLine="0"/>
              <w:jc w:val="center"/>
              <w:rPr>
                <w:b/>
                <w:sz w:val="20"/>
                <w:szCs w:val="20"/>
              </w:rPr>
            </w:pPr>
            <w:r w:rsidRPr="00223465">
              <w:rPr>
                <w:b/>
                <w:sz w:val="20"/>
                <w:szCs w:val="20"/>
              </w:rPr>
              <w:t xml:space="preserve"> рік</w:t>
            </w:r>
          </w:p>
        </w:tc>
        <w:tc>
          <w:tcPr>
            <w:tcW w:w="2835" w:type="dxa"/>
            <w:vMerge/>
          </w:tcPr>
          <w:p w:rsidR="00223465" w:rsidRPr="00223465" w:rsidRDefault="00223465" w:rsidP="00223465">
            <w:pPr>
              <w:spacing w:after="0" w:line="259" w:lineRule="auto"/>
              <w:ind w:left="0" w:firstLine="0"/>
              <w:jc w:val="left"/>
            </w:pPr>
          </w:p>
        </w:tc>
      </w:tr>
      <w:tr w:rsidR="00223465" w:rsidRPr="00223465" w:rsidTr="00C46016">
        <w:tc>
          <w:tcPr>
            <w:tcW w:w="15735" w:type="dxa"/>
            <w:gridSpan w:val="13"/>
            <w:shd w:val="clear" w:color="auto" w:fill="E2EFD9" w:themeFill="accent6" w:themeFillTint="33"/>
          </w:tcPr>
          <w:p w:rsidR="00223465" w:rsidRPr="00223465" w:rsidRDefault="00223465" w:rsidP="00223465">
            <w:pPr>
              <w:spacing w:after="0" w:line="259" w:lineRule="auto"/>
              <w:ind w:left="0" w:firstLine="0"/>
              <w:jc w:val="center"/>
              <w:rPr>
                <w:b/>
                <w:sz w:val="24"/>
                <w:szCs w:val="24"/>
              </w:rPr>
            </w:pPr>
            <w:r w:rsidRPr="00223465">
              <w:rPr>
                <w:b/>
                <w:sz w:val="24"/>
                <w:szCs w:val="24"/>
              </w:rPr>
              <w:t>УІІ. Управлінська діяльність</w:t>
            </w:r>
          </w:p>
        </w:tc>
      </w:tr>
      <w:tr w:rsidR="00223465" w:rsidRPr="00223465" w:rsidTr="00C46016">
        <w:tc>
          <w:tcPr>
            <w:tcW w:w="577" w:type="dxa"/>
          </w:tcPr>
          <w:p w:rsidR="00223465" w:rsidRPr="00223465" w:rsidRDefault="00223465" w:rsidP="00223465">
            <w:pPr>
              <w:spacing w:after="0" w:line="259" w:lineRule="auto"/>
              <w:ind w:left="0" w:firstLine="0"/>
              <w:jc w:val="left"/>
              <w:rPr>
                <w:b/>
                <w:sz w:val="24"/>
                <w:szCs w:val="24"/>
              </w:rPr>
            </w:pPr>
            <w:r w:rsidRPr="00223465">
              <w:rPr>
                <w:b/>
                <w:sz w:val="24"/>
                <w:szCs w:val="24"/>
              </w:rPr>
              <w:t>7.1.</w:t>
            </w:r>
          </w:p>
        </w:tc>
        <w:tc>
          <w:tcPr>
            <w:tcW w:w="2401" w:type="dxa"/>
          </w:tcPr>
          <w:p w:rsidR="00223465" w:rsidRPr="00223465" w:rsidRDefault="00223465" w:rsidP="00223465">
            <w:pPr>
              <w:spacing w:after="0" w:line="259" w:lineRule="auto"/>
              <w:ind w:left="0" w:firstLine="0"/>
              <w:jc w:val="left"/>
              <w:rPr>
                <w:sz w:val="24"/>
                <w:szCs w:val="24"/>
              </w:rPr>
            </w:pPr>
            <w:r w:rsidRPr="00223465">
              <w:rPr>
                <w:b/>
                <w:sz w:val="24"/>
                <w:szCs w:val="24"/>
              </w:rPr>
              <w:t>Завдання 1.</w:t>
            </w:r>
            <w:r w:rsidRPr="00223465">
              <w:rPr>
                <w:sz w:val="24"/>
                <w:szCs w:val="24"/>
              </w:rPr>
              <w:t xml:space="preserve"> </w:t>
            </w:r>
            <w:r w:rsidRPr="00223465">
              <w:rPr>
                <w:b/>
                <w:sz w:val="24"/>
                <w:szCs w:val="24"/>
              </w:rPr>
              <w:t>Формування стратегічних цілей розвитку освітньої галузі громади.</w:t>
            </w:r>
          </w:p>
        </w:tc>
        <w:tc>
          <w:tcPr>
            <w:tcW w:w="2744" w:type="dxa"/>
          </w:tcPr>
          <w:p w:rsidR="00223465" w:rsidRPr="00223465" w:rsidRDefault="00223465" w:rsidP="00223465">
            <w:pPr>
              <w:spacing w:after="294" w:line="259" w:lineRule="auto"/>
              <w:ind w:left="0" w:firstLine="0"/>
              <w:jc w:val="left"/>
              <w:rPr>
                <w:sz w:val="24"/>
                <w:szCs w:val="24"/>
              </w:rPr>
            </w:pPr>
            <w:r w:rsidRPr="00223465">
              <w:rPr>
                <w:sz w:val="24"/>
                <w:szCs w:val="24"/>
              </w:rPr>
              <w:t xml:space="preserve">7.1.1. Розробити стратегію розвитку освіти громади на 2025-2028 роки.       </w:t>
            </w:r>
          </w:p>
          <w:p w:rsidR="00223465" w:rsidRPr="00223465" w:rsidRDefault="00223465" w:rsidP="00223465">
            <w:pPr>
              <w:spacing w:after="0" w:line="259" w:lineRule="auto"/>
              <w:ind w:left="0" w:firstLine="0"/>
              <w:jc w:val="left"/>
              <w:rPr>
                <w:sz w:val="24"/>
                <w:szCs w:val="24"/>
              </w:rPr>
            </w:pPr>
          </w:p>
        </w:tc>
        <w:tc>
          <w:tcPr>
            <w:tcW w:w="1276"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276" w:type="dxa"/>
          </w:tcPr>
          <w:p w:rsidR="00223465" w:rsidRPr="00223465" w:rsidRDefault="00223465" w:rsidP="00223465">
            <w:pPr>
              <w:spacing w:after="0" w:line="259" w:lineRule="auto"/>
              <w:ind w:left="0" w:firstLine="0"/>
              <w:jc w:val="center"/>
              <w:rPr>
                <w:sz w:val="20"/>
                <w:szCs w:val="20"/>
              </w:rPr>
            </w:pPr>
            <w:r w:rsidRPr="00223465">
              <w:rPr>
                <w:sz w:val="20"/>
                <w:szCs w:val="20"/>
              </w:rPr>
              <w:t>витрат – 0,00</w:t>
            </w:r>
          </w:p>
          <w:p w:rsidR="00223465" w:rsidRPr="00223465" w:rsidRDefault="00223465" w:rsidP="00223465">
            <w:pPr>
              <w:spacing w:after="0" w:line="259" w:lineRule="auto"/>
              <w:ind w:left="0" w:firstLine="0"/>
              <w:jc w:val="center"/>
              <w:rPr>
                <w:sz w:val="20"/>
                <w:szCs w:val="20"/>
              </w:rPr>
            </w:pPr>
            <w:r w:rsidRPr="00223465">
              <w:rPr>
                <w:sz w:val="20"/>
                <w:szCs w:val="20"/>
              </w:rPr>
              <w:t>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1</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–чіткий план розвитку освіти</w:t>
            </w:r>
          </w:p>
        </w:tc>
        <w:tc>
          <w:tcPr>
            <w:tcW w:w="1134"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1219" w:type="dxa"/>
            <w:gridSpan w:val="2"/>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1049"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1224"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2835" w:type="dxa"/>
          </w:tcPr>
          <w:p w:rsidR="00223465" w:rsidRPr="00223465" w:rsidRDefault="00223465" w:rsidP="00223465">
            <w:pPr>
              <w:spacing w:after="0" w:line="259" w:lineRule="auto"/>
              <w:ind w:left="0" w:firstLine="0"/>
              <w:jc w:val="left"/>
              <w:rPr>
                <w:sz w:val="24"/>
                <w:szCs w:val="24"/>
              </w:rPr>
            </w:pPr>
            <w:r w:rsidRPr="00223465">
              <w:rPr>
                <w:sz w:val="24"/>
                <w:szCs w:val="24"/>
              </w:rPr>
              <w:t>Забезпечено чіткий план розвитку освітньої галузі громади.</w:t>
            </w:r>
          </w:p>
        </w:tc>
      </w:tr>
      <w:tr w:rsidR="00223465" w:rsidRPr="00223465" w:rsidTr="00C46016">
        <w:tc>
          <w:tcPr>
            <w:tcW w:w="577" w:type="dxa"/>
          </w:tcPr>
          <w:p w:rsidR="00223465" w:rsidRPr="00223465" w:rsidRDefault="00223465" w:rsidP="00223465">
            <w:pPr>
              <w:spacing w:after="0" w:line="259" w:lineRule="auto"/>
              <w:ind w:left="0" w:firstLine="0"/>
              <w:jc w:val="left"/>
              <w:rPr>
                <w:b/>
                <w:sz w:val="24"/>
                <w:szCs w:val="24"/>
              </w:rPr>
            </w:pPr>
            <w:r w:rsidRPr="00223465">
              <w:rPr>
                <w:b/>
                <w:sz w:val="24"/>
                <w:szCs w:val="24"/>
              </w:rPr>
              <w:t>7.2.</w:t>
            </w:r>
          </w:p>
        </w:tc>
        <w:tc>
          <w:tcPr>
            <w:tcW w:w="2401" w:type="dxa"/>
            <w:tcBorders>
              <w:top w:val="single" w:sz="4" w:space="0" w:color="000000"/>
              <w:left w:val="single" w:sz="4" w:space="0" w:color="000000"/>
              <w:right w:val="single" w:sz="4" w:space="0" w:color="000000"/>
            </w:tcBorders>
          </w:tcPr>
          <w:p w:rsidR="00223465" w:rsidRPr="00223465" w:rsidRDefault="00223465" w:rsidP="00223465">
            <w:pPr>
              <w:spacing w:after="5" w:line="259" w:lineRule="auto"/>
              <w:ind w:left="22" w:firstLine="0"/>
              <w:jc w:val="left"/>
              <w:rPr>
                <w:b/>
                <w:sz w:val="24"/>
                <w:szCs w:val="24"/>
              </w:rPr>
            </w:pPr>
            <w:r w:rsidRPr="00223465">
              <w:rPr>
                <w:b/>
                <w:sz w:val="24"/>
                <w:szCs w:val="24"/>
              </w:rPr>
              <w:t>Завдання 2.</w:t>
            </w:r>
            <w:r w:rsidRPr="00223465">
              <w:rPr>
                <w:sz w:val="24"/>
                <w:szCs w:val="24"/>
              </w:rPr>
              <w:t xml:space="preserve"> </w:t>
            </w:r>
            <w:r w:rsidRPr="00223465">
              <w:rPr>
                <w:b/>
                <w:sz w:val="24"/>
                <w:szCs w:val="24"/>
              </w:rPr>
              <w:t>Модернізація</w:t>
            </w:r>
          </w:p>
          <w:p w:rsidR="00223465" w:rsidRPr="00223465" w:rsidRDefault="00223465" w:rsidP="00223465">
            <w:pPr>
              <w:spacing w:after="38" w:line="242" w:lineRule="auto"/>
              <w:ind w:left="22" w:firstLine="0"/>
              <w:jc w:val="left"/>
              <w:rPr>
                <w:sz w:val="24"/>
                <w:szCs w:val="24"/>
              </w:rPr>
            </w:pPr>
            <w:r w:rsidRPr="00223465">
              <w:rPr>
                <w:b/>
                <w:sz w:val="24"/>
                <w:szCs w:val="24"/>
              </w:rPr>
              <w:t>мережі ЗЗСО громади (</w:t>
            </w:r>
            <w:r w:rsidRPr="00223465">
              <w:rPr>
                <w:rFonts w:eastAsia="Calibri"/>
                <w:b/>
                <w:bCs/>
                <w:color w:val="181717"/>
                <w:kern w:val="24"/>
                <w:sz w:val="24"/>
                <w:szCs w:val="24"/>
              </w:rPr>
              <w:t>реорганізація та перейменування установ)</w:t>
            </w:r>
          </w:p>
        </w:tc>
        <w:tc>
          <w:tcPr>
            <w:tcW w:w="274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7.2.1. Сформувати мережу гімназій, початкових шкіл, опорних шкіл та їх філій.</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витрат – 0,00</w:t>
            </w:r>
          </w:p>
          <w:p w:rsidR="00223465" w:rsidRPr="00223465" w:rsidRDefault="00223465" w:rsidP="00223465">
            <w:pPr>
              <w:spacing w:after="0" w:line="259" w:lineRule="auto"/>
              <w:ind w:left="0" w:firstLine="0"/>
              <w:jc w:val="center"/>
              <w:rPr>
                <w:sz w:val="20"/>
                <w:szCs w:val="20"/>
              </w:rPr>
            </w:pPr>
            <w:r w:rsidRPr="00223465">
              <w:rPr>
                <w:sz w:val="20"/>
                <w:szCs w:val="20"/>
              </w:rPr>
              <w:t>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 xml:space="preserve">продукту – </w:t>
            </w:r>
          </w:p>
          <w:p w:rsidR="00223465" w:rsidRPr="00223465" w:rsidRDefault="00223465" w:rsidP="00223465">
            <w:pPr>
              <w:spacing w:after="0" w:line="259" w:lineRule="auto"/>
              <w:ind w:left="0" w:firstLine="0"/>
              <w:jc w:val="center"/>
              <w:rPr>
                <w:sz w:val="22"/>
              </w:rPr>
            </w:pPr>
            <w:r w:rsidRPr="00223465">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Не потребує додаткового  фінансування</w:t>
            </w:r>
          </w:p>
          <w:p w:rsidR="00223465" w:rsidRPr="00223465" w:rsidRDefault="00223465" w:rsidP="00223465">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rPr>
                <w:sz w:val="20"/>
                <w:szCs w:val="20"/>
              </w:rPr>
            </w:pPr>
          </w:p>
        </w:tc>
        <w:tc>
          <w:tcPr>
            <w:tcW w:w="1049"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1224"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Сформовано карту мережі гімназій, початкових шкіл, опорних шкіл та їх філій. Розроблено проєкти статутних документів закладів освіти для їх реєстрації у новій редакції.</w:t>
            </w:r>
          </w:p>
        </w:tc>
      </w:tr>
      <w:tr w:rsidR="00223465" w:rsidRPr="00223465" w:rsidTr="00C46016">
        <w:tc>
          <w:tcPr>
            <w:tcW w:w="577" w:type="dxa"/>
            <w:vMerge w:val="restart"/>
          </w:tcPr>
          <w:p w:rsidR="00223465" w:rsidRPr="00223465" w:rsidRDefault="00223465" w:rsidP="00223465">
            <w:pPr>
              <w:spacing w:after="0" w:line="259" w:lineRule="auto"/>
              <w:ind w:left="0" w:firstLine="0"/>
              <w:jc w:val="left"/>
              <w:rPr>
                <w:b/>
                <w:sz w:val="24"/>
                <w:szCs w:val="24"/>
              </w:rPr>
            </w:pPr>
            <w:r w:rsidRPr="00223465">
              <w:rPr>
                <w:b/>
                <w:sz w:val="24"/>
                <w:szCs w:val="24"/>
              </w:rPr>
              <w:t>7.3.</w:t>
            </w:r>
          </w:p>
        </w:tc>
        <w:tc>
          <w:tcPr>
            <w:tcW w:w="2401" w:type="dxa"/>
            <w:vMerge w:val="restart"/>
            <w:tcBorders>
              <w:top w:val="single" w:sz="4" w:space="0" w:color="000000"/>
              <w:left w:val="single" w:sz="4" w:space="0" w:color="000000"/>
              <w:right w:val="single" w:sz="4" w:space="0" w:color="000000"/>
            </w:tcBorders>
          </w:tcPr>
          <w:p w:rsidR="00223465" w:rsidRPr="00223465" w:rsidRDefault="00223465" w:rsidP="00223465">
            <w:pPr>
              <w:spacing w:after="5" w:line="259" w:lineRule="auto"/>
              <w:ind w:left="22" w:firstLine="0"/>
              <w:jc w:val="left"/>
              <w:rPr>
                <w:b/>
                <w:bCs/>
                <w:sz w:val="24"/>
                <w:szCs w:val="24"/>
              </w:rPr>
            </w:pPr>
            <w:r w:rsidRPr="00223465">
              <w:rPr>
                <w:b/>
                <w:bCs/>
                <w:sz w:val="24"/>
                <w:szCs w:val="24"/>
              </w:rPr>
              <w:t xml:space="preserve">Завдання 3. Забезпечення ефективного </w:t>
            </w:r>
            <w:r w:rsidRPr="00223465">
              <w:rPr>
                <w:b/>
                <w:bCs/>
                <w:sz w:val="24"/>
                <w:szCs w:val="24"/>
              </w:rPr>
              <w:lastRenderedPageBreak/>
              <w:t>управління якістю освіти</w:t>
            </w:r>
          </w:p>
        </w:tc>
        <w:tc>
          <w:tcPr>
            <w:tcW w:w="274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lastRenderedPageBreak/>
              <w:t xml:space="preserve">7.3.1. Координувати розвиток внутрішньої системи забезпечення </w:t>
            </w:r>
            <w:r w:rsidRPr="00223465">
              <w:rPr>
                <w:sz w:val="24"/>
                <w:szCs w:val="24"/>
              </w:rPr>
              <w:lastRenderedPageBreak/>
              <w:t>якості освіти в закладах освіти громади.</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4"/>
                <w:szCs w:val="24"/>
              </w:rPr>
            </w:pPr>
            <w:r w:rsidRPr="00223465">
              <w:rPr>
                <w:sz w:val="24"/>
                <w:szCs w:val="24"/>
              </w:rPr>
              <w:lastRenderedPageBreak/>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витрат – 0,00</w:t>
            </w:r>
          </w:p>
          <w:p w:rsidR="00223465" w:rsidRPr="00223465" w:rsidRDefault="00223465" w:rsidP="00223465">
            <w:pPr>
              <w:spacing w:after="0" w:line="259" w:lineRule="auto"/>
              <w:ind w:left="0" w:firstLine="0"/>
              <w:jc w:val="center"/>
              <w:rPr>
                <w:sz w:val="20"/>
                <w:szCs w:val="20"/>
              </w:rPr>
            </w:pPr>
            <w:r w:rsidRPr="00223465">
              <w:rPr>
                <w:sz w:val="20"/>
                <w:szCs w:val="20"/>
              </w:rPr>
              <w:t>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 xml:space="preserve">продукту – </w:t>
            </w:r>
          </w:p>
          <w:p w:rsidR="00223465" w:rsidRPr="00223465" w:rsidRDefault="00223465" w:rsidP="00223465">
            <w:pPr>
              <w:spacing w:after="0" w:line="259" w:lineRule="auto"/>
              <w:ind w:left="0" w:firstLine="0"/>
              <w:jc w:val="center"/>
              <w:rPr>
                <w:sz w:val="20"/>
                <w:szCs w:val="20"/>
              </w:rPr>
            </w:pPr>
            <w:r w:rsidRPr="00223465">
              <w:rPr>
                <w:sz w:val="20"/>
                <w:szCs w:val="20"/>
              </w:rPr>
              <w:lastRenderedPageBreak/>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lastRenderedPageBreak/>
              <w:t xml:space="preserve">Не потребує додаткового  </w:t>
            </w:r>
            <w:r w:rsidRPr="00223465">
              <w:rPr>
                <w:sz w:val="20"/>
                <w:szCs w:val="20"/>
              </w:rPr>
              <w:lastRenderedPageBreak/>
              <w:t>фінансування</w:t>
            </w:r>
          </w:p>
          <w:p w:rsidR="00223465" w:rsidRPr="00223465" w:rsidRDefault="00223465" w:rsidP="00223465">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lastRenderedPageBreak/>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tc>
        <w:tc>
          <w:tcPr>
            <w:tcW w:w="1049"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lastRenderedPageBreak/>
              <w:t>у межах бюджетних призначень</w:t>
            </w:r>
          </w:p>
        </w:tc>
        <w:tc>
          <w:tcPr>
            <w:tcW w:w="1224"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Проведено щорічний  аналіз якості освіти, технологій навчання й методів оцінки.</w:t>
            </w:r>
          </w:p>
        </w:tc>
      </w:tr>
      <w:tr w:rsidR="00223465" w:rsidRPr="00223465" w:rsidTr="00C46016">
        <w:tc>
          <w:tcPr>
            <w:tcW w:w="577" w:type="dxa"/>
            <w:vMerge/>
          </w:tcPr>
          <w:p w:rsidR="00223465" w:rsidRPr="00223465" w:rsidRDefault="00223465" w:rsidP="00223465">
            <w:pPr>
              <w:spacing w:after="0" w:line="259" w:lineRule="auto"/>
              <w:ind w:left="0" w:firstLine="0"/>
              <w:jc w:val="left"/>
              <w:rPr>
                <w:b/>
                <w:sz w:val="24"/>
                <w:szCs w:val="24"/>
              </w:rPr>
            </w:pPr>
          </w:p>
        </w:tc>
        <w:tc>
          <w:tcPr>
            <w:tcW w:w="2401" w:type="dxa"/>
            <w:vMerge/>
            <w:tcBorders>
              <w:left w:val="single" w:sz="4" w:space="0" w:color="000000"/>
              <w:right w:val="single" w:sz="4" w:space="0" w:color="000000"/>
            </w:tcBorders>
          </w:tcPr>
          <w:p w:rsidR="00223465" w:rsidRPr="00223465" w:rsidRDefault="00223465" w:rsidP="00223465">
            <w:pPr>
              <w:spacing w:after="5" w:line="259" w:lineRule="auto"/>
              <w:ind w:left="22" w:firstLine="0"/>
              <w:jc w:val="left"/>
              <w:rPr>
                <w:b/>
                <w:bCs/>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7.3.2. Розвивати нові форми і механізми оцінки якості діяльності закладів освіти.</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витрат – 0,00</w:t>
            </w:r>
          </w:p>
          <w:p w:rsidR="00223465" w:rsidRPr="00223465" w:rsidRDefault="00223465" w:rsidP="00223465">
            <w:pPr>
              <w:spacing w:after="0" w:line="259" w:lineRule="auto"/>
              <w:ind w:left="0" w:firstLine="0"/>
              <w:jc w:val="center"/>
              <w:rPr>
                <w:sz w:val="20"/>
                <w:szCs w:val="20"/>
              </w:rPr>
            </w:pPr>
            <w:r w:rsidRPr="00223465">
              <w:rPr>
                <w:sz w:val="20"/>
                <w:szCs w:val="20"/>
              </w:rPr>
              <w:t>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 xml:space="preserve">продукту – </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Не потребує додаткового  фінансування</w:t>
            </w:r>
          </w:p>
          <w:p w:rsidR="00223465" w:rsidRPr="00223465" w:rsidRDefault="00223465" w:rsidP="00223465">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tc>
        <w:tc>
          <w:tcPr>
            <w:tcW w:w="1049"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224"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Удосконалено систему оцінки діяльності закладів освіти.</w:t>
            </w:r>
          </w:p>
        </w:tc>
      </w:tr>
      <w:tr w:rsidR="00223465" w:rsidRPr="00223465" w:rsidTr="00C46016">
        <w:tc>
          <w:tcPr>
            <w:tcW w:w="577" w:type="dxa"/>
            <w:vMerge w:val="restart"/>
          </w:tcPr>
          <w:p w:rsidR="00223465" w:rsidRPr="00223465" w:rsidRDefault="00223465" w:rsidP="00223465">
            <w:pPr>
              <w:spacing w:after="0" w:line="259" w:lineRule="auto"/>
              <w:ind w:left="0" w:firstLine="0"/>
              <w:jc w:val="left"/>
              <w:rPr>
                <w:b/>
                <w:sz w:val="24"/>
                <w:szCs w:val="24"/>
              </w:rPr>
            </w:pPr>
            <w:r w:rsidRPr="00223465">
              <w:rPr>
                <w:b/>
                <w:sz w:val="24"/>
                <w:szCs w:val="24"/>
              </w:rPr>
              <w:t>7.4.</w:t>
            </w:r>
          </w:p>
        </w:tc>
        <w:tc>
          <w:tcPr>
            <w:tcW w:w="2401" w:type="dxa"/>
            <w:vMerge w:val="restart"/>
            <w:tcBorders>
              <w:left w:val="single" w:sz="4" w:space="0" w:color="000000"/>
              <w:right w:val="single" w:sz="4" w:space="0" w:color="000000"/>
            </w:tcBorders>
          </w:tcPr>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b/>
                <w:bCs/>
                <w:color w:val="auto"/>
                <w:position w:val="-1"/>
                <w:sz w:val="24"/>
                <w:szCs w:val="24"/>
                <w:lang w:eastAsia="ru-RU"/>
              </w:rPr>
            </w:pPr>
            <w:r w:rsidRPr="00223465">
              <w:rPr>
                <w:b/>
                <w:bCs/>
                <w:color w:val="auto"/>
                <w:position w:val="-1"/>
                <w:sz w:val="24"/>
                <w:szCs w:val="24"/>
                <w:lang w:eastAsia="ru-RU"/>
              </w:rPr>
              <w:t>Завдання 4.</w:t>
            </w:r>
          </w:p>
          <w:p w:rsidR="00223465" w:rsidRPr="00223465" w:rsidRDefault="00223465" w:rsidP="00223465">
            <w:pPr>
              <w:spacing w:after="5" w:line="259" w:lineRule="auto"/>
              <w:ind w:left="22" w:firstLine="0"/>
              <w:jc w:val="left"/>
              <w:rPr>
                <w:b/>
                <w:bCs/>
                <w:sz w:val="24"/>
                <w:szCs w:val="24"/>
              </w:rPr>
            </w:pPr>
            <w:r w:rsidRPr="00223465">
              <w:rPr>
                <w:b/>
                <w:bCs/>
                <w:sz w:val="24"/>
                <w:szCs w:val="24"/>
              </w:rPr>
              <w:t>Управління технологіями безпечної життєдіяльності та здорового способу життя в освітніх закладах.</w:t>
            </w:r>
          </w:p>
        </w:tc>
        <w:tc>
          <w:tcPr>
            <w:tcW w:w="274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7.4.1. Планувати систему психолого-діагностичного обстеження дітей, щодо дотримання здорового способу життя.</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витрат – 0,00</w:t>
            </w:r>
          </w:p>
          <w:p w:rsidR="00223465" w:rsidRPr="00223465" w:rsidRDefault="00223465" w:rsidP="00223465">
            <w:pPr>
              <w:spacing w:after="0" w:line="259" w:lineRule="auto"/>
              <w:ind w:left="0" w:firstLine="0"/>
              <w:jc w:val="center"/>
              <w:rPr>
                <w:sz w:val="20"/>
                <w:szCs w:val="20"/>
              </w:rPr>
            </w:pPr>
            <w:r w:rsidRPr="00223465">
              <w:rPr>
                <w:sz w:val="20"/>
                <w:szCs w:val="20"/>
              </w:rPr>
              <w:t>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 xml:space="preserve">продукту – </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Не потребує додаткового  фінансування</w:t>
            </w:r>
          </w:p>
          <w:p w:rsidR="00223465" w:rsidRPr="00223465" w:rsidRDefault="00223465" w:rsidP="00223465">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tc>
        <w:tc>
          <w:tcPr>
            <w:tcW w:w="1049"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224"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Спроектовано індивідуальний шлях найоптимальнішого розвитку дитини. Проведено моніторинг  способу життя серед учнів за допомогою різноманітних дослідницьких методик, здійснено підбір і розробку інструментарію з обстеження всіх сторін психічного розвитку дитини.</w:t>
            </w:r>
          </w:p>
        </w:tc>
      </w:tr>
      <w:tr w:rsidR="00223465" w:rsidRPr="00223465" w:rsidTr="00C46016">
        <w:tc>
          <w:tcPr>
            <w:tcW w:w="577" w:type="dxa"/>
            <w:vMerge/>
          </w:tcPr>
          <w:p w:rsidR="00223465" w:rsidRPr="00223465" w:rsidRDefault="00223465" w:rsidP="00223465">
            <w:pPr>
              <w:spacing w:after="0" w:line="259" w:lineRule="auto"/>
              <w:ind w:left="0" w:firstLine="0"/>
              <w:jc w:val="left"/>
              <w:rPr>
                <w:b/>
                <w:sz w:val="24"/>
                <w:szCs w:val="24"/>
              </w:rPr>
            </w:pPr>
          </w:p>
        </w:tc>
        <w:tc>
          <w:tcPr>
            <w:tcW w:w="2401" w:type="dxa"/>
            <w:vMerge/>
            <w:tcBorders>
              <w:left w:val="single" w:sz="4" w:space="0" w:color="000000"/>
              <w:right w:val="single" w:sz="4" w:space="0" w:color="000000"/>
            </w:tcBorders>
          </w:tcPr>
          <w:p w:rsidR="00223465" w:rsidRPr="00223465" w:rsidRDefault="00223465" w:rsidP="00223465">
            <w:pPr>
              <w:spacing w:after="5" w:line="259" w:lineRule="auto"/>
              <w:ind w:left="22" w:firstLine="0"/>
              <w:jc w:val="left"/>
              <w:rPr>
                <w:b/>
                <w:bCs/>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7.4.2. Забезпечити виконання заходів з організації здорового харчування в закладах освіти.</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витрат – 0,00</w:t>
            </w:r>
          </w:p>
          <w:p w:rsidR="00223465" w:rsidRPr="00223465" w:rsidRDefault="00223465" w:rsidP="00223465">
            <w:pPr>
              <w:spacing w:after="0" w:line="259" w:lineRule="auto"/>
              <w:ind w:left="0" w:firstLine="0"/>
              <w:jc w:val="center"/>
              <w:rPr>
                <w:sz w:val="20"/>
                <w:szCs w:val="20"/>
              </w:rPr>
            </w:pPr>
            <w:r w:rsidRPr="00223465">
              <w:rPr>
                <w:sz w:val="20"/>
                <w:szCs w:val="20"/>
              </w:rPr>
              <w:t>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 xml:space="preserve">продукту – </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 реформування шкільного харчування, підвищення  якості здорового харчування</w:t>
            </w:r>
          </w:p>
        </w:tc>
        <w:tc>
          <w:tcPr>
            <w:tcW w:w="113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Не потребує додаткового  фінансування</w:t>
            </w:r>
          </w:p>
          <w:p w:rsidR="00223465" w:rsidRPr="00223465" w:rsidRDefault="00223465" w:rsidP="00223465">
            <w:pPr>
              <w:spacing w:after="0" w:line="259" w:lineRule="auto"/>
              <w:ind w:left="0" w:firstLine="0"/>
              <w:jc w:val="center"/>
              <w:rPr>
                <w:sz w:val="20"/>
                <w:szCs w:val="20"/>
              </w:rPr>
            </w:pPr>
          </w:p>
        </w:tc>
        <w:tc>
          <w:tcPr>
            <w:tcW w:w="1219" w:type="dxa"/>
            <w:gridSpan w:val="2"/>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tc>
        <w:tc>
          <w:tcPr>
            <w:tcW w:w="1049"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224"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Забезпечено якісне харчування шляхом залучення додаткових джерел фінансування, налагоджено співпрацю з ВПП ООН в частині</w:t>
            </w:r>
            <w:r w:rsidRPr="00223465">
              <w:rPr>
                <w:sz w:val="24"/>
                <w:szCs w:val="24"/>
                <w:shd w:val="clear" w:color="auto" w:fill="FFFFFF"/>
              </w:rPr>
              <w:t xml:space="preserve">  надання додаткових коштів на покращення харчування</w:t>
            </w:r>
            <w:r w:rsidRPr="00223465">
              <w:rPr>
                <w:sz w:val="24"/>
                <w:szCs w:val="24"/>
              </w:rPr>
              <w:t xml:space="preserve"> для здобувачів освіти.</w:t>
            </w:r>
          </w:p>
        </w:tc>
      </w:tr>
      <w:tr w:rsidR="00223465" w:rsidRPr="00223465" w:rsidTr="00C46016">
        <w:tc>
          <w:tcPr>
            <w:tcW w:w="577" w:type="dxa"/>
            <w:vMerge/>
          </w:tcPr>
          <w:p w:rsidR="00223465" w:rsidRPr="00223465" w:rsidRDefault="00223465" w:rsidP="00223465">
            <w:pPr>
              <w:spacing w:after="0" w:line="259" w:lineRule="auto"/>
              <w:ind w:left="0" w:firstLine="0"/>
              <w:jc w:val="left"/>
              <w:rPr>
                <w:b/>
                <w:sz w:val="24"/>
                <w:szCs w:val="24"/>
              </w:rPr>
            </w:pPr>
          </w:p>
        </w:tc>
        <w:tc>
          <w:tcPr>
            <w:tcW w:w="2401" w:type="dxa"/>
            <w:vMerge/>
            <w:tcBorders>
              <w:left w:val="single" w:sz="4" w:space="0" w:color="000000"/>
              <w:right w:val="single" w:sz="4" w:space="0" w:color="000000"/>
            </w:tcBorders>
          </w:tcPr>
          <w:p w:rsidR="00223465" w:rsidRPr="00223465" w:rsidRDefault="00223465" w:rsidP="00223465">
            <w:pPr>
              <w:spacing w:after="5" w:line="259" w:lineRule="auto"/>
              <w:ind w:left="22" w:firstLine="0"/>
              <w:jc w:val="left"/>
              <w:rPr>
                <w:b/>
                <w:bCs/>
                <w:sz w:val="24"/>
                <w:szCs w:val="24"/>
              </w:rPr>
            </w:pPr>
          </w:p>
        </w:tc>
        <w:tc>
          <w:tcPr>
            <w:tcW w:w="274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7.4.3. Забезпечити виконання заходів, спрямованих на протидію булінгу в закладах освіти.</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витрат – 0,00</w:t>
            </w:r>
          </w:p>
          <w:p w:rsidR="00223465" w:rsidRPr="00223465" w:rsidRDefault="00223465" w:rsidP="00223465">
            <w:pPr>
              <w:spacing w:after="0" w:line="259" w:lineRule="auto"/>
              <w:ind w:left="0" w:firstLine="0"/>
              <w:jc w:val="center"/>
              <w:rPr>
                <w:sz w:val="20"/>
                <w:szCs w:val="20"/>
              </w:rPr>
            </w:pPr>
            <w:r w:rsidRPr="00223465">
              <w:rPr>
                <w:sz w:val="20"/>
                <w:szCs w:val="20"/>
              </w:rPr>
              <w:t>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 xml:space="preserve">продукту – </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 створення безпечного освітнього середовища</w:t>
            </w:r>
          </w:p>
        </w:tc>
        <w:tc>
          <w:tcPr>
            <w:tcW w:w="113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Не потребує додаткового  фінансування</w:t>
            </w:r>
          </w:p>
          <w:p w:rsidR="00223465" w:rsidRPr="00223465" w:rsidRDefault="00223465" w:rsidP="00223465">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tc>
        <w:tc>
          <w:tcPr>
            <w:tcW w:w="1049"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224"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Створено в закладах освіти безпечне освітнє середовище.</w:t>
            </w:r>
          </w:p>
          <w:p w:rsidR="00223465" w:rsidRPr="00223465" w:rsidRDefault="00223465" w:rsidP="00223465">
            <w:pPr>
              <w:spacing w:after="0" w:line="254" w:lineRule="auto"/>
              <w:ind w:left="24" w:firstLine="0"/>
              <w:jc w:val="left"/>
              <w:rPr>
                <w:sz w:val="24"/>
                <w:szCs w:val="24"/>
              </w:rPr>
            </w:pPr>
          </w:p>
        </w:tc>
      </w:tr>
      <w:tr w:rsidR="00223465" w:rsidRPr="00223465" w:rsidTr="00C46016">
        <w:tc>
          <w:tcPr>
            <w:tcW w:w="577" w:type="dxa"/>
          </w:tcPr>
          <w:p w:rsidR="00223465" w:rsidRPr="00223465" w:rsidRDefault="00223465" w:rsidP="00223465">
            <w:pPr>
              <w:spacing w:after="0" w:line="259" w:lineRule="auto"/>
              <w:ind w:left="0" w:firstLine="0"/>
              <w:jc w:val="left"/>
              <w:rPr>
                <w:b/>
                <w:sz w:val="24"/>
                <w:szCs w:val="24"/>
              </w:rPr>
            </w:pPr>
            <w:r w:rsidRPr="00223465">
              <w:rPr>
                <w:b/>
                <w:sz w:val="24"/>
                <w:szCs w:val="24"/>
              </w:rPr>
              <w:t>7.5.</w:t>
            </w:r>
          </w:p>
        </w:tc>
        <w:tc>
          <w:tcPr>
            <w:tcW w:w="2401" w:type="dxa"/>
            <w:tcBorders>
              <w:left w:val="single" w:sz="4" w:space="0" w:color="000000"/>
              <w:right w:val="single" w:sz="4" w:space="0" w:color="000000"/>
            </w:tcBorders>
          </w:tcPr>
          <w:p w:rsidR="00223465" w:rsidRPr="00223465" w:rsidRDefault="00223465" w:rsidP="00223465">
            <w:pPr>
              <w:spacing w:after="5" w:line="259" w:lineRule="auto"/>
              <w:ind w:left="22" w:firstLine="0"/>
              <w:jc w:val="left"/>
              <w:rPr>
                <w:b/>
                <w:sz w:val="24"/>
                <w:szCs w:val="24"/>
              </w:rPr>
            </w:pPr>
            <w:r w:rsidRPr="00223465">
              <w:rPr>
                <w:b/>
                <w:sz w:val="24"/>
                <w:szCs w:val="24"/>
              </w:rPr>
              <w:t>Завдання 5. Управління матеріально- технічним забезпеченням системи освіти.</w:t>
            </w:r>
          </w:p>
        </w:tc>
        <w:tc>
          <w:tcPr>
            <w:tcW w:w="274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7.5.1. Здійснювати втілення в освітню практику ефективного адміністративного і фінансового менеджменту, режиму економії видатків на освіту, енерго-зберігаючих технологій.</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1276"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витрат – 0,00</w:t>
            </w:r>
          </w:p>
          <w:p w:rsidR="00223465" w:rsidRPr="00223465" w:rsidRDefault="00223465" w:rsidP="00223465">
            <w:pPr>
              <w:spacing w:after="0" w:line="259" w:lineRule="auto"/>
              <w:ind w:left="0" w:firstLine="0"/>
              <w:jc w:val="center"/>
              <w:rPr>
                <w:sz w:val="20"/>
                <w:szCs w:val="20"/>
              </w:rPr>
            </w:pPr>
            <w:r w:rsidRPr="00223465">
              <w:rPr>
                <w:sz w:val="20"/>
                <w:szCs w:val="20"/>
              </w:rPr>
              <w:t>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 xml:space="preserve">продукту – </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 реформування мережі закладів освіти відповідно до потреб НУШ</w:t>
            </w:r>
          </w:p>
        </w:tc>
        <w:tc>
          <w:tcPr>
            <w:tcW w:w="1134"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Не потребує додаткового  фінансування</w:t>
            </w:r>
          </w:p>
          <w:p w:rsidR="00223465" w:rsidRPr="00223465" w:rsidRDefault="00223465" w:rsidP="00223465">
            <w:pPr>
              <w:spacing w:after="0" w:line="259" w:lineRule="auto"/>
              <w:ind w:left="0" w:firstLine="0"/>
              <w:jc w:val="center"/>
              <w:rPr>
                <w:sz w:val="24"/>
                <w:szCs w:val="24"/>
              </w:rPr>
            </w:pPr>
          </w:p>
        </w:tc>
        <w:tc>
          <w:tcPr>
            <w:tcW w:w="1219" w:type="dxa"/>
            <w:gridSpan w:val="2"/>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p w:rsidR="00223465" w:rsidRPr="00223465" w:rsidRDefault="00223465" w:rsidP="00223465">
            <w:pPr>
              <w:spacing w:after="0" w:line="259" w:lineRule="auto"/>
              <w:ind w:left="0" w:firstLine="0"/>
              <w:jc w:val="center"/>
              <w:rPr>
                <w:sz w:val="20"/>
                <w:szCs w:val="20"/>
              </w:rPr>
            </w:pPr>
          </w:p>
        </w:tc>
        <w:tc>
          <w:tcPr>
            <w:tcW w:w="1049"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1224"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835" w:type="dxa"/>
            <w:tcBorders>
              <w:top w:val="single" w:sz="4" w:space="0" w:color="000000"/>
              <w:left w:val="single" w:sz="4" w:space="0" w:color="000000"/>
              <w:bottom w:val="single" w:sz="4" w:space="0" w:color="000000"/>
              <w:right w:val="single" w:sz="4" w:space="0" w:color="000000"/>
            </w:tcBorders>
          </w:tcPr>
          <w:p w:rsidR="00223465" w:rsidRPr="00223465" w:rsidRDefault="00223465" w:rsidP="00223465">
            <w:pPr>
              <w:spacing w:after="0" w:line="254" w:lineRule="auto"/>
              <w:ind w:left="24" w:firstLine="0"/>
              <w:jc w:val="left"/>
              <w:rPr>
                <w:sz w:val="24"/>
                <w:szCs w:val="24"/>
              </w:rPr>
            </w:pPr>
            <w:r w:rsidRPr="00223465">
              <w:rPr>
                <w:sz w:val="24"/>
                <w:szCs w:val="24"/>
              </w:rPr>
              <w:t>Упроваджено гнучку, ефективну систему управління матеріально- технічними ресурсами.</w:t>
            </w:r>
          </w:p>
        </w:tc>
      </w:tr>
      <w:tr w:rsidR="00223465" w:rsidRPr="00223465" w:rsidTr="00C46016">
        <w:tc>
          <w:tcPr>
            <w:tcW w:w="9414" w:type="dxa"/>
            <w:gridSpan w:val="7"/>
            <w:shd w:val="clear" w:color="auto" w:fill="FBE4D5" w:themeFill="accent2" w:themeFillTint="33"/>
          </w:tcPr>
          <w:p w:rsidR="00223465" w:rsidRPr="00223465" w:rsidRDefault="00223465" w:rsidP="00223465">
            <w:pPr>
              <w:spacing w:after="0" w:line="259" w:lineRule="auto"/>
              <w:ind w:left="0" w:firstLine="0"/>
              <w:jc w:val="left"/>
              <w:rPr>
                <w:b/>
                <w:sz w:val="24"/>
                <w:szCs w:val="24"/>
              </w:rPr>
            </w:pPr>
            <w:r w:rsidRPr="00223465">
              <w:rPr>
                <w:b/>
                <w:sz w:val="24"/>
                <w:szCs w:val="24"/>
              </w:rPr>
              <w:lastRenderedPageBreak/>
              <w:t>Загалом коштів</w:t>
            </w:r>
          </w:p>
        </w:tc>
        <w:tc>
          <w:tcPr>
            <w:tcW w:w="1219" w:type="dxa"/>
            <w:gridSpan w:val="2"/>
            <w:shd w:val="clear" w:color="auto" w:fill="FBE4D5" w:themeFill="accent2" w:themeFillTint="33"/>
          </w:tcPr>
          <w:p w:rsidR="00223465" w:rsidRPr="00223465" w:rsidRDefault="00223465" w:rsidP="00223465">
            <w:pPr>
              <w:spacing w:after="0" w:line="259" w:lineRule="auto"/>
              <w:ind w:left="0" w:firstLine="0"/>
              <w:jc w:val="center"/>
              <w:rPr>
                <w:b/>
                <w:sz w:val="24"/>
                <w:szCs w:val="24"/>
              </w:rPr>
            </w:pPr>
            <w:r w:rsidRPr="00223465">
              <w:rPr>
                <w:sz w:val="24"/>
                <w:szCs w:val="24"/>
              </w:rPr>
              <w:t>-</w:t>
            </w:r>
          </w:p>
        </w:tc>
        <w:tc>
          <w:tcPr>
            <w:tcW w:w="1049" w:type="dxa"/>
            <w:gridSpan w:val="2"/>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1218"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c>
          <w:tcPr>
            <w:tcW w:w="2835" w:type="dxa"/>
            <w:shd w:val="clear" w:color="auto" w:fill="FBE4D5" w:themeFill="accent2" w:themeFillTint="33"/>
          </w:tcPr>
          <w:p w:rsidR="00223465" w:rsidRPr="00223465" w:rsidRDefault="00223465" w:rsidP="00223465">
            <w:pPr>
              <w:spacing w:after="0" w:line="259" w:lineRule="auto"/>
              <w:ind w:left="0" w:firstLine="0"/>
              <w:jc w:val="left"/>
              <w:rPr>
                <w:sz w:val="24"/>
                <w:szCs w:val="24"/>
              </w:rPr>
            </w:pPr>
          </w:p>
        </w:tc>
      </w:tr>
    </w:tbl>
    <w:p w:rsidR="00223465" w:rsidRPr="00223465" w:rsidRDefault="00223465" w:rsidP="00223465">
      <w:pPr>
        <w:spacing w:after="294" w:line="259" w:lineRule="auto"/>
        <w:ind w:left="0" w:firstLine="0"/>
        <w:jc w:val="left"/>
      </w:pPr>
    </w:p>
    <w:tbl>
      <w:tblPr>
        <w:tblStyle w:val="1f1"/>
        <w:tblW w:w="15593" w:type="dxa"/>
        <w:tblInd w:w="704" w:type="dxa"/>
        <w:tblLayout w:type="fixed"/>
        <w:tblLook w:val="04A0" w:firstRow="1" w:lastRow="0" w:firstColumn="1" w:lastColumn="0" w:noHBand="0" w:noVBand="1"/>
      </w:tblPr>
      <w:tblGrid>
        <w:gridCol w:w="710"/>
        <w:gridCol w:w="2551"/>
        <w:gridCol w:w="2418"/>
        <w:gridCol w:w="1275"/>
        <w:gridCol w:w="2126"/>
        <w:gridCol w:w="1135"/>
        <w:gridCol w:w="6"/>
        <w:gridCol w:w="986"/>
        <w:gridCol w:w="6"/>
        <w:gridCol w:w="845"/>
        <w:gridCol w:w="6"/>
        <w:gridCol w:w="844"/>
        <w:gridCol w:w="6"/>
        <w:gridCol w:w="2679"/>
      </w:tblGrid>
      <w:tr w:rsidR="00223465" w:rsidRPr="00223465" w:rsidTr="00C46016">
        <w:tc>
          <w:tcPr>
            <w:tcW w:w="710"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17" w:line="259" w:lineRule="auto"/>
              <w:ind w:left="24" w:firstLine="0"/>
              <w:jc w:val="center"/>
              <w:rPr>
                <w:b/>
                <w:sz w:val="20"/>
                <w:szCs w:val="20"/>
              </w:rPr>
            </w:pPr>
            <w:r w:rsidRPr="00223465">
              <w:rPr>
                <w:b/>
                <w:sz w:val="20"/>
                <w:szCs w:val="20"/>
              </w:rPr>
              <w:t>№</w:t>
            </w:r>
          </w:p>
          <w:p w:rsidR="00223465" w:rsidRPr="00223465" w:rsidRDefault="00223465" w:rsidP="00223465">
            <w:pPr>
              <w:spacing w:after="0" w:line="259" w:lineRule="auto"/>
              <w:ind w:left="0" w:firstLine="0"/>
              <w:jc w:val="center"/>
              <w:rPr>
                <w:b/>
                <w:sz w:val="20"/>
                <w:szCs w:val="20"/>
              </w:rPr>
            </w:pPr>
            <w:r w:rsidRPr="00223465">
              <w:rPr>
                <w:b/>
                <w:sz w:val="20"/>
                <w:szCs w:val="20"/>
              </w:rPr>
              <w:t>з/п</w:t>
            </w:r>
          </w:p>
        </w:tc>
        <w:tc>
          <w:tcPr>
            <w:tcW w:w="2551"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Назва завдання</w:t>
            </w:r>
          </w:p>
        </w:tc>
        <w:tc>
          <w:tcPr>
            <w:tcW w:w="2418" w:type="dxa"/>
            <w:vMerge w:val="restart"/>
            <w:tcBorders>
              <w:top w:val="single" w:sz="4" w:space="0" w:color="000000"/>
              <w:left w:val="single" w:sz="4" w:space="0" w:color="000000"/>
              <w:right w:val="single" w:sz="4" w:space="0" w:color="000000"/>
            </w:tcBorders>
            <w:shd w:val="clear" w:color="auto" w:fill="E7E6E6" w:themeFill="background2"/>
            <w:vAlign w:val="center"/>
          </w:tcPr>
          <w:p w:rsidR="00223465" w:rsidRPr="00223465" w:rsidRDefault="00223465" w:rsidP="00223465">
            <w:pPr>
              <w:spacing w:after="0" w:line="259" w:lineRule="auto"/>
              <w:ind w:left="0" w:firstLine="0"/>
              <w:jc w:val="center"/>
              <w:rPr>
                <w:b/>
                <w:sz w:val="20"/>
                <w:szCs w:val="20"/>
              </w:rPr>
            </w:pPr>
            <w:r w:rsidRPr="00223465">
              <w:rPr>
                <w:b/>
                <w:sz w:val="20"/>
                <w:szCs w:val="20"/>
              </w:rPr>
              <w:t>Перелік заходів завдання</w:t>
            </w:r>
          </w:p>
        </w:tc>
        <w:tc>
          <w:tcPr>
            <w:tcW w:w="1275" w:type="dxa"/>
            <w:vMerge w:val="restart"/>
            <w:tcBorders>
              <w:top w:val="single" w:sz="4" w:space="0" w:color="000000"/>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Виконавці  завдання</w:t>
            </w:r>
          </w:p>
        </w:tc>
        <w:tc>
          <w:tcPr>
            <w:tcW w:w="2126" w:type="dxa"/>
            <w:vMerge w:val="restart"/>
            <w:tcBorders>
              <w:top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color w:val="auto"/>
                <w:sz w:val="20"/>
                <w:szCs w:val="20"/>
              </w:rPr>
            </w:pPr>
            <w:r w:rsidRPr="00223465">
              <w:rPr>
                <w:b/>
                <w:color w:val="auto"/>
                <w:sz w:val="20"/>
                <w:szCs w:val="20"/>
              </w:rPr>
              <w:t>Показники виконання заходу, один. виміру</w:t>
            </w:r>
          </w:p>
          <w:p w:rsidR="00223465" w:rsidRPr="00223465" w:rsidRDefault="00223465" w:rsidP="00223465">
            <w:pPr>
              <w:spacing w:after="0" w:line="259" w:lineRule="auto"/>
              <w:ind w:left="0" w:firstLine="0"/>
              <w:jc w:val="center"/>
              <w:rPr>
                <w:b/>
                <w:sz w:val="20"/>
                <w:szCs w:val="20"/>
              </w:rPr>
            </w:pPr>
            <w:r w:rsidRPr="00223465">
              <w:rPr>
                <w:b/>
                <w:color w:val="auto"/>
                <w:sz w:val="20"/>
                <w:szCs w:val="20"/>
              </w:rPr>
              <w:t>(тис. грн.)</w:t>
            </w:r>
          </w:p>
        </w:tc>
        <w:tc>
          <w:tcPr>
            <w:tcW w:w="1135" w:type="dxa"/>
            <w:vMerge w:val="restart"/>
            <w:tcBorders>
              <w:top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p>
          <w:p w:rsidR="00223465" w:rsidRPr="00223465" w:rsidRDefault="00223465" w:rsidP="00223465">
            <w:pPr>
              <w:spacing w:after="0" w:line="259" w:lineRule="auto"/>
              <w:ind w:left="0" w:firstLine="0"/>
              <w:jc w:val="center"/>
              <w:rPr>
                <w:b/>
                <w:sz w:val="20"/>
                <w:szCs w:val="20"/>
              </w:rPr>
            </w:pPr>
            <w:r w:rsidRPr="00223465">
              <w:rPr>
                <w:b/>
                <w:sz w:val="20"/>
                <w:szCs w:val="20"/>
              </w:rPr>
              <w:t>Джерела*</w:t>
            </w:r>
          </w:p>
        </w:tc>
        <w:tc>
          <w:tcPr>
            <w:tcW w:w="2693" w:type="dxa"/>
            <w:gridSpan w:val="6"/>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Фінансування</w:t>
            </w:r>
          </w:p>
        </w:tc>
        <w:tc>
          <w:tcPr>
            <w:tcW w:w="2685" w:type="dxa"/>
            <w:gridSpan w:val="2"/>
            <w:vMerge w:val="restart"/>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Очікуваний результат</w:t>
            </w:r>
          </w:p>
        </w:tc>
      </w:tr>
      <w:tr w:rsidR="00223465" w:rsidRPr="00223465" w:rsidTr="00C46016">
        <w:tc>
          <w:tcPr>
            <w:tcW w:w="710"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551"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418" w:type="dxa"/>
            <w:vMerge/>
            <w:tcBorders>
              <w:left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275" w:type="dxa"/>
            <w:vMerge/>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126" w:type="dxa"/>
            <w:vMerge/>
            <w:shd w:val="clear" w:color="auto" w:fill="E7E6E6" w:themeFill="background2"/>
          </w:tcPr>
          <w:p w:rsidR="00223465" w:rsidRPr="00223465" w:rsidRDefault="00223465" w:rsidP="00223465">
            <w:pPr>
              <w:spacing w:after="0" w:line="259" w:lineRule="auto"/>
              <w:ind w:left="0" w:firstLine="0"/>
              <w:jc w:val="center"/>
            </w:pPr>
          </w:p>
        </w:tc>
        <w:tc>
          <w:tcPr>
            <w:tcW w:w="1135" w:type="dxa"/>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693" w:type="dxa"/>
            <w:gridSpan w:val="6"/>
            <w:tcBorders>
              <w:lef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Обсяги, тис. грн</w:t>
            </w:r>
          </w:p>
        </w:tc>
        <w:tc>
          <w:tcPr>
            <w:tcW w:w="2685" w:type="dxa"/>
            <w:gridSpan w:val="2"/>
            <w:vMerge/>
            <w:shd w:val="clear" w:color="auto" w:fill="E7E6E6" w:themeFill="background2"/>
          </w:tcPr>
          <w:p w:rsidR="00223465" w:rsidRPr="00223465" w:rsidRDefault="00223465" w:rsidP="00223465">
            <w:pPr>
              <w:spacing w:after="0" w:line="259" w:lineRule="auto"/>
              <w:ind w:left="0" w:firstLine="0"/>
              <w:jc w:val="center"/>
              <w:rPr>
                <w:b/>
                <w:sz w:val="20"/>
                <w:szCs w:val="20"/>
              </w:rPr>
            </w:pPr>
          </w:p>
        </w:tc>
      </w:tr>
      <w:tr w:rsidR="00223465" w:rsidRPr="00223465" w:rsidTr="00C46016">
        <w:tc>
          <w:tcPr>
            <w:tcW w:w="710"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551"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418" w:type="dxa"/>
            <w:vMerge/>
            <w:tcBorders>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1275" w:type="dxa"/>
            <w:vMerge/>
            <w:tcBorders>
              <w:left w:val="single" w:sz="4" w:space="0" w:color="000000"/>
              <w:bottom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2126" w:type="dxa"/>
            <w:vMerge/>
            <w:shd w:val="clear" w:color="auto" w:fill="E7E6E6" w:themeFill="background2"/>
          </w:tcPr>
          <w:p w:rsidR="00223465" w:rsidRPr="00223465" w:rsidRDefault="00223465" w:rsidP="00223465">
            <w:pPr>
              <w:spacing w:after="0" w:line="259" w:lineRule="auto"/>
              <w:ind w:left="0" w:firstLine="0"/>
              <w:jc w:val="center"/>
            </w:pPr>
          </w:p>
        </w:tc>
        <w:tc>
          <w:tcPr>
            <w:tcW w:w="1135" w:type="dxa"/>
            <w:vMerge/>
            <w:tcBorders>
              <w:right w:val="single" w:sz="4" w:space="0" w:color="000000"/>
            </w:tcBorders>
            <w:shd w:val="clear" w:color="auto" w:fill="E7E6E6" w:themeFill="background2"/>
          </w:tcPr>
          <w:p w:rsidR="00223465" w:rsidRPr="00223465" w:rsidRDefault="00223465" w:rsidP="00223465">
            <w:pPr>
              <w:spacing w:after="0" w:line="259" w:lineRule="auto"/>
              <w:ind w:left="0" w:firstLine="0"/>
              <w:jc w:val="center"/>
            </w:pP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2025</w:t>
            </w:r>
          </w:p>
          <w:p w:rsidR="00223465" w:rsidRPr="00223465" w:rsidRDefault="00223465" w:rsidP="00223465">
            <w:pPr>
              <w:spacing w:after="0" w:line="259" w:lineRule="auto"/>
              <w:ind w:left="0" w:firstLine="0"/>
              <w:jc w:val="center"/>
              <w:rPr>
                <w:b/>
                <w:sz w:val="20"/>
                <w:szCs w:val="20"/>
              </w:rPr>
            </w:pPr>
            <w:r w:rsidRPr="00223465">
              <w:rPr>
                <w:b/>
                <w:sz w:val="20"/>
                <w:szCs w:val="20"/>
              </w:rPr>
              <w:t xml:space="preserve"> рік</w:t>
            </w:r>
          </w:p>
        </w:tc>
        <w:tc>
          <w:tcPr>
            <w:tcW w:w="851"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2026</w:t>
            </w:r>
          </w:p>
          <w:p w:rsidR="00223465" w:rsidRPr="00223465" w:rsidRDefault="00223465" w:rsidP="00223465">
            <w:pPr>
              <w:spacing w:after="0" w:line="259" w:lineRule="auto"/>
              <w:ind w:left="0" w:firstLine="0"/>
              <w:jc w:val="center"/>
              <w:rPr>
                <w:b/>
                <w:sz w:val="20"/>
                <w:szCs w:val="20"/>
              </w:rPr>
            </w:pPr>
            <w:r w:rsidRPr="00223465">
              <w:rPr>
                <w:b/>
                <w:sz w:val="20"/>
                <w:szCs w:val="20"/>
              </w:rPr>
              <w:t>рік</w:t>
            </w:r>
          </w:p>
        </w:tc>
        <w:tc>
          <w:tcPr>
            <w:tcW w:w="85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223465" w:rsidRPr="00223465" w:rsidRDefault="00223465" w:rsidP="00223465">
            <w:pPr>
              <w:spacing w:after="0" w:line="259" w:lineRule="auto"/>
              <w:ind w:left="0" w:firstLine="0"/>
              <w:jc w:val="center"/>
              <w:rPr>
                <w:b/>
                <w:sz w:val="20"/>
                <w:szCs w:val="20"/>
              </w:rPr>
            </w:pPr>
            <w:r w:rsidRPr="00223465">
              <w:rPr>
                <w:b/>
                <w:sz w:val="20"/>
                <w:szCs w:val="20"/>
              </w:rPr>
              <w:t>2027</w:t>
            </w:r>
          </w:p>
          <w:p w:rsidR="00223465" w:rsidRPr="00223465" w:rsidRDefault="00223465" w:rsidP="00223465">
            <w:pPr>
              <w:spacing w:after="0" w:line="259" w:lineRule="auto"/>
              <w:ind w:left="0" w:firstLine="0"/>
              <w:jc w:val="center"/>
              <w:rPr>
                <w:b/>
                <w:sz w:val="20"/>
                <w:szCs w:val="20"/>
              </w:rPr>
            </w:pPr>
            <w:r w:rsidRPr="00223465">
              <w:rPr>
                <w:b/>
                <w:sz w:val="20"/>
                <w:szCs w:val="20"/>
              </w:rPr>
              <w:t xml:space="preserve"> рік</w:t>
            </w:r>
          </w:p>
        </w:tc>
        <w:tc>
          <w:tcPr>
            <w:tcW w:w="2685" w:type="dxa"/>
            <w:gridSpan w:val="2"/>
            <w:shd w:val="clear" w:color="auto" w:fill="E7E6E6" w:themeFill="background2"/>
          </w:tcPr>
          <w:p w:rsidR="00223465" w:rsidRPr="00223465" w:rsidRDefault="00223465" w:rsidP="00223465">
            <w:pPr>
              <w:spacing w:after="0" w:line="259" w:lineRule="auto"/>
              <w:ind w:left="0" w:firstLine="0"/>
              <w:jc w:val="center"/>
              <w:rPr>
                <w:b/>
                <w:sz w:val="20"/>
                <w:szCs w:val="20"/>
              </w:rPr>
            </w:pPr>
          </w:p>
        </w:tc>
      </w:tr>
      <w:tr w:rsidR="00223465" w:rsidRPr="00223465" w:rsidTr="00C46016">
        <w:tc>
          <w:tcPr>
            <w:tcW w:w="15593" w:type="dxa"/>
            <w:gridSpan w:val="14"/>
            <w:shd w:val="clear" w:color="auto" w:fill="E2EFD9" w:themeFill="accent6" w:themeFillTint="33"/>
          </w:tcPr>
          <w:p w:rsidR="00223465" w:rsidRPr="00223465" w:rsidRDefault="00223465" w:rsidP="00223465">
            <w:pPr>
              <w:spacing w:after="0" w:line="259" w:lineRule="auto"/>
              <w:ind w:left="0" w:firstLine="0"/>
              <w:jc w:val="center"/>
              <w:rPr>
                <w:b/>
                <w:sz w:val="24"/>
                <w:szCs w:val="24"/>
              </w:rPr>
            </w:pPr>
            <w:r w:rsidRPr="00223465">
              <w:rPr>
                <w:b/>
                <w:sz w:val="24"/>
                <w:szCs w:val="24"/>
              </w:rPr>
              <w:t>УІІІ. Розвиток матеріально-технічної бази</w:t>
            </w:r>
          </w:p>
        </w:tc>
      </w:tr>
      <w:tr w:rsidR="00223465" w:rsidRPr="00223465" w:rsidTr="00C46016">
        <w:tc>
          <w:tcPr>
            <w:tcW w:w="3261" w:type="dxa"/>
            <w:gridSpan w:val="2"/>
            <w:vMerge w:val="restart"/>
          </w:tcPr>
          <w:p w:rsidR="00223465" w:rsidRPr="00223465" w:rsidRDefault="00223465" w:rsidP="00223465">
            <w:pPr>
              <w:spacing w:after="0" w:line="259" w:lineRule="auto"/>
              <w:ind w:left="0" w:firstLine="0"/>
              <w:jc w:val="left"/>
              <w:rPr>
                <w:b/>
                <w:sz w:val="24"/>
                <w:szCs w:val="24"/>
              </w:rPr>
            </w:pPr>
            <w:r w:rsidRPr="00223465">
              <w:rPr>
                <w:b/>
                <w:sz w:val="24"/>
                <w:szCs w:val="24"/>
              </w:rPr>
              <w:t>8.1.Завдання 1.</w:t>
            </w:r>
            <w:r w:rsidRPr="00223465">
              <w:rPr>
                <w:sz w:val="24"/>
                <w:szCs w:val="24"/>
              </w:rPr>
              <w:t xml:space="preserve"> </w:t>
            </w:r>
          </w:p>
          <w:p w:rsidR="00223465" w:rsidRPr="00223465" w:rsidRDefault="00223465" w:rsidP="00223465">
            <w:pPr>
              <w:spacing w:after="0" w:line="259" w:lineRule="auto"/>
              <w:ind w:left="0" w:firstLine="0"/>
              <w:jc w:val="left"/>
              <w:rPr>
                <w:sz w:val="24"/>
                <w:szCs w:val="24"/>
              </w:rPr>
            </w:pPr>
            <w:r w:rsidRPr="00223465">
              <w:rPr>
                <w:b/>
                <w:sz w:val="24"/>
                <w:szCs w:val="24"/>
              </w:rPr>
              <w:t>«Енергоефективна освіта». Участь у програмах з енергоефективності.</w:t>
            </w:r>
          </w:p>
        </w:tc>
        <w:tc>
          <w:tcPr>
            <w:tcW w:w="2418" w:type="dxa"/>
          </w:tcPr>
          <w:p w:rsidR="00223465" w:rsidRPr="00223465" w:rsidRDefault="00223465" w:rsidP="00223465">
            <w:pPr>
              <w:autoSpaceDE w:val="0"/>
              <w:autoSpaceDN w:val="0"/>
              <w:adjustRightInd w:val="0"/>
              <w:spacing w:after="0" w:line="240" w:lineRule="auto"/>
              <w:ind w:left="0" w:firstLine="0"/>
              <w:jc w:val="left"/>
              <w:rPr>
                <w:color w:val="auto"/>
                <w:sz w:val="24"/>
                <w:szCs w:val="24"/>
              </w:rPr>
            </w:pPr>
            <w:r w:rsidRPr="00223465">
              <w:rPr>
                <w:color w:val="auto"/>
                <w:sz w:val="24"/>
                <w:szCs w:val="24"/>
              </w:rPr>
              <w:t xml:space="preserve">8.1.1. Провести </w:t>
            </w:r>
            <w:r w:rsidRPr="00223465">
              <w:rPr>
                <w:sz w:val="24"/>
                <w:szCs w:val="24"/>
              </w:rPr>
              <w:t>модернізацію будівель, споруд, та ігрових майданчиків  закладів освіти, благоустрій їх територій, реконструкцію покрівель.</w:t>
            </w:r>
          </w:p>
          <w:p w:rsidR="00223465" w:rsidRPr="00223465" w:rsidRDefault="00223465" w:rsidP="00223465">
            <w:pPr>
              <w:autoSpaceDE w:val="0"/>
              <w:autoSpaceDN w:val="0"/>
              <w:adjustRightInd w:val="0"/>
              <w:spacing w:after="0" w:line="240" w:lineRule="auto"/>
              <w:ind w:left="0" w:firstLine="0"/>
              <w:jc w:val="left"/>
              <w:rPr>
                <w:color w:val="auto"/>
                <w:sz w:val="24"/>
                <w:szCs w:val="24"/>
              </w:rPr>
            </w:pPr>
            <w:r w:rsidRPr="00223465">
              <w:rPr>
                <w:color w:val="auto"/>
                <w:sz w:val="24"/>
                <w:szCs w:val="24"/>
              </w:rPr>
              <w:t xml:space="preserve"> </w:t>
            </w:r>
          </w:p>
        </w:tc>
        <w:tc>
          <w:tcPr>
            <w:tcW w:w="1275"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rPr>
                <w:sz w:val="24"/>
                <w:szCs w:val="24"/>
              </w:rPr>
            </w:pPr>
          </w:p>
        </w:tc>
        <w:tc>
          <w:tcPr>
            <w:tcW w:w="2126" w:type="dxa"/>
            <w:tcBorders>
              <w:top w:val="single" w:sz="4" w:space="0" w:color="auto"/>
              <w:left w:val="nil"/>
              <w:right w:val="outset" w:sz="6" w:space="0" w:color="auto"/>
            </w:tcBorders>
          </w:tcPr>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затрат – 0,00</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10 ЗЗСО;</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333333"/>
                <w:position w:val="-1"/>
                <w:sz w:val="20"/>
                <w:szCs w:val="20"/>
                <w:lang w:eastAsia="ru-RU"/>
              </w:rPr>
            </w:pPr>
            <w:r w:rsidRPr="00223465">
              <w:rPr>
                <w:color w:val="auto"/>
                <w:position w:val="-1"/>
                <w:sz w:val="20"/>
                <w:szCs w:val="20"/>
                <w:lang w:eastAsia="ru-RU"/>
              </w:rPr>
              <w:t xml:space="preserve">заміна покрівлі даху, утеплення фасаду, </w:t>
            </w:r>
            <w:r w:rsidRPr="00223465">
              <w:rPr>
                <w:color w:val="333333"/>
                <w:position w:val="-1"/>
                <w:sz w:val="20"/>
                <w:szCs w:val="20"/>
                <w:lang w:eastAsia="ru-RU"/>
              </w:rPr>
              <w:t> заміна віконних та дверних конструкцій тощо</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ефективності – збільшення  кількості освітніх установ  для впровадження  енергоефективних заходів</w:t>
            </w:r>
          </w:p>
        </w:tc>
        <w:tc>
          <w:tcPr>
            <w:tcW w:w="1135"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p w:rsidR="00223465" w:rsidRPr="00223465" w:rsidRDefault="00223465" w:rsidP="00223465">
            <w:pPr>
              <w:spacing w:after="0" w:line="259" w:lineRule="auto"/>
              <w:ind w:left="0" w:firstLine="0"/>
              <w:jc w:val="center"/>
              <w:rPr>
                <w:sz w:val="24"/>
                <w:szCs w:val="24"/>
              </w:rPr>
            </w:pPr>
          </w:p>
          <w:p w:rsidR="00223465" w:rsidRPr="00223465" w:rsidRDefault="00223465" w:rsidP="00223465">
            <w:pPr>
              <w:spacing w:after="0" w:line="259" w:lineRule="auto"/>
              <w:ind w:left="0" w:firstLine="0"/>
              <w:rPr>
                <w:sz w:val="24"/>
                <w:szCs w:val="24"/>
                <w:lang w:val="ru-RU"/>
              </w:rPr>
            </w:pPr>
          </w:p>
        </w:tc>
        <w:tc>
          <w:tcPr>
            <w:tcW w:w="992" w:type="dxa"/>
            <w:gridSpan w:val="2"/>
          </w:tcPr>
          <w:p w:rsidR="00223465" w:rsidRPr="00223465" w:rsidRDefault="00223465" w:rsidP="00223465">
            <w:pPr>
              <w:spacing w:after="0" w:line="259" w:lineRule="auto"/>
              <w:ind w:left="0" w:firstLine="0"/>
              <w:jc w:val="center"/>
              <w:rPr>
                <w:b/>
                <w:sz w:val="24"/>
                <w:szCs w:val="24"/>
              </w:rPr>
            </w:pPr>
            <w:r w:rsidRPr="00223465">
              <w:rPr>
                <w:b/>
                <w:sz w:val="24"/>
                <w:szCs w:val="24"/>
              </w:rPr>
              <w:t>-</w:t>
            </w:r>
          </w:p>
          <w:p w:rsidR="00223465" w:rsidRPr="00223465" w:rsidRDefault="00223465" w:rsidP="00223465">
            <w:pPr>
              <w:spacing w:after="0" w:line="259" w:lineRule="auto"/>
              <w:ind w:left="0" w:firstLine="0"/>
              <w:jc w:val="center"/>
              <w:rPr>
                <w:b/>
                <w:sz w:val="24"/>
                <w:szCs w:val="24"/>
              </w:rPr>
            </w:pPr>
          </w:p>
        </w:tc>
        <w:tc>
          <w:tcPr>
            <w:tcW w:w="851"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850"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2685" w:type="dxa"/>
            <w:gridSpan w:val="2"/>
          </w:tcPr>
          <w:p w:rsidR="00223465" w:rsidRPr="00223465" w:rsidRDefault="00223465" w:rsidP="00223465">
            <w:pPr>
              <w:autoSpaceDE w:val="0"/>
              <w:autoSpaceDN w:val="0"/>
              <w:adjustRightInd w:val="0"/>
              <w:spacing w:after="0" w:line="240" w:lineRule="auto"/>
              <w:ind w:left="0" w:firstLine="0"/>
              <w:jc w:val="left"/>
              <w:rPr>
                <w:sz w:val="24"/>
                <w:szCs w:val="24"/>
              </w:rPr>
            </w:pPr>
            <w:r w:rsidRPr="00223465">
              <w:rPr>
                <w:sz w:val="24"/>
                <w:szCs w:val="24"/>
              </w:rPr>
              <w:t>Забезпечено комфортні умови навчання та виховання учасників освітнього процесу. Впроваджено енергоефективні та енергозберігаючі заходи. Проведено заміну застарілого обладнання, реконструкцію та капітальні ремонти будівель та споруд закладів освіти, оновлено асфальтове покриття, встановлено огорожу.</w:t>
            </w:r>
          </w:p>
        </w:tc>
      </w:tr>
      <w:tr w:rsidR="00223465" w:rsidRPr="00223465" w:rsidTr="00C46016">
        <w:tc>
          <w:tcPr>
            <w:tcW w:w="3261" w:type="dxa"/>
            <w:gridSpan w:val="2"/>
            <w:vMerge/>
          </w:tcPr>
          <w:p w:rsidR="00223465" w:rsidRPr="00223465" w:rsidRDefault="00223465" w:rsidP="00223465">
            <w:pPr>
              <w:spacing w:after="0" w:line="259" w:lineRule="auto"/>
              <w:ind w:left="0" w:firstLine="0"/>
              <w:jc w:val="left"/>
              <w:rPr>
                <w:b/>
                <w:sz w:val="24"/>
                <w:szCs w:val="24"/>
              </w:rPr>
            </w:pPr>
          </w:p>
        </w:tc>
        <w:tc>
          <w:tcPr>
            <w:tcW w:w="2418" w:type="dxa"/>
          </w:tcPr>
          <w:p w:rsidR="00223465" w:rsidRPr="00223465" w:rsidRDefault="00223465" w:rsidP="00223465">
            <w:pPr>
              <w:autoSpaceDE w:val="0"/>
              <w:autoSpaceDN w:val="0"/>
              <w:adjustRightInd w:val="0"/>
              <w:spacing w:after="0" w:line="240" w:lineRule="auto"/>
              <w:ind w:left="0" w:firstLine="0"/>
              <w:jc w:val="left"/>
              <w:rPr>
                <w:color w:val="auto"/>
                <w:sz w:val="24"/>
                <w:szCs w:val="24"/>
              </w:rPr>
            </w:pPr>
            <w:r w:rsidRPr="00223465">
              <w:rPr>
                <w:sz w:val="24"/>
                <w:szCs w:val="24"/>
              </w:rPr>
              <w:t>8.1.2. Провести  ремонтні роботи приміщень загального користування учасників освітнього процесу.</w:t>
            </w:r>
            <w:r w:rsidRPr="00223465">
              <w:t xml:space="preserve"> </w:t>
            </w:r>
          </w:p>
        </w:tc>
        <w:tc>
          <w:tcPr>
            <w:tcW w:w="1275"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p w:rsidR="00223465" w:rsidRPr="00223465" w:rsidRDefault="00223465" w:rsidP="00223465">
            <w:pPr>
              <w:spacing w:after="0" w:line="259" w:lineRule="auto"/>
              <w:ind w:left="0" w:firstLine="0"/>
              <w:jc w:val="center"/>
              <w:rPr>
                <w:sz w:val="24"/>
                <w:szCs w:val="24"/>
              </w:rPr>
            </w:pPr>
          </w:p>
        </w:tc>
        <w:tc>
          <w:tcPr>
            <w:tcW w:w="2126" w:type="dxa"/>
          </w:tcPr>
          <w:p w:rsidR="00223465" w:rsidRPr="00223465" w:rsidRDefault="00223465" w:rsidP="00223465">
            <w:pPr>
              <w:spacing w:after="0" w:line="259" w:lineRule="auto"/>
              <w:ind w:left="0" w:firstLine="0"/>
              <w:jc w:val="center"/>
              <w:rPr>
                <w:sz w:val="20"/>
                <w:szCs w:val="20"/>
              </w:rPr>
            </w:pPr>
            <w:r w:rsidRPr="00223465">
              <w:rPr>
                <w:sz w:val="20"/>
                <w:szCs w:val="20"/>
              </w:rPr>
              <w:t>витрат – 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на одиницю продукту</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–забезпечення комфортних умов навчання і виховання для учасників освітнього процесу.</w:t>
            </w:r>
          </w:p>
          <w:p w:rsidR="00223465" w:rsidRPr="00223465" w:rsidRDefault="00223465" w:rsidP="00223465">
            <w:pPr>
              <w:suppressAutoHyphens/>
              <w:autoSpaceDE w:val="0"/>
              <w:autoSpaceDN w:val="0"/>
              <w:adjustRightInd w:val="0"/>
              <w:spacing w:after="0" w:line="1" w:lineRule="atLeast"/>
              <w:ind w:leftChars="-1" w:left="-1" w:hangingChars="1" w:hanging="2"/>
              <w:jc w:val="left"/>
              <w:textAlignment w:val="top"/>
              <w:outlineLvl w:val="0"/>
              <w:rPr>
                <w:color w:val="auto"/>
                <w:position w:val="-1"/>
                <w:sz w:val="20"/>
                <w:szCs w:val="20"/>
                <w:lang w:eastAsia="ru-RU"/>
              </w:rPr>
            </w:pPr>
          </w:p>
        </w:tc>
        <w:tc>
          <w:tcPr>
            <w:tcW w:w="1135"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992" w:type="dxa"/>
            <w:gridSpan w:val="2"/>
          </w:tcPr>
          <w:p w:rsidR="00223465" w:rsidRPr="00223465" w:rsidRDefault="00223465" w:rsidP="00223465">
            <w:pPr>
              <w:spacing w:after="0" w:line="259" w:lineRule="auto"/>
              <w:ind w:left="0" w:firstLine="0"/>
              <w:jc w:val="center"/>
              <w:rPr>
                <w:b/>
                <w:sz w:val="24"/>
                <w:szCs w:val="24"/>
              </w:rPr>
            </w:pPr>
            <w:r w:rsidRPr="00223465">
              <w:rPr>
                <w:sz w:val="24"/>
                <w:szCs w:val="24"/>
              </w:rPr>
              <w:t>-</w:t>
            </w:r>
          </w:p>
        </w:tc>
        <w:tc>
          <w:tcPr>
            <w:tcW w:w="851"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850"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685" w:type="dxa"/>
            <w:gridSpan w:val="2"/>
          </w:tcPr>
          <w:p w:rsidR="00223465" w:rsidRPr="00223465" w:rsidRDefault="00223465" w:rsidP="00223465">
            <w:pPr>
              <w:autoSpaceDE w:val="0"/>
              <w:autoSpaceDN w:val="0"/>
              <w:adjustRightInd w:val="0"/>
              <w:spacing w:after="0" w:line="240" w:lineRule="auto"/>
              <w:ind w:left="0" w:firstLine="0"/>
              <w:jc w:val="left"/>
              <w:rPr>
                <w:sz w:val="24"/>
                <w:szCs w:val="24"/>
              </w:rPr>
            </w:pPr>
            <w:r w:rsidRPr="00223465">
              <w:rPr>
                <w:sz w:val="24"/>
                <w:szCs w:val="24"/>
              </w:rPr>
              <w:t>Здійснено комплекс ремонтно-будівельних робіт з відновлення та модернізації конструкцій і обладнання. Забезпечено комфортні умови навчання і виховання здобувачів освіти.</w:t>
            </w:r>
          </w:p>
        </w:tc>
      </w:tr>
      <w:tr w:rsidR="00223465" w:rsidRPr="00223465" w:rsidTr="00C46016">
        <w:tc>
          <w:tcPr>
            <w:tcW w:w="3261" w:type="dxa"/>
            <w:gridSpan w:val="2"/>
            <w:vMerge/>
          </w:tcPr>
          <w:p w:rsidR="00223465" w:rsidRPr="00223465" w:rsidRDefault="00223465" w:rsidP="00223465">
            <w:pPr>
              <w:spacing w:after="0" w:line="259" w:lineRule="auto"/>
              <w:ind w:left="0" w:firstLine="0"/>
              <w:jc w:val="left"/>
              <w:rPr>
                <w:b/>
                <w:sz w:val="24"/>
                <w:szCs w:val="24"/>
              </w:rPr>
            </w:pPr>
          </w:p>
        </w:tc>
        <w:tc>
          <w:tcPr>
            <w:tcW w:w="2418" w:type="dxa"/>
          </w:tcPr>
          <w:p w:rsidR="00223465" w:rsidRPr="00223465" w:rsidRDefault="00223465" w:rsidP="00223465">
            <w:pPr>
              <w:autoSpaceDE w:val="0"/>
              <w:autoSpaceDN w:val="0"/>
              <w:adjustRightInd w:val="0"/>
              <w:spacing w:after="0" w:line="240" w:lineRule="auto"/>
              <w:ind w:left="0" w:firstLine="0"/>
              <w:jc w:val="left"/>
              <w:rPr>
                <w:sz w:val="24"/>
                <w:szCs w:val="24"/>
              </w:rPr>
            </w:pPr>
            <w:r w:rsidRPr="00223465">
              <w:rPr>
                <w:sz w:val="24"/>
                <w:szCs w:val="24"/>
              </w:rPr>
              <w:t>8.1.3. Продовжити роботи щодо встановлення індивідуальних теплових пунктів (ІТП) в закладах освіти громади</w:t>
            </w:r>
          </w:p>
        </w:tc>
        <w:tc>
          <w:tcPr>
            <w:tcW w:w="1275"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p w:rsidR="00223465" w:rsidRPr="00223465" w:rsidRDefault="00223465" w:rsidP="00223465">
            <w:pPr>
              <w:spacing w:after="0" w:line="259" w:lineRule="auto"/>
              <w:ind w:left="0" w:firstLine="0"/>
              <w:jc w:val="center"/>
              <w:rPr>
                <w:sz w:val="24"/>
                <w:szCs w:val="24"/>
              </w:rPr>
            </w:pPr>
          </w:p>
        </w:tc>
        <w:tc>
          <w:tcPr>
            <w:tcW w:w="2126" w:type="dxa"/>
          </w:tcPr>
          <w:p w:rsidR="00223465" w:rsidRPr="00223465" w:rsidRDefault="00223465" w:rsidP="00223465">
            <w:pPr>
              <w:spacing w:after="0" w:line="259" w:lineRule="auto"/>
              <w:ind w:left="0" w:firstLine="0"/>
              <w:jc w:val="center"/>
              <w:rPr>
                <w:sz w:val="20"/>
                <w:szCs w:val="20"/>
              </w:rPr>
            </w:pPr>
            <w:r w:rsidRPr="00223465">
              <w:rPr>
                <w:sz w:val="20"/>
                <w:szCs w:val="20"/>
              </w:rPr>
              <w:t>витрат – 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на одиницю продукту</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–забезпечення комфортних умов навчання і виховання для учасників освітнього процесу.</w:t>
            </w:r>
          </w:p>
          <w:p w:rsidR="00223465" w:rsidRPr="00223465" w:rsidRDefault="00223465" w:rsidP="00223465">
            <w:pPr>
              <w:spacing w:after="0" w:line="259" w:lineRule="auto"/>
              <w:ind w:left="0" w:firstLine="0"/>
              <w:jc w:val="center"/>
              <w:rPr>
                <w:sz w:val="20"/>
                <w:szCs w:val="20"/>
              </w:rPr>
            </w:pPr>
          </w:p>
        </w:tc>
        <w:tc>
          <w:tcPr>
            <w:tcW w:w="1135"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992" w:type="dxa"/>
            <w:gridSpan w:val="2"/>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851"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850"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685" w:type="dxa"/>
            <w:gridSpan w:val="2"/>
          </w:tcPr>
          <w:p w:rsidR="00223465" w:rsidRPr="00223465" w:rsidRDefault="00223465" w:rsidP="00223465">
            <w:pPr>
              <w:autoSpaceDE w:val="0"/>
              <w:autoSpaceDN w:val="0"/>
              <w:adjustRightInd w:val="0"/>
              <w:spacing w:after="0" w:line="240" w:lineRule="auto"/>
              <w:ind w:left="0" w:firstLine="0"/>
              <w:jc w:val="left"/>
              <w:rPr>
                <w:sz w:val="24"/>
                <w:szCs w:val="24"/>
              </w:rPr>
            </w:pPr>
            <w:r w:rsidRPr="00223465">
              <w:rPr>
                <w:sz w:val="24"/>
                <w:szCs w:val="24"/>
              </w:rPr>
              <w:t>Забезпечено реалізацію заходів з енергоефективності, створено комфортні умови навчання і виховання здобувачів освіти.</w:t>
            </w:r>
          </w:p>
        </w:tc>
      </w:tr>
      <w:tr w:rsidR="00223465" w:rsidRPr="00223465" w:rsidTr="00C46016">
        <w:tc>
          <w:tcPr>
            <w:tcW w:w="710" w:type="dxa"/>
            <w:vMerge w:val="restart"/>
          </w:tcPr>
          <w:p w:rsidR="00223465" w:rsidRPr="00223465" w:rsidRDefault="00223465" w:rsidP="00223465">
            <w:pPr>
              <w:spacing w:after="0" w:line="259" w:lineRule="auto"/>
              <w:ind w:left="0" w:firstLine="0"/>
              <w:jc w:val="left"/>
              <w:rPr>
                <w:b/>
                <w:sz w:val="24"/>
                <w:szCs w:val="24"/>
              </w:rPr>
            </w:pPr>
            <w:r w:rsidRPr="00223465">
              <w:rPr>
                <w:b/>
                <w:sz w:val="24"/>
                <w:szCs w:val="24"/>
              </w:rPr>
              <w:t>8.2.</w:t>
            </w:r>
          </w:p>
        </w:tc>
        <w:tc>
          <w:tcPr>
            <w:tcW w:w="2551" w:type="dxa"/>
            <w:vMerge w:val="restart"/>
          </w:tcPr>
          <w:p w:rsidR="00223465" w:rsidRPr="00223465" w:rsidRDefault="00223465" w:rsidP="00223465">
            <w:pPr>
              <w:spacing w:after="0" w:line="259" w:lineRule="auto"/>
              <w:ind w:left="0" w:firstLine="0"/>
              <w:jc w:val="left"/>
              <w:rPr>
                <w:b/>
                <w:sz w:val="24"/>
                <w:szCs w:val="24"/>
              </w:rPr>
            </w:pPr>
            <w:r w:rsidRPr="00223465">
              <w:rPr>
                <w:b/>
                <w:sz w:val="24"/>
                <w:szCs w:val="24"/>
              </w:rPr>
              <w:t>Завдання 2. Упровадження системи НАССР</w:t>
            </w:r>
          </w:p>
        </w:tc>
        <w:tc>
          <w:tcPr>
            <w:tcW w:w="2418" w:type="dxa"/>
          </w:tcPr>
          <w:p w:rsidR="00223465" w:rsidRPr="00223465" w:rsidRDefault="00223465" w:rsidP="00223465">
            <w:pPr>
              <w:autoSpaceDE w:val="0"/>
              <w:autoSpaceDN w:val="0"/>
              <w:adjustRightInd w:val="0"/>
              <w:jc w:val="left"/>
              <w:rPr>
                <w:sz w:val="24"/>
                <w:szCs w:val="24"/>
              </w:rPr>
            </w:pPr>
            <w:r w:rsidRPr="00223465">
              <w:rPr>
                <w:sz w:val="24"/>
                <w:szCs w:val="24"/>
              </w:rPr>
              <w:t>8.2.1. Продовжити проведення капітальних ремонтів харчоблоків закладів освіти.</w:t>
            </w:r>
          </w:p>
        </w:tc>
        <w:tc>
          <w:tcPr>
            <w:tcW w:w="1275"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p w:rsidR="00223465" w:rsidRPr="00223465" w:rsidRDefault="00223465" w:rsidP="00223465">
            <w:pPr>
              <w:spacing w:after="0" w:line="259" w:lineRule="auto"/>
              <w:ind w:left="0" w:firstLine="0"/>
              <w:jc w:val="center"/>
              <w:rPr>
                <w:sz w:val="24"/>
                <w:szCs w:val="24"/>
              </w:rPr>
            </w:pPr>
          </w:p>
        </w:tc>
        <w:tc>
          <w:tcPr>
            <w:tcW w:w="2126" w:type="dxa"/>
          </w:tcPr>
          <w:p w:rsidR="00223465" w:rsidRPr="00223465" w:rsidRDefault="00223465" w:rsidP="00223465">
            <w:pPr>
              <w:spacing w:after="0" w:line="259" w:lineRule="auto"/>
              <w:ind w:left="0" w:firstLine="0"/>
              <w:jc w:val="center"/>
              <w:rPr>
                <w:sz w:val="20"/>
                <w:szCs w:val="20"/>
              </w:rPr>
            </w:pPr>
            <w:r w:rsidRPr="00223465">
              <w:rPr>
                <w:sz w:val="20"/>
                <w:szCs w:val="20"/>
              </w:rPr>
              <w:t>витрат – 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на одиницю продукту</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w:t>
            </w:r>
          </w:p>
          <w:p w:rsidR="00223465" w:rsidRPr="00223465" w:rsidRDefault="00223465" w:rsidP="00223465">
            <w:pPr>
              <w:spacing w:after="0" w:line="259" w:lineRule="auto"/>
              <w:ind w:left="0" w:firstLine="0"/>
              <w:jc w:val="left"/>
              <w:rPr>
                <w:sz w:val="24"/>
                <w:szCs w:val="24"/>
              </w:rPr>
            </w:pPr>
          </w:p>
        </w:tc>
        <w:tc>
          <w:tcPr>
            <w:tcW w:w="1135"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992" w:type="dxa"/>
            <w:gridSpan w:val="2"/>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851"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850"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2685" w:type="dxa"/>
            <w:gridSpan w:val="2"/>
          </w:tcPr>
          <w:p w:rsidR="00223465" w:rsidRPr="00223465" w:rsidRDefault="00223465" w:rsidP="00223465">
            <w:pPr>
              <w:spacing w:after="0" w:line="259" w:lineRule="auto"/>
              <w:ind w:left="0" w:firstLine="0"/>
              <w:jc w:val="left"/>
              <w:rPr>
                <w:sz w:val="24"/>
                <w:szCs w:val="24"/>
              </w:rPr>
            </w:pPr>
            <w:r w:rsidRPr="00223465">
              <w:rPr>
                <w:color w:val="333333"/>
                <w:sz w:val="24"/>
                <w:szCs w:val="24"/>
                <w:shd w:val="clear" w:color="auto" w:fill="FFFFFF"/>
              </w:rPr>
              <w:t>Забезпечено вимоги системи управління безпечністю харчових продуктів (НАССР).</w:t>
            </w:r>
          </w:p>
        </w:tc>
      </w:tr>
      <w:tr w:rsidR="00223465" w:rsidRPr="00223465" w:rsidTr="00C46016">
        <w:tc>
          <w:tcPr>
            <w:tcW w:w="710" w:type="dxa"/>
            <w:vMerge/>
          </w:tcPr>
          <w:p w:rsidR="00223465" w:rsidRPr="00223465" w:rsidRDefault="00223465" w:rsidP="00223465">
            <w:pPr>
              <w:spacing w:after="0" w:line="259" w:lineRule="auto"/>
              <w:ind w:left="0" w:firstLine="0"/>
              <w:jc w:val="left"/>
              <w:rPr>
                <w:b/>
                <w:sz w:val="24"/>
                <w:szCs w:val="24"/>
              </w:rPr>
            </w:pPr>
          </w:p>
        </w:tc>
        <w:tc>
          <w:tcPr>
            <w:tcW w:w="2551" w:type="dxa"/>
            <w:vMerge/>
          </w:tcPr>
          <w:p w:rsidR="00223465" w:rsidRPr="00223465" w:rsidRDefault="00223465" w:rsidP="00223465">
            <w:pPr>
              <w:spacing w:after="0" w:line="259" w:lineRule="auto"/>
              <w:ind w:left="0" w:firstLine="0"/>
              <w:jc w:val="left"/>
              <w:rPr>
                <w:b/>
                <w:sz w:val="24"/>
                <w:szCs w:val="24"/>
              </w:rPr>
            </w:pPr>
          </w:p>
        </w:tc>
        <w:tc>
          <w:tcPr>
            <w:tcW w:w="2418" w:type="dxa"/>
          </w:tcPr>
          <w:p w:rsidR="00223465" w:rsidRPr="00223465" w:rsidRDefault="00223465" w:rsidP="00223465">
            <w:pPr>
              <w:autoSpaceDE w:val="0"/>
              <w:autoSpaceDN w:val="0"/>
              <w:adjustRightInd w:val="0"/>
              <w:jc w:val="left"/>
              <w:rPr>
                <w:sz w:val="24"/>
                <w:szCs w:val="24"/>
              </w:rPr>
            </w:pPr>
            <w:r w:rsidRPr="00223465">
              <w:rPr>
                <w:sz w:val="24"/>
                <w:szCs w:val="24"/>
              </w:rPr>
              <w:t>8.2.2. Придбати необхідне технологічне обладнання для харчоблоків закладів освіти.</w:t>
            </w:r>
          </w:p>
        </w:tc>
        <w:tc>
          <w:tcPr>
            <w:tcW w:w="1275"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p w:rsidR="00223465" w:rsidRPr="00223465" w:rsidRDefault="00223465" w:rsidP="00223465">
            <w:pPr>
              <w:spacing w:after="0" w:line="259" w:lineRule="auto"/>
              <w:ind w:left="0" w:firstLine="0"/>
              <w:jc w:val="center"/>
              <w:rPr>
                <w:sz w:val="24"/>
                <w:szCs w:val="24"/>
              </w:rPr>
            </w:pPr>
          </w:p>
        </w:tc>
        <w:tc>
          <w:tcPr>
            <w:tcW w:w="2126" w:type="dxa"/>
          </w:tcPr>
          <w:p w:rsidR="00223465" w:rsidRPr="00223465" w:rsidRDefault="00223465" w:rsidP="00223465">
            <w:pPr>
              <w:spacing w:after="0" w:line="259" w:lineRule="auto"/>
              <w:ind w:left="0" w:firstLine="0"/>
              <w:jc w:val="center"/>
              <w:rPr>
                <w:sz w:val="20"/>
                <w:szCs w:val="20"/>
              </w:rPr>
            </w:pPr>
            <w:r w:rsidRPr="00223465">
              <w:rPr>
                <w:sz w:val="20"/>
                <w:szCs w:val="20"/>
              </w:rPr>
              <w:t>витрат – 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на одиницю продукту</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w:t>
            </w:r>
          </w:p>
          <w:p w:rsidR="00223465" w:rsidRPr="00223465" w:rsidRDefault="00223465" w:rsidP="00223465">
            <w:pPr>
              <w:spacing w:after="0" w:line="259" w:lineRule="auto"/>
              <w:ind w:left="0" w:firstLine="0"/>
              <w:jc w:val="left"/>
              <w:rPr>
                <w:sz w:val="24"/>
                <w:szCs w:val="24"/>
              </w:rPr>
            </w:pPr>
          </w:p>
        </w:tc>
        <w:tc>
          <w:tcPr>
            <w:tcW w:w="1135"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992" w:type="dxa"/>
            <w:gridSpan w:val="2"/>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851"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850"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2685" w:type="dxa"/>
            <w:gridSpan w:val="2"/>
          </w:tcPr>
          <w:p w:rsidR="00223465" w:rsidRPr="00223465" w:rsidRDefault="00223465" w:rsidP="00223465">
            <w:pPr>
              <w:spacing w:after="0" w:line="259" w:lineRule="auto"/>
              <w:ind w:left="0" w:firstLine="0"/>
              <w:jc w:val="left"/>
              <w:rPr>
                <w:sz w:val="24"/>
                <w:szCs w:val="24"/>
              </w:rPr>
            </w:pPr>
            <w:r w:rsidRPr="00223465">
              <w:rPr>
                <w:sz w:val="24"/>
                <w:szCs w:val="24"/>
              </w:rPr>
              <w:t>Оновлено технологічне обладнання харчоблоків закладів освіти. Підвищено якість приготування гарячих страв.</w:t>
            </w:r>
          </w:p>
        </w:tc>
      </w:tr>
      <w:tr w:rsidR="00223465" w:rsidRPr="00223465" w:rsidTr="00C46016">
        <w:tc>
          <w:tcPr>
            <w:tcW w:w="710" w:type="dxa"/>
            <w:vMerge/>
          </w:tcPr>
          <w:p w:rsidR="00223465" w:rsidRPr="00223465" w:rsidRDefault="00223465" w:rsidP="00223465">
            <w:pPr>
              <w:spacing w:after="0" w:line="259" w:lineRule="auto"/>
              <w:ind w:left="0" w:firstLine="0"/>
              <w:jc w:val="left"/>
              <w:rPr>
                <w:b/>
                <w:sz w:val="24"/>
                <w:szCs w:val="24"/>
              </w:rPr>
            </w:pPr>
          </w:p>
        </w:tc>
        <w:tc>
          <w:tcPr>
            <w:tcW w:w="2551" w:type="dxa"/>
            <w:vMerge/>
          </w:tcPr>
          <w:p w:rsidR="00223465" w:rsidRPr="00223465" w:rsidRDefault="00223465" w:rsidP="00223465">
            <w:pPr>
              <w:spacing w:after="0" w:line="259" w:lineRule="auto"/>
              <w:ind w:left="0" w:firstLine="0"/>
              <w:jc w:val="left"/>
              <w:rPr>
                <w:b/>
                <w:sz w:val="24"/>
                <w:szCs w:val="24"/>
              </w:rPr>
            </w:pPr>
          </w:p>
        </w:tc>
        <w:tc>
          <w:tcPr>
            <w:tcW w:w="2418" w:type="dxa"/>
          </w:tcPr>
          <w:p w:rsidR="00223465" w:rsidRPr="00223465" w:rsidRDefault="00223465" w:rsidP="00223465">
            <w:pPr>
              <w:autoSpaceDE w:val="0"/>
              <w:autoSpaceDN w:val="0"/>
              <w:adjustRightInd w:val="0"/>
              <w:jc w:val="left"/>
              <w:rPr>
                <w:sz w:val="24"/>
                <w:szCs w:val="24"/>
              </w:rPr>
            </w:pPr>
            <w:r w:rsidRPr="00223465">
              <w:rPr>
                <w:sz w:val="24"/>
                <w:szCs w:val="24"/>
              </w:rPr>
              <w:t xml:space="preserve">8.2.3. Реалізувати спільно з Всесвітньою продовольчою програмою ООН проєкт щодо надання фінансової підтримки з організації безоплатного гарячого харчування </w:t>
            </w:r>
            <w:r w:rsidRPr="00223465">
              <w:rPr>
                <w:sz w:val="24"/>
                <w:szCs w:val="24"/>
              </w:rPr>
              <w:lastRenderedPageBreak/>
              <w:t>для учнів 1-4 класів новороздільських ЗЗСО І-ІІІ ступенів №4 та ліцею ім. В.Труша.</w:t>
            </w:r>
          </w:p>
        </w:tc>
        <w:tc>
          <w:tcPr>
            <w:tcW w:w="1275" w:type="dxa"/>
          </w:tcPr>
          <w:p w:rsidR="00223465" w:rsidRPr="00223465" w:rsidRDefault="00223465" w:rsidP="00223465">
            <w:pPr>
              <w:spacing w:after="0" w:line="259" w:lineRule="auto"/>
              <w:ind w:left="0" w:firstLine="0"/>
              <w:jc w:val="center"/>
              <w:rPr>
                <w:sz w:val="24"/>
                <w:szCs w:val="24"/>
              </w:rPr>
            </w:pPr>
            <w:r w:rsidRPr="00223465">
              <w:rPr>
                <w:sz w:val="24"/>
                <w:szCs w:val="24"/>
              </w:rPr>
              <w:lastRenderedPageBreak/>
              <w:t>відділ освіти</w:t>
            </w:r>
          </w:p>
          <w:p w:rsidR="00223465" w:rsidRPr="00223465" w:rsidRDefault="00223465" w:rsidP="00223465">
            <w:pPr>
              <w:spacing w:after="0" w:line="259" w:lineRule="auto"/>
              <w:ind w:left="0" w:firstLine="0"/>
              <w:jc w:val="center"/>
              <w:rPr>
                <w:sz w:val="24"/>
                <w:szCs w:val="24"/>
              </w:rPr>
            </w:pPr>
          </w:p>
        </w:tc>
        <w:tc>
          <w:tcPr>
            <w:tcW w:w="2126" w:type="dxa"/>
          </w:tcPr>
          <w:p w:rsidR="00223465" w:rsidRPr="00223465" w:rsidRDefault="00223465" w:rsidP="00223465">
            <w:pPr>
              <w:spacing w:after="0" w:line="259" w:lineRule="auto"/>
              <w:ind w:left="0" w:firstLine="0"/>
              <w:jc w:val="center"/>
              <w:rPr>
                <w:sz w:val="20"/>
                <w:szCs w:val="20"/>
              </w:rPr>
            </w:pPr>
            <w:r w:rsidRPr="00223465">
              <w:rPr>
                <w:sz w:val="20"/>
                <w:szCs w:val="20"/>
              </w:rPr>
              <w:t>витрат – 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на одиницю продукту</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w:t>
            </w:r>
          </w:p>
          <w:p w:rsidR="00223465" w:rsidRPr="00223465" w:rsidRDefault="00223465" w:rsidP="00223465">
            <w:pPr>
              <w:spacing w:after="0" w:line="259" w:lineRule="auto"/>
              <w:ind w:left="0" w:firstLine="0"/>
              <w:jc w:val="center"/>
              <w:rPr>
                <w:sz w:val="20"/>
                <w:szCs w:val="20"/>
              </w:rPr>
            </w:pPr>
          </w:p>
        </w:tc>
        <w:tc>
          <w:tcPr>
            <w:tcW w:w="1135"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992" w:type="dxa"/>
            <w:gridSpan w:val="2"/>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851"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850"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685" w:type="dxa"/>
            <w:gridSpan w:val="2"/>
          </w:tcPr>
          <w:p w:rsidR="00223465" w:rsidRPr="00223465" w:rsidRDefault="00223465" w:rsidP="00223465">
            <w:pPr>
              <w:spacing w:after="0" w:line="259" w:lineRule="auto"/>
              <w:ind w:left="0" w:firstLine="0"/>
              <w:jc w:val="left"/>
              <w:rPr>
                <w:sz w:val="24"/>
                <w:szCs w:val="24"/>
              </w:rPr>
            </w:pPr>
            <w:r w:rsidRPr="00223465">
              <w:rPr>
                <w:color w:val="1F1F1F"/>
                <w:sz w:val="24"/>
                <w:szCs w:val="24"/>
                <w:shd w:val="clear" w:color="auto" w:fill="FFFFFF"/>
              </w:rPr>
              <w:t>Надано допомогу найбільш уразливим групам населення у задоволенні їхніх основних потреб, включаючи продукти </w:t>
            </w:r>
            <w:r w:rsidRPr="00223465">
              <w:rPr>
                <w:color w:val="040C28"/>
                <w:sz w:val="24"/>
                <w:szCs w:val="24"/>
              </w:rPr>
              <w:t>харчування</w:t>
            </w:r>
            <w:r w:rsidRPr="00223465">
              <w:rPr>
                <w:color w:val="1F1F1F"/>
                <w:sz w:val="24"/>
                <w:szCs w:val="24"/>
              </w:rPr>
              <w:t>,</w:t>
            </w:r>
            <w:r w:rsidRPr="00223465">
              <w:rPr>
                <w:color w:val="1F1F1F"/>
                <w:sz w:val="24"/>
                <w:szCs w:val="24"/>
                <w:shd w:val="clear" w:color="auto" w:fill="FFFFFF"/>
              </w:rPr>
              <w:t xml:space="preserve"> під час війни, шляхом доповнення до допомоги, яка надається Урядом.</w:t>
            </w:r>
          </w:p>
        </w:tc>
      </w:tr>
      <w:tr w:rsidR="00223465" w:rsidRPr="00223465" w:rsidTr="00C46016">
        <w:tc>
          <w:tcPr>
            <w:tcW w:w="710" w:type="dxa"/>
          </w:tcPr>
          <w:p w:rsidR="00223465" w:rsidRPr="00223465" w:rsidRDefault="00223465" w:rsidP="00223465">
            <w:pPr>
              <w:spacing w:after="0" w:line="259" w:lineRule="auto"/>
              <w:ind w:left="0" w:firstLine="0"/>
              <w:jc w:val="left"/>
              <w:rPr>
                <w:b/>
                <w:sz w:val="24"/>
                <w:szCs w:val="24"/>
              </w:rPr>
            </w:pPr>
            <w:r w:rsidRPr="00223465">
              <w:rPr>
                <w:b/>
                <w:sz w:val="24"/>
                <w:szCs w:val="24"/>
              </w:rPr>
              <w:t>8.3.</w:t>
            </w:r>
          </w:p>
        </w:tc>
        <w:tc>
          <w:tcPr>
            <w:tcW w:w="2551" w:type="dxa"/>
          </w:tcPr>
          <w:p w:rsidR="00223465" w:rsidRPr="00223465" w:rsidRDefault="00223465" w:rsidP="00223465">
            <w:pPr>
              <w:spacing w:after="0" w:line="240" w:lineRule="auto"/>
              <w:ind w:left="0" w:firstLine="0"/>
              <w:jc w:val="left"/>
              <w:rPr>
                <w:sz w:val="24"/>
                <w:szCs w:val="24"/>
              </w:rPr>
            </w:pPr>
            <w:r w:rsidRPr="00223465">
              <w:rPr>
                <w:rFonts w:eastAsia="Calibri"/>
                <w:b/>
                <w:color w:val="auto"/>
                <w:sz w:val="24"/>
                <w:szCs w:val="24"/>
                <w:lang w:eastAsia="en-US"/>
              </w:rPr>
              <w:t>Завдання 3.</w:t>
            </w:r>
            <w:r w:rsidRPr="00223465">
              <w:rPr>
                <w:rFonts w:eastAsia="Calibri"/>
                <w:color w:val="auto"/>
                <w:sz w:val="24"/>
                <w:szCs w:val="24"/>
                <w:lang w:eastAsia="en-US"/>
              </w:rPr>
              <w:t xml:space="preserve"> </w:t>
            </w:r>
            <w:r w:rsidRPr="00223465">
              <w:rPr>
                <w:rFonts w:eastAsia="Calibri"/>
                <w:b/>
                <w:color w:val="auto"/>
                <w:sz w:val="24"/>
                <w:szCs w:val="24"/>
                <w:lang w:eastAsia="en-US"/>
              </w:rPr>
              <w:t>Удосконалення інноваційного освітнього простору шляхом створення STEM-лабораторії у закладі освіти.</w:t>
            </w:r>
          </w:p>
        </w:tc>
        <w:tc>
          <w:tcPr>
            <w:tcW w:w="2418" w:type="dxa"/>
          </w:tcPr>
          <w:p w:rsidR="00223465" w:rsidRPr="00223465" w:rsidRDefault="00223465" w:rsidP="00223465">
            <w:pPr>
              <w:spacing w:after="0" w:line="259" w:lineRule="auto"/>
              <w:ind w:left="0" w:firstLine="0"/>
              <w:jc w:val="left"/>
              <w:rPr>
                <w:sz w:val="24"/>
                <w:szCs w:val="24"/>
              </w:rPr>
            </w:pPr>
            <w:r w:rsidRPr="00223465">
              <w:rPr>
                <w:color w:val="auto"/>
                <w:sz w:val="24"/>
                <w:szCs w:val="24"/>
                <w:lang w:eastAsia="en-US"/>
              </w:rPr>
              <w:t xml:space="preserve">8.3.1. Продовжити оснащення </w:t>
            </w:r>
            <w:r w:rsidRPr="00223465">
              <w:rPr>
                <w:rFonts w:eastAsia="Calibri"/>
                <w:b/>
                <w:color w:val="auto"/>
                <w:sz w:val="24"/>
                <w:szCs w:val="24"/>
                <w:lang w:eastAsia="en-US"/>
              </w:rPr>
              <w:t>STEM</w:t>
            </w:r>
            <w:r w:rsidRPr="00223465">
              <w:rPr>
                <w:color w:val="auto"/>
                <w:sz w:val="24"/>
                <w:szCs w:val="24"/>
                <w:lang w:eastAsia="en-US"/>
              </w:rPr>
              <w:t xml:space="preserve">-лабораторій у  </w:t>
            </w:r>
            <w:r w:rsidRPr="00223465">
              <w:rPr>
                <w:rFonts w:eastAsia="Calibri"/>
                <w:color w:val="auto"/>
                <w:sz w:val="24"/>
                <w:szCs w:val="24"/>
                <w:lang w:eastAsia="en-US"/>
              </w:rPr>
              <w:t xml:space="preserve"> закладах освіти громади.</w:t>
            </w:r>
          </w:p>
        </w:tc>
        <w:tc>
          <w:tcPr>
            <w:tcW w:w="1275"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2126" w:type="dxa"/>
          </w:tcPr>
          <w:p w:rsidR="00223465" w:rsidRPr="00223465" w:rsidRDefault="00223465" w:rsidP="00223465">
            <w:pPr>
              <w:spacing w:after="0" w:line="259" w:lineRule="auto"/>
              <w:ind w:left="0" w:firstLine="0"/>
              <w:jc w:val="center"/>
              <w:rPr>
                <w:sz w:val="20"/>
                <w:szCs w:val="20"/>
              </w:rPr>
            </w:pPr>
            <w:r w:rsidRPr="00223465">
              <w:rPr>
                <w:sz w:val="20"/>
                <w:szCs w:val="20"/>
              </w:rPr>
              <w:t>затрат – 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на одиницю продукту</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w:t>
            </w:r>
          </w:p>
          <w:p w:rsidR="00223465" w:rsidRPr="00223465" w:rsidRDefault="00223465" w:rsidP="00223465">
            <w:pPr>
              <w:spacing w:after="0" w:line="259" w:lineRule="auto"/>
              <w:ind w:left="0" w:firstLine="0"/>
              <w:jc w:val="left"/>
              <w:rPr>
                <w:sz w:val="24"/>
                <w:szCs w:val="24"/>
              </w:rPr>
            </w:pPr>
          </w:p>
        </w:tc>
        <w:tc>
          <w:tcPr>
            <w:tcW w:w="1135"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992" w:type="dxa"/>
            <w:gridSpan w:val="2"/>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851"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850"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2685" w:type="dxa"/>
            <w:gridSpan w:val="2"/>
          </w:tcPr>
          <w:p w:rsidR="00223465" w:rsidRPr="00223465" w:rsidRDefault="00223465" w:rsidP="00223465">
            <w:pPr>
              <w:shd w:val="clear" w:color="auto" w:fill="FFFFFF"/>
              <w:spacing w:after="0" w:line="240" w:lineRule="auto"/>
              <w:ind w:left="0" w:firstLine="0"/>
              <w:jc w:val="left"/>
              <w:rPr>
                <w:sz w:val="24"/>
                <w:szCs w:val="24"/>
                <w:lang w:eastAsia="en-US"/>
              </w:rPr>
            </w:pPr>
            <w:r w:rsidRPr="00223465">
              <w:rPr>
                <w:sz w:val="24"/>
                <w:szCs w:val="24"/>
                <w:lang w:eastAsia="en-US"/>
              </w:rPr>
              <w:t xml:space="preserve">Забезпечено роботу  </w:t>
            </w:r>
            <w:r w:rsidRPr="00223465">
              <w:rPr>
                <w:color w:val="auto"/>
                <w:sz w:val="24"/>
                <w:szCs w:val="24"/>
                <w:lang w:val="en-US" w:eastAsia="en-US"/>
              </w:rPr>
              <w:t>STEM</w:t>
            </w:r>
            <w:r w:rsidRPr="00223465">
              <w:rPr>
                <w:sz w:val="24"/>
                <w:szCs w:val="24"/>
                <w:lang w:eastAsia="en-US"/>
              </w:rPr>
              <w:t>-лабораторії в частині отримання здобувачами освіти практичного досвіду, навичок та знань, необхідних для майбутньої кар'єри в наукових, технологічних, інженерних та математичних галузях.</w:t>
            </w:r>
          </w:p>
        </w:tc>
      </w:tr>
      <w:tr w:rsidR="00223465" w:rsidRPr="00223465" w:rsidTr="00C46016">
        <w:tc>
          <w:tcPr>
            <w:tcW w:w="710" w:type="dxa"/>
          </w:tcPr>
          <w:p w:rsidR="00223465" w:rsidRPr="00223465" w:rsidRDefault="00223465" w:rsidP="00223465">
            <w:pPr>
              <w:spacing w:after="0" w:line="259" w:lineRule="auto"/>
              <w:ind w:left="0" w:firstLine="0"/>
              <w:jc w:val="left"/>
              <w:rPr>
                <w:b/>
                <w:sz w:val="24"/>
                <w:szCs w:val="24"/>
              </w:rPr>
            </w:pPr>
            <w:r w:rsidRPr="00223465">
              <w:rPr>
                <w:b/>
                <w:sz w:val="24"/>
                <w:szCs w:val="24"/>
              </w:rPr>
              <w:t>8.4.</w:t>
            </w:r>
          </w:p>
        </w:tc>
        <w:tc>
          <w:tcPr>
            <w:tcW w:w="2551" w:type="dxa"/>
          </w:tcPr>
          <w:p w:rsidR="00223465" w:rsidRPr="00223465" w:rsidRDefault="00223465" w:rsidP="00223465">
            <w:pPr>
              <w:spacing w:after="0" w:line="240" w:lineRule="auto"/>
              <w:ind w:left="0" w:firstLine="0"/>
              <w:jc w:val="left"/>
              <w:rPr>
                <w:b/>
                <w:color w:val="auto"/>
                <w:sz w:val="24"/>
                <w:szCs w:val="24"/>
                <w:lang w:eastAsia="en-US"/>
              </w:rPr>
            </w:pPr>
            <w:r w:rsidRPr="00223465">
              <w:rPr>
                <w:b/>
                <w:color w:val="auto"/>
                <w:sz w:val="24"/>
                <w:szCs w:val="24"/>
                <w:lang w:eastAsia="en-US"/>
              </w:rPr>
              <w:t>Завдання 4.</w:t>
            </w:r>
          </w:p>
          <w:p w:rsidR="00223465" w:rsidRPr="00223465" w:rsidRDefault="00223465" w:rsidP="00223465">
            <w:pPr>
              <w:spacing w:after="0" w:line="240" w:lineRule="auto"/>
              <w:ind w:left="0" w:firstLine="0"/>
              <w:jc w:val="left"/>
              <w:rPr>
                <w:rFonts w:eastAsia="Calibri"/>
                <w:b/>
                <w:color w:val="auto"/>
                <w:sz w:val="24"/>
                <w:szCs w:val="24"/>
                <w:lang w:eastAsia="en-US"/>
              </w:rPr>
            </w:pPr>
            <w:r w:rsidRPr="00223465">
              <w:rPr>
                <w:b/>
                <w:color w:val="auto"/>
                <w:sz w:val="24"/>
                <w:szCs w:val="24"/>
                <w:lang w:eastAsia="en-US"/>
              </w:rPr>
              <w:t>Розвиток інтерактивного середовища в ЗДО,ЗЗСО,ЗПО громади.</w:t>
            </w:r>
          </w:p>
        </w:tc>
        <w:tc>
          <w:tcPr>
            <w:tcW w:w="2418" w:type="dxa"/>
          </w:tcPr>
          <w:p w:rsidR="00223465" w:rsidRPr="00223465" w:rsidRDefault="00223465" w:rsidP="00223465">
            <w:pPr>
              <w:spacing w:after="0" w:line="259" w:lineRule="auto"/>
              <w:ind w:left="0" w:firstLine="0"/>
              <w:jc w:val="left"/>
              <w:rPr>
                <w:color w:val="auto"/>
                <w:sz w:val="24"/>
                <w:szCs w:val="24"/>
                <w:lang w:eastAsia="en-US"/>
              </w:rPr>
            </w:pPr>
            <w:r w:rsidRPr="00223465">
              <w:rPr>
                <w:color w:val="auto"/>
                <w:sz w:val="24"/>
                <w:szCs w:val="24"/>
                <w:lang w:eastAsia="en-US"/>
              </w:rPr>
              <w:t>8.4.1.</w:t>
            </w:r>
            <w:r w:rsidRPr="00223465">
              <w:rPr>
                <w:color w:val="222222"/>
                <w:sz w:val="24"/>
                <w:szCs w:val="24"/>
                <w:lang w:eastAsia="ru-RU"/>
              </w:rPr>
              <w:t xml:space="preserve"> Здійснити закупівлю інтерактивного мультимедійного обладнання, технічних засобів для ЗО громади.</w:t>
            </w:r>
          </w:p>
        </w:tc>
        <w:tc>
          <w:tcPr>
            <w:tcW w:w="1275"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2126" w:type="dxa"/>
          </w:tcPr>
          <w:p w:rsidR="00223465" w:rsidRPr="00223465" w:rsidRDefault="00223465" w:rsidP="00223465">
            <w:pPr>
              <w:spacing w:after="0" w:line="259" w:lineRule="auto"/>
              <w:ind w:left="0" w:firstLine="0"/>
              <w:jc w:val="center"/>
              <w:rPr>
                <w:sz w:val="20"/>
                <w:szCs w:val="20"/>
              </w:rPr>
            </w:pPr>
            <w:r w:rsidRPr="00223465">
              <w:rPr>
                <w:sz w:val="20"/>
                <w:szCs w:val="20"/>
              </w:rPr>
              <w:t>витрат – 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на одиницю продукту</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w:t>
            </w:r>
          </w:p>
          <w:p w:rsidR="00223465" w:rsidRPr="00223465" w:rsidRDefault="00223465" w:rsidP="00223465">
            <w:pPr>
              <w:spacing w:after="0" w:line="259" w:lineRule="auto"/>
              <w:ind w:left="0" w:firstLine="0"/>
              <w:jc w:val="left"/>
              <w:rPr>
                <w:sz w:val="24"/>
                <w:szCs w:val="24"/>
              </w:rPr>
            </w:pPr>
          </w:p>
        </w:tc>
        <w:tc>
          <w:tcPr>
            <w:tcW w:w="1135"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992" w:type="dxa"/>
            <w:gridSpan w:val="2"/>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851"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850" w:type="dxa"/>
            <w:gridSpan w:val="2"/>
          </w:tcPr>
          <w:p w:rsidR="00223465" w:rsidRPr="00223465" w:rsidRDefault="00223465" w:rsidP="00223465">
            <w:pPr>
              <w:spacing w:after="0" w:line="259" w:lineRule="auto"/>
              <w:ind w:left="0" w:firstLine="0"/>
              <w:jc w:val="center"/>
              <w:rPr>
                <w:sz w:val="24"/>
                <w:szCs w:val="24"/>
              </w:rPr>
            </w:pPr>
            <w:r w:rsidRPr="00223465">
              <w:rPr>
                <w:sz w:val="20"/>
                <w:szCs w:val="20"/>
              </w:rPr>
              <w:t>у межах бюджетних призначень</w:t>
            </w:r>
          </w:p>
        </w:tc>
        <w:tc>
          <w:tcPr>
            <w:tcW w:w="2685" w:type="dxa"/>
            <w:gridSpan w:val="2"/>
          </w:tcPr>
          <w:p w:rsidR="00223465" w:rsidRPr="00223465" w:rsidRDefault="00223465" w:rsidP="00223465">
            <w:pPr>
              <w:shd w:val="clear" w:color="auto" w:fill="FFFFFF"/>
              <w:spacing w:after="0" w:line="240" w:lineRule="auto"/>
              <w:ind w:left="0" w:firstLine="0"/>
              <w:jc w:val="left"/>
              <w:rPr>
                <w:sz w:val="24"/>
                <w:szCs w:val="24"/>
                <w:lang w:eastAsia="en-US"/>
              </w:rPr>
            </w:pPr>
            <w:r w:rsidRPr="00223465">
              <w:rPr>
                <w:color w:val="222222"/>
                <w:sz w:val="24"/>
                <w:szCs w:val="24"/>
                <w:lang w:eastAsia="ru-RU"/>
              </w:rPr>
              <w:t>Організовано освітній процес для здобувачів освіти з використанням інтерактивних платформ. Забезпечено візуалізацію навчання та розвитку дітей.</w:t>
            </w:r>
          </w:p>
        </w:tc>
      </w:tr>
      <w:tr w:rsidR="00223465" w:rsidRPr="00223465" w:rsidTr="00C46016">
        <w:tc>
          <w:tcPr>
            <w:tcW w:w="710" w:type="dxa"/>
          </w:tcPr>
          <w:p w:rsidR="00223465" w:rsidRPr="00223465" w:rsidRDefault="00223465" w:rsidP="00223465">
            <w:pPr>
              <w:spacing w:after="0" w:line="259" w:lineRule="auto"/>
              <w:ind w:left="0" w:firstLine="0"/>
              <w:jc w:val="left"/>
              <w:rPr>
                <w:b/>
                <w:sz w:val="24"/>
                <w:szCs w:val="24"/>
              </w:rPr>
            </w:pPr>
            <w:r w:rsidRPr="00223465">
              <w:rPr>
                <w:b/>
                <w:sz w:val="24"/>
                <w:szCs w:val="24"/>
              </w:rPr>
              <w:t>8.5.</w:t>
            </w:r>
          </w:p>
        </w:tc>
        <w:tc>
          <w:tcPr>
            <w:tcW w:w="2551" w:type="dxa"/>
          </w:tcPr>
          <w:p w:rsidR="00223465" w:rsidRPr="00223465" w:rsidRDefault="00223465" w:rsidP="00223465">
            <w:pPr>
              <w:spacing w:after="0" w:line="240" w:lineRule="auto"/>
              <w:ind w:left="0" w:firstLine="0"/>
              <w:jc w:val="left"/>
              <w:rPr>
                <w:b/>
                <w:color w:val="auto"/>
                <w:sz w:val="24"/>
                <w:szCs w:val="24"/>
                <w:lang w:eastAsia="en-US"/>
              </w:rPr>
            </w:pPr>
            <w:r w:rsidRPr="00223465">
              <w:rPr>
                <w:b/>
                <w:color w:val="auto"/>
                <w:sz w:val="24"/>
                <w:szCs w:val="24"/>
                <w:lang w:eastAsia="en-US"/>
              </w:rPr>
              <w:t>Завдання 5. Оптимізація виробничих (непрофільних функцій) процесів в закладах освіти громади.</w:t>
            </w:r>
          </w:p>
        </w:tc>
        <w:tc>
          <w:tcPr>
            <w:tcW w:w="2418" w:type="dxa"/>
          </w:tcPr>
          <w:p w:rsidR="00223465" w:rsidRPr="00223465" w:rsidRDefault="00223465" w:rsidP="00223465">
            <w:pPr>
              <w:spacing w:after="0" w:line="259" w:lineRule="auto"/>
              <w:ind w:left="0" w:firstLine="0"/>
              <w:jc w:val="left"/>
              <w:rPr>
                <w:color w:val="auto"/>
                <w:sz w:val="24"/>
                <w:szCs w:val="24"/>
                <w:lang w:eastAsia="en-US"/>
              </w:rPr>
            </w:pPr>
            <w:r w:rsidRPr="00223465">
              <w:rPr>
                <w:color w:val="auto"/>
                <w:sz w:val="24"/>
                <w:szCs w:val="24"/>
                <w:lang w:eastAsia="en-US"/>
              </w:rPr>
              <w:t>8.5.1. Створити базову пральню у ЗДО «Малятко».</w:t>
            </w:r>
          </w:p>
        </w:tc>
        <w:tc>
          <w:tcPr>
            <w:tcW w:w="1275" w:type="dxa"/>
          </w:tcPr>
          <w:p w:rsidR="00223465" w:rsidRPr="00223465" w:rsidRDefault="00223465" w:rsidP="00223465">
            <w:pPr>
              <w:spacing w:after="0" w:line="259" w:lineRule="auto"/>
              <w:ind w:left="0" w:firstLine="0"/>
              <w:jc w:val="center"/>
              <w:rPr>
                <w:sz w:val="24"/>
                <w:szCs w:val="24"/>
              </w:rPr>
            </w:pPr>
            <w:r w:rsidRPr="00223465">
              <w:rPr>
                <w:sz w:val="24"/>
                <w:szCs w:val="24"/>
              </w:rPr>
              <w:t>відділ освіти</w:t>
            </w:r>
          </w:p>
        </w:tc>
        <w:tc>
          <w:tcPr>
            <w:tcW w:w="2126" w:type="dxa"/>
          </w:tcPr>
          <w:p w:rsidR="00223465" w:rsidRPr="00223465" w:rsidRDefault="00223465" w:rsidP="00223465">
            <w:pPr>
              <w:spacing w:after="0" w:line="259" w:lineRule="auto"/>
              <w:ind w:left="0" w:firstLine="0"/>
              <w:jc w:val="center"/>
              <w:rPr>
                <w:sz w:val="20"/>
                <w:szCs w:val="20"/>
              </w:rPr>
            </w:pPr>
            <w:r w:rsidRPr="00223465">
              <w:rPr>
                <w:sz w:val="20"/>
                <w:szCs w:val="20"/>
              </w:rPr>
              <w:t>витрат – виділено коштів –</w:t>
            </w:r>
          </w:p>
          <w:p w:rsidR="00223465" w:rsidRPr="00223465" w:rsidRDefault="00223465" w:rsidP="00223465">
            <w:pPr>
              <w:suppressAutoHyphens/>
              <w:autoSpaceDE w:val="0"/>
              <w:autoSpaceDN w:val="0"/>
              <w:adjustRightInd w:val="0"/>
              <w:spacing w:after="0" w:line="1" w:lineRule="atLeast"/>
              <w:ind w:leftChars="-1" w:left="-1" w:hangingChars="1" w:hanging="2"/>
              <w:jc w:val="center"/>
              <w:textAlignment w:val="top"/>
              <w:outlineLvl w:val="0"/>
              <w:rPr>
                <w:color w:val="auto"/>
                <w:position w:val="-1"/>
                <w:sz w:val="20"/>
                <w:szCs w:val="20"/>
                <w:lang w:eastAsia="ru-RU"/>
              </w:rPr>
            </w:pPr>
            <w:r w:rsidRPr="00223465">
              <w:rPr>
                <w:color w:val="auto"/>
                <w:position w:val="-1"/>
                <w:sz w:val="20"/>
                <w:szCs w:val="20"/>
                <w:lang w:eastAsia="ru-RU"/>
              </w:rPr>
              <w:t>продукту –  на одиницю продукту</w:t>
            </w:r>
          </w:p>
          <w:p w:rsidR="00223465" w:rsidRPr="00223465" w:rsidRDefault="00223465" w:rsidP="00223465">
            <w:pPr>
              <w:spacing w:after="0" w:line="259" w:lineRule="auto"/>
              <w:ind w:left="0" w:firstLine="0"/>
              <w:jc w:val="center"/>
              <w:rPr>
                <w:sz w:val="20"/>
                <w:szCs w:val="20"/>
              </w:rPr>
            </w:pPr>
            <w:r w:rsidRPr="00223465">
              <w:rPr>
                <w:sz w:val="20"/>
                <w:szCs w:val="20"/>
              </w:rPr>
              <w:t>ефективності –</w:t>
            </w:r>
          </w:p>
          <w:p w:rsidR="00223465" w:rsidRPr="00223465" w:rsidRDefault="00223465" w:rsidP="00223465">
            <w:pPr>
              <w:spacing w:after="0" w:line="259" w:lineRule="auto"/>
              <w:ind w:left="0" w:firstLine="0"/>
              <w:jc w:val="center"/>
              <w:rPr>
                <w:sz w:val="20"/>
                <w:szCs w:val="20"/>
              </w:rPr>
            </w:pPr>
          </w:p>
        </w:tc>
        <w:tc>
          <w:tcPr>
            <w:tcW w:w="1135" w:type="dxa"/>
          </w:tcPr>
          <w:p w:rsidR="00223465" w:rsidRPr="00223465" w:rsidRDefault="00223465" w:rsidP="00223465">
            <w:pPr>
              <w:spacing w:after="0" w:line="259" w:lineRule="auto"/>
              <w:ind w:left="0" w:firstLine="0"/>
              <w:jc w:val="center"/>
              <w:rPr>
                <w:sz w:val="20"/>
                <w:szCs w:val="20"/>
              </w:rPr>
            </w:pPr>
            <w:r w:rsidRPr="00223465">
              <w:rPr>
                <w:sz w:val="20"/>
                <w:szCs w:val="20"/>
              </w:rPr>
              <w:t>Інші джерела</w:t>
            </w:r>
          </w:p>
        </w:tc>
        <w:tc>
          <w:tcPr>
            <w:tcW w:w="992" w:type="dxa"/>
            <w:gridSpan w:val="2"/>
          </w:tcPr>
          <w:p w:rsidR="00223465" w:rsidRPr="00223465" w:rsidRDefault="00223465" w:rsidP="00223465">
            <w:pPr>
              <w:spacing w:after="0" w:line="259" w:lineRule="auto"/>
              <w:ind w:left="0" w:firstLine="0"/>
              <w:jc w:val="center"/>
              <w:rPr>
                <w:sz w:val="24"/>
                <w:szCs w:val="24"/>
              </w:rPr>
            </w:pPr>
            <w:r w:rsidRPr="00223465">
              <w:rPr>
                <w:sz w:val="24"/>
                <w:szCs w:val="24"/>
              </w:rPr>
              <w:t>-</w:t>
            </w:r>
          </w:p>
        </w:tc>
        <w:tc>
          <w:tcPr>
            <w:tcW w:w="851"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850" w:type="dxa"/>
            <w:gridSpan w:val="2"/>
          </w:tcPr>
          <w:p w:rsidR="00223465" w:rsidRPr="00223465" w:rsidRDefault="00223465" w:rsidP="00223465">
            <w:pPr>
              <w:spacing w:after="0" w:line="259" w:lineRule="auto"/>
              <w:ind w:left="0" w:firstLine="0"/>
              <w:jc w:val="center"/>
              <w:rPr>
                <w:sz w:val="20"/>
                <w:szCs w:val="20"/>
              </w:rPr>
            </w:pPr>
            <w:r w:rsidRPr="00223465">
              <w:rPr>
                <w:sz w:val="20"/>
                <w:szCs w:val="20"/>
              </w:rPr>
              <w:t>у межах бюджетних призначень</w:t>
            </w:r>
          </w:p>
        </w:tc>
        <w:tc>
          <w:tcPr>
            <w:tcW w:w="2685" w:type="dxa"/>
            <w:gridSpan w:val="2"/>
          </w:tcPr>
          <w:p w:rsidR="00223465" w:rsidRPr="00223465" w:rsidRDefault="00223465" w:rsidP="00223465">
            <w:pPr>
              <w:shd w:val="clear" w:color="auto" w:fill="FFFFFF"/>
              <w:spacing w:after="0" w:line="240" w:lineRule="auto"/>
              <w:ind w:left="0" w:firstLine="0"/>
              <w:jc w:val="left"/>
              <w:rPr>
                <w:color w:val="auto"/>
                <w:sz w:val="24"/>
                <w:szCs w:val="24"/>
                <w:lang w:eastAsia="ru-RU"/>
              </w:rPr>
            </w:pPr>
            <w:r w:rsidRPr="00223465">
              <w:rPr>
                <w:color w:val="auto"/>
                <w:sz w:val="24"/>
                <w:szCs w:val="24"/>
                <w:shd w:val="clear" w:color="auto" w:fill="FFFFFF"/>
              </w:rPr>
              <w:t xml:space="preserve">Створено модернізовану пральню з сучасним обладнанням для якісного, економічного та швидкого прання великої кількості постільної білизни, рушників, спецодягу. Покращено умови праці для працівників </w:t>
            </w:r>
            <w:r w:rsidRPr="00223465">
              <w:rPr>
                <w:color w:val="auto"/>
                <w:sz w:val="24"/>
                <w:szCs w:val="24"/>
                <w:shd w:val="clear" w:color="auto" w:fill="FFFFFF"/>
              </w:rPr>
              <w:lastRenderedPageBreak/>
              <w:t>виробничого приміщення пральні, шляхом встановлення необхідного сучасного устаткування. Зменшено рівень споживання електроенергії, води, впроваджено нові технології, забезпечено вимоги охорони праці, техніки безпеки працівників пральні.</w:t>
            </w:r>
          </w:p>
        </w:tc>
      </w:tr>
      <w:tr w:rsidR="00223465" w:rsidRPr="00223465" w:rsidTr="00C46016">
        <w:tc>
          <w:tcPr>
            <w:tcW w:w="10221" w:type="dxa"/>
            <w:gridSpan w:val="7"/>
            <w:shd w:val="clear" w:color="auto" w:fill="FBE4D5" w:themeFill="accent2" w:themeFillTint="33"/>
          </w:tcPr>
          <w:p w:rsidR="00223465" w:rsidRPr="00223465" w:rsidRDefault="00223465" w:rsidP="00223465">
            <w:pPr>
              <w:shd w:val="clear" w:color="auto" w:fill="FBE4D5" w:themeFill="accent2" w:themeFillTint="33"/>
              <w:spacing w:after="0" w:line="259" w:lineRule="auto"/>
              <w:ind w:left="0" w:firstLine="0"/>
              <w:jc w:val="left"/>
              <w:rPr>
                <w:b/>
                <w:sz w:val="24"/>
                <w:szCs w:val="24"/>
              </w:rPr>
            </w:pPr>
            <w:r w:rsidRPr="00223465">
              <w:rPr>
                <w:b/>
                <w:sz w:val="24"/>
                <w:szCs w:val="24"/>
              </w:rPr>
              <w:lastRenderedPageBreak/>
              <w:t>Загалом коштів</w:t>
            </w:r>
          </w:p>
        </w:tc>
        <w:tc>
          <w:tcPr>
            <w:tcW w:w="992" w:type="dxa"/>
            <w:gridSpan w:val="2"/>
            <w:shd w:val="clear" w:color="auto" w:fill="FBE4D5" w:themeFill="accent2" w:themeFillTint="33"/>
          </w:tcPr>
          <w:p w:rsidR="00223465" w:rsidRPr="00223465" w:rsidRDefault="00223465" w:rsidP="00223465">
            <w:pPr>
              <w:shd w:val="clear" w:color="auto" w:fill="FBE4D5" w:themeFill="accent2" w:themeFillTint="33"/>
              <w:spacing w:after="0" w:line="259" w:lineRule="auto"/>
              <w:ind w:left="0" w:firstLine="0"/>
              <w:jc w:val="center"/>
              <w:rPr>
                <w:sz w:val="24"/>
                <w:szCs w:val="24"/>
              </w:rPr>
            </w:pPr>
            <w:r w:rsidRPr="00223465">
              <w:rPr>
                <w:sz w:val="24"/>
                <w:szCs w:val="24"/>
              </w:rPr>
              <w:t>-</w:t>
            </w:r>
          </w:p>
        </w:tc>
        <w:tc>
          <w:tcPr>
            <w:tcW w:w="851" w:type="dxa"/>
            <w:gridSpan w:val="2"/>
            <w:shd w:val="clear" w:color="auto" w:fill="FBE4D5" w:themeFill="accent2" w:themeFillTint="33"/>
          </w:tcPr>
          <w:p w:rsidR="00223465" w:rsidRPr="00223465" w:rsidRDefault="00223465" w:rsidP="00223465">
            <w:pPr>
              <w:shd w:val="clear" w:color="auto" w:fill="FBE4D5" w:themeFill="accent2" w:themeFillTint="33"/>
              <w:spacing w:after="0" w:line="259" w:lineRule="auto"/>
              <w:ind w:left="0" w:firstLine="0"/>
              <w:jc w:val="left"/>
              <w:rPr>
                <w:sz w:val="24"/>
                <w:szCs w:val="24"/>
              </w:rPr>
            </w:pPr>
          </w:p>
        </w:tc>
        <w:tc>
          <w:tcPr>
            <w:tcW w:w="850" w:type="dxa"/>
            <w:gridSpan w:val="2"/>
            <w:shd w:val="clear" w:color="auto" w:fill="FBE4D5" w:themeFill="accent2" w:themeFillTint="33"/>
          </w:tcPr>
          <w:p w:rsidR="00223465" w:rsidRPr="00223465" w:rsidRDefault="00223465" w:rsidP="00223465">
            <w:pPr>
              <w:shd w:val="clear" w:color="auto" w:fill="FBE4D5" w:themeFill="accent2" w:themeFillTint="33"/>
              <w:spacing w:after="0" w:line="259" w:lineRule="auto"/>
              <w:ind w:left="0" w:firstLine="0"/>
              <w:jc w:val="left"/>
              <w:rPr>
                <w:sz w:val="24"/>
                <w:szCs w:val="24"/>
              </w:rPr>
            </w:pPr>
          </w:p>
        </w:tc>
        <w:tc>
          <w:tcPr>
            <w:tcW w:w="2679" w:type="dxa"/>
            <w:shd w:val="clear" w:color="auto" w:fill="FBE4D5" w:themeFill="accent2" w:themeFillTint="33"/>
          </w:tcPr>
          <w:p w:rsidR="00223465" w:rsidRPr="00223465" w:rsidRDefault="00223465" w:rsidP="00223465">
            <w:pPr>
              <w:shd w:val="clear" w:color="auto" w:fill="FBE4D5" w:themeFill="accent2" w:themeFillTint="33"/>
              <w:spacing w:after="0" w:line="240" w:lineRule="auto"/>
              <w:ind w:left="0" w:firstLine="0"/>
              <w:jc w:val="left"/>
              <w:rPr>
                <w:sz w:val="24"/>
                <w:szCs w:val="24"/>
                <w:lang w:eastAsia="en-US"/>
              </w:rPr>
            </w:pPr>
          </w:p>
        </w:tc>
      </w:tr>
    </w:tbl>
    <w:p w:rsidR="00223465" w:rsidRPr="00223465" w:rsidRDefault="00223465" w:rsidP="00223465">
      <w:pPr>
        <w:spacing w:after="294" w:line="259" w:lineRule="auto"/>
        <w:ind w:left="0" w:firstLine="0"/>
        <w:jc w:val="left"/>
      </w:pPr>
    </w:p>
    <w:p w:rsidR="00223465" w:rsidRPr="00223465" w:rsidRDefault="00223465" w:rsidP="00223465">
      <w:pPr>
        <w:spacing w:after="294" w:line="259" w:lineRule="auto"/>
        <w:ind w:left="0" w:firstLine="0"/>
        <w:jc w:val="left"/>
      </w:pPr>
    </w:p>
    <w:p w:rsidR="00223465" w:rsidRPr="00223465" w:rsidRDefault="00223465" w:rsidP="00223465">
      <w:pPr>
        <w:jc w:val="center"/>
      </w:pPr>
      <w:r w:rsidRPr="00223465">
        <w:rPr>
          <w:b/>
        </w:rPr>
        <w:t>Міський голова                                                    Ярина Яценко</w:t>
      </w: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Default="00223465" w:rsidP="00AF0974">
      <w:pPr>
        <w:spacing w:after="0" w:line="240" w:lineRule="auto"/>
        <w:ind w:left="0" w:right="849" w:firstLine="0"/>
        <w:jc w:val="center"/>
        <w:rPr>
          <w:b/>
          <w:color w:val="auto"/>
          <w:sz w:val="24"/>
          <w:szCs w:val="24"/>
        </w:rPr>
      </w:pPr>
    </w:p>
    <w:p w:rsidR="00223465" w:rsidRPr="004133F1" w:rsidRDefault="00223465" w:rsidP="00AF0974">
      <w:pPr>
        <w:spacing w:after="0" w:line="240" w:lineRule="auto"/>
        <w:ind w:left="0" w:right="849" w:firstLine="0"/>
        <w:jc w:val="center"/>
        <w:rPr>
          <w:b/>
          <w:color w:val="auto"/>
          <w:sz w:val="24"/>
          <w:szCs w:val="24"/>
          <w:lang w:val="en-US"/>
        </w:rPr>
      </w:pPr>
    </w:p>
    <w:p w:rsidR="00223465" w:rsidRPr="004133F1" w:rsidRDefault="00223465">
      <w:pPr>
        <w:spacing w:after="0" w:line="240" w:lineRule="auto"/>
        <w:ind w:left="0" w:right="849" w:firstLine="0"/>
        <w:jc w:val="center"/>
        <w:rPr>
          <w:b/>
          <w:color w:val="auto"/>
          <w:sz w:val="24"/>
          <w:szCs w:val="24"/>
          <w:lang w:val="en-US"/>
        </w:rPr>
      </w:pPr>
    </w:p>
    <w:sectPr w:rsidR="00223465" w:rsidRPr="004133F1" w:rsidSect="00223465">
      <w:pgSz w:w="16838" w:h="11906" w:orient="landscape"/>
      <w:pgMar w:top="709" w:right="567" w:bottom="567" w:left="23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359" w:rsidRDefault="002F6359" w:rsidP="00DB4A51">
      <w:pPr>
        <w:spacing w:after="0" w:line="240" w:lineRule="auto"/>
      </w:pPr>
      <w:r>
        <w:separator/>
      </w:r>
    </w:p>
  </w:endnote>
  <w:endnote w:type="continuationSeparator" w:id="0">
    <w:p w:rsidR="002F6359" w:rsidRDefault="002F6359" w:rsidP="00DB4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ontserrat Light">
    <w:altName w:val="Times New Roman"/>
    <w:charset w:val="CC"/>
    <w:family w:val="auto"/>
    <w:pitch w:val="variable"/>
    <w:sig w:usb0="00000001"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ProbaProSemiCorrec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974" w:rsidRDefault="00AF0974">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359" w:rsidRDefault="002F6359" w:rsidP="00DB4A51">
      <w:pPr>
        <w:spacing w:after="0" w:line="240" w:lineRule="auto"/>
      </w:pPr>
      <w:r>
        <w:separator/>
      </w:r>
    </w:p>
  </w:footnote>
  <w:footnote w:type="continuationSeparator" w:id="0">
    <w:p w:rsidR="002F6359" w:rsidRDefault="002F6359" w:rsidP="00DB4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03EE"/>
    <w:multiLevelType w:val="hybridMultilevel"/>
    <w:tmpl w:val="F15AA5A8"/>
    <w:lvl w:ilvl="0" w:tplc="ABFC642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EA2E4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802BD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24FDA6">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100D34">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D0B4B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609F8E">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14CAD2">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FA1608">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00D7B5B"/>
    <w:multiLevelType w:val="hybridMultilevel"/>
    <w:tmpl w:val="6DE08348"/>
    <w:lvl w:ilvl="0" w:tplc="D23868F4">
      <w:start w:val="1"/>
      <w:numFmt w:val="bullet"/>
      <w:lvlText w:val="-"/>
      <w:lvlJc w:val="left"/>
      <w:pPr>
        <w:ind w:left="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580D8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366A6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D419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900EE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D20D1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A49E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3C02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E4360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13F5516"/>
    <w:multiLevelType w:val="hybridMultilevel"/>
    <w:tmpl w:val="F8F0C08E"/>
    <w:lvl w:ilvl="0" w:tplc="9E1899B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76791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E4CD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DCCCE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921E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F088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A8E0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3ED3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7C492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4E84058"/>
    <w:multiLevelType w:val="hybridMultilevel"/>
    <w:tmpl w:val="ABFC7864"/>
    <w:lvl w:ilvl="0" w:tplc="D97C05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3F4379"/>
    <w:multiLevelType w:val="hybridMultilevel"/>
    <w:tmpl w:val="835CCE68"/>
    <w:lvl w:ilvl="0" w:tplc="08003C7E">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2609C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854B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8B23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944CE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F4A6D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04092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56842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F68F0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A794322"/>
    <w:multiLevelType w:val="multilevel"/>
    <w:tmpl w:val="7DAA5FE6"/>
    <w:lvl w:ilvl="0">
      <w:start w:val="1"/>
      <w:numFmt w:val="decimal"/>
      <w:lvlText w:val="%1)"/>
      <w:lvlJc w:val="left"/>
      <w:pPr>
        <w:ind w:left="502"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 w15:restartNumberingAfterBreak="0">
    <w:nsid w:val="1ACA6436"/>
    <w:multiLevelType w:val="hybridMultilevel"/>
    <w:tmpl w:val="756E6446"/>
    <w:lvl w:ilvl="0" w:tplc="484AD3D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BC944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C09BD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24EFD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0D72C">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5E0A88">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70F0EA">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69BF0">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125E7C">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7C0B07"/>
    <w:multiLevelType w:val="hybridMultilevel"/>
    <w:tmpl w:val="808CD8AE"/>
    <w:lvl w:ilvl="0" w:tplc="067280F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F6AAF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02312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2200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8E94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621A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9602D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96277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E688D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C312864"/>
    <w:multiLevelType w:val="hybridMultilevel"/>
    <w:tmpl w:val="2D600A0A"/>
    <w:lvl w:ilvl="0" w:tplc="9D9E4526">
      <w:start w:val="1"/>
      <w:numFmt w:val="decimal"/>
      <w:lvlText w:val="%1."/>
      <w:lvlJc w:val="left"/>
      <w:pPr>
        <w:ind w:left="720" w:hanging="360"/>
      </w:pPr>
      <w:rPr>
        <w:rFonts w:eastAsia="Times New Roman"/>
        <w:color w:val="000000"/>
        <w:sz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246035C5"/>
    <w:multiLevelType w:val="hybridMultilevel"/>
    <w:tmpl w:val="98127420"/>
    <w:lvl w:ilvl="0" w:tplc="730ADD5C">
      <w:start w:val="1"/>
      <w:numFmt w:val="decimal"/>
      <w:lvlText w:val="%1."/>
      <w:lvlJc w:val="left"/>
      <w:pPr>
        <w:ind w:left="410" w:hanging="360"/>
      </w:pPr>
      <w:rPr>
        <w:rFonts w:asciiTheme="minorHAnsi" w:hAnsiTheme="minorHAnsi" w:cstheme="minorBidi" w:hint="default"/>
        <w:sz w:val="22"/>
      </w:rPr>
    </w:lvl>
    <w:lvl w:ilvl="1" w:tplc="04220019" w:tentative="1">
      <w:start w:val="1"/>
      <w:numFmt w:val="lowerLetter"/>
      <w:lvlText w:val="%2."/>
      <w:lvlJc w:val="left"/>
      <w:pPr>
        <w:ind w:left="1130" w:hanging="360"/>
      </w:pPr>
    </w:lvl>
    <w:lvl w:ilvl="2" w:tplc="0422001B" w:tentative="1">
      <w:start w:val="1"/>
      <w:numFmt w:val="lowerRoman"/>
      <w:lvlText w:val="%3."/>
      <w:lvlJc w:val="right"/>
      <w:pPr>
        <w:ind w:left="1850" w:hanging="180"/>
      </w:pPr>
    </w:lvl>
    <w:lvl w:ilvl="3" w:tplc="0422000F" w:tentative="1">
      <w:start w:val="1"/>
      <w:numFmt w:val="decimal"/>
      <w:lvlText w:val="%4."/>
      <w:lvlJc w:val="left"/>
      <w:pPr>
        <w:ind w:left="2570" w:hanging="360"/>
      </w:pPr>
    </w:lvl>
    <w:lvl w:ilvl="4" w:tplc="04220019" w:tentative="1">
      <w:start w:val="1"/>
      <w:numFmt w:val="lowerLetter"/>
      <w:lvlText w:val="%5."/>
      <w:lvlJc w:val="left"/>
      <w:pPr>
        <w:ind w:left="3290" w:hanging="360"/>
      </w:pPr>
    </w:lvl>
    <w:lvl w:ilvl="5" w:tplc="0422001B" w:tentative="1">
      <w:start w:val="1"/>
      <w:numFmt w:val="lowerRoman"/>
      <w:lvlText w:val="%6."/>
      <w:lvlJc w:val="right"/>
      <w:pPr>
        <w:ind w:left="4010" w:hanging="180"/>
      </w:pPr>
    </w:lvl>
    <w:lvl w:ilvl="6" w:tplc="0422000F" w:tentative="1">
      <w:start w:val="1"/>
      <w:numFmt w:val="decimal"/>
      <w:lvlText w:val="%7."/>
      <w:lvlJc w:val="left"/>
      <w:pPr>
        <w:ind w:left="4730" w:hanging="360"/>
      </w:pPr>
    </w:lvl>
    <w:lvl w:ilvl="7" w:tplc="04220019" w:tentative="1">
      <w:start w:val="1"/>
      <w:numFmt w:val="lowerLetter"/>
      <w:lvlText w:val="%8."/>
      <w:lvlJc w:val="left"/>
      <w:pPr>
        <w:ind w:left="5450" w:hanging="360"/>
      </w:pPr>
    </w:lvl>
    <w:lvl w:ilvl="8" w:tplc="0422001B" w:tentative="1">
      <w:start w:val="1"/>
      <w:numFmt w:val="lowerRoman"/>
      <w:lvlText w:val="%9."/>
      <w:lvlJc w:val="right"/>
      <w:pPr>
        <w:ind w:left="6170" w:hanging="180"/>
      </w:pPr>
    </w:lvl>
  </w:abstractNum>
  <w:abstractNum w:abstractNumId="10" w15:restartNumberingAfterBreak="0">
    <w:nsid w:val="25961393"/>
    <w:multiLevelType w:val="hybridMultilevel"/>
    <w:tmpl w:val="569AEB5A"/>
    <w:lvl w:ilvl="0" w:tplc="A1FA7FA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CEB08A">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C81F8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E42C4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7A2AE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CA1492">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00ADE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C64B38">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8EDC5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61A6BE2"/>
    <w:multiLevelType w:val="hybridMultilevel"/>
    <w:tmpl w:val="FE0CA49C"/>
    <w:lvl w:ilvl="0" w:tplc="6714D19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0A44E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BC78A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C0B9B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A06D0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F0473A">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1A40E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58CCF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FCF33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AC50AA1"/>
    <w:multiLevelType w:val="hybridMultilevel"/>
    <w:tmpl w:val="02188A60"/>
    <w:lvl w:ilvl="0" w:tplc="F6D638FE">
      <w:start w:val="1"/>
      <w:numFmt w:val="bullet"/>
      <w:lvlText w:val=""/>
      <w:lvlJc w:val="left"/>
      <w:pPr>
        <w:ind w:left="1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CB8F66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24D51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F18C6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DBABE4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768E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F00C7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5C35B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9A4C3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2F3886"/>
    <w:multiLevelType w:val="hybridMultilevel"/>
    <w:tmpl w:val="F562767C"/>
    <w:lvl w:ilvl="0" w:tplc="F788C618">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D0C708">
      <w:start w:val="1"/>
      <w:numFmt w:val="lowerLetter"/>
      <w:lvlText w:val="%2"/>
      <w:lvlJc w:val="left"/>
      <w:pPr>
        <w:ind w:left="1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6A8F9A">
      <w:start w:val="1"/>
      <w:numFmt w:val="lowerRoman"/>
      <w:lvlText w:val="%3"/>
      <w:lvlJc w:val="left"/>
      <w:pPr>
        <w:ind w:left="1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9A4676">
      <w:start w:val="1"/>
      <w:numFmt w:val="decimal"/>
      <w:lvlText w:val="%4"/>
      <w:lvlJc w:val="left"/>
      <w:pPr>
        <w:ind w:left="2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00BB5C">
      <w:start w:val="1"/>
      <w:numFmt w:val="lowerLetter"/>
      <w:lvlText w:val="%5"/>
      <w:lvlJc w:val="left"/>
      <w:pPr>
        <w:ind w:left="3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886E88">
      <w:start w:val="1"/>
      <w:numFmt w:val="lowerRoman"/>
      <w:lvlText w:val="%6"/>
      <w:lvlJc w:val="left"/>
      <w:pPr>
        <w:ind w:left="4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D4284C">
      <w:start w:val="1"/>
      <w:numFmt w:val="decimal"/>
      <w:lvlText w:val="%7"/>
      <w:lvlJc w:val="left"/>
      <w:pPr>
        <w:ind w:left="4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5819E8">
      <w:start w:val="1"/>
      <w:numFmt w:val="lowerLetter"/>
      <w:lvlText w:val="%8"/>
      <w:lvlJc w:val="left"/>
      <w:pPr>
        <w:ind w:left="5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AAAC96">
      <w:start w:val="1"/>
      <w:numFmt w:val="lowerRoman"/>
      <w:lvlText w:val="%9"/>
      <w:lvlJc w:val="left"/>
      <w:pPr>
        <w:ind w:left="6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DF53EA8"/>
    <w:multiLevelType w:val="hybridMultilevel"/>
    <w:tmpl w:val="DDEEAD0A"/>
    <w:lvl w:ilvl="0" w:tplc="D9A6609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84F8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CC23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98FFB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E4D99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32067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AC768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34AA8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B6658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EF0746C"/>
    <w:multiLevelType w:val="hybridMultilevel"/>
    <w:tmpl w:val="2BD2719A"/>
    <w:lvl w:ilvl="0" w:tplc="94923A4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40BED0">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CC5F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EFA6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BC21EC">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3814C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98821C">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EAA8B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46D36A">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FBA3FA2"/>
    <w:multiLevelType w:val="hybridMultilevel"/>
    <w:tmpl w:val="ED4AC290"/>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17" w15:restartNumberingAfterBreak="0">
    <w:nsid w:val="376445CE"/>
    <w:multiLevelType w:val="hybridMultilevel"/>
    <w:tmpl w:val="315E747C"/>
    <w:lvl w:ilvl="0" w:tplc="3E023BE2">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6FC9C">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9A4894">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C020AE">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72A36E">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FC384C">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02D240">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429102">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8DAC2">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BB37241"/>
    <w:multiLevelType w:val="multilevel"/>
    <w:tmpl w:val="2A88EE48"/>
    <w:lvl w:ilvl="0">
      <w:start w:val="1"/>
      <w:numFmt w:val="decimal"/>
      <w:lvlText w:val="%1."/>
      <w:lvlJc w:val="left"/>
      <w:pPr>
        <w:ind w:left="720" w:hanging="360"/>
      </w:pPr>
      <w:rPr>
        <w:rFonts w:cs="Times New Roman"/>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7F47A7"/>
    <w:multiLevelType w:val="hybridMultilevel"/>
    <w:tmpl w:val="2696A240"/>
    <w:lvl w:ilvl="0" w:tplc="0F741AD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A46E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9E17E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64654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2064C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DC214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D06B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A495E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047D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13F4CFE"/>
    <w:multiLevelType w:val="hybridMultilevel"/>
    <w:tmpl w:val="5DBC4F4A"/>
    <w:lvl w:ilvl="0" w:tplc="6CBCCE92">
      <w:numFmt w:val="bullet"/>
      <w:lvlText w:val="-"/>
      <w:lvlJc w:val="left"/>
      <w:pPr>
        <w:ind w:left="8866"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468E0066"/>
    <w:multiLevelType w:val="hybridMultilevel"/>
    <w:tmpl w:val="D186AD6C"/>
    <w:lvl w:ilvl="0" w:tplc="B78AD49A">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2E505A">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44FD4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EE2CD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2FD6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E00EC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603E5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32D6A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96E58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AF7294"/>
    <w:multiLevelType w:val="hybridMultilevel"/>
    <w:tmpl w:val="5450D5B0"/>
    <w:lvl w:ilvl="0" w:tplc="656AE98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D4FC8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8B8A2">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6C7860">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0E520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50CCFE">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E6CC22">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94185C">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4C54D0">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7D33808"/>
    <w:multiLevelType w:val="multilevel"/>
    <w:tmpl w:val="8DC0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056693"/>
    <w:multiLevelType w:val="hybridMultilevel"/>
    <w:tmpl w:val="AC5E3882"/>
    <w:lvl w:ilvl="0" w:tplc="222A265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D61864">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62CB40">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9C1D28">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D29DD2">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2A1A0">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CC16D4">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0C703A">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329A34">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1351BBF"/>
    <w:multiLevelType w:val="multilevel"/>
    <w:tmpl w:val="5D46E334"/>
    <w:lvl w:ilvl="0">
      <w:start w:val="1"/>
      <w:numFmt w:val="decimal"/>
      <w:lvlText w:val="%1."/>
      <w:lvlJc w:val="left"/>
      <w:pPr>
        <w:ind w:left="927" w:hanging="359"/>
      </w:pPr>
      <w:rPr>
        <w:rFonts w:cs="Times New Roman"/>
        <w:b/>
        <w:i w:val="0"/>
      </w:rPr>
    </w:lvl>
    <w:lvl w:ilvl="1">
      <w:start w:val="1"/>
      <w:numFmt w:val="decimal"/>
      <w:lvlText w:val="%1.%2."/>
      <w:lvlJc w:val="left"/>
      <w:pPr>
        <w:ind w:left="643" w:hanging="360"/>
      </w:pPr>
      <w:rPr>
        <w:rFonts w:cs="Times New Roman"/>
      </w:rPr>
    </w:lvl>
    <w:lvl w:ilvl="2">
      <w:start w:val="1"/>
      <w:numFmt w:val="decimal"/>
      <w:lvlText w:val="%1.%2.%3."/>
      <w:lvlJc w:val="left"/>
      <w:pPr>
        <w:ind w:left="1003" w:hanging="720"/>
      </w:pPr>
      <w:rPr>
        <w:rFonts w:cs="Times New Roman"/>
      </w:rPr>
    </w:lvl>
    <w:lvl w:ilvl="3">
      <w:start w:val="1"/>
      <w:numFmt w:val="decimal"/>
      <w:lvlText w:val="%1.%2.%3.%4."/>
      <w:lvlJc w:val="left"/>
      <w:pPr>
        <w:ind w:left="1003" w:hanging="720"/>
      </w:pPr>
      <w:rPr>
        <w:rFonts w:cs="Times New Roman"/>
      </w:rPr>
    </w:lvl>
    <w:lvl w:ilvl="4">
      <w:start w:val="1"/>
      <w:numFmt w:val="decimal"/>
      <w:lvlText w:val="%1.%2.%3.%4.%5."/>
      <w:lvlJc w:val="left"/>
      <w:pPr>
        <w:ind w:left="1363" w:hanging="1080"/>
      </w:pPr>
      <w:rPr>
        <w:rFonts w:cs="Times New Roman"/>
      </w:rPr>
    </w:lvl>
    <w:lvl w:ilvl="5">
      <w:start w:val="1"/>
      <w:numFmt w:val="decimal"/>
      <w:lvlText w:val="%1.%2.%3.%4.%5.%6."/>
      <w:lvlJc w:val="left"/>
      <w:pPr>
        <w:ind w:left="1363" w:hanging="1080"/>
      </w:pPr>
      <w:rPr>
        <w:rFonts w:cs="Times New Roman"/>
      </w:rPr>
    </w:lvl>
    <w:lvl w:ilvl="6">
      <w:start w:val="1"/>
      <w:numFmt w:val="decimal"/>
      <w:lvlText w:val="%1.%2.%3.%4.%5.%6.%7."/>
      <w:lvlJc w:val="left"/>
      <w:pPr>
        <w:ind w:left="1723" w:hanging="1440"/>
      </w:pPr>
      <w:rPr>
        <w:rFonts w:cs="Times New Roman"/>
      </w:rPr>
    </w:lvl>
    <w:lvl w:ilvl="7">
      <w:start w:val="1"/>
      <w:numFmt w:val="decimal"/>
      <w:lvlText w:val="%1.%2.%3.%4.%5.%6.%7.%8."/>
      <w:lvlJc w:val="left"/>
      <w:pPr>
        <w:ind w:left="1723" w:hanging="1440"/>
      </w:pPr>
      <w:rPr>
        <w:rFonts w:cs="Times New Roman"/>
      </w:rPr>
    </w:lvl>
    <w:lvl w:ilvl="8">
      <w:start w:val="1"/>
      <w:numFmt w:val="decimal"/>
      <w:lvlText w:val="%1.%2.%3.%4.%5.%6.%7.%8.%9."/>
      <w:lvlJc w:val="left"/>
      <w:pPr>
        <w:ind w:left="2083" w:hanging="1800"/>
      </w:pPr>
      <w:rPr>
        <w:rFonts w:cs="Times New Roman"/>
      </w:rPr>
    </w:lvl>
  </w:abstractNum>
  <w:abstractNum w:abstractNumId="26" w15:restartNumberingAfterBreak="0">
    <w:nsid w:val="55C0683B"/>
    <w:multiLevelType w:val="multilevel"/>
    <w:tmpl w:val="24A8B2A4"/>
    <w:lvl w:ilvl="0">
      <w:start w:val="1"/>
      <w:numFmt w:val="decimal"/>
      <w:lvlText w:val="%1."/>
      <w:lvlJc w:val="left"/>
      <w:pPr>
        <w:ind w:left="1004" w:hanging="360"/>
      </w:pPr>
      <w:rPr>
        <w:rFonts w:cs="Times New Roman"/>
      </w:rPr>
    </w:lvl>
    <w:lvl w:ilvl="1">
      <w:start w:val="1"/>
      <w:numFmt w:val="decimal"/>
      <w:isLgl/>
      <w:lvlText w:val="%1.%2."/>
      <w:lvlJc w:val="left"/>
      <w:pPr>
        <w:ind w:left="1184" w:hanging="54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27" w15:restartNumberingAfterBreak="0">
    <w:nsid w:val="63AE461A"/>
    <w:multiLevelType w:val="multilevel"/>
    <w:tmpl w:val="63AE461A"/>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8" w15:restartNumberingAfterBreak="0">
    <w:nsid w:val="6EF33BA2"/>
    <w:multiLevelType w:val="hybridMultilevel"/>
    <w:tmpl w:val="F5F07BD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9" w15:restartNumberingAfterBreak="0">
    <w:nsid w:val="6F7D5229"/>
    <w:multiLevelType w:val="hybridMultilevel"/>
    <w:tmpl w:val="90F6A8D8"/>
    <w:lvl w:ilvl="0" w:tplc="039CED8E">
      <w:start w:val="8"/>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BEB42C">
      <w:start w:val="1"/>
      <w:numFmt w:val="decimal"/>
      <w:lvlText w:val="%2)"/>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A5506">
      <w:start w:val="1"/>
      <w:numFmt w:val="lowerRoman"/>
      <w:lvlText w:val="%3"/>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304F42">
      <w:start w:val="1"/>
      <w:numFmt w:val="decimal"/>
      <w:lvlText w:val="%4"/>
      <w:lvlJc w:val="left"/>
      <w:pPr>
        <w:ind w:left="24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920DA4">
      <w:start w:val="1"/>
      <w:numFmt w:val="lowerLetter"/>
      <w:lvlText w:val="%5"/>
      <w:lvlJc w:val="left"/>
      <w:pPr>
        <w:ind w:left="3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FECA2E">
      <w:start w:val="1"/>
      <w:numFmt w:val="lowerRoman"/>
      <w:lvlText w:val="%6"/>
      <w:lvlJc w:val="left"/>
      <w:pPr>
        <w:ind w:left="3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B24402">
      <w:start w:val="1"/>
      <w:numFmt w:val="decimal"/>
      <w:lvlText w:val="%7"/>
      <w:lvlJc w:val="left"/>
      <w:pPr>
        <w:ind w:left="46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545DB8">
      <w:start w:val="1"/>
      <w:numFmt w:val="lowerLetter"/>
      <w:lvlText w:val="%8"/>
      <w:lvlJc w:val="left"/>
      <w:pPr>
        <w:ind w:left="53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4EA93E">
      <w:start w:val="1"/>
      <w:numFmt w:val="lowerRoman"/>
      <w:lvlText w:val="%9"/>
      <w:lvlJc w:val="left"/>
      <w:pPr>
        <w:ind w:left="60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70507CF4"/>
    <w:multiLevelType w:val="multilevel"/>
    <w:tmpl w:val="F5B4A7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A65B3D"/>
    <w:multiLevelType w:val="hybridMultilevel"/>
    <w:tmpl w:val="FBEAC9A8"/>
    <w:lvl w:ilvl="0" w:tplc="AC9C58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12735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72C6D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7E87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FEF10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F2E82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E529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1AAC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301CF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4885989"/>
    <w:multiLevelType w:val="hybridMultilevel"/>
    <w:tmpl w:val="65469C04"/>
    <w:lvl w:ilvl="0" w:tplc="F2B4692E">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0E372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16160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281A5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D8365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FEF2C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A41E4E">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ECEB5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B6E11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84657B5"/>
    <w:multiLevelType w:val="hybridMultilevel"/>
    <w:tmpl w:val="1DFA6D36"/>
    <w:lvl w:ilvl="0" w:tplc="0EE49A9E">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7F63046">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A665FB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1564AA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A230F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E66A58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AD2006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34F9C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8A0CC7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881484B"/>
    <w:multiLevelType w:val="hybridMultilevel"/>
    <w:tmpl w:val="6870F884"/>
    <w:lvl w:ilvl="0" w:tplc="8E12AAF6">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363CF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6C092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C2BFF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E2BA9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24A3E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32E094">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20C08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D439C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8F46C8C"/>
    <w:multiLevelType w:val="multilevel"/>
    <w:tmpl w:val="012C4BF8"/>
    <w:lvl w:ilvl="0">
      <w:start w:val="1"/>
      <w:numFmt w:val="decimal"/>
      <w:lvlText w:val="%1."/>
      <w:lvlJc w:val="left"/>
      <w:pPr>
        <w:ind w:left="1004" w:hanging="360"/>
      </w:pPr>
      <w:rPr>
        <w:rFonts w:cs="Times New Roman"/>
        <w:sz w:val="24"/>
        <w:szCs w:val="24"/>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36" w15:restartNumberingAfterBreak="0">
    <w:nsid w:val="7CE104C4"/>
    <w:multiLevelType w:val="hybridMultilevel"/>
    <w:tmpl w:val="06B47D1C"/>
    <w:lvl w:ilvl="0" w:tplc="0EB6CBF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A823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5078F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26AA8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32CE2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DA63E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654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6EDCF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CA8D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EF55E3B"/>
    <w:multiLevelType w:val="hybridMultilevel"/>
    <w:tmpl w:val="B4189ECC"/>
    <w:lvl w:ilvl="0" w:tplc="6DC45A8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900CE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50874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6ECA8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12805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0E2AE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08946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08B45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2A7A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3"/>
  </w:num>
  <w:num w:numId="2">
    <w:abstractNumId w:val="22"/>
  </w:num>
  <w:num w:numId="3">
    <w:abstractNumId w:val="6"/>
  </w:num>
  <w:num w:numId="4">
    <w:abstractNumId w:val="10"/>
  </w:num>
  <w:num w:numId="5">
    <w:abstractNumId w:val="11"/>
  </w:num>
  <w:num w:numId="6">
    <w:abstractNumId w:val="24"/>
  </w:num>
  <w:num w:numId="7">
    <w:abstractNumId w:val="15"/>
  </w:num>
  <w:num w:numId="8">
    <w:abstractNumId w:val="0"/>
  </w:num>
  <w:num w:numId="9">
    <w:abstractNumId w:val="17"/>
  </w:num>
  <w:num w:numId="10">
    <w:abstractNumId w:val="34"/>
  </w:num>
  <w:num w:numId="11">
    <w:abstractNumId w:val="29"/>
  </w:num>
  <w:num w:numId="12">
    <w:abstractNumId w:val="2"/>
  </w:num>
  <w:num w:numId="13">
    <w:abstractNumId w:val="31"/>
  </w:num>
  <w:num w:numId="14">
    <w:abstractNumId w:val="7"/>
  </w:num>
  <w:num w:numId="15">
    <w:abstractNumId w:val="37"/>
  </w:num>
  <w:num w:numId="16">
    <w:abstractNumId w:val="36"/>
  </w:num>
  <w:num w:numId="17">
    <w:abstractNumId w:val="1"/>
  </w:num>
  <w:num w:numId="18">
    <w:abstractNumId w:val="4"/>
  </w:num>
  <w:num w:numId="19">
    <w:abstractNumId w:val="14"/>
  </w:num>
  <w:num w:numId="20">
    <w:abstractNumId w:val="19"/>
  </w:num>
  <w:num w:numId="21">
    <w:abstractNumId w:val="21"/>
  </w:num>
  <w:num w:numId="22">
    <w:abstractNumId w:val="32"/>
  </w:num>
  <w:num w:numId="23">
    <w:abstractNumId w:val="12"/>
  </w:num>
  <w:num w:numId="24">
    <w:abstractNumId w:val="5"/>
  </w:num>
  <w:num w:numId="25">
    <w:abstractNumId w:val="23"/>
  </w:num>
  <w:num w:numId="26">
    <w:abstractNumId w:val="33"/>
  </w:num>
  <w:num w:numId="27">
    <w:abstractNumId w:val="35"/>
  </w:num>
  <w:num w:numId="28">
    <w:abstractNumId w:val="28"/>
  </w:num>
  <w:num w:numId="29">
    <w:abstractNumId w:val="18"/>
  </w:num>
  <w:num w:numId="30">
    <w:abstractNumId w:val="26"/>
  </w:num>
  <w:num w:numId="31">
    <w:abstractNumId w:val="25"/>
  </w:num>
  <w:num w:numId="32">
    <w:abstractNumId w:val="27"/>
  </w:num>
  <w:num w:numId="33">
    <w:abstractNumId w:val="20"/>
  </w:num>
  <w:num w:numId="34">
    <w:abstractNumId w:val="3"/>
  </w:num>
  <w:num w:numId="35">
    <w:abstractNumId w:val="30"/>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51"/>
    <w:rsid w:val="000049D8"/>
    <w:rsid w:val="00004A7E"/>
    <w:rsid w:val="00020B58"/>
    <w:rsid w:val="00035699"/>
    <w:rsid w:val="000378D2"/>
    <w:rsid w:val="0006157A"/>
    <w:rsid w:val="00067382"/>
    <w:rsid w:val="00067B3F"/>
    <w:rsid w:val="000722D7"/>
    <w:rsid w:val="000728DC"/>
    <w:rsid w:val="00083846"/>
    <w:rsid w:val="000A4993"/>
    <w:rsid w:val="000B0B58"/>
    <w:rsid w:val="000C250E"/>
    <w:rsid w:val="000C5095"/>
    <w:rsid w:val="000D0A0A"/>
    <w:rsid w:val="001026EF"/>
    <w:rsid w:val="00112B18"/>
    <w:rsid w:val="0011635F"/>
    <w:rsid w:val="00120EB9"/>
    <w:rsid w:val="00125BCE"/>
    <w:rsid w:val="001364A6"/>
    <w:rsid w:val="00146103"/>
    <w:rsid w:val="00153383"/>
    <w:rsid w:val="00153792"/>
    <w:rsid w:val="0015529C"/>
    <w:rsid w:val="00164092"/>
    <w:rsid w:val="00175D13"/>
    <w:rsid w:val="0017658F"/>
    <w:rsid w:val="001826A2"/>
    <w:rsid w:val="00197363"/>
    <w:rsid w:val="001C1B6F"/>
    <w:rsid w:val="001D5DD5"/>
    <w:rsid w:val="001E789E"/>
    <w:rsid w:val="001F2EE6"/>
    <w:rsid w:val="001F3DBE"/>
    <w:rsid w:val="00205755"/>
    <w:rsid w:val="00217271"/>
    <w:rsid w:val="00223465"/>
    <w:rsid w:val="00227C89"/>
    <w:rsid w:val="00227E4A"/>
    <w:rsid w:val="002335B6"/>
    <w:rsid w:val="00256B94"/>
    <w:rsid w:val="00256EF5"/>
    <w:rsid w:val="00281A00"/>
    <w:rsid w:val="00290308"/>
    <w:rsid w:val="002A0856"/>
    <w:rsid w:val="002B050E"/>
    <w:rsid w:val="002B20F3"/>
    <w:rsid w:val="002B7F8F"/>
    <w:rsid w:val="002C3883"/>
    <w:rsid w:val="002D530A"/>
    <w:rsid w:val="002F6359"/>
    <w:rsid w:val="002F7067"/>
    <w:rsid w:val="002F7CEC"/>
    <w:rsid w:val="00301D3D"/>
    <w:rsid w:val="003102EF"/>
    <w:rsid w:val="00323B16"/>
    <w:rsid w:val="00361B51"/>
    <w:rsid w:val="00364BD0"/>
    <w:rsid w:val="00367490"/>
    <w:rsid w:val="0038627A"/>
    <w:rsid w:val="003B6FD3"/>
    <w:rsid w:val="003C6F09"/>
    <w:rsid w:val="003D2778"/>
    <w:rsid w:val="004020B8"/>
    <w:rsid w:val="00406FDC"/>
    <w:rsid w:val="004133F1"/>
    <w:rsid w:val="004154B3"/>
    <w:rsid w:val="00436931"/>
    <w:rsid w:val="004370C3"/>
    <w:rsid w:val="00463624"/>
    <w:rsid w:val="004C194C"/>
    <w:rsid w:val="004C3298"/>
    <w:rsid w:val="004E6128"/>
    <w:rsid w:val="004F1885"/>
    <w:rsid w:val="00500155"/>
    <w:rsid w:val="00523054"/>
    <w:rsid w:val="00523221"/>
    <w:rsid w:val="00524DF5"/>
    <w:rsid w:val="00551F68"/>
    <w:rsid w:val="00566D1B"/>
    <w:rsid w:val="00570C99"/>
    <w:rsid w:val="0057484F"/>
    <w:rsid w:val="00581CDC"/>
    <w:rsid w:val="00592ACB"/>
    <w:rsid w:val="005A30A3"/>
    <w:rsid w:val="005D6D84"/>
    <w:rsid w:val="005F143C"/>
    <w:rsid w:val="005F7293"/>
    <w:rsid w:val="00600484"/>
    <w:rsid w:val="00606136"/>
    <w:rsid w:val="00611F06"/>
    <w:rsid w:val="00621949"/>
    <w:rsid w:val="006407BE"/>
    <w:rsid w:val="006503D3"/>
    <w:rsid w:val="00651140"/>
    <w:rsid w:val="006738CE"/>
    <w:rsid w:val="00674C37"/>
    <w:rsid w:val="006D41F8"/>
    <w:rsid w:val="006E4B88"/>
    <w:rsid w:val="006F42A5"/>
    <w:rsid w:val="007114A5"/>
    <w:rsid w:val="00711619"/>
    <w:rsid w:val="00735B5C"/>
    <w:rsid w:val="0073606D"/>
    <w:rsid w:val="00742BD8"/>
    <w:rsid w:val="00745AC6"/>
    <w:rsid w:val="00754BB8"/>
    <w:rsid w:val="00766C30"/>
    <w:rsid w:val="007A195C"/>
    <w:rsid w:val="007B2656"/>
    <w:rsid w:val="007B3900"/>
    <w:rsid w:val="007C0E15"/>
    <w:rsid w:val="007C5614"/>
    <w:rsid w:val="007C5F25"/>
    <w:rsid w:val="007D33E6"/>
    <w:rsid w:val="00825E3C"/>
    <w:rsid w:val="008332C6"/>
    <w:rsid w:val="0085544F"/>
    <w:rsid w:val="00864BDD"/>
    <w:rsid w:val="008A521D"/>
    <w:rsid w:val="008C184E"/>
    <w:rsid w:val="008C75E7"/>
    <w:rsid w:val="008D09E6"/>
    <w:rsid w:val="008F56EC"/>
    <w:rsid w:val="008F74BE"/>
    <w:rsid w:val="009025BB"/>
    <w:rsid w:val="0092037B"/>
    <w:rsid w:val="00923218"/>
    <w:rsid w:val="009241F1"/>
    <w:rsid w:val="00946D58"/>
    <w:rsid w:val="0097549B"/>
    <w:rsid w:val="00977F76"/>
    <w:rsid w:val="00993F03"/>
    <w:rsid w:val="00995485"/>
    <w:rsid w:val="009A6C69"/>
    <w:rsid w:val="009B2130"/>
    <w:rsid w:val="009D0E7C"/>
    <w:rsid w:val="009D28B3"/>
    <w:rsid w:val="009D655B"/>
    <w:rsid w:val="009D73FD"/>
    <w:rsid w:val="009F4396"/>
    <w:rsid w:val="00A173D8"/>
    <w:rsid w:val="00A24328"/>
    <w:rsid w:val="00A338EA"/>
    <w:rsid w:val="00A349A6"/>
    <w:rsid w:val="00A40E80"/>
    <w:rsid w:val="00A42584"/>
    <w:rsid w:val="00A53670"/>
    <w:rsid w:val="00A618B9"/>
    <w:rsid w:val="00A7433C"/>
    <w:rsid w:val="00A8715B"/>
    <w:rsid w:val="00A95FA0"/>
    <w:rsid w:val="00AA3A32"/>
    <w:rsid w:val="00AA780A"/>
    <w:rsid w:val="00AF0974"/>
    <w:rsid w:val="00AF140B"/>
    <w:rsid w:val="00B01120"/>
    <w:rsid w:val="00B027AB"/>
    <w:rsid w:val="00B07E29"/>
    <w:rsid w:val="00B105C0"/>
    <w:rsid w:val="00B3368E"/>
    <w:rsid w:val="00B449E3"/>
    <w:rsid w:val="00B6478C"/>
    <w:rsid w:val="00B76FEF"/>
    <w:rsid w:val="00B80345"/>
    <w:rsid w:val="00B9386B"/>
    <w:rsid w:val="00BA3B05"/>
    <w:rsid w:val="00BD3499"/>
    <w:rsid w:val="00BD4635"/>
    <w:rsid w:val="00BE508B"/>
    <w:rsid w:val="00C00D7D"/>
    <w:rsid w:val="00C21481"/>
    <w:rsid w:val="00C267D1"/>
    <w:rsid w:val="00C34915"/>
    <w:rsid w:val="00C355C2"/>
    <w:rsid w:val="00C46016"/>
    <w:rsid w:val="00C562C8"/>
    <w:rsid w:val="00C728FF"/>
    <w:rsid w:val="00C77B79"/>
    <w:rsid w:val="00C81062"/>
    <w:rsid w:val="00C834F1"/>
    <w:rsid w:val="00C87FB9"/>
    <w:rsid w:val="00C94BC3"/>
    <w:rsid w:val="00CA10DF"/>
    <w:rsid w:val="00CA71C4"/>
    <w:rsid w:val="00CB18E0"/>
    <w:rsid w:val="00CC1BC1"/>
    <w:rsid w:val="00CC6F42"/>
    <w:rsid w:val="00CC7D6C"/>
    <w:rsid w:val="00CD1241"/>
    <w:rsid w:val="00CD6A56"/>
    <w:rsid w:val="00CE244D"/>
    <w:rsid w:val="00D057B1"/>
    <w:rsid w:val="00D10FC5"/>
    <w:rsid w:val="00D2665C"/>
    <w:rsid w:val="00D50BD5"/>
    <w:rsid w:val="00D60696"/>
    <w:rsid w:val="00D63C07"/>
    <w:rsid w:val="00D71E01"/>
    <w:rsid w:val="00D76050"/>
    <w:rsid w:val="00D84904"/>
    <w:rsid w:val="00D964A7"/>
    <w:rsid w:val="00DA37C4"/>
    <w:rsid w:val="00DB4A51"/>
    <w:rsid w:val="00DE32FA"/>
    <w:rsid w:val="00E633DD"/>
    <w:rsid w:val="00E72ACA"/>
    <w:rsid w:val="00E75BA9"/>
    <w:rsid w:val="00E77CD0"/>
    <w:rsid w:val="00E864C1"/>
    <w:rsid w:val="00E910F2"/>
    <w:rsid w:val="00E94DD1"/>
    <w:rsid w:val="00EA492E"/>
    <w:rsid w:val="00EA5FFF"/>
    <w:rsid w:val="00EB3424"/>
    <w:rsid w:val="00EC089E"/>
    <w:rsid w:val="00EC5786"/>
    <w:rsid w:val="00EC6141"/>
    <w:rsid w:val="00ED3581"/>
    <w:rsid w:val="00ED4725"/>
    <w:rsid w:val="00EE11B9"/>
    <w:rsid w:val="00EF5F5C"/>
    <w:rsid w:val="00F17850"/>
    <w:rsid w:val="00F26850"/>
    <w:rsid w:val="00F35913"/>
    <w:rsid w:val="00F422E7"/>
    <w:rsid w:val="00F44794"/>
    <w:rsid w:val="00F44C4C"/>
    <w:rsid w:val="00F55833"/>
    <w:rsid w:val="00F642D2"/>
    <w:rsid w:val="00F715AF"/>
    <w:rsid w:val="00F75D08"/>
    <w:rsid w:val="00F82BE4"/>
    <w:rsid w:val="00FA0CB9"/>
    <w:rsid w:val="00FA6047"/>
    <w:rsid w:val="00FB53E9"/>
    <w:rsid w:val="00FB74F1"/>
    <w:rsid w:val="00FD5D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A3AFC-4BE9-49DE-BF2E-840D3605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A51"/>
    <w:pPr>
      <w:spacing w:after="14" w:line="268" w:lineRule="auto"/>
      <w:ind w:left="10" w:hanging="10"/>
      <w:jc w:val="both"/>
    </w:pPr>
    <w:rPr>
      <w:rFonts w:ascii="Times New Roman" w:eastAsia="Times New Roman" w:hAnsi="Times New Roman" w:cs="Times New Roman"/>
      <w:color w:val="000000"/>
      <w:sz w:val="28"/>
      <w:lang w:eastAsia="uk-UA"/>
    </w:rPr>
  </w:style>
  <w:style w:type="paragraph" w:styleId="1">
    <w:name w:val="heading 1"/>
    <w:next w:val="a"/>
    <w:link w:val="10"/>
    <w:unhideWhenUsed/>
    <w:qFormat/>
    <w:rsid w:val="00DB4A51"/>
    <w:pPr>
      <w:keepNext/>
      <w:keepLines/>
      <w:spacing w:after="3"/>
      <w:ind w:left="10" w:hanging="10"/>
      <w:jc w:val="center"/>
      <w:outlineLvl w:val="0"/>
    </w:pPr>
    <w:rPr>
      <w:rFonts w:ascii="Times New Roman" w:eastAsia="Times New Roman" w:hAnsi="Times New Roman" w:cs="Times New Roman"/>
      <w:b/>
      <w:color w:val="000000"/>
      <w:sz w:val="28"/>
      <w:lang w:eastAsia="uk-UA"/>
    </w:rPr>
  </w:style>
  <w:style w:type="paragraph" w:styleId="2">
    <w:name w:val="heading 2"/>
    <w:basedOn w:val="a"/>
    <w:next w:val="a"/>
    <w:link w:val="20"/>
    <w:rsid w:val="00DB4A51"/>
    <w:pPr>
      <w:keepNext/>
      <w:keepLines/>
      <w:spacing w:before="360" w:after="80" w:line="240" w:lineRule="auto"/>
      <w:ind w:left="0" w:firstLine="0"/>
      <w:jc w:val="left"/>
      <w:outlineLvl w:val="1"/>
    </w:pPr>
    <w:rPr>
      <w:b/>
      <w:color w:val="auto"/>
      <w:sz w:val="36"/>
      <w:szCs w:val="36"/>
    </w:rPr>
  </w:style>
  <w:style w:type="paragraph" w:styleId="3">
    <w:name w:val="heading 3"/>
    <w:basedOn w:val="a"/>
    <w:next w:val="a"/>
    <w:link w:val="30"/>
    <w:rsid w:val="00DB4A51"/>
    <w:pPr>
      <w:keepNext/>
      <w:keepLines/>
      <w:spacing w:before="280" w:after="80" w:line="240" w:lineRule="auto"/>
      <w:ind w:left="0" w:firstLine="0"/>
      <w:jc w:val="left"/>
      <w:outlineLvl w:val="2"/>
    </w:pPr>
    <w:rPr>
      <w:b/>
      <w:color w:val="auto"/>
      <w:szCs w:val="28"/>
    </w:rPr>
  </w:style>
  <w:style w:type="paragraph" w:styleId="4">
    <w:name w:val="heading 4"/>
    <w:basedOn w:val="a"/>
    <w:next w:val="a"/>
    <w:link w:val="40"/>
    <w:rsid w:val="00DB4A51"/>
    <w:pPr>
      <w:keepNext/>
      <w:keepLines/>
      <w:spacing w:before="240" w:after="40" w:line="240" w:lineRule="auto"/>
      <w:ind w:left="0" w:firstLine="0"/>
      <w:jc w:val="left"/>
      <w:outlineLvl w:val="3"/>
    </w:pPr>
    <w:rPr>
      <w:b/>
      <w:color w:val="auto"/>
      <w:sz w:val="24"/>
      <w:szCs w:val="24"/>
    </w:rPr>
  </w:style>
  <w:style w:type="paragraph" w:styleId="5">
    <w:name w:val="heading 5"/>
    <w:basedOn w:val="a"/>
    <w:next w:val="a"/>
    <w:link w:val="50"/>
    <w:rsid w:val="00DB4A51"/>
    <w:pPr>
      <w:keepNext/>
      <w:keepLines/>
      <w:spacing w:before="220" w:after="40" w:line="240" w:lineRule="auto"/>
      <w:ind w:left="0" w:firstLine="0"/>
      <w:jc w:val="left"/>
      <w:outlineLvl w:val="4"/>
    </w:pPr>
    <w:rPr>
      <w:b/>
      <w:color w:val="auto"/>
      <w:sz w:val="22"/>
    </w:rPr>
  </w:style>
  <w:style w:type="paragraph" w:styleId="6">
    <w:name w:val="heading 6"/>
    <w:basedOn w:val="a"/>
    <w:next w:val="a"/>
    <w:link w:val="60"/>
    <w:rsid w:val="00DB4A51"/>
    <w:pPr>
      <w:keepNext/>
      <w:keepLines/>
      <w:spacing w:before="200" w:after="40" w:line="240" w:lineRule="auto"/>
      <w:ind w:left="0" w:firstLine="0"/>
      <w:jc w:val="left"/>
      <w:outlineLvl w:val="5"/>
    </w:pPr>
    <w:rPr>
      <w:b/>
      <w:color w:val="auto"/>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A51"/>
    <w:rPr>
      <w:rFonts w:ascii="Times New Roman" w:eastAsia="Times New Roman" w:hAnsi="Times New Roman" w:cs="Times New Roman"/>
      <w:b/>
      <w:color w:val="000000"/>
      <w:sz w:val="28"/>
      <w:lang w:eastAsia="uk-UA"/>
    </w:rPr>
  </w:style>
  <w:style w:type="character" w:customStyle="1" w:styleId="20">
    <w:name w:val="Заголовок 2 Знак"/>
    <w:basedOn w:val="a0"/>
    <w:link w:val="2"/>
    <w:rsid w:val="00DB4A51"/>
    <w:rPr>
      <w:rFonts w:ascii="Times New Roman" w:eastAsia="Times New Roman" w:hAnsi="Times New Roman" w:cs="Times New Roman"/>
      <w:b/>
      <w:sz w:val="36"/>
      <w:szCs w:val="36"/>
      <w:lang w:eastAsia="uk-UA"/>
    </w:rPr>
  </w:style>
  <w:style w:type="character" w:customStyle="1" w:styleId="30">
    <w:name w:val="Заголовок 3 Знак"/>
    <w:basedOn w:val="a0"/>
    <w:link w:val="3"/>
    <w:rsid w:val="00DB4A51"/>
    <w:rPr>
      <w:rFonts w:ascii="Times New Roman" w:eastAsia="Times New Roman" w:hAnsi="Times New Roman" w:cs="Times New Roman"/>
      <w:b/>
      <w:sz w:val="28"/>
      <w:szCs w:val="28"/>
      <w:lang w:eastAsia="uk-UA"/>
    </w:rPr>
  </w:style>
  <w:style w:type="character" w:customStyle="1" w:styleId="40">
    <w:name w:val="Заголовок 4 Знак"/>
    <w:basedOn w:val="a0"/>
    <w:link w:val="4"/>
    <w:rsid w:val="00DB4A51"/>
    <w:rPr>
      <w:rFonts w:ascii="Times New Roman" w:eastAsia="Times New Roman" w:hAnsi="Times New Roman" w:cs="Times New Roman"/>
      <w:b/>
      <w:sz w:val="24"/>
      <w:szCs w:val="24"/>
      <w:lang w:eastAsia="uk-UA"/>
    </w:rPr>
  </w:style>
  <w:style w:type="character" w:customStyle="1" w:styleId="50">
    <w:name w:val="Заголовок 5 Знак"/>
    <w:basedOn w:val="a0"/>
    <w:link w:val="5"/>
    <w:rsid w:val="00DB4A51"/>
    <w:rPr>
      <w:rFonts w:ascii="Times New Roman" w:eastAsia="Times New Roman" w:hAnsi="Times New Roman" w:cs="Times New Roman"/>
      <w:b/>
      <w:lang w:eastAsia="uk-UA"/>
    </w:rPr>
  </w:style>
  <w:style w:type="character" w:customStyle="1" w:styleId="60">
    <w:name w:val="Заголовок 6 Знак"/>
    <w:basedOn w:val="a0"/>
    <w:link w:val="6"/>
    <w:rsid w:val="00DB4A51"/>
    <w:rPr>
      <w:rFonts w:ascii="Times New Roman" w:eastAsia="Times New Roman" w:hAnsi="Times New Roman" w:cs="Times New Roman"/>
      <w:b/>
      <w:sz w:val="20"/>
      <w:szCs w:val="20"/>
      <w:lang w:eastAsia="uk-UA"/>
    </w:rPr>
  </w:style>
  <w:style w:type="paragraph" w:customStyle="1" w:styleId="footnotedescription">
    <w:name w:val="footnote description"/>
    <w:next w:val="a"/>
    <w:link w:val="footnotedescriptionChar"/>
    <w:hidden/>
    <w:rsid w:val="00DB4A51"/>
    <w:pPr>
      <w:spacing w:after="0"/>
      <w:jc w:val="both"/>
    </w:pPr>
    <w:rPr>
      <w:rFonts w:ascii="Times New Roman" w:eastAsia="Times New Roman" w:hAnsi="Times New Roman" w:cs="Times New Roman"/>
      <w:color w:val="000000"/>
      <w:sz w:val="20"/>
      <w:lang w:eastAsia="uk-UA"/>
    </w:rPr>
  </w:style>
  <w:style w:type="character" w:customStyle="1" w:styleId="footnotedescriptionChar">
    <w:name w:val="footnote description Char"/>
    <w:link w:val="footnotedescription"/>
    <w:rsid w:val="00DB4A51"/>
    <w:rPr>
      <w:rFonts w:ascii="Times New Roman" w:eastAsia="Times New Roman" w:hAnsi="Times New Roman" w:cs="Times New Roman"/>
      <w:color w:val="000000"/>
      <w:sz w:val="20"/>
      <w:lang w:eastAsia="uk-UA"/>
    </w:rPr>
  </w:style>
  <w:style w:type="character" w:customStyle="1" w:styleId="footnotemark">
    <w:name w:val="footnote mark"/>
    <w:hidden/>
    <w:rsid w:val="00DB4A51"/>
    <w:rPr>
      <w:rFonts w:ascii="Times New Roman" w:eastAsia="Times New Roman" w:hAnsi="Times New Roman" w:cs="Times New Roman"/>
      <w:color w:val="000000"/>
      <w:sz w:val="20"/>
      <w:vertAlign w:val="superscript"/>
    </w:rPr>
  </w:style>
  <w:style w:type="table" w:customStyle="1" w:styleId="TableGrid">
    <w:name w:val="TableGrid"/>
    <w:rsid w:val="00DB4A51"/>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Style30">
    <w:name w:val="_Style 30"/>
    <w:basedOn w:val="a1"/>
    <w:rsid w:val="00DB4A51"/>
    <w:pPr>
      <w:spacing w:after="0" w:line="240" w:lineRule="auto"/>
    </w:pPr>
    <w:rPr>
      <w:rFonts w:ascii="Times New Roman" w:eastAsia="Times New Roman" w:hAnsi="Times New Roman" w:cs="Times New Roman"/>
      <w:sz w:val="20"/>
      <w:szCs w:val="20"/>
      <w:lang w:eastAsia="uk-UA"/>
    </w:rPr>
    <w:tblPr>
      <w:tblInd w:w="0" w:type="nil"/>
    </w:tblPr>
  </w:style>
  <w:style w:type="paragraph" w:styleId="a3">
    <w:name w:val="List Paragraph"/>
    <w:basedOn w:val="a"/>
    <w:uiPriority w:val="34"/>
    <w:qFormat/>
    <w:rsid w:val="00DB4A51"/>
    <w:pPr>
      <w:ind w:left="720"/>
      <w:contextualSpacing/>
    </w:pPr>
  </w:style>
  <w:style w:type="character" w:styleId="a4">
    <w:name w:val="annotation reference"/>
    <w:basedOn w:val="a0"/>
    <w:uiPriority w:val="99"/>
    <w:semiHidden/>
    <w:unhideWhenUsed/>
    <w:rsid w:val="00DB4A51"/>
    <w:rPr>
      <w:sz w:val="16"/>
      <w:szCs w:val="16"/>
    </w:rPr>
  </w:style>
  <w:style w:type="paragraph" w:styleId="a5">
    <w:name w:val="annotation text"/>
    <w:basedOn w:val="a"/>
    <w:link w:val="a6"/>
    <w:uiPriority w:val="99"/>
    <w:semiHidden/>
    <w:unhideWhenUsed/>
    <w:rsid w:val="00DB4A51"/>
    <w:pPr>
      <w:spacing w:line="240" w:lineRule="auto"/>
    </w:pPr>
    <w:rPr>
      <w:sz w:val="20"/>
      <w:szCs w:val="20"/>
    </w:rPr>
  </w:style>
  <w:style w:type="character" w:customStyle="1" w:styleId="a6">
    <w:name w:val="Текст примітки Знак"/>
    <w:basedOn w:val="a0"/>
    <w:link w:val="a5"/>
    <w:uiPriority w:val="99"/>
    <w:semiHidden/>
    <w:rsid w:val="00DB4A51"/>
    <w:rPr>
      <w:rFonts w:ascii="Times New Roman" w:eastAsia="Times New Roman" w:hAnsi="Times New Roman" w:cs="Times New Roman"/>
      <w:color w:val="000000"/>
      <w:sz w:val="20"/>
      <w:szCs w:val="20"/>
      <w:lang w:eastAsia="uk-UA"/>
    </w:rPr>
  </w:style>
  <w:style w:type="paragraph" w:styleId="a7">
    <w:name w:val="annotation subject"/>
    <w:basedOn w:val="a5"/>
    <w:next w:val="a5"/>
    <w:link w:val="a8"/>
    <w:uiPriority w:val="99"/>
    <w:semiHidden/>
    <w:unhideWhenUsed/>
    <w:rsid w:val="00DB4A51"/>
    <w:rPr>
      <w:b/>
      <w:bCs/>
    </w:rPr>
  </w:style>
  <w:style w:type="character" w:customStyle="1" w:styleId="a8">
    <w:name w:val="Тема примітки Знак"/>
    <w:basedOn w:val="a6"/>
    <w:link w:val="a7"/>
    <w:uiPriority w:val="99"/>
    <w:semiHidden/>
    <w:rsid w:val="00DB4A51"/>
    <w:rPr>
      <w:rFonts w:ascii="Times New Roman" w:eastAsia="Times New Roman" w:hAnsi="Times New Roman" w:cs="Times New Roman"/>
      <w:b/>
      <w:bCs/>
      <w:color w:val="000000"/>
      <w:sz w:val="20"/>
      <w:szCs w:val="20"/>
      <w:lang w:eastAsia="uk-UA"/>
    </w:rPr>
  </w:style>
  <w:style w:type="paragraph" w:styleId="a9">
    <w:name w:val="Balloon Text"/>
    <w:basedOn w:val="a"/>
    <w:link w:val="aa"/>
    <w:uiPriority w:val="99"/>
    <w:semiHidden/>
    <w:unhideWhenUsed/>
    <w:rsid w:val="00DB4A5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DB4A51"/>
    <w:rPr>
      <w:rFonts w:ascii="Segoe UI" w:eastAsia="Times New Roman" w:hAnsi="Segoe UI" w:cs="Segoe UI"/>
      <w:color w:val="000000"/>
      <w:sz w:val="18"/>
      <w:szCs w:val="18"/>
      <w:lang w:eastAsia="uk-UA"/>
    </w:rPr>
  </w:style>
  <w:style w:type="table" w:styleId="ab">
    <w:name w:val="Table Grid"/>
    <w:basedOn w:val="a1"/>
    <w:uiPriority w:val="39"/>
    <w:rsid w:val="00DB4A51"/>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ітка таблиці2"/>
    <w:basedOn w:val="a1"/>
    <w:next w:val="ab"/>
    <w:uiPriority w:val="39"/>
    <w:rsid w:val="00DB4A51"/>
    <w:pPr>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next w:val="ab"/>
    <w:uiPriority w:val="39"/>
    <w:rsid w:val="00DB4A51"/>
    <w:pPr>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DB4A51"/>
  </w:style>
  <w:style w:type="paragraph" w:styleId="ac">
    <w:name w:val="Normal (Web)"/>
    <w:basedOn w:val="a"/>
    <w:unhideWhenUsed/>
    <w:qFormat/>
    <w:rsid w:val="00DB4A51"/>
    <w:pPr>
      <w:spacing w:before="100" w:beforeAutospacing="1" w:after="100" w:afterAutospacing="1" w:line="240" w:lineRule="auto"/>
      <w:ind w:left="0" w:firstLine="0"/>
      <w:jc w:val="left"/>
    </w:pPr>
    <w:rPr>
      <w:color w:val="auto"/>
      <w:sz w:val="24"/>
      <w:szCs w:val="24"/>
    </w:rPr>
  </w:style>
  <w:style w:type="character" w:styleId="ad">
    <w:name w:val="Strong"/>
    <w:rsid w:val="00DB4A51"/>
    <w:rPr>
      <w:b/>
      <w:bCs/>
      <w:w w:val="100"/>
      <w:position w:val="-1"/>
      <w:vertAlign w:val="baseline"/>
      <w:cs w:val="0"/>
    </w:rPr>
  </w:style>
  <w:style w:type="paragraph" w:styleId="ae">
    <w:name w:val="Subtitle"/>
    <w:basedOn w:val="a"/>
    <w:next w:val="a"/>
    <w:link w:val="af"/>
    <w:rsid w:val="00DB4A51"/>
    <w:pPr>
      <w:keepNext/>
      <w:keepLines/>
      <w:spacing w:before="360" w:after="80" w:line="240" w:lineRule="auto"/>
      <w:ind w:left="0" w:firstLine="0"/>
      <w:jc w:val="left"/>
    </w:pPr>
    <w:rPr>
      <w:rFonts w:ascii="Georgia" w:eastAsia="Georgia" w:hAnsi="Georgia" w:cs="Georgia"/>
      <w:i/>
      <w:color w:val="666666"/>
      <w:sz w:val="48"/>
      <w:szCs w:val="48"/>
    </w:rPr>
  </w:style>
  <w:style w:type="character" w:customStyle="1" w:styleId="af">
    <w:name w:val="Підзаголовок Знак"/>
    <w:basedOn w:val="a0"/>
    <w:link w:val="ae"/>
    <w:rsid w:val="00DB4A51"/>
    <w:rPr>
      <w:rFonts w:ascii="Georgia" w:eastAsia="Georgia" w:hAnsi="Georgia" w:cs="Georgia"/>
      <w:i/>
      <w:color w:val="666666"/>
      <w:sz w:val="48"/>
      <w:szCs w:val="48"/>
      <w:lang w:eastAsia="uk-UA"/>
    </w:rPr>
  </w:style>
  <w:style w:type="paragraph" w:styleId="af0">
    <w:name w:val="Title"/>
    <w:basedOn w:val="a"/>
    <w:next w:val="a"/>
    <w:link w:val="af1"/>
    <w:rsid w:val="00DB4A51"/>
    <w:pPr>
      <w:keepNext/>
      <w:keepLines/>
      <w:spacing w:before="480" w:after="120" w:line="240" w:lineRule="auto"/>
      <w:ind w:left="0" w:firstLine="0"/>
      <w:jc w:val="left"/>
    </w:pPr>
    <w:rPr>
      <w:b/>
      <w:color w:val="auto"/>
      <w:sz w:val="72"/>
      <w:szCs w:val="72"/>
    </w:rPr>
  </w:style>
  <w:style w:type="character" w:customStyle="1" w:styleId="af1">
    <w:name w:val="Назва Знак"/>
    <w:basedOn w:val="a0"/>
    <w:link w:val="af0"/>
    <w:rsid w:val="00DB4A51"/>
    <w:rPr>
      <w:rFonts w:ascii="Times New Roman" w:eastAsia="Times New Roman" w:hAnsi="Times New Roman" w:cs="Times New Roman"/>
      <w:b/>
      <w:sz w:val="72"/>
      <w:szCs w:val="72"/>
      <w:lang w:eastAsia="uk-UA"/>
    </w:rPr>
  </w:style>
  <w:style w:type="table" w:customStyle="1" w:styleId="TableNormal1">
    <w:name w:val="Table Normal1"/>
    <w:rsid w:val="00DB4A51"/>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paragraph" w:customStyle="1" w:styleId="12">
    <w:name w:val="Обычный1"/>
    <w:qFormat/>
    <w:rsid w:val="00DB4A51"/>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8"/>
      <w:szCs w:val="28"/>
      <w:lang w:eastAsia="ru-RU"/>
    </w:rPr>
  </w:style>
  <w:style w:type="character" w:customStyle="1" w:styleId="13">
    <w:name w:val="Основной шрифт абзаца1"/>
    <w:rsid w:val="00DB4A51"/>
    <w:rPr>
      <w:w w:val="100"/>
      <w:position w:val="-1"/>
      <w:vertAlign w:val="baseline"/>
      <w:cs w:val="0"/>
    </w:rPr>
  </w:style>
  <w:style w:type="table" w:customStyle="1" w:styleId="14">
    <w:name w:val="Обычная таблица1"/>
    <w:rsid w:val="00DB4A51"/>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0"/>
      <w:szCs w:val="20"/>
      <w:lang w:eastAsia="uk-UA"/>
    </w:rPr>
    <w:tblPr>
      <w:tblCellMar>
        <w:top w:w="0" w:type="dxa"/>
        <w:left w:w="108" w:type="dxa"/>
        <w:bottom w:w="0" w:type="dxa"/>
        <w:right w:w="108" w:type="dxa"/>
      </w:tblCellMar>
    </w:tblPr>
  </w:style>
  <w:style w:type="paragraph" w:customStyle="1" w:styleId="211">
    <w:name w:val="Основной текст 21"/>
    <w:basedOn w:val="12"/>
    <w:rsid w:val="00DB4A51"/>
    <w:pPr>
      <w:spacing w:after="120" w:line="480" w:lineRule="auto"/>
    </w:pPr>
    <w:rPr>
      <w:sz w:val="20"/>
      <w:szCs w:val="20"/>
    </w:rPr>
  </w:style>
  <w:style w:type="character" w:customStyle="1" w:styleId="22">
    <w:name w:val="Основной текст 2 Знак"/>
    <w:rsid w:val="00DB4A51"/>
    <w:rPr>
      <w:w w:val="100"/>
      <w:position w:val="-1"/>
      <w:vertAlign w:val="baseline"/>
      <w:cs w:val="0"/>
      <w:lang w:val="uk-UA" w:eastAsia="ru-RU" w:bidi="ar-SA"/>
    </w:rPr>
  </w:style>
  <w:style w:type="paragraph" w:customStyle="1" w:styleId="15">
    <w:name w:val="Текст выноски1"/>
    <w:basedOn w:val="12"/>
    <w:rsid w:val="00DB4A51"/>
    <w:rPr>
      <w:rFonts w:ascii="Tahoma" w:eastAsia="Calibri" w:hAnsi="Tahoma" w:cs="Tahoma"/>
      <w:sz w:val="16"/>
      <w:szCs w:val="16"/>
    </w:rPr>
  </w:style>
  <w:style w:type="paragraph" w:customStyle="1" w:styleId="16">
    <w:name w:val="Обычный (веб)1"/>
    <w:basedOn w:val="12"/>
    <w:rsid w:val="00DB4A51"/>
    <w:pPr>
      <w:spacing w:before="100" w:beforeAutospacing="1" w:after="100" w:afterAutospacing="1"/>
    </w:pPr>
    <w:rPr>
      <w:sz w:val="24"/>
      <w:szCs w:val="24"/>
      <w:lang w:val="ru-RU"/>
    </w:rPr>
  </w:style>
  <w:style w:type="character" w:customStyle="1" w:styleId="17">
    <w:name w:val="Гиперссылка1"/>
    <w:qFormat/>
    <w:rsid w:val="00DB4A51"/>
    <w:rPr>
      <w:color w:val="0000FF"/>
      <w:w w:val="100"/>
      <w:position w:val="-1"/>
      <w:u w:val="single"/>
      <w:vertAlign w:val="baseline"/>
      <w:cs w:val="0"/>
    </w:rPr>
  </w:style>
  <w:style w:type="paragraph" w:customStyle="1" w:styleId="18">
    <w:name w:val="Верхний колонтитул1"/>
    <w:basedOn w:val="12"/>
    <w:rsid w:val="00DB4A51"/>
    <w:pPr>
      <w:tabs>
        <w:tab w:val="center" w:pos="4819"/>
        <w:tab w:val="right" w:pos="9639"/>
      </w:tabs>
    </w:pPr>
  </w:style>
  <w:style w:type="character" w:customStyle="1" w:styleId="af2">
    <w:name w:val="Верхний колонтитул Знак"/>
    <w:uiPriority w:val="99"/>
    <w:rsid w:val="00DB4A51"/>
    <w:rPr>
      <w:w w:val="100"/>
      <w:position w:val="-1"/>
      <w:sz w:val="28"/>
      <w:szCs w:val="28"/>
      <w:vertAlign w:val="baseline"/>
      <w:cs w:val="0"/>
      <w:lang w:eastAsia="ru-RU"/>
    </w:rPr>
  </w:style>
  <w:style w:type="paragraph" w:customStyle="1" w:styleId="19">
    <w:name w:val="Нижний колонтитул1"/>
    <w:basedOn w:val="12"/>
    <w:rsid w:val="00DB4A51"/>
    <w:pPr>
      <w:tabs>
        <w:tab w:val="center" w:pos="4819"/>
        <w:tab w:val="right" w:pos="9639"/>
      </w:tabs>
    </w:pPr>
  </w:style>
  <w:style w:type="character" w:customStyle="1" w:styleId="af3">
    <w:name w:val="Нижний колонтитул Знак"/>
    <w:uiPriority w:val="99"/>
    <w:rsid w:val="00DB4A51"/>
    <w:rPr>
      <w:w w:val="100"/>
      <w:position w:val="-1"/>
      <w:sz w:val="28"/>
      <w:szCs w:val="28"/>
      <w:vertAlign w:val="baseline"/>
      <w:cs w:val="0"/>
      <w:lang w:eastAsia="ru-RU"/>
    </w:rPr>
  </w:style>
  <w:style w:type="character" w:customStyle="1" w:styleId="1a">
    <w:name w:val="Номер страницы1"/>
    <w:basedOn w:val="13"/>
    <w:rsid w:val="00DB4A51"/>
    <w:rPr>
      <w:w w:val="100"/>
      <w:position w:val="-1"/>
      <w:vertAlign w:val="baseline"/>
      <w:cs w:val="0"/>
    </w:rPr>
  </w:style>
  <w:style w:type="paragraph" w:customStyle="1" w:styleId="af4">
    <w:name w:val="Знак Знак Знак"/>
    <w:basedOn w:val="12"/>
    <w:rsid w:val="00DB4A51"/>
    <w:rPr>
      <w:rFonts w:ascii="Verdana" w:hAnsi="Verdana" w:cs="Verdana"/>
      <w:sz w:val="20"/>
      <w:szCs w:val="20"/>
      <w:lang w:eastAsia="en-US"/>
    </w:rPr>
  </w:style>
  <w:style w:type="paragraph" w:customStyle="1" w:styleId="1b">
    <w:name w:val="Основной текст с отступом1"/>
    <w:basedOn w:val="12"/>
    <w:rsid w:val="00DB4A51"/>
    <w:pPr>
      <w:spacing w:after="120"/>
      <w:ind w:left="283"/>
    </w:pPr>
  </w:style>
  <w:style w:type="paragraph" w:customStyle="1" w:styleId="1c">
    <w:name w:val="Абзац списку1"/>
    <w:basedOn w:val="12"/>
    <w:rsid w:val="00DB4A51"/>
    <w:pPr>
      <w:ind w:left="708"/>
    </w:pPr>
  </w:style>
  <w:style w:type="paragraph" w:customStyle="1" w:styleId="1d">
    <w:name w:val="Абзац списка1"/>
    <w:basedOn w:val="12"/>
    <w:rsid w:val="00DB4A51"/>
    <w:pPr>
      <w:widowControl w:val="0"/>
      <w:suppressAutoHyphens w:val="0"/>
      <w:ind w:left="708"/>
    </w:pPr>
    <w:rPr>
      <w:rFonts w:ascii="Courier New" w:hAnsi="Courier New" w:cs="Courier New"/>
      <w:color w:val="000000"/>
      <w:sz w:val="24"/>
      <w:szCs w:val="24"/>
      <w:lang w:eastAsia="ar-SA"/>
    </w:rPr>
  </w:style>
  <w:style w:type="table" w:customStyle="1" w:styleId="Style301">
    <w:name w:val="_Style 301"/>
    <w:basedOn w:val="TableNormal1"/>
    <w:rsid w:val="00DB4A51"/>
    <w:tblPr>
      <w:tblCellMar>
        <w:left w:w="108" w:type="dxa"/>
        <w:right w:w="108" w:type="dxa"/>
      </w:tblCellMar>
    </w:tblPr>
  </w:style>
  <w:style w:type="paragraph" w:styleId="af5">
    <w:name w:val="No Spacing"/>
    <w:link w:val="af6"/>
    <w:qFormat/>
    <w:rsid w:val="00DB4A51"/>
    <w:pPr>
      <w:spacing w:after="0" w:line="240" w:lineRule="auto"/>
    </w:pPr>
    <w:rPr>
      <w:rFonts w:ascii="Bookman Old Style" w:eastAsia="Times New Roman" w:hAnsi="Bookman Old Style" w:cs="Times New Roman"/>
      <w:sz w:val="26"/>
      <w:szCs w:val="26"/>
      <w:lang w:val="ru-RU" w:eastAsia="ru-RU"/>
    </w:rPr>
  </w:style>
  <w:style w:type="character" w:customStyle="1" w:styleId="af6">
    <w:name w:val="Без інтервалів Знак"/>
    <w:link w:val="af5"/>
    <w:rsid w:val="00DB4A51"/>
    <w:rPr>
      <w:rFonts w:ascii="Bookman Old Style" w:eastAsia="Times New Roman" w:hAnsi="Bookman Old Style" w:cs="Times New Roman"/>
      <w:sz w:val="26"/>
      <w:szCs w:val="26"/>
      <w:lang w:val="ru-RU" w:eastAsia="ru-RU"/>
    </w:rPr>
  </w:style>
  <w:style w:type="character" w:customStyle="1" w:styleId="1e">
    <w:name w:val="Название1"/>
    <w:rsid w:val="00DB4A51"/>
  </w:style>
  <w:style w:type="character" w:customStyle="1" w:styleId="docdata">
    <w:name w:val="docdata"/>
    <w:basedOn w:val="a0"/>
    <w:rsid w:val="00DB4A51"/>
  </w:style>
  <w:style w:type="paragraph" w:customStyle="1" w:styleId="10727">
    <w:name w:val="10727"/>
    <w:basedOn w:val="a"/>
    <w:rsid w:val="00DB4A51"/>
    <w:pPr>
      <w:spacing w:before="100" w:beforeAutospacing="1" w:after="100" w:afterAutospacing="1" w:line="240" w:lineRule="auto"/>
      <w:ind w:left="0" w:firstLine="0"/>
      <w:jc w:val="left"/>
    </w:pPr>
    <w:rPr>
      <w:color w:val="auto"/>
      <w:sz w:val="24"/>
      <w:szCs w:val="24"/>
    </w:rPr>
  </w:style>
  <w:style w:type="character" w:styleId="af7">
    <w:name w:val="Hyperlink"/>
    <w:basedOn w:val="a0"/>
    <w:uiPriority w:val="99"/>
    <w:semiHidden/>
    <w:unhideWhenUsed/>
    <w:rsid w:val="00DB4A51"/>
    <w:rPr>
      <w:color w:val="0000FF"/>
      <w:u w:val="single"/>
    </w:rPr>
  </w:style>
  <w:style w:type="paragraph" w:styleId="af8">
    <w:name w:val="header"/>
    <w:basedOn w:val="a"/>
    <w:link w:val="af9"/>
    <w:uiPriority w:val="99"/>
    <w:unhideWhenUsed/>
    <w:rsid w:val="00DB4A51"/>
    <w:pPr>
      <w:tabs>
        <w:tab w:val="center" w:pos="4819"/>
        <w:tab w:val="right" w:pos="9639"/>
      </w:tabs>
      <w:spacing w:after="0" w:line="240" w:lineRule="auto"/>
    </w:pPr>
  </w:style>
  <w:style w:type="character" w:customStyle="1" w:styleId="af9">
    <w:name w:val="Верхній колонтитул Знак"/>
    <w:basedOn w:val="a0"/>
    <w:link w:val="af8"/>
    <w:uiPriority w:val="99"/>
    <w:rsid w:val="00DB4A51"/>
    <w:rPr>
      <w:rFonts w:ascii="Times New Roman" w:eastAsia="Times New Roman" w:hAnsi="Times New Roman" w:cs="Times New Roman"/>
      <w:color w:val="000000"/>
      <w:sz w:val="28"/>
      <w:lang w:eastAsia="uk-UA"/>
    </w:rPr>
  </w:style>
  <w:style w:type="paragraph" w:styleId="afa">
    <w:name w:val="footer"/>
    <w:basedOn w:val="a"/>
    <w:link w:val="afb"/>
    <w:uiPriority w:val="99"/>
    <w:unhideWhenUsed/>
    <w:rsid w:val="00DB4A51"/>
    <w:pPr>
      <w:tabs>
        <w:tab w:val="center" w:pos="4819"/>
        <w:tab w:val="right" w:pos="9639"/>
      </w:tabs>
      <w:spacing w:after="0" w:line="240" w:lineRule="auto"/>
    </w:pPr>
  </w:style>
  <w:style w:type="character" w:customStyle="1" w:styleId="afb">
    <w:name w:val="Нижній колонтитул Знак"/>
    <w:basedOn w:val="a0"/>
    <w:link w:val="afa"/>
    <w:uiPriority w:val="99"/>
    <w:rsid w:val="00DB4A51"/>
    <w:rPr>
      <w:rFonts w:ascii="Times New Roman" w:eastAsia="Times New Roman" w:hAnsi="Times New Roman" w:cs="Times New Roman"/>
      <w:color w:val="000000"/>
      <w:sz w:val="28"/>
      <w:lang w:eastAsia="uk-UA"/>
    </w:rPr>
  </w:style>
  <w:style w:type="table" w:styleId="afc">
    <w:name w:val="Grid Table Light"/>
    <w:basedOn w:val="a1"/>
    <w:uiPriority w:val="40"/>
    <w:rsid w:val="002057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
    <w:name w:val="Plain Table 1"/>
    <w:basedOn w:val="a1"/>
    <w:uiPriority w:val="41"/>
    <w:rsid w:val="002057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f0">
    <w:name w:val="Немає списку1"/>
    <w:next w:val="a2"/>
    <w:uiPriority w:val="99"/>
    <w:semiHidden/>
    <w:unhideWhenUsed/>
    <w:rsid w:val="00223465"/>
  </w:style>
  <w:style w:type="table" w:customStyle="1" w:styleId="TableGrid1">
    <w:name w:val="TableGrid1"/>
    <w:rsid w:val="00223465"/>
    <w:pPr>
      <w:spacing w:after="0" w:line="240" w:lineRule="auto"/>
    </w:pPr>
    <w:rPr>
      <w:rFonts w:eastAsiaTheme="minorEastAsia"/>
      <w:lang w:eastAsia="uk-UA"/>
    </w:rPr>
    <w:tblPr>
      <w:tblCellMar>
        <w:top w:w="0" w:type="dxa"/>
        <w:left w:w="0" w:type="dxa"/>
        <w:bottom w:w="0" w:type="dxa"/>
        <w:right w:w="0" w:type="dxa"/>
      </w:tblCellMar>
    </w:tblPr>
  </w:style>
  <w:style w:type="table" w:customStyle="1" w:styleId="Style302">
    <w:name w:val="_Style 302"/>
    <w:basedOn w:val="a1"/>
    <w:rsid w:val="00223465"/>
    <w:pPr>
      <w:spacing w:after="0" w:line="240" w:lineRule="auto"/>
    </w:pPr>
    <w:rPr>
      <w:rFonts w:ascii="Times New Roman" w:eastAsia="Times New Roman" w:hAnsi="Times New Roman" w:cs="Times New Roman"/>
      <w:sz w:val="20"/>
      <w:szCs w:val="20"/>
      <w:lang w:eastAsia="uk-UA"/>
    </w:rPr>
    <w:tblPr>
      <w:tblInd w:w="0" w:type="nil"/>
    </w:tblPr>
  </w:style>
  <w:style w:type="table" w:customStyle="1" w:styleId="1f1">
    <w:name w:val="Сітка таблиці1"/>
    <w:basedOn w:val="a1"/>
    <w:next w:val="ab"/>
    <w:uiPriority w:val="39"/>
    <w:rsid w:val="00223465"/>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ітка таблиці22"/>
    <w:basedOn w:val="a1"/>
    <w:next w:val="ab"/>
    <w:uiPriority w:val="39"/>
    <w:rsid w:val="00223465"/>
    <w:pPr>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ітка таблиці211"/>
    <w:basedOn w:val="a1"/>
    <w:next w:val="ab"/>
    <w:uiPriority w:val="39"/>
    <w:rsid w:val="00223465"/>
    <w:pPr>
      <w:spacing w:after="0" w:line="240" w:lineRule="auto"/>
    </w:pPr>
    <w:rPr>
      <w:rFonts w:ascii="Calibri" w:eastAsia="Calibri" w:hAnsi="Calibri" w:cs="Calibr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223465"/>
  </w:style>
  <w:style w:type="table" w:customStyle="1" w:styleId="TableNormal11">
    <w:name w:val="Table Normal11"/>
    <w:rsid w:val="00223465"/>
    <w:pPr>
      <w:spacing w:after="0" w:line="240" w:lineRule="auto"/>
    </w:pPr>
    <w:rPr>
      <w:rFonts w:ascii="Times New Roman" w:eastAsia="Times New Roman" w:hAnsi="Times New Roman" w:cs="Times New Roman"/>
      <w:sz w:val="20"/>
      <w:szCs w:val="20"/>
      <w:lang w:eastAsia="uk-UA"/>
    </w:rPr>
    <w:tblPr>
      <w:tblCellMar>
        <w:top w:w="0" w:type="dxa"/>
        <w:left w:w="0" w:type="dxa"/>
        <w:bottom w:w="0" w:type="dxa"/>
        <w:right w:w="0" w:type="dxa"/>
      </w:tblCellMar>
    </w:tblPr>
  </w:style>
  <w:style w:type="table" w:customStyle="1" w:styleId="111">
    <w:name w:val="Обычная таблица11"/>
    <w:rsid w:val="00223465"/>
    <w:pPr>
      <w:suppressAutoHyphens/>
      <w:spacing w:after="0" w:line="1" w:lineRule="atLeast"/>
      <w:ind w:leftChars="-1" w:left="-1" w:hangingChars="1" w:hanging="1"/>
      <w:textAlignment w:val="top"/>
      <w:outlineLvl w:val="0"/>
    </w:pPr>
    <w:rPr>
      <w:rFonts w:ascii="Times New Roman" w:eastAsia="Times New Roman" w:hAnsi="Times New Roman" w:cs="Times New Roman"/>
      <w:position w:val="-1"/>
      <w:sz w:val="20"/>
      <w:szCs w:val="20"/>
      <w:lang w:eastAsia="uk-UA"/>
    </w:rPr>
    <w:tblPr>
      <w:tblCellMar>
        <w:top w:w="0" w:type="dxa"/>
        <w:left w:w="108" w:type="dxa"/>
        <w:bottom w:w="0" w:type="dxa"/>
        <w:right w:w="108" w:type="dxa"/>
      </w:tblCellMar>
    </w:tblPr>
  </w:style>
  <w:style w:type="table" w:customStyle="1" w:styleId="Style3011">
    <w:name w:val="_Style 3011"/>
    <w:basedOn w:val="TableNormal1"/>
    <w:rsid w:val="00223465"/>
    <w:tblPr>
      <w:tblCellMar>
        <w:left w:w="108" w:type="dxa"/>
        <w:right w:w="108" w:type="dxa"/>
      </w:tblCellMar>
    </w:tblPr>
  </w:style>
  <w:style w:type="character" w:styleId="afd">
    <w:name w:val="FollowedHyperlink"/>
    <w:basedOn w:val="a0"/>
    <w:uiPriority w:val="99"/>
    <w:semiHidden/>
    <w:unhideWhenUsed/>
    <w:rsid w:val="00223465"/>
    <w:rPr>
      <w:color w:val="954F72" w:themeColor="followedHyperlink"/>
      <w:u w:val="single"/>
    </w:rPr>
  </w:style>
  <w:style w:type="character" w:styleId="afe">
    <w:name w:val="Emphasis"/>
    <w:basedOn w:val="a0"/>
    <w:uiPriority w:val="20"/>
    <w:qFormat/>
    <w:rsid w:val="00223465"/>
    <w:rPr>
      <w:i/>
      <w:iCs/>
    </w:rPr>
  </w:style>
  <w:style w:type="character" w:customStyle="1" w:styleId="FontStyle25">
    <w:name w:val="Font Style25"/>
    <w:basedOn w:val="a0"/>
    <w:uiPriority w:val="99"/>
    <w:rsid w:val="0022346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21800">
      <w:bodyDiv w:val="1"/>
      <w:marLeft w:val="0"/>
      <w:marRight w:val="0"/>
      <w:marTop w:val="0"/>
      <w:marBottom w:val="0"/>
      <w:divBdr>
        <w:top w:val="none" w:sz="0" w:space="0" w:color="auto"/>
        <w:left w:val="none" w:sz="0" w:space="0" w:color="auto"/>
        <w:bottom w:val="none" w:sz="0" w:space="0" w:color="auto"/>
        <w:right w:val="none" w:sz="0" w:space="0" w:color="auto"/>
      </w:divBdr>
    </w:div>
    <w:div w:id="205129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da.gov.ua/upload/users_files/22/upload/948_Strategij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uk-UA" sz="1100" b="1" cap="none" baseline="0">
                <a:solidFill>
                  <a:sysClr val="windowText" lastClr="000000"/>
                </a:solidFill>
                <a:latin typeface="Montserrat Light" panose="00000400000000000000" pitchFamily="2" charset="-52"/>
              </a:rPr>
              <a:t>Показники зменшення населення у м.Новий Розділ</a:t>
            </a:r>
          </a:p>
        </c:rich>
      </c:tx>
      <c:overlay val="0"/>
      <c:spPr>
        <a:noFill/>
        <a:ln>
          <a:noFill/>
        </a:ln>
        <a:effectLst/>
      </c:spPr>
    </c:title>
    <c:autoTitleDeleted val="0"/>
    <c:plotArea>
      <c:layout/>
      <c:lineChart>
        <c:grouping val="standard"/>
        <c:varyColors val="0"/>
        <c:ser>
          <c:idx val="0"/>
          <c:order val="0"/>
          <c:tx>
            <c:strRef>
              <c:f>Аркуш1!$B$1</c:f>
              <c:strCache>
                <c:ptCount val="1"/>
                <c:pt idx="0">
                  <c:v>Ряд 1</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ontserrat Light" panose="00000400000000000000" pitchFamily="2" charset="-52"/>
                    <a:ea typeface="+mn-ea"/>
                    <a:cs typeface="+mn-cs"/>
                  </a:defRPr>
                </a:pPr>
                <a:endParaRPr lang="uk-UA"/>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Аркуш1!$A$2:$A$7</c:f>
              <c:numCache>
                <c:formatCode>General</c:formatCode>
                <c:ptCount val="6"/>
                <c:pt idx="0">
                  <c:v>2015</c:v>
                </c:pt>
                <c:pt idx="1">
                  <c:v>2016</c:v>
                </c:pt>
                <c:pt idx="2">
                  <c:v>2017</c:v>
                </c:pt>
                <c:pt idx="3">
                  <c:v>2018</c:v>
                </c:pt>
                <c:pt idx="4">
                  <c:v>2019</c:v>
                </c:pt>
                <c:pt idx="5">
                  <c:v>2020</c:v>
                </c:pt>
              </c:numCache>
            </c:numRef>
          </c:cat>
          <c:val>
            <c:numRef>
              <c:f>Аркуш1!$B$2:$B$7</c:f>
              <c:numCache>
                <c:formatCode>General</c:formatCode>
                <c:ptCount val="6"/>
                <c:pt idx="0">
                  <c:v>-72</c:v>
                </c:pt>
                <c:pt idx="1">
                  <c:v>-57</c:v>
                </c:pt>
                <c:pt idx="2">
                  <c:v>27</c:v>
                </c:pt>
                <c:pt idx="3">
                  <c:v>-86</c:v>
                </c:pt>
                <c:pt idx="4">
                  <c:v>-157</c:v>
                </c:pt>
                <c:pt idx="5">
                  <c:v>-226</c:v>
                </c:pt>
              </c:numCache>
            </c:numRef>
          </c:val>
          <c:smooth val="0"/>
          <c:extLst xmlns:c16r2="http://schemas.microsoft.com/office/drawing/2015/06/chart">
            <c:ext xmlns:c16="http://schemas.microsoft.com/office/drawing/2014/chart" uri="{C3380CC4-5D6E-409C-BE32-E72D297353CC}">
              <c16:uniqueId val="{00000000-59E6-4449-8E04-506ECB50F632}"/>
            </c:ext>
          </c:extLst>
        </c:ser>
        <c:ser>
          <c:idx val="1"/>
          <c:order val="1"/>
          <c:tx>
            <c:strRef>
              <c:f>Аркуш1!$C$1</c:f>
              <c:strCache>
                <c:ptCount val="1"/>
                <c:pt idx="0">
                  <c:v>Ряд 3</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dLbls>
            <c:delete val="1"/>
          </c:dLbls>
          <c:cat>
            <c:numRef>
              <c:f>Аркуш1!$A$2:$A$7</c:f>
              <c:numCache>
                <c:formatCode>General</c:formatCode>
                <c:ptCount val="6"/>
                <c:pt idx="0">
                  <c:v>2015</c:v>
                </c:pt>
                <c:pt idx="1">
                  <c:v>2016</c:v>
                </c:pt>
                <c:pt idx="2">
                  <c:v>2017</c:v>
                </c:pt>
                <c:pt idx="3">
                  <c:v>2018</c:v>
                </c:pt>
                <c:pt idx="4">
                  <c:v>2019</c:v>
                </c:pt>
                <c:pt idx="5">
                  <c:v>2020</c:v>
                </c:pt>
              </c:numCache>
            </c:numRef>
          </c:cat>
          <c:val>
            <c:numRef>
              <c:f>Аркуш1!$C$2:$C$7</c:f>
              <c:numCache>
                <c:formatCode>General</c:formatCode>
                <c:ptCount val="6"/>
                <c:pt idx="0">
                  <c:v>0</c:v>
                </c:pt>
                <c:pt idx="1">
                  <c:v>0</c:v>
                </c:pt>
                <c:pt idx="2">
                  <c:v>0</c:v>
                </c:pt>
                <c:pt idx="3">
                  <c:v>0</c:v>
                </c:pt>
                <c:pt idx="4">
                  <c:v>0</c:v>
                </c:pt>
                <c:pt idx="5">
                  <c:v>0</c:v>
                </c:pt>
              </c:numCache>
            </c:numRef>
          </c:val>
          <c:smooth val="0"/>
          <c:extLst xmlns:c16r2="http://schemas.microsoft.com/office/drawing/2015/06/chart">
            <c:ext xmlns:c16="http://schemas.microsoft.com/office/drawing/2014/chart" uri="{C3380CC4-5D6E-409C-BE32-E72D297353CC}">
              <c16:uniqueId val="{00000001-59E6-4449-8E04-506ECB50F632}"/>
            </c:ext>
          </c:extLst>
        </c:ser>
        <c:dLbls>
          <c:showLegendKey val="0"/>
          <c:showVal val="1"/>
          <c:showCatName val="0"/>
          <c:showSerName val="0"/>
          <c:showPercent val="0"/>
          <c:showBubbleSize val="0"/>
        </c:dLbls>
        <c:marker val="1"/>
        <c:smooth val="0"/>
        <c:axId val="651936832"/>
        <c:axId val="651938464"/>
      </c:lineChart>
      <c:catAx>
        <c:axId val="651936832"/>
        <c:scaling>
          <c:orientation val="minMax"/>
        </c:scaling>
        <c:delete val="1"/>
        <c:axPos val="b"/>
        <c:numFmt formatCode="General" sourceLinked="1"/>
        <c:majorTickMark val="none"/>
        <c:minorTickMark val="none"/>
        <c:tickLblPos val="none"/>
        <c:crossAx val="651938464"/>
        <c:crosses val="autoZero"/>
        <c:auto val="1"/>
        <c:lblAlgn val="ctr"/>
        <c:lblOffset val="100"/>
        <c:noMultiLvlLbl val="0"/>
      </c:catAx>
      <c:valAx>
        <c:axId val="651938464"/>
        <c:scaling>
          <c:orientation val="minMax"/>
        </c:scaling>
        <c:delete val="1"/>
        <c:axPos val="l"/>
        <c:numFmt formatCode="General" sourceLinked="1"/>
        <c:majorTickMark val="none"/>
        <c:minorTickMark val="none"/>
        <c:tickLblPos val="none"/>
        <c:crossAx val="6519368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a:pPr>
      <a:endParaRPr lang="uk-U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uk-UA" sz="1100" b="1">
                <a:solidFill>
                  <a:sysClr val="windowText" lastClr="000000"/>
                </a:solidFill>
                <a:latin typeface="Montserrat Light" panose="00000400000000000000" pitchFamily="2" charset="-52"/>
              </a:rPr>
              <a:t>Вікова</a:t>
            </a:r>
            <a:r>
              <a:rPr lang="uk-UA" sz="1100" b="1" baseline="0">
                <a:solidFill>
                  <a:sysClr val="windowText" lastClr="000000"/>
                </a:solidFill>
                <a:latin typeface="Montserrat Light" panose="00000400000000000000" pitchFamily="2" charset="-52"/>
              </a:rPr>
              <a:t> </a:t>
            </a:r>
            <a:r>
              <a:rPr lang="uk-UA" sz="1100" b="1">
                <a:solidFill>
                  <a:sysClr val="windowText" lastClr="000000"/>
                </a:solidFill>
                <a:latin typeface="Montserrat Light" panose="00000400000000000000" pitchFamily="2" charset="-52"/>
              </a:rPr>
              <a:t>структура населення</a:t>
            </a:r>
          </a:p>
        </c:rich>
      </c:tx>
      <c:layout>
        <c:manualLayout>
          <c:xMode val="edge"/>
          <c:yMode val="edge"/>
          <c:x val="0.19093295156287349"/>
          <c:y val="3.302264773721468E-2"/>
        </c:manualLayout>
      </c:layout>
      <c:overlay val="0"/>
      <c:spPr>
        <a:noFill/>
        <a:ln>
          <a:noFill/>
        </a:ln>
        <a:effectLst/>
      </c:spPr>
    </c:title>
    <c:autoTitleDeleted val="0"/>
    <c:plotArea>
      <c:layout>
        <c:manualLayout>
          <c:layoutTarget val="inner"/>
          <c:xMode val="edge"/>
          <c:yMode val="edge"/>
          <c:x val="0.48656005628162458"/>
          <c:y val="0.29998937379791291"/>
          <c:w val="0.50828928289558262"/>
          <c:h val="0.64323334030148882"/>
        </c:manualLayout>
      </c:layout>
      <c:pieChart>
        <c:varyColors val="1"/>
        <c:ser>
          <c:idx val="0"/>
          <c:order val="0"/>
          <c:tx>
            <c:strRef>
              <c:f>Аркуш1!$B$1</c:f>
              <c:strCache>
                <c:ptCount val="1"/>
                <c:pt idx="0">
                  <c:v>Вікова структура населення</c:v>
                </c:pt>
              </c:strCache>
            </c:strRef>
          </c:tx>
          <c:dPt>
            <c:idx val="0"/>
            <c:bubble3D val="0"/>
            <c:spPr>
              <a:solidFill>
                <a:srgbClr val="CFD72D"/>
              </a:solidFill>
              <a:ln w="19050">
                <a:solidFill>
                  <a:schemeClr val="lt1"/>
                </a:solidFill>
              </a:ln>
              <a:effectLst/>
            </c:spPr>
            <c:extLst xmlns:c16r2="http://schemas.microsoft.com/office/drawing/2015/06/chart">
              <c:ext xmlns:c16="http://schemas.microsoft.com/office/drawing/2014/chart" uri="{C3380CC4-5D6E-409C-BE32-E72D297353CC}">
                <c16:uniqueId val="{00000001-CBF2-41B5-BA61-186A278B9488}"/>
              </c:ext>
            </c:extLst>
          </c:dPt>
          <c:dPt>
            <c:idx val="1"/>
            <c:bubble3D val="0"/>
            <c:spPr>
              <a:solidFill>
                <a:srgbClr val="FCCE62"/>
              </a:solidFill>
              <a:ln w="19050">
                <a:solidFill>
                  <a:schemeClr val="lt1"/>
                </a:solidFill>
              </a:ln>
              <a:effectLst/>
            </c:spPr>
            <c:extLst xmlns:c16r2="http://schemas.microsoft.com/office/drawing/2015/06/chart">
              <c:ext xmlns:c16="http://schemas.microsoft.com/office/drawing/2014/chart" uri="{C3380CC4-5D6E-409C-BE32-E72D297353CC}">
                <c16:uniqueId val="{00000003-CBF2-41B5-BA61-186A278B9488}"/>
              </c:ext>
            </c:extLst>
          </c:dPt>
          <c:dPt>
            <c:idx val="2"/>
            <c:bubble3D val="0"/>
            <c:spPr>
              <a:solidFill>
                <a:srgbClr val="FFC000"/>
              </a:solidFill>
              <a:ln w="19050">
                <a:solidFill>
                  <a:schemeClr val="lt1"/>
                </a:solidFill>
              </a:ln>
              <a:effectLst/>
            </c:spPr>
            <c:extLst xmlns:c16r2="http://schemas.microsoft.com/office/drawing/2015/06/chart">
              <c:ext xmlns:c16="http://schemas.microsoft.com/office/drawing/2014/chart" uri="{C3380CC4-5D6E-409C-BE32-E72D297353CC}">
                <c16:uniqueId val="{00000005-CBF2-41B5-BA61-186A278B9488}"/>
              </c:ext>
            </c:extLst>
          </c:dPt>
          <c:dPt>
            <c:idx val="3"/>
            <c:bubble3D val="0"/>
            <c:spPr>
              <a:solidFill>
                <a:srgbClr val="7D7DB8"/>
              </a:solidFill>
              <a:ln w="19050">
                <a:solidFill>
                  <a:schemeClr val="lt1"/>
                </a:solidFill>
              </a:ln>
              <a:effectLst/>
            </c:spPr>
            <c:extLst xmlns:c16r2="http://schemas.microsoft.com/office/drawing/2015/06/chart">
              <c:ext xmlns:c16="http://schemas.microsoft.com/office/drawing/2014/chart" uri="{C3380CC4-5D6E-409C-BE32-E72D297353CC}">
                <c16:uniqueId val="{00000007-CBF2-41B5-BA61-186A278B948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ontserrat Light" panose="00000400000000000000" pitchFamily="2" charset="-52"/>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Діти дошкільного віку</c:v>
                </c:pt>
                <c:pt idx="1">
                  <c:v>Діти шкільного віку</c:v>
                </c:pt>
                <c:pt idx="2">
                  <c:v>Працездатні</c:v>
                </c:pt>
                <c:pt idx="3">
                  <c:v>Пенсіонери</c:v>
                </c:pt>
              </c:strCache>
            </c:strRef>
          </c:cat>
          <c:val>
            <c:numRef>
              <c:f>Аркуш1!$B$2:$B$5</c:f>
              <c:numCache>
                <c:formatCode>0.0%</c:formatCode>
                <c:ptCount val="4"/>
                <c:pt idx="0">
                  <c:v>2.9351058247332428E-2</c:v>
                </c:pt>
                <c:pt idx="1">
                  <c:v>9.7498688123141511E-2</c:v>
                </c:pt>
                <c:pt idx="2">
                  <c:v>0.62298408256078674</c:v>
                </c:pt>
                <c:pt idx="3">
                  <c:v>0.25016617106874334</c:v>
                </c:pt>
              </c:numCache>
            </c:numRef>
          </c:val>
          <c:extLst xmlns:c16r2="http://schemas.microsoft.com/office/drawing/2015/06/chart">
            <c:ext xmlns:c16="http://schemas.microsoft.com/office/drawing/2014/chart" uri="{C3380CC4-5D6E-409C-BE32-E72D297353CC}">
              <c16:uniqueId val="{00000008-CBF2-41B5-BA61-186A278B9488}"/>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0"/>
          <c:y val="0.23974730891432175"/>
          <c:w val="0.51398601398601396"/>
          <c:h val="0.75830118907201349"/>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ontserrat Light" panose="00000400000000000000" pitchFamily="2" charset="-52"/>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uk-UA" sz="1100" b="1">
                <a:solidFill>
                  <a:sysClr val="windowText" lastClr="000000"/>
                </a:solidFill>
                <a:latin typeface="Montserrat Light" panose="00000400000000000000" pitchFamily="2" charset="-52"/>
              </a:rPr>
              <a:t>Гендерна структура населення</a:t>
            </a:r>
          </a:p>
        </c:rich>
      </c:tx>
      <c:layout>
        <c:manualLayout>
          <c:xMode val="edge"/>
          <c:yMode val="edge"/>
          <c:x val="0.19093295156287365"/>
          <c:y val="3.3022647737214757E-2"/>
        </c:manualLayout>
      </c:layout>
      <c:overlay val="0"/>
      <c:spPr>
        <a:noFill/>
        <a:ln>
          <a:noFill/>
        </a:ln>
        <a:effectLst/>
      </c:spPr>
    </c:title>
    <c:autoTitleDeleted val="0"/>
    <c:plotArea>
      <c:layout>
        <c:manualLayout>
          <c:layoutTarget val="inner"/>
          <c:xMode val="edge"/>
          <c:yMode val="edge"/>
          <c:x val="0.47386432465172634"/>
          <c:y val="0.27708812394026144"/>
          <c:w val="0.51411678872308597"/>
          <c:h val="0.65060797156992745"/>
        </c:manualLayout>
      </c:layout>
      <c:pieChart>
        <c:varyColors val="1"/>
        <c:ser>
          <c:idx val="0"/>
          <c:order val="0"/>
          <c:tx>
            <c:strRef>
              <c:f>Аркуш1!$B$1</c:f>
              <c:strCache>
                <c:ptCount val="1"/>
                <c:pt idx="0">
                  <c:v>Гендерна структура населення</c:v>
                </c:pt>
              </c:strCache>
            </c:strRef>
          </c:tx>
          <c:dPt>
            <c:idx val="0"/>
            <c:bubble3D val="0"/>
            <c:spPr>
              <a:solidFill>
                <a:srgbClr val="7D7DB8"/>
              </a:solidFill>
              <a:ln w="19050">
                <a:solidFill>
                  <a:schemeClr val="lt1"/>
                </a:solidFill>
              </a:ln>
              <a:effectLst/>
            </c:spPr>
            <c:extLst xmlns:c16r2="http://schemas.microsoft.com/office/drawing/2015/06/chart">
              <c:ext xmlns:c16="http://schemas.microsoft.com/office/drawing/2014/chart" uri="{C3380CC4-5D6E-409C-BE32-E72D297353CC}">
                <c16:uniqueId val="{00000001-95D9-45A3-9E9A-98D13F21D741}"/>
              </c:ext>
            </c:extLst>
          </c:dPt>
          <c:dPt>
            <c:idx val="1"/>
            <c:bubble3D val="0"/>
            <c:spPr>
              <a:solidFill>
                <a:srgbClr val="FCCE62"/>
              </a:solidFill>
              <a:ln w="19050">
                <a:solidFill>
                  <a:schemeClr val="lt1"/>
                </a:solidFill>
              </a:ln>
              <a:effectLst/>
            </c:spPr>
            <c:extLst xmlns:c16r2="http://schemas.microsoft.com/office/drawing/2015/06/chart">
              <c:ext xmlns:c16="http://schemas.microsoft.com/office/drawing/2014/chart" uri="{C3380CC4-5D6E-409C-BE32-E72D297353CC}">
                <c16:uniqueId val="{00000003-95D9-45A3-9E9A-98D13F21D74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ontserrat Light" panose="00000400000000000000" pitchFamily="2" charset="-52"/>
                    <a:ea typeface="+mn-ea"/>
                    <a:cs typeface="+mn-cs"/>
                  </a:defRPr>
                </a:pPr>
                <a:endParaRPr lang="uk-UA"/>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Аркуш1!$A$2:$A$3</c:f>
              <c:strCache>
                <c:ptCount val="2"/>
                <c:pt idx="0">
                  <c:v>Чоловіки</c:v>
                </c:pt>
                <c:pt idx="1">
                  <c:v>Жінки</c:v>
                </c:pt>
              </c:strCache>
            </c:strRef>
          </c:cat>
          <c:val>
            <c:numRef>
              <c:f>Аркуш1!$B$2:$B$3</c:f>
              <c:numCache>
                <c:formatCode>0.0%</c:formatCode>
                <c:ptCount val="2"/>
                <c:pt idx="0">
                  <c:v>0.47100000000000031</c:v>
                </c:pt>
                <c:pt idx="1">
                  <c:v>0.52900000000000003</c:v>
                </c:pt>
              </c:numCache>
            </c:numRef>
          </c:val>
          <c:extLst xmlns:c16r2="http://schemas.microsoft.com/office/drawing/2015/06/chart">
            <c:ext xmlns:c16="http://schemas.microsoft.com/office/drawing/2014/chart" uri="{C3380CC4-5D6E-409C-BE32-E72D297353CC}">
              <c16:uniqueId val="{00000004-95D9-45A3-9E9A-98D13F21D741}"/>
            </c:ext>
          </c:extLst>
        </c:ser>
        <c:dLbls>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3.4965034965034975E-2"/>
          <c:y val="0.50611750454269966"/>
          <c:w val="0.40042536203953522"/>
          <c:h val="0.1965062496558561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ontserrat Light" panose="00000400000000000000" pitchFamily="2" charset="-52"/>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633B8-231D-4ED1-B2EC-BD67EC188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52369</Words>
  <Characters>29851</Characters>
  <Application>Microsoft Office Word</Application>
  <DocSecurity>0</DocSecurity>
  <Lines>248</Lines>
  <Paragraphs>164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Anatoliy</cp:lastModifiedBy>
  <cp:revision>102</cp:revision>
  <cp:lastPrinted>2025-06-12T08:01:00Z</cp:lastPrinted>
  <dcterms:created xsi:type="dcterms:W3CDTF">2024-01-15T07:42:00Z</dcterms:created>
  <dcterms:modified xsi:type="dcterms:W3CDTF">2025-10-16T15:08:00Z</dcterms:modified>
</cp:coreProperties>
</file>