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E0" w:rsidRDefault="00DA1CE0" w:rsidP="00DA1CE0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val="uk-UA" w:eastAsia="uk-UA"/>
        </w:rPr>
        <w:drawing>
          <wp:inline distT="0" distB="0" distL="0" distR="0">
            <wp:extent cx="1141730" cy="598805"/>
            <wp:effectExtent l="19050" t="0" r="127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CE0" w:rsidRDefault="00DA1CE0" w:rsidP="00DA1C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DA1CE0" w:rsidRDefault="00DA1CE0" w:rsidP="00DA1CE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DA1CE0" w:rsidRPr="0024390C" w:rsidRDefault="00DA1CE0" w:rsidP="00DA1CE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Проект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  <w:r w:rsidR="0024390C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2482</w:t>
      </w:r>
    </w:p>
    <w:p w:rsidR="00DA1CE0" w:rsidRDefault="00DA1CE0" w:rsidP="00DA1CE0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Х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сесія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VIII  демократичного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скликання</w:t>
      </w:r>
      <w:proofErr w:type="spellEnd"/>
    </w:p>
    <w:p w:rsidR="00265A23" w:rsidRPr="005B672A" w:rsidRDefault="0024390C" w:rsidP="00265A2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Горін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Роман</w:t>
      </w:r>
    </w:p>
    <w:p w:rsidR="00075AB2" w:rsidRPr="00DA1CE0" w:rsidRDefault="00C95213" w:rsidP="00C952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5A23"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уповноважений орган з </w:t>
      </w: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формування </w:t>
      </w:r>
    </w:p>
    <w:p w:rsidR="00075AB2" w:rsidRPr="00DA1CE0" w:rsidRDefault="00C95213" w:rsidP="00C952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фондів житла, </w:t>
      </w:r>
      <w:r w:rsidR="00265A23"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призначеного для </w:t>
      </w:r>
    </w:p>
    <w:p w:rsidR="00075AB2" w:rsidRPr="00DA1CE0" w:rsidRDefault="00C95213" w:rsidP="00C952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тимчасового проживання, обліку </w:t>
      </w:r>
      <w:r w:rsidR="00075AB2"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</w:t>
      </w: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 </w:t>
      </w:r>
    </w:p>
    <w:p w:rsidR="00075AB2" w:rsidRPr="00DA1CE0" w:rsidRDefault="00C95213" w:rsidP="00C9521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надання такого жи</w:t>
      </w:r>
      <w:r w:rsidR="00075AB2"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</w:t>
      </w: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 для тимчасового </w:t>
      </w:r>
    </w:p>
    <w:p w:rsidR="00265A23" w:rsidRDefault="00C95213" w:rsidP="00C95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DA1CE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проживання </w:t>
      </w:r>
      <w:r w:rsidR="00265A23" w:rsidRPr="00DA1C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>внутрішньо</w:t>
      </w:r>
      <w:r w:rsidRPr="00DA1CE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65A23" w:rsidRPr="00DA1C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переміщених осіб</w:t>
      </w:r>
    </w:p>
    <w:p w:rsidR="00DA1CE0" w:rsidRPr="00DA1CE0" w:rsidRDefault="00DA1CE0" w:rsidP="00C952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65A23" w:rsidRPr="005B672A" w:rsidRDefault="00265A23" w:rsidP="00265A2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 w:eastAsia="uk-UA"/>
        </w:rPr>
      </w:pPr>
      <w:r w:rsidRPr="005B672A">
        <w:rPr>
          <w:rFonts w:ascii="Arial" w:eastAsia="Times New Roman" w:hAnsi="Arial" w:cs="Arial"/>
          <w:sz w:val="21"/>
          <w:szCs w:val="21"/>
          <w:lang w:val="uk-UA" w:eastAsia="uk-UA"/>
        </w:rPr>
        <w:t> </w:t>
      </w:r>
    </w:p>
    <w:p w:rsidR="00DA1CE0" w:rsidRPr="00DA1CE0" w:rsidRDefault="00DA1CE0" w:rsidP="00DA1CE0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      Відповідно до ст.ст.</w:t>
      </w:r>
      <w:r w:rsidR="00265A23" w:rsidRPr="005B67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2</w:t>
      </w:r>
      <w:r w:rsidR="00265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, 26</w:t>
      </w:r>
      <w:r w:rsidR="00265A23" w:rsidRPr="005B672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 </w:t>
      </w:r>
      <w:r w:rsidR="00265A23" w:rsidRPr="005B672A">
        <w:rPr>
          <w:rFonts w:ascii="Times New Roman" w:eastAsia="Times New Roman" w:hAnsi="Times New Roman" w:cs="Times New Roman"/>
          <w:spacing w:val="4"/>
          <w:sz w:val="28"/>
          <w:szCs w:val="28"/>
          <w:bdr w:val="none" w:sz="0" w:space="0" w:color="auto" w:frame="1"/>
          <w:lang w:val="uk-UA" w:eastAsia="uk-UA"/>
        </w:rPr>
        <w:t>Закону України «Про місцеве самоврядування в Україні»,</w:t>
      </w:r>
      <w:r w:rsidR="004547D0">
        <w:rPr>
          <w:rFonts w:ascii="Times New Roman" w:eastAsia="Times New Roman" w:hAnsi="Times New Roman" w:cs="Times New Roman"/>
          <w:spacing w:val="4"/>
          <w:sz w:val="28"/>
          <w:szCs w:val="28"/>
          <w:bdr w:val="none" w:sz="0" w:space="0" w:color="auto" w:frame="1"/>
          <w:lang w:val="uk-UA" w:eastAsia="uk-UA"/>
        </w:rPr>
        <w:t xml:space="preserve"> Закону України «</w:t>
      </w:r>
      <w:r w:rsidR="004547D0" w:rsidRPr="00454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Про забезпечення прав і свобод внутрішньо переміщених осіб</w:t>
      </w:r>
      <w:r w:rsidR="004547D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»,</w:t>
      </w:r>
      <w:r w:rsidR="00265A2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Порядку формування фондів житла, призначеного для тимчасового проживання, обліку та надання такого житла для тимчасового проживання внутрішньо  переміщених осіб, затвердженого постановою Кабінету Міністрів України від 29.04.2022 року № 495 «Деякі заходи з формуван</w:t>
      </w:r>
      <w:r w:rsidR="00265A23" w:rsidRPr="00DA1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фондів житла, призначеного для тимчасового проживання внутрішньо переміщених осіб»,  </w:t>
      </w:r>
      <w:r w:rsidRPr="00DA1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 сесія </w:t>
      </w:r>
      <w:proofErr w:type="spellStart"/>
      <w:r w:rsidRPr="00DA1CE0">
        <w:rPr>
          <w:rFonts w:ascii="Times New Roman" w:eastAsia="Calibri" w:hAnsi="Times New Roman" w:cs="Times New Roman"/>
          <w:sz w:val="28"/>
          <w:szCs w:val="28"/>
          <w:lang w:val="uk-UA"/>
        </w:rPr>
        <w:t>Новороздільської</w:t>
      </w:r>
      <w:proofErr w:type="spellEnd"/>
      <w:r w:rsidRPr="00DA1C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 _____ демократичного скликання</w:t>
      </w:r>
    </w:p>
    <w:p w:rsidR="00DA1CE0" w:rsidRPr="00DA1CE0" w:rsidRDefault="00DA1CE0" w:rsidP="004547D0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A1CE0">
        <w:rPr>
          <w:rFonts w:ascii="Times New Roman" w:eastAsia="Calibri" w:hAnsi="Times New Roman" w:cs="Times New Roman"/>
          <w:sz w:val="28"/>
          <w:szCs w:val="28"/>
          <w:lang w:val="uk-UA"/>
        </w:rPr>
        <w:t>ВИРІШИЛА:</w:t>
      </w:r>
    </w:p>
    <w:p w:rsidR="00E52171" w:rsidRDefault="00E52171" w:rsidP="00DA1C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1.</w:t>
      </w:r>
      <w:r w:rsidR="00C95213" w:rsidRPr="00C952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Визначити уповноваженим </w:t>
      </w:r>
      <w:r w:rsidR="00075A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органом з </w:t>
      </w:r>
      <w:r w:rsidR="00C95213" w:rsidRPr="00C95213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фондів житла, призначеного для тимчасового проживання, обліку та надання такого жи</w:t>
      </w:r>
      <w:r w:rsidR="00312456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C95213" w:rsidRPr="00C952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 для тимчасового проживання </w:t>
      </w:r>
      <w:r w:rsidR="00C95213" w:rsidRPr="00C9521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внутрішньо </w:t>
      </w:r>
      <w:r w:rsidR="00C95213" w:rsidRPr="00C9521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переміщених осіб</w:t>
      </w:r>
      <w:r w:rsidR="006E2B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виконавчий комітет </w:t>
      </w:r>
      <w:proofErr w:type="spellStart"/>
      <w:r w:rsidR="003124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="003124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E2B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міської ради</w:t>
      </w:r>
      <w:r w:rsidR="00075AB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.</w:t>
      </w:r>
    </w:p>
    <w:p w:rsidR="00E52171" w:rsidRDefault="00E52171" w:rsidP="0031245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2.</w:t>
      </w:r>
      <w:r w:rsidR="00075AB2"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Виконавчому комітету </w:t>
      </w:r>
      <w:proofErr w:type="spellStart"/>
      <w:r w:rsidR="00A860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="00075AB2"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міської ради здійснювати розгляд питань </w:t>
      </w:r>
      <w:r w:rsidR="00075AB2" w:rsidRPr="00E521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з </w:t>
      </w:r>
      <w:r w:rsidR="00075AB2" w:rsidRPr="00E52171">
        <w:rPr>
          <w:rFonts w:ascii="Times New Roman" w:eastAsia="Calibri" w:hAnsi="Times New Roman" w:cs="Times New Roman"/>
          <w:sz w:val="28"/>
          <w:szCs w:val="28"/>
          <w:lang w:val="uk-UA"/>
        </w:rPr>
        <w:t>формування фондів житла, призначеного для тимчасового проживання, обліку та надання такого жи</w:t>
      </w:r>
      <w:r w:rsidR="002370EC"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075AB2" w:rsidRPr="00E521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 для тимчасового проживання </w:t>
      </w:r>
      <w:r w:rsidR="00075AB2" w:rsidRPr="00E5217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внутрішньо </w:t>
      </w:r>
      <w:r w:rsidR="00075AB2" w:rsidRPr="00E5217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переміщених осіб.</w:t>
      </w:r>
    </w:p>
    <w:p w:rsidR="00E52171" w:rsidRPr="00312456" w:rsidRDefault="00E52171" w:rsidP="00312456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3124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3.</w:t>
      </w:r>
      <w:r w:rsidR="00265A23" w:rsidRPr="00312456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Оприлюднити рішення на офіційно</w:t>
      </w:r>
      <w:r w:rsidR="00265A23" w:rsidRPr="003124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му сайті </w:t>
      </w:r>
      <w:proofErr w:type="spellStart"/>
      <w:r w:rsidR="00A860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Новороздільської</w:t>
      </w:r>
      <w:proofErr w:type="spellEnd"/>
      <w:r w:rsidR="00265A23" w:rsidRPr="003124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 міської ради.</w:t>
      </w:r>
    </w:p>
    <w:p w:rsidR="00265A23" w:rsidRPr="00DA1CE0" w:rsidRDefault="00075AB2" w:rsidP="0031245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</w:pPr>
      <w:r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4</w:t>
      </w:r>
      <w:r w:rsidR="00265A23"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 xml:space="preserve">. Контроль за виконанням рішення  покласти на </w:t>
      </w:r>
      <w:r w:rsidR="00DA1CE0" w:rsidRPr="00DA1CE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uk-UA"/>
        </w:rPr>
        <w:t>постійну комісію з питань гуманітарної політики ( голова Мартиненко Р.Р.).</w:t>
      </w:r>
    </w:p>
    <w:p w:rsidR="00E52171" w:rsidRDefault="00E52171" w:rsidP="00075A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E52171" w:rsidRDefault="00E52171" w:rsidP="00075A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lang w:val="uk-UA" w:eastAsia="uk-UA"/>
        </w:rPr>
      </w:pPr>
    </w:p>
    <w:p w:rsidR="008B1AA0" w:rsidRPr="00312456" w:rsidRDefault="00312456" w:rsidP="00075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М</w:t>
      </w:r>
      <w:r w:rsidR="00265A23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іськ</w:t>
      </w:r>
      <w:r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ий</w:t>
      </w:r>
      <w:r w:rsidR="00265A23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голов</w:t>
      </w:r>
      <w:r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а</w:t>
      </w:r>
      <w:r w:rsidR="00265A23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                              </w:t>
      </w:r>
      <w:r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             </w:t>
      </w:r>
      <w:r w:rsidR="00265A23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                </w:t>
      </w:r>
      <w:r w:rsidR="00317DEE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265A23"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Pr="00312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  <w:t>Ярина ЯЦЕНКО</w:t>
      </w:r>
    </w:p>
    <w:sectPr w:rsidR="008B1AA0" w:rsidRPr="00312456" w:rsidSect="00E52171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altName w:val="Sitka Small"/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331C"/>
    <w:multiLevelType w:val="hybridMultilevel"/>
    <w:tmpl w:val="A006A194"/>
    <w:lvl w:ilvl="0" w:tplc="0DBA03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C109B"/>
    <w:multiLevelType w:val="hybridMultilevel"/>
    <w:tmpl w:val="2988967A"/>
    <w:lvl w:ilvl="0" w:tplc="E96C98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C705936"/>
    <w:multiLevelType w:val="hybridMultilevel"/>
    <w:tmpl w:val="1FF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20251"/>
    <w:multiLevelType w:val="hybridMultilevel"/>
    <w:tmpl w:val="2988967A"/>
    <w:lvl w:ilvl="0" w:tplc="E96C9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A23"/>
    <w:rsid w:val="00075AB2"/>
    <w:rsid w:val="00092278"/>
    <w:rsid w:val="001507DD"/>
    <w:rsid w:val="00197E9C"/>
    <w:rsid w:val="002370EC"/>
    <w:rsid w:val="0024390C"/>
    <w:rsid w:val="00265A23"/>
    <w:rsid w:val="00312456"/>
    <w:rsid w:val="00317DEE"/>
    <w:rsid w:val="00322120"/>
    <w:rsid w:val="003460DD"/>
    <w:rsid w:val="004306C2"/>
    <w:rsid w:val="004547D0"/>
    <w:rsid w:val="004F5669"/>
    <w:rsid w:val="0050009B"/>
    <w:rsid w:val="006E2B69"/>
    <w:rsid w:val="0076288D"/>
    <w:rsid w:val="008B1AA0"/>
    <w:rsid w:val="008D7269"/>
    <w:rsid w:val="009855FA"/>
    <w:rsid w:val="00A45EAC"/>
    <w:rsid w:val="00A8609E"/>
    <w:rsid w:val="00B12059"/>
    <w:rsid w:val="00C50B45"/>
    <w:rsid w:val="00C95213"/>
    <w:rsid w:val="00DA1CE0"/>
    <w:rsid w:val="00E52171"/>
    <w:rsid w:val="00F30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5A2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75A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user</cp:lastModifiedBy>
  <cp:revision>2</cp:revision>
  <cp:lastPrinted>2025-11-20T09:26:00Z</cp:lastPrinted>
  <dcterms:created xsi:type="dcterms:W3CDTF">2025-11-24T08:35:00Z</dcterms:created>
  <dcterms:modified xsi:type="dcterms:W3CDTF">2025-11-24T08:35:00Z</dcterms:modified>
</cp:coreProperties>
</file>