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96" w:rsidRPr="00193596" w:rsidRDefault="00193596" w:rsidP="00193596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193596">
        <w:rPr>
          <w:rFonts w:ascii="Times New Roman" w:hAnsi="Times New Roman"/>
          <w:sz w:val="26"/>
          <w:szCs w:val="26"/>
        </w:rPr>
        <w:t>Розробник: Галина ПАНЧИШИН</w:t>
      </w:r>
    </w:p>
    <w:p w:rsidR="00193596" w:rsidRDefault="00193596" w:rsidP="00193596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193596">
        <w:rPr>
          <w:rFonts w:ascii="Times New Roman" w:hAnsi="Times New Roman"/>
          <w:sz w:val="26"/>
          <w:szCs w:val="26"/>
        </w:rPr>
        <w:t>Завізовано: Роман ГОРІН</w:t>
      </w:r>
    </w:p>
    <w:p w:rsidR="00193596" w:rsidRPr="00297CB7" w:rsidRDefault="00B02E37" w:rsidP="00297CB7">
      <w:pPr>
        <w:spacing w:after="0" w:line="276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Зоряна НАКОНЕЧНА</w:t>
      </w:r>
    </w:p>
    <w:p w:rsidR="00F80278" w:rsidRPr="000F3917" w:rsidRDefault="0016426F" w:rsidP="00495F02">
      <w:pPr>
        <w:tabs>
          <w:tab w:val="left" w:pos="0"/>
        </w:tabs>
        <w:spacing w:after="0" w:line="276" w:lineRule="auto"/>
        <w:jc w:val="center"/>
        <w:rPr>
          <w:b/>
          <w:sz w:val="24"/>
          <w:lang w:val="ru-RU"/>
        </w:rPr>
      </w:pPr>
      <w:r>
        <w:rPr>
          <w:b/>
          <w:noProof/>
          <w:sz w:val="24"/>
          <w:lang w:eastAsia="uk-UA"/>
        </w:rPr>
        <w:drawing>
          <wp:inline distT="0" distB="0" distL="0" distR="0">
            <wp:extent cx="1143000" cy="60388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E59" w:rsidRDefault="00F80278" w:rsidP="00495F0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0F3917">
        <w:rPr>
          <w:rFonts w:ascii="Times New Roman" w:hAnsi="Times New Roman"/>
          <w:b/>
          <w:sz w:val="28"/>
          <w:szCs w:val="28"/>
        </w:rPr>
        <w:t>НОВОРОЗДІЛЬС</w:t>
      </w:r>
      <w:r>
        <w:rPr>
          <w:rFonts w:ascii="Times New Roman" w:hAnsi="Times New Roman"/>
          <w:b/>
          <w:sz w:val="28"/>
          <w:szCs w:val="28"/>
        </w:rPr>
        <w:t>Ь</w:t>
      </w:r>
      <w:r w:rsidRPr="000F3917">
        <w:rPr>
          <w:rFonts w:ascii="Times New Roman" w:hAnsi="Times New Roman"/>
          <w:b/>
          <w:sz w:val="28"/>
          <w:szCs w:val="28"/>
        </w:rPr>
        <w:t>КА МІСЬКА РАДА</w:t>
      </w:r>
    </w:p>
    <w:p w:rsidR="00A22759" w:rsidRPr="00F90BD6" w:rsidRDefault="00E91E59" w:rsidP="00F90BD6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СТРИЙСЬКОГО РАЙОНУ ЛЬВІВСЬКОЇ ОБЛАСТІ</w:t>
      </w:r>
      <w:r w:rsidR="00F80278" w:rsidRPr="000F3917">
        <w:rPr>
          <w:rFonts w:ascii="Times New Roman" w:hAnsi="Times New Roman"/>
          <w:b/>
          <w:sz w:val="32"/>
          <w:szCs w:val="32"/>
        </w:rPr>
        <w:t xml:space="preserve"> </w:t>
      </w:r>
      <w:r w:rsidR="00F80278">
        <w:rPr>
          <w:rFonts w:ascii="Times New Roman" w:hAnsi="Times New Roman"/>
          <w:b/>
          <w:sz w:val="28"/>
          <w:szCs w:val="28"/>
        </w:rPr>
        <w:t xml:space="preserve"> </w:t>
      </w:r>
      <w:r w:rsidR="00F80278" w:rsidRPr="000F3917">
        <w:rPr>
          <w:rFonts w:ascii="Times New Roman" w:hAnsi="Times New Roman"/>
          <w:b/>
          <w:sz w:val="32"/>
          <w:szCs w:val="32"/>
        </w:rPr>
        <w:t xml:space="preserve"> </w:t>
      </w:r>
    </w:p>
    <w:p w:rsidR="009035AE" w:rsidRPr="009035AE" w:rsidRDefault="009035AE" w:rsidP="009035AE">
      <w:pPr>
        <w:spacing w:after="200"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9035AE">
        <w:rPr>
          <w:rFonts w:ascii="Times New Roman" w:hAnsi="Times New Roman"/>
          <w:b/>
          <w:sz w:val="26"/>
          <w:szCs w:val="26"/>
        </w:rPr>
        <w:t>РІШЕННЯ</w:t>
      </w:r>
      <w:r w:rsidR="004A7097">
        <w:rPr>
          <w:rFonts w:ascii="Times New Roman" w:hAnsi="Times New Roman"/>
          <w:b/>
          <w:sz w:val="26"/>
          <w:szCs w:val="26"/>
        </w:rPr>
        <w:t xml:space="preserve"> </w:t>
      </w:r>
      <w:r w:rsidR="004A7097" w:rsidRPr="004A7097">
        <w:rPr>
          <w:rFonts w:ascii="Times New Roman" w:hAnsi="Times New Roman"/>
          <w:bCs/>
          <w:sz w:val="26"/>
          <w:szCs w:val="26"/>
        </w:rPr>
        <w:t>(ПРОЄКТ)</w:t>
      </w:r>
      <w:r w:rsidR="00E818F7">
        <w:rPr>
          <w:rFonts w:ascii="Times New Roman" w:hAnsi="Times New Roman"/>
          <w:bCs/>
          <w:sz w:val="26"/>
          <w:szCs w:val="26"/>
        </w:rPr>
        <w:t xml:space="preserve"> 2489</w:t>
      </w:r>
    </w:p>
    <w:p w:rsidR="009035AE" w:rsidRPr="009035AE" w:rsidRDefault="00C12167" w:rsidP="00C12167">
      <w:pPr>
        <w:spacing w:after="20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</w:t>
      </w:r>
      <w:r w:rsidR="00E91E59" w:rsidRPr="00E91E5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E91E59" w:rsidRPr="00E91E59">
        <w:rPr>
          <w:rFonts w:ascii="Times New Roman" w:hAnsi="Times New Roman"/>
          <w:b/>
          <w:sz w:val="26"/>
          <w:szCs w:val="26"/>
        </w:rPr>
        <w:t xml:space="preserve">сесія </w:t>
      </w:r>
      <w:r w:rsidR="00E91E59" w:rsidRPr="00E91E5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E91E59" w:rsidRPr="00E91E59">
        <w:rPr>
          <w:rFonts w:ascii="Times New Roman" w:hAnsi="Times New Roman"/>
          <w:b/>
          <w:sz w:val="26"/>
          <w:szCs w:val="26"/>
          <w:lang w:val="en-US"/>
        </w:rPr>
        <w:t>VIII</w:t>
      </w:r>
      <w:r w:rsidR="00E91E59">
        <w:rPr>
          <w:rFonts w:ascii="Times New Roman" w:hAnsi="Times New Roman"/>
          <w:b/>
          <w:sz w:val="26"/>
          <w:szCs w:val="26"/>
        </w:rPr>
        <w:t xml:space="preserve"> демократичного скликання</w:t>
      </w:r>
    </w:p>
    <w:p w:rsidR="00E91E59" w:rsidRPr="00E91E59" w:rsidRDefault="009035AE" w:rsidP="00E91E59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9035AE">
        <w:rPr>
          <w:rFonts w:ascii="Times New Roman" w:hAnsi="Times New Roman"/>
          <w:b/>
          <w:sz w:val="26"/>
          <w:szCs w:val="26"/>
        </w:rPr>
        <w:t>____________ 202</w:t>
      </w:r>
      <w:r w:rsidR="00C12167">
        <w:rPr>
          <w:rFonts w:ascii="Times New Roman" w:hAnsi="Times New Roman"/>
          <w:b/>
          <w:sz w:val="26"/>
          <w:szCs w:val="26"/>
        </w:rPr>
        <w:t>5</w:t>
      </w:r>
      <w:r w:rsidRPr="009035AE">
        <w:rPr>
          <w:rFonts w:ascii="Times New Roman" w:hAnsi="Times New Roman"/>
          <w:b/>
          <w:sz w:val="26"/>
          <w:szCs w:val="26"/>
        </w:rPr>
        <w:t xml:space="preserve"> р.     </w:t>
      </w:r>
      <w:r w:rsidR="00E91E59" w:rsidRPr="00E91E59">
        <w:rPr>
          <w:rFonts w:ascii="Times New Roman" w:hAnsi="Times New Roman"/>
          <w:b/>
          <w:sz w:val="26"/>
          <w:szCs w:val="26"/>
        </w:rPr>
        <w:t xml:space="preserve">                м. Новий Розділ</w:t>
      </w:r>
      <w:r w:rsidR="00E91E59">
        <w:rPr>
          <w:rFonts w:ascii="Times New Roman" w:hAnsi="Times New Roman"/>
          <w:b/>
          <w:sz w:val="26"/>
          <w:szCs w:val="26"/>
        </w:rPr>
        <w:t xml:space="preserve">                       №____________</w:t>
      </w:r>
    </w:p>
    <w:p w:rsidR="00DC3AEB" w:rsidRDefault="009035AE" w:rsidP="00CD3723">
      <w:pPr>
        <w:spacing w:after="0" w:line="276" w:lineRule="auto"/>
        <w:rPr>
          <w:rFonts w:ascii="Times New Roman" w:hAnsi="Times New Roman"/>
          <w:sz w:val="26"/>
          <w:szCs w:val="26"/>
        </w:rPr>
      </w:pPr>
      <w:r w:rsidRPr="009035AE">
        <w:rPr>
          <w:rFonts w:ascii="Times New Roman" w:hAnsi="Times New Roman"/>
          <w:sz w:val="26"/>
          <w:szCs w:val="26"/>
        </w:rPr>
        <w:t xml:space="preserve">                                           </w:t>
      </w:r>
    </w:p>
    <w:p w:rsidR="000B4952" w:rsidRPr="000B4952" w:rsidRDefault="000B4952" w:rsidP="000B4952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0B4952">
        <w:rPr>
          <w:rFonts w:ascii="Times New Roman" w:hAnsi="Times New Roman"/>
          <w:b/>
          <w:sz w:val="24"/>
          <w:szCs w:val="24"/>
        </w:rPr>
        <w:t xml:space="preserve">Про </w:t>
      </w: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>встановлення вартості харчування в</w:t>
      </w:r>
    </w:p>
    <w:p w:rsidR="000B4952" w:rsidRPr="000B4952" w:rsidRDefault="000B4952" w:rsidP="000B4952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>закладах освіти</w:t>
      </w:r>
      <w:r w:rsidRPr="000B4952">
        <w:rPr>
          <w:rFonts w:ascii="Times New Roman" w:eastAsia="Times New Roman" w:hAnsi="Times New Roman"/>
          <w:b/>
          <w:sz w:val="24"/>
          <w:szCs w:val="24"/>
          <w:lang w:val="ru-RU" w:eastAsia="uk-UA"/>
        </w:rPr>
        <w:t xml:space="preserve"> </w:t>
      </w: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та звільнення від батьківської плати </w:t>
      </w:r>
    </w:p>
    <w:p w:rsidR="000B4952" w:rsidRDefault="000B4952" w:rsidP="00F90BD6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за харчування </w:t>
      </w:r>
      <w:r w:rsidR="009A321F">
        <w:rPr>
          <w:rFonts w:ascii="Times New Roman" w:eastAsia="Times New Roman" w:hAnsi="Times New Roman"/>
          <w:b/>
          <w:sz w:val="24"/>
          <w:szCs w:val="24"/>
          <w:lang w:eastAsia="uk-UA"/>
        </w:rPr>
        <w:t>дітей пільгових категорій у 2026</w:t>
      </w: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році</w:t>
      </w:r>
    </w:p>
    <w:p w:rsidR="00F90BD6" w:rsidRPr="00F90BD6" w:rsidRDefault="00F90BD6" w:rsidP="00F90BD6">
      <w:pPr>
        <w:spacing w:after="0" w:line="0" w:lineRule="atLeast"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2F49F1" w:rsidRPr="0024326B" w:rsidRDefault="000B4952" w:rsidP="0024326B">
      <w:pPr>
        <w:shd w:val="clear" w:color="auto" w:fill="FFFFFF"/>
        <w:spacing w:after="120" w:line="276" w:lineRule="auto"/>
        <w:ind w:left="284" w:firstLine="283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Керуючись статтею 26 Закону України «Про місцеве самоврядування в Україні», Законами України</w:t>
      </w:r>
      <w:r w:rsidRPr="000B49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 xml:space="preserve"> «Про освіту»,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«Про дошкільну освіту», «Про охорону дитинства», «Про внесення змін до деяких законів України щодо забезпечення безкоштовним харчуванням дітей внутрішньо переміщених осіб», </w:t>
      </w:r>
      <w:r w:rsidRPr="000B495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uk-UA"/>
        </w:rPr>
        <w:t>Законами України «Про військовий обов’язок і військову службу», «Про соціальний і правовий захист військовослужбовців та членів їх сімей»,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Постановою</w:t>
      </w:r>
      <w:r w:rsidR="00297CB7">
        <w:rPr>
          <w:rFonts w:ascii="Times New Roman" w:eastAsia="Times New Roman" w:hAnsi="Times New Roman"/>
          <w:sz w:val="24"/>
          <w:szCs w:val="24"/>
          <w:lang w:eastAsia="uk-UA"/>
        </w:rPr>
        <w:t xml:space="preserve"> Кабінету Міністрів України від 24 березня 2021 року №305 </w:t>
      </w:r>
      <w:r w:rsidR="00297CB7" w:rsidRPr="00297CB7">
        <w:rPr>
          <w:rFonts w:ascii="Times New Roman" w:eastAsia="Times New Roman" w:hAnsi="Times New Roman"/>
          <w:sz w:val="24"/>
          <w:szCs w:val="24"/>
          <w:lang w:eastAsia="uk-UA"/>
        </w:rPr>
        <w:t>«</w:t>
      </w:r>
      <w:r w:rsidR="00297CB7" w:rsidRPr="00297CB7">
        <w:rPr>
          <w:rFonts w:ascii="Times New Roman" w:eastAsia="Times New Roman" w:hAnsi="Times New Roman"/>
          <w:bCs/>
          <w:color w:val="333333"/>
          <w:sz w:val="24"/>
          <w:szCs w:val="24"/>
          <w:lang w:eastAsia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297CB7">
        <w:rPr>
          <w:rFonts w:ascii="Times New Roman" w:eastAsia="Times New Roman" w:hAnsi="Times New Roman"/>
          <w:bCs/>
          <w:color w:val="333333"/>
          <w:sz w:val="24"/>
          <w:szCs w:val="24"/>
          <w:lang w:eastAsia="uk-UA"/>
        </w:rPr>
        <w:t>»</w:t>
      </w:r>
      <w:r w:rsidR="003710FD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="003710FD" w:rsidRPr="000B4952">
        <w:rPr>
          <w:rFonts w:ascii="Times New Roman" w:eastAsia="Times New Roman" w:hAnsi="Times New Roman"/>
          <w:sz w:val="24"/>
          <w:szCs w:val="24"/>
          <w:lang w:eastAsia="uk-UA"/>
        </w:rPr>
        <w:t>Постановою</w:t>
      </w:r>
      <w:r w:rsidR="003710FD">
        <w:rPr>
          <w:rFonts w:ascii="Times New Roman" w:eastAsia="Times New Roman" w:hAnsi="Times New Roman"/>
          <w:sz w:val="24"/>
          <w:szCs w:val="24"/>
          <w:lang w:eastAsia="uk-UA"/>
        </w:rPr>
        <w:t xml:space="preserve"> Кабінету Міністрів України від 07 липня 2025 року №816 </w:t>
      </w:r>
      <w:r w:rsidR="003710FD" w:rsidRPr="003710FD">
        <w:rPr>
          <w:rFonts w:ascii="Times New Roman" w:eastAsia="Times New Roman" w:hAnsi="Times New Roman"/>
          <w:sz w:val="24"/>
          <w:szCs w:val="24"/>
          <w:lang w:eastAsia="uk-UA"/>
        </w:rPr>
        <w:t>«</w:t>
      </w:r>
      <w:r w:rsidR="003710FD" w:rsidRPr="003710FD">
        <w:rPr>
          <w:rFonts w:ascii="Times New Roman" w:eastAsia="Times New Roman" w:hAnsi="Times New Roman"/>
          <w:bCs/>
          <w:color w:val="333333"/>
          <w:sz w:val="24"/>
          <w:szCs w:val="24"/>
          <w:lang w:eastAsia="uk-UA"/>
        </w:rPr>
        <w:t>Деякі питання діяльності закладів дошкільної освіти та пансіонів закладів освіти»</w:t>
      </w:r>
      <w:r w:rsidR="0024326B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, 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Постановою Кабінету Міністрів України від 19 червня 2002 р. №856 «Про організацію харчування окремих категорій учнів у загальноосві</w:t>
      </w:r>
      <w:bookmarkStart w:id="0" w:name="_GoBack"/>
      <w:bookmarkEnd w:id="0"/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тніх навчальних закладах</w:t>
      </w:r>
      <w:r w:rsidR="00F97152">
        <w:rPr>
          <w:rFonts w:ascii="Times New Roman" w:eastAsia="Times New Roman" w:hAnsi="Times New Roman"/>
          <w:sz w:val="24"/>
          <w:szCs w:val="24"/>
          <w:lang w:eastAsia="uk-UA"/>
        </w:rPr>
        <w:t>»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, </w:t>
      </w:r>
      <w:r w:rsidRPr="00B8426F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Постановою Кабінету</w:t>
      </w:r>
      <w:r w:rsidR="00EC557F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Міністрів Украї</w:t>
      </w:r>
      <w:r w:rsidR="00BB4D4E">
        <w:rPr>
          <w:rFonts w:ascii="Times New Roman" w:hAnsi="Times New Roman"/>
          <w:color w:val="000000" w:themeColor="text1"/>
          <w:sz w:val="24"/>
          <w:szCs w:val="24"/>
          <w:lang w:eastAsia="uk-UA"/>
        </w:rPr>
        <w:t>ни від 27 червня  2025 року №</w:t>
      </w:r>
      <w:r w:rsidR="00BB4D4E" w:rsidRPr="00BB4D4E">
        <w:rPr>
          <w:rFonts w:ascii="Times New Roman" w:hAnsi="Times New Roman"/>
          <w:color w:val="000000" w:themeColor="text1"/>
          <w:sz w:val="24"/>
          <w:szCs w:val="24"/>
          <w:lang w:eastAsia="uk-UA"/>
        </w:rPr>
        <w:t>76</w:t>
      </w:r>
      <w:r w:rsidR="00747555">
        <w:rPr>
          <w:rFonts w:ascii="Times New Roman" w:hAnsi="Times New Roman"/>
          <w:color w:val="000000" w:themeColor="text1"/>
          <w:sz w:val="24"/>
          <w:szCs w:val="24"/>
          <w:lang w:eastAsia="uk-UA"/>
        </w:rPr>
        <w:t>7</w:t>
      </w:r>
      <w:r w:rsidR="00BB4D4E" w:rsidRPr="00BB4D4E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«</w:t>
      </w:r>
      <w:r w:rsidR="00BB4D4E" w:rsidRPr="00BB4D4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Деякі питання надання освітньої субвенції з державного бюджету місцевим бюджетам (за спеціальним фондом державного бюджету) в частині забезпечення харчуванням учнів початкових класів закладів загальної середньої освіти у </w:t>
      </w:r>
      <w:r w:rsidR="00BB4D4E">
        <w:rPr>
          <w:rFonts w:ascii="Times New Roman" w:hAnsi="Times New Roman"/>
          <w:color w:val="1F1F1F"/>
          <w:sz w:val="24"/>
          <w:szCs w:val="24"/>
          <w:shd w:val="clear" w:color="auto" w:fill="FFFFFF"/>
        </w:rPr>
        <w:t>2025 році»</w:t>
      </w:r>
      <w:r w:rsidR="00BB4D4E" w:rsidRPr="00BB4D4E">
        <w:rPr>
          <w:rFonts w:ascii="Times New Roman" w:hAnsi="Times New Roman"/>
          <w:color w:val="040C28"/>
          <w:sz w:val="24"/>
          <w:szCs w:val="24"/>
        </w:rPr>
        <w:t xml:space="preserve">, 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</w:t>
      </w:r>
      <w:r w:rsidR="00F97152">
        <w:rPr>
          <w:rFonts w:ascii="Times New Roman" w:eastAsia="Times New Roman" w:hAnsi="Times New Roman"/>
          <w:sz w:val="24"/>
          <w:szCs w:val="24"/>
          <w:lang w:eastAsia="uk-UA"/>
        </w:rPr>
        <w:t>»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, затвердженого наказом Міністерства освіти і науки України від 21 листопада 2002 року № 667 (зі змінами</w:t>
      </w:r>
      <w:r w:rsidR="0034726C">
        <w:rPr>
          <w:rFonts w:ascii="Times New Roman" w:eastAsia="Times New Roman" w:hAnsi="Times New Roman"/>
          <w:sz w:val="24"/>
          <w:szCs w:val="24"/>
          <w:lang w:eastAsia="uk-UA"/>
        </w:rPr>
        <w:t xml:space="preserve">), 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______ сесія _____ демократичного скликання Новороздільської міської ради  </w:t>
      </w:r>
    </w:p>
    <w:p w:rsidR="000B4952" w:rsidRPr="000B4952" w:rsidRDefault="000B4952" w:rsidP="000B4952">
      <w:pPr>
        <w:spacing w:after="200" w:line="276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bookmarkStart w:id="1" w:name="n11"/>
      <w:bookmarkEnd w:id="1"/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   </w:t>
      </w:r>
      <w:r w:rsidRPr="000B4952">
        <w:rPr>
          <w:rFonts w:ascii="Times New Roman" w:eastAsia="Times New Roman" w:hAnsi="Times New Roman"/>
          <w:b/>
          <w:sz w:val="24"/>
          <w:szCs w:val="24"/>
          <w:lang w:eastAsia="uk-UA"/>
        </w:rPr>
        <w:t>ВИРІШИЛА:</w:t>
      </w:r>
    </w:p>
    <w:p w:rsidR="000B4952" w:rsidRPr="000B4952" w:rsidRDefault="000B4952" w:rsidP="000B4952">
      <w:pPr>
        <w:spacing w:after="0" w:line="276" w:lineRule="auto"/>
        <w:ind w:left="284" w:right="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1.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Встановити </w:t>
      </w:r>
      <w:r w:rsidR="006446F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 01 січня 2026</w:t>
      </w: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року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вартість харчування в  закладах дошкільної освіти  (м. Новий Розділ - ЗДО «Берізка», ЗДО «Голубок», ЗДО «Сонечко», ЗДО «Малятко»; с. Березина - ЗДО «Струмок» , с. </w:t>
      </w:r>
      <w:proofErr w:type="spellStart"/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Берездівці</w:t>
      </w:r>
      <w:proofErr w:type="spellEnd"/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- ЗДО «Лісова казка»):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- діти ясельного віку (2-3 роки) </w:t>
      </w:r>
      <w:r w:rsidR="008D6EA3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– до </w:t>
      </w:r>
      <w:r w:rsidR="00A028CF" w:rsidRPr="00E415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65</w:t>
      </w:r>
      <w:r w:rsidRPr="00E415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,00 грн;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- діти віком від 4 до 6 (7) – </w:t>
      </w:r>
      <w:r w:rsidR="008D6EA3" w:rsidRPr="00E4159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до 80</w:t>
      </w:r>
      <w:r w:rsidRPr="00E4159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,00 грн.</w:t>
      </w:r>
      <w:r w:rsidRPr="00E4159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lastRenderedPageBreak/>
        <w:t>1.1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. Встановити батьківську плату </w:t>
      </w:r>
      <w:r w:rsidR="006446F8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з  01 січня 2026</w:t>
      </w: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року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в розмірі </w:t>
      </w: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60 %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від фактичної вартості харчування.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1.2.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Звільнити від плати за харчування в закладах дошкільної освіти:</w:t>
      </w:r>
    </w:p>
    <w:p w:rsidR="000B4952" w:rsidRPr="00656595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56595">
        <w:rPr>
          <w:rFonts w:ascii="Times New Roman" w:eastAsia="Times New Roman" w:hAnsi="Times New Roman"/>
          <w:sz w:val="24"/>
          <w:szCs w:val="24"/>
          <w:lang w:eastAsia="uk-UA"/>
        </w:rPr>
        <w:t>- дітей-сиріт, дітей, позбавлених батьківського піклування;</w:t>
      </w:r>
    </w:p>
    <w:p w:rsidR="000B4952" w:rsidRPr="00656595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56595">
        <w:rPr>
          <w:rFonts w:ascii="Times New Roman" w:eastAsia="Times New Roman" w:hAnsi="Times New Roman"/>
          <w:sz w:val="24"/>
          <w:szCs w:val="24"/>
          <w:lang w:eastAsia="uk-UA"/>
        </w:rPr>
        <w:t>- дітей з інвалідністю;</w:t>
      </w:r>
    </w:p>
    <w:p w:rsidR="00C51F4B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56595">
        <w:rPr>
          <w:rFonts w:ascii="Times New Roman" w:eastAsia="Times New Roman" w:hAnsi="Times New Roman"/>
          <w:sz w:val="24"/>
          <w:szCs w:val="24"/>
          <w:lang w:eastAsia="uk-UA"/>
        </w:rPr>
        <w:t>- дітей із сімей, які отримують допомогу відповідно до Закону України «Про державну соціальну допомогу малозабезпеченим сім’ям»</w:t>
      </w:r>
      <w:r w:rsidR="00C51F4B">
        <w:rPr>
          <w:rFonts w:ascii="Times New Roman" w:eastAsia="Times New Roman" w:hAnsi="Times New Roman"/>
          <w:sz w:val="24"/>
          <w:szCs w:val="24"/>
          <w:lang w:eastAsia="uk-UA"/>
        </w:rPr>
        <w:t>;</w:t>
      </w:r>
    </w:p>
    <w:p w:rsidR="00C51F4B" w:rsidRDefault="00C51F4B" w:rsidP="00C51F4B">
      <w:pPr>
        <w:spacing w:after="0" w:line="240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r w:rsidRPr="00C51F4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дітей із сімей, сукупний дохід яких на кожного члена сім’ї за попередній</w:t>
      </w:r>
      <w:r w:rsidRPr="00C51F4B">
        <w:rPr>
          <w:rFonts w:ascii="Times New Roman" w:hAnsi="Times New Roman"/>
          <w:color w:val="222222"/>
          <w:sz w:val="24"/>
          <w:szCs w:val="24"/>
        </w:rPr>
        <w:br/>
      </w:r>
      <w:r w:rsidRPr="00C51F4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квартал не перевищував рівень забезпечення прожиткового мінімуму</w:t>
      </w:r>
      <w:r w:rsidRPr="00C51F4B">
        <w:rPr>
          <w:rFonts w:ascii="Times New Roman" w:hAnsi="Times New Roman"/>
          <w:color w:val="222222"/>
          <w:sz w:val="24"/>
          <w:szCs w:val="24"/>
        </w:rPr>
        <w:br/>
      </w:r>
      <w:r w:rsidRPr="00C51F4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(гарантованого мінімуму), який щороку встановлюється законом про Державний</w:t>
      </w:r>
      <w:r w:rsidRPr="00C51F4B">
        <w:rPr>
          <w:rFonts w:ascii="Times New Roman" w:hAnsi="Times New Roman"/>
          <w:color w:val="222222"/>
          <w:sz w:val="24"/>
          <w:szCs w:val="24"/>
        </w:rPr>
        <w:br/>
      </w:r>
      <w:r w:rsidRPr="00C51F4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бюджет України для визначення права на звільнення від плати за харчування</w:t>
      </w:r>
      <w:r w:rsidRPr="00C51F4B">
        <w:rPr>
          <w:rFonts w:ascii="Times New Roman" w:hAnsi="Times New Roman"/>
          <w:color w:val="222222"/>
          <w:sz w:val="24"/>
          <w:szCs w:val="24"/>
        </w:rPr>
        <w:br/>
      </w:r>
      <w:r w:rsidRPr="00C51F4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вихованців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;</w:t>
      </w:r>
    </w:p>
    <w:p w:rsidR="000B4952" w:rsidRPr="00656595" w:rsidRDefault="00EF4191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F419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B4952" w:rsidRPr="00656595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bookmarkStart w:id="2" w:name="_Hlk183449873"/>
      <w:r w:rsidR="000B4952" w:rsidRPr="00656595">
        <w:rPr>
          <w:rFonts w:ascii="Times New Roman" w:eastAsia="Times New Roman" w:hAnsi="Times New Roman"/>
          <w:sz w:val="24"/>
          <w:szCs w:val="24"/>
          <w:lang w:eastAsia="uk-UA"/>
        </w:rPr>
        <w:t>дітей, батькам, яких надано статус бійців-добровольців, які брали участь у захисті територіальної цілісності та державного суверенітету на сході України;</w:t>
      </w:r>
    </w:p>
    <w:bookmarkEnd w:id="2"/>
    <w:p w:rsidR="000B4952" w:rsidRPr="00656595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656595">
        <w:rPr>
          <w:rFonts w:ascii="Times New Roman" w:eastAsia="Times New Roman" w:hAnsi="Times New Roman"/>
          <w:sz w:val="24"/>
          <w:szCs w:val="24"/>
          <w:lang w:eastAsia="uk-UA"/>
        </w:rPr>
        <w:t>- дітей з числа внутрішньо переміщених осіб чи дітей, які мають статус дитини, яка постраждала внаслідок воєнних дій і збройних конфліктів;</w:t>
      </w:r>
    </w:p>
    <w:p w:rsidR="000B4952" w:rsidRPr="00656595" w:rsidRDefault="000B4952" w:rsidP="008400B0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 w:rsidRPr="00656595">
        <w:rPr>
          <w:rFonts w:ascii="Times New Roman" w:hAnsi="Times New Roman"/>
          <w:sz w:val="24"/>
          <w:szCs w:val="24"/>
        </w:rPr>
        <w:t xml:space="preserve">    -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дітей з числа осіб, визначених у статт</w:t>
      </w:r>
      <w:r w:rsidR="005D2F21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ях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10</w:t>
      </w:r>
      <w:r w:rsidR="00D5713A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="005D2F21" w:rsidRPr="00656595">
        <w:rPr>
          <w:rStyle w:val="rvts9"/>
          <w:shd w:val="clear" w:color="auto" w:fill="FFFFFF"/>
        </w:rPr>
        <w:t xml:space="preserve"> </w:t>
      </w:r>
      <w:r w:rsidR="005D2F21" w:rsidRPr="00656595">
        <w:rPr>
          <w:rStyle w:val="rvts9"/>
          <w:rFonts w:ascii="Times New Roman" w:hAnsi="Times New Roman"/>
          <w:sz w:val="24"/>
          <w:szCs w:val="24"/>
          <w:shd w:val="clear" w:color="auto" w:fill="FFFFFF"/>
        </w:rPr>
        <w:t>10</w:t>
      </w:r>
      <w:r w:rsidR="005D2F21" w:rsidRPr="00656595">
        <w:rPr>
          <w:rStyle w:val="rvts37"/>
          <w:sz w:val="24"/>
          <w:szCs w:val="24"/>
          <w:shd w:val="clear" w:color="auto" w:fill="FFFFFF"/>
          <w:vertAlign w:val="superscript"/>
        </w:rPr>
        <w:t>1</w:t>
      </w:r>
      <w:r w:rsidR="005D2F21" w:rsidRPr="00656595">
        <w:rPr>
          <w:rStyle w:val="rvts9"/>
          <w:b/>
          <w:bCs/>
          <w:shd w:val="clear" w:color="auto" w:fill="FFFFFF"/>
        </w:rPr>
        <w:t xml:space="preserve"> 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Закону України «Про статус ветеранів </w:t>
      </w:r>
      <w:r w:rsidR="008400B0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  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війни, гарантії їх соціального захисту</w:t>
      </w:r>
      <w:r w:rsidRPr="00656595">
        <w:rPr>
          <w:rFonts w:ascii="Times New Roman" w:hAnsi="Times New Roman"/>
          <w:sz w:val="24"/>
          <w:szCs w:val="24"/>
        </w:rPr>
        <w:t>»;</w:t>
      </w:r>
    </w:p>
    <w:p w:rsidR="003158AC" w:rsidRPr="00656595" w:rsidRDefault="000B4952" w:rsidP="003158AC">
      <w:pPr>
        <w:spacing w:after="0" w:line="276" w:lineRule="auto"/>
        <w:ind w:left="284" w:right="-142"/>
        <w:jc w:val="both"/>
        <w:rPr>
          <w:rFonts w:ascii="Times New Roman" w:hAnsi="Times New Roman"/>
          <w:sz w:val="24"/>
          <w:szCs w:val="24"/>
        </w:rPr>
      </w:pPr>
      <w:r w:rsidRPr="00656595">
        <w:rPr>
          <w:rFonts w:ascii="Times New Roman" w:hAnsi="Times New Roman"/>
          <w:sz w:val="24"/>
          <w:szCs w:val="24"/>
        </w:rPr>
        <w:t xml:space="preserve">- дітей з особливими освітніми потребами; </w:t>
      </w:r>
    </w:p>
    <w:p w:rsidR="000B4952" w:rsidRPr="00656595" w:rsidRDefault="000B4952" w:rsidP="003158AC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- дітей, батьки яких, </w:t>
      </w:r>
      <w:r w:rsidR="003158AC" w:rsidRPr="00656595">
        <w:rPr>
          <w:rFonts w:ascii="Times New Roman" w:hAnsi="Times New Roman"/>
          <w:sz w:val="24"/>
          <w:szCs w:val="24"/>
        </w:rPr>
        <w:t xml:space="preserve">проходять військову службу під час  мобілізації та воєнного стану в Україні та 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б</w:t>
      </w:r>
      <w:r w:rsidR="008570DC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еруть 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участь у бойових дія</w:t>
      </w:r>
      <w:r w:rsidR="00E754C1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х</w:t>
      </w:r>
      <w:r w:rsidR="00524446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="00E754C1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в російсько-українській війні</w:t>
      </w:r>
      <w:r w:rsidR="00524446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;</w:t>
      </w:r>
    </w:p>
    <w:p w:rsidR="00524446" w:rsidRPr="00656595" w:rsidRDefault="00524446" w:rsidP="003158AC">
      <w:pPr>
        <w:spacing w:after="0" w:line="276" w:lineRule="auto"/>
        <w:ind w:left="284" w:right="-142"/>
        <w:jc w:val="both"/>
        <w:rPr>
          <w:rFonts w:ascii="Times New Roman" w:hAnsi="Times New Roman"/>
          <w:sz w:val="24"/>
          <w:szCs w:val="24"/>
        </w:rPr>
      </w:pP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- дітям, батькам  яких надано статус учасника бойових дій</w:t>
      </w:r>
      <w:r w:rsidR="008400B0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(УБД).</w:t>
      </w:r>
    </w:p>
    <w:p w:rsidR="000B4952" w:rsidRPr="00CA19B3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1.3.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Зменшити розмір батьківської плати за харчування </w:t>
      </w: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на 50 %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CA19B3">
        <w:rPr>
          <w:rFonts w:ascii="Times New Roman" w:eastAsia="Times New Roman" w:hAnsi="Times New Roman"/>
          <w:sz w:val="24"/>
          <w:szCs w:val="24"/>
          <w:lang w:eastAsia="uk-UA"/>
        </w:rPr>
        <w:t>для</w:t>
      </w:r>
      <w:r w:rsidR="00172C1F" w:rsidRPr="00CA19B3">
        <w:rPr>
          <w:rFonts w:ascii="Times New Roman" w:eastAsia="Times New Roman" w:hAnsi="Times New Roman"/>
          <w:sz w:val="24"/>
          <w:szCs w:val="24"/>
          <w:lang w:eastAsia="uk-UA"/>
        </w:rPr>
        <w:t xml:space="preserve"> дітей </w:t>
      </w:r>
      <w:r w:rsidR="00DD4BCB" w:rsidRPr="00CA19B3">
        <w:rPr>
          <w:rFonts w:ascii="Times New Roman" w:eastAsia="Times New Roman" w:hAnsi="Times New Roman"/>
          <w:sz w:val="24"/>
          <w:szCs w:val="24"/>
          <w:lang w:eastAsia="uk-UA"/>
        </w:rPr>
        <w:t>з числа багатодітних сімей</w:t>
      </w:r>
      <w:r w:rsidRPr="00CA19B3">
        <w:rPr>
          <w:rFonts w:ascii="Times New Roman" w:eastAsia="Times New Roman" w:hAnsi="Times New Roman"/>
          <w:sz w:val="24"/>
          <w:szCs w:val="24"/>
          <w:lang w:eastAsia="uk-UA"/>
        </w:rPr>
        <w:t xml:space="preserve">. 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1.4.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Фінансування видатків на харчування дітей в ЗДО здійснювати в межах коштів передбач</w:t>
      </w:r>
      <w:r w:rsidR="006446F8">
        <w:rPr>
          <w:rFonts w:ascii="Times New Roman" w:eastAsia="Times New Roman" w:hAnsi="Times New Roman"/>
          <w:sz w:val="24"/>
          <w:szCs w:val="24"/>
          <w:lang w:eastAsia="uk-UA"/>
        </w:rPr>
        <w:t xml:space="preserve">ених в міському бюджеті на 2026 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рік.</w:t>
      </w:r>
    </w:p>
    <w:p w:rsidR="000B4952" w:rsidRPr="00CA19B3" w:rsidRDefault="000B4952" w:rsidP="00DD4BCB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2.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Встановити </w:t>
      </w:r>
      <w:r w:rsidR="006446F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з 01 січня 2026</w:t>
      </w: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 xml:space="preserve"> року 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вартість безоплатного гарячого харчування для учнів </w:t>
      </w:r>
      <w:r w:rsidRPr="00CA19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>1-11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класів закладів загальної середньої освіти підпорядкованих </w:t>
      </w:r>
      <w:proofErr w:type="spellStart"/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Новороздільській</w:t>
      </w:r>
      <w:proofErr w:type="spellEnd"/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міській раді в сумі </w:t>
      </w: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5</w:t>
      </w:r>
      <w:r w:rsidR="006446F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0</w:t>
      </w: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 xml:space="preserve"> грн. 00 коп.</w:t>
      </w:r>
      <w:r w:rsidR="00C061B1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на одного учня.</w:t>
      </w:r>
    </w:p>
    <w:p w:rsidR="000B4952" w:rsidRPr="00CA19B3" w:rsidRDefault="000B4952" w:rsidP="002871E8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</w:pP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 xml:space="preserve">2.1. 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Організувати </w:t>
      </w: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 xml:space="preserve"> з 01 січня</w:t>
      </w:r>
      <w:r w:rsidR="006446F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 xml:space="preserve"> 2026</w:t>
      </w: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 xml:space="preserve"> року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за рахунок коштів субвенції з державного  (не більше як </w:t>
      </w: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70 %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вартості послуги</w:t>
      </w:r>
      <w:bookmarkStart w:id="3" w:name="_Hlk179517354"/>
      <w:r w:rsidRPr="00CA19B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uk-UA"/>
        </w:rPr>
        <w:t>)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bookmarkEnd w:id="3"/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та місцевого (в розмірі </w:t>
      </w:r>
      <w:r w:rsidRPr="00CA19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>30 %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ві</w:t>
      </w:r>
      <w:r w:rsidR="00ED3C20"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д фактичної вартості харчування </w:t>
      </w: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 xml:space="preserve">– </w:t>
      </w:r>
      <w:r w:rsidRPr="00CA19B3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uk-UA"/>
        </w:rPr>
        <w:t>місцеві кошти)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бюджетів без</w:t>
      </w:r>
      <w:r w:rsidR="00CA19B3"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оплатне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гаряче харчування для учнів </w:t>
      </w: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1-4 класів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закладів загальної середньої освіти Новороздільської міської ради</w:t>
      </w:r>
      <w:r w:rsidR="006446F8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>.</w:t>
      </w:r>
    </w:p>
    <w:p w:rsidR="000B4952" w:rsidRPr="000E4D01" w:rsidRDefault="000B4952" w:rsidP="000E4D01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color w:val="C00000"/>
          <w:sz w:val="24"/>
          <w:szCs w:val="24"/>
          <w:lang w:eastAsia="uk-UA"/>
        </w:rPr>
      </w:pPr>
      <w:r w:rsidRPr="00CA19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uk-UA"/>
        </w:rPr>
        <w:t>2.2.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Забезпечити за рахунок коштів </w:t>
      </w:r>
      <w:r w:rsidRPr="00CA19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>місцевого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 бюджету без</w:t>
      </w:r>
      <w:r w:rsidR="00CA19B3"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оплатне 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гаряче харчування в закладах загальної середньої освіти </w:t>
      </w:r>
      <w:r w:rsidR="006446F8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громади 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для учнів </w:t>
      </w:r>
      <w:r w:rsidRPr="00CA19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 xml:space="preserve">5-11 </w:t>
      </w:r>
      <w:r w:rsidRPr="00CA19B3">
        <w:rPr>
          <w:rFonts w:ascii="Times New Roman" w:eastAsia="Times New Roman" w:hAnsi="Times New Roman"/>
          <w:color w:val="000000" w:themeColor="text1"/>
          <w:sz w:val="24"/>
          <w:szCs w:val="24"/>
          <w:lang w:eastAsia="uk-UA"/>
        </w:rPr>
        <w:t xml:space="preserve">класів 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наступних категорій: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- дітям-сиротам, дітям, позбавлених батьківського піклування;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hAnsi="Times New Roman"/>
          <w:sz w:val="24"/>
          <w:szCs w:val="24"/>
        </w:rPr>
      </w:pPr>
      <w:r w:rsidRPr="000B4952">
        <w:rPr>
          <w:rFonts w:ascii="Times New Roman" w:hAnsi="Times New Roman"/>
          <w:color w:val="333333"/>
          <w:sz w:val="24"/>
          <w:szCs w:val="24"/>
        </w:rPr>
        <w:t xml:space="preserve">- </w:t>
      </w:r>
      <w:r w:rsidRPr="000B4952">
        <w:rPr>
          <w:rFonts w:ascii="Times New Roman" w:hAnsi="Times New Roman"/>
          <w:sz w:val="24"/>
          <w:szCs w:val="24"/>
        </w:rPr>
        <w:t xml:space="preserve">учням з особливими освітніми потребами, які навчаються у спеціальних та інклюзивних класах; </w:t>
      </w:r>
    </w:p>
    <w:p w:rsidR="000B4952" w:rsidRPr="000B4952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- учням, батькам, яких надано статус бійців-добровольців, які брали участь у захисті територіальної цілісності та державного суверенітету на сході України;</w:t>
      </w:r>
    </w:p>
    <w:p w:rsidR="000B4952" w:rsidRPr="00656595" w:rsidRDefault="000B4952" w:rsidP="000B4952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- учням з числа внутрішньо переміщених осіб чи учням, які мають статус дитини, яка </w:t>
      </w:r>
      <w:r w:rsidRPr="00656595">
        <w:rPr>
          <w:rFonts w:ascii="Times New Roman" w:eastAsia="Times New Roman" w:hAnsi="Times New Roman"/>
          <w:sz w:val="24"/>
          <w:szCs w:val="24"/>
          <w:lang w:eastAsia="uk-UA"/>
        </w:rPr>
        <w:t>постраждала внаслідок воєнних дій і збройних конфліктів;</w:t>
      </w:r>
    </w:p>
    <w:p w:rsidR="00AD6511" w:rsidRPr="00656595" w:rsidRDefault="00AD6511" w:rsidP="006C28A7">
      <w:pPr>
        <w:spacing w:after="0" w:line="276" w:lineRule="auto"/>
        <w:ind w:left="284" w:right="-142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</w:pPr>
      <w:r w:rsidRPr="00656595">
        <w:rPr>
          <w:rFonts w:ascii="Times New Roman" w:eastAsia="Times New Roman" w:hAnsi="Times New Roman"/>
          <w:sz w:val="24"/>
          <w:szCs w:val="24"/>
          <w:lang w:eastAsia="uk-UA"/>
        </w:rPr>
        <w:t xml:space="preserve">- 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учням,</w:t>
      </w:r>
      <w:r w:rsidRPr="00656595">
        <w:rPr>
          <w:rFonts w:ascii="Times New Roman" w:hAnsi="Times New Roman"/>
          <w:sz w:val="24"/>
          <w:szCs w:val="24"/>
        </w:rPr>
        <w:t xml:space="preserve"> батьки яких проходять військову службу під час  мобілізації та воєнного стану в Україні</w:t>
      </w:r>
      <w:r w:rsidR="00CA19B3" w:rsidRPr="00656595">
        <w:rPr>
          <w:rFonts w:ascii="Times New Roman" w:hAnsi="Times New Roman"/>
          <w:sz w:val="24"/>
          <w:szCs w:val="24"/>
        </w:rPr>
        <w:t xml:space="preserve"> та </w:t>
      </w:r>
      <w:r w:rsidR="00CA19B3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беруть  участь у бойових діях  в російсько-українській війні;</w:t>
      </w:r>
    </w:p>
    <w:p w:rsidR="00D673BF" w:rsidRPr="00656595" w:rsidRDefault="000B4952" w:rsidP="00D673BF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56595">
        <w:rPr>
          <w:rFonts w:ascii="Times New Roman" w:hAnsi="Times New Roman"/>
          <w:sz w:val="24"/>
          <w:szCs w:val="24"/>
        </w:rPr>
        <w:t xml:space="preserve">    -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учням, з числа осіб, визначених у статт</w:t>
      </w:r>
      <w:r w:rsidR="006C28A7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ях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10</w:t>
      </w:r>
      <w:r w:rsidR="006C28A7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,</w:t>
      </w:r>
      <w:r w:rsidR="006C28A7" w:rsidRPr="00656595">
        <w:rPr>
          <w:rStyle w:val="rvts9"/>
          <w:shd w:val="clear" w:color="auto" w:fill="FFFFFF"/>
        </w:rPr>
        <w:t xml:space="preserve"> </w:t>
      </w:r>
      <w:r w:rsidR="006C28A7" w:rsidRPr="00656595">
        <w:rPr>
          <w:rStyle w:val="rvts9"/>
          <w:rFonts w:ascii="Times New Roman" w:hAnsi="Times New Roman"/>
          <w:sz w:val="24"/>
          <w:szCs w:val="24"/>
          <w:shd w:val="clear" w:color="auto" w:fill="FFFFFF"/>
        </w:rPr>
        <w:t>10</w:t>
      </w:r>
      <w:r w:rsidR="006C28A7" w:rsidRPr="00656595">
        <w:rPr>
          <w:rStyle w:val="rvts37"/>
          <w:sz w:val="24"/>
          <w:szCs w:val="24"/>
          <w:shd w:val="clear" w:color="auto" w:fill="FFFFFF"/>
          <w:vertAlign w:val="superscript"/>
        </w:rPr>
        <w:t>1</w:t>
      </w:r>
      <w:r w:rsidR="006C28A7" w:rsidRPr="00656595">
        <w:rPr>
          <w:rStyle w:val="rvts9"/>
          <w:b/>
          <w:bCs/>
          <w:shd w:val="clear" w:color="auto" w:fill="FFFFFF"/>
        </w:rPr>
        <w:t xml:space="preserve"> 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Закону України «Про статус ветеранів війни,</w:t>
      </w:r>
      <w:r w:rsidR="00D42652"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 xml:space="preserve"> </w:t>
      </w: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t>гарантії їх соціального захисту</w:t>
      </w:r>
      <w:r w:rsidRPr="00656595">
        <w:rPr>
          <w:rFonts w:ascii="Times New Roman" w:hAnsi="Times New Roman"/>
          <w:sz w:val="24"/>
          <w:szCs w:val="24"/>
        </w:rPr>
        <w:t>»;</w:t>
      </w:r>
    </w:p>
    <w:p w:rsidR="00D673BF" w:rsidRPr="00656595" w:rsidRDefault="00D673BF" w:rsidP="00D673BF">
      <w:pPr>
        <w:spacing w:after="0" w:line="276" w:lineRule="auto"/>
        <w:ind w:left="284" w:right="-142"/>
        <w:jc w:val="both"/>
        <w:rPr>
          <w:rFonts w:ascii="Times New Roman" w:hAnsi="Times New Roman"/>
          <w:sz w:val="24"/>
          <w:szCs w:val="24"/>
        </w:rPr>
      </w:pPr>
      <w:r w:rsidRPr="00656595">
        <w:rPr>
          <w:rFonts w:ascii="Times New Roman" w:eastAsia="Times New Roman" w:hAnsi="Times New Roman"/>
          <w:sz w:val="24"/>
          <w:szCs w:val="24"/>
          <w:shd w:val="clear" w:color="auto" w:fill="FFFFFF"/>
          <w:lang w:eastAsia="uk-UA"/>
        </w:rPr>
        <w:lastRenderedPageBreak/>
        <w:t>- учням, батькам  яких надано статус учасника бойових дій (УБД).</w:t>
      </w:r>
    </w:p>
    <w:p w:rsidR="000B4952" w:rsidRDefault="000B4952" w:rsidP="0073734E">
      <w:pPr>
        <w:spacing w:after="0" w:line="276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3.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bookmarkStart w:id="4" w:name="_Hlk179763960"/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Делегувати відділу освіти Новороздільської міської ради, як органу управління закладами освіти</w:t>
      </w:r>
      <w:r w:rsidR="00AD651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0B4952">
        <w:rPr>
          <w:rFonts w:ascii="Times New Roman" w:eastAsia="Times New Roman" w:hAnsi="Times New Roman"/>
          <w:sz w:val="24"/>
          <w:szCs w:val="24"/>
          <w:lang w:eastAsia="uk-UA"/>
        </w:rPr>
        <w:t>повноваження щодо</w:t>
      </w:r>
      <w:r w:rsidR="0073734E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3734E">
        <w:rPr>
          <w:rFonts w:ascii="Times New Roman" w:eastAsia="Times New Roman" w:hAnsi="Times New Roman"/>
          <w:sz w:val="24"/>
          <w:szCs w:val="24"/>
          <w:lang w:eastAsia="uk-UA"/>
        </w:rPr>
        <w:t>погодження керівникам закладів освіти режиму та способу організації харчування</w:t>
      </w:r>
      <w:bookmarkEnd w:id="4"/>
      <w:r w:rsidR="0073734E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AD6511" w:rsidRPr="001F3B72" w:rsidRDefault="0073734E" w:rsidP="001F3B72">
      <w:pPr>
        <w:spacing w:after="0" w:line="276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73734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4. </w:t>
      </w:r>
      <w:r w:rsidRPr="0073734E">
        <w:rPr>
          <w:rFonts w:ascii="Times New Roman" w:eastAsia="Times New Roman" w:hAnsi="Times New Roman"/>
          <w:sz w:val="24"/>
          <w:szCs w:val="24"/>
          <w:lang w:eastAsia="uk-UA"/>
        </w:rPr>
        <w:t>Відділу освіти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(Галина ПАНЧИШИН) розробити Порядок організації </w:t>
      </w:r>
      <w:r w:rsidR="00CB48EA" w:rsidRPr="001F3B72">
        <w:rPr>
          <w:rFonts w:ascii="Times New Roman" w:eastAsia="Times New Roman" w:hAnsi="Times New Roman"/>
          <w:sz w:val="24"/>
          <w:szCs w:val="24"/>
          <w:lang w:eastAsia="uk-UA"/>
        </w:rPr>
        <w:t>без</w:t>
      </w:r>
      <w:r w:rsidR="00CB48EA">
        <w:rPr>
          <w:rFonts w:ascii="Times New Roman" w:eastAsia="Times New Roman" w:hAnsi="Times New Roman"/>
          <w:sz w:val="24"/>
          <w:szCs w:val="24"/>
          <w:lang w:eastAsia="uk-UA"/>
        </w:rPr>
        <w:t>оплатного</w:t>
      </w:r>
      <w:r w:rsidR="00CB48EA" w:rsidRPr="001F3B72">
        <w:rPr>
          <w:rFonts w:ascii="Times New Roman" w:eastAsia="Times New Roman" w:hAnsi="Times New Roman"/>
          <w:sz w:val="24"/>
          <w:szCs w:val="24"/>
          <w:lang w:eastAsia="uk-UA"/>
        </w:rPr>
        <w:t xml:space="preserve"> гарячого харчування </w:t>
      </w:r>
      <w:r w:rsidR="001F3B72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6E22E5">
        <w:rPr>
          <w:rFonts w:ascii="Times New Roman" w:eastAsia="Times New Roman" w:hAnsi="Times New Roman"/>
          <w:sz w:val="24"/>
          <w:szCs w:val="24"/>
          <w:lang w:eastAsia="uk-UA"/>
        </w:rPr>
        <w:t>в закладах освіти  для дітей пільгових категорій на 2026 рік</w:t>
      </w:r>
      <w:r w:rsidR="00CB48EA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9035AE" w:rsidRPr="009035AE" w:rsidRDefault="008E6263" w:rsidP="00735835">
      <w:pPr>
        <w:spacing w:after="0" w:line="220" w:lineRule="atLeast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5</w:t>
      </w:r>
      <w:r w:rsidR="000B4952" w:rsidRPr="000B4952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.</w:t>
      </w:r>
      <w:r w:rsidR="000B4952"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Контроль за виконанням даного рішення покласти на заступника міського голови </w:t>
      </w:r>
      <w:r w:rsidR="00CB48EA">
        <w:rPr>
          <w:rFonts w:ascii="Times New Roman" w:eastAsia="Times New Roman" w:hAnsi="Times New Roman"/>
          <w:sz w:val="24"/>
          <w:szCs w:val="24"/>
          <w:lang w:eastAsia="uk-UA"/>
        </w:rPr>
        <w:t xml:space="preserve">з питань </w:t>
      </w:r>
      <w:r w:rsidR="00A70BA8" w:rsidRPr="00A70B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діяльності виконавчих органів </w:t>
      </w:r>
      <w:r w:rsidR="00A70B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ради </w:t>
      </w:r>
      <w:r w:rsidR="000B4952"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Ольгу </w:t>
      </w:r>
      <w:proofErr w:type="spellStart"/>
      <w:r w:rsidR="000B4952" w:rsidRPr="000B4952">
        <w:rPr>
          <w:rFonts w:ascii="Times New Roman" w:eastAsia="Times New Roman" w:hAnsi="Times New Roman"/>
          <w:sz w:val="24"/>
          <w:szCs w:val="24"/>
          <w:lang w:eastAsia="uk-UA"/>
        </w:rPr>
        <w:t>Ганачевську</w:t>
      </w:r>
      <w:proofErr w:type="spellEnd"/>
      <w:r w:rsidR="000B4952" w:rsidRPr="000B4952">
        <w:rPr>
          <w:rFonts w:ascii="Times New Roman" w:eastAsia="Times New Roman" w:hAnsi="Times New Roman"/>
          <w:sz w:val="24"/>
          <w:szCs w:val="24"/>
          <w:lang w:eastAsia="uk-UA"/>
        </w:rPr>
        <w:t xml:space="preserve"> та постійну комісію з питань гуманітарної політики (голова Мартиненко Р.М.)</w:t>
      </w:r>
      <w:r w:rsidR="00735835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:rsidR="009035AE" w:rsidRPr="009035AE" w:rsidRDefault="009035AE" w:rsidP="009035AE">
      <w:pPr>
        <w:spacing w:after="0" w:line="220" w:lineRule="atLeast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9035AE" w:rsidRPr="009035AE" w:rsidRDefault="009035AE" w:rsidP="009035AE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9035AE">
      <w:pPr>
        <w:spacing w:after="0" w:line="240" w:lineRule="atLeast"/>
        <w:ind w:left="720"/>
        <w:contextualSpacing/>
        <w:rPr>
          <w:rFonts w:ascii="Times New Roman" w:hAnsi="Times New Roman"/>
          <w:sz w:val="26"/>
          <w:szCs w:val="26"/>
        </w:rPr>
      </w:pPr>
    </w:p>
    <w:p w:rsidR="009035AE" w:rsidRPr="009035AE" w:rsidRDefault="009035AE" w:rsidP="00334DEF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9035AE">
        <w:rPr>
          <w:rFonts w:ascii="Times New Roman" w:hAnsi="Times New Roman"/>
          <w:b/>
          <w:sz w:val="26"/>
          <w:szCs w:val="26"/>
        </w:rPr>
        <w:t xml:space="preserve">Міський голова                                                               </w:t>
      </w:r>
      <w:r w:rsidR="00280D36">
        <w:rPr>
          <w:rFonts w:ascii="Times New Roman" w:hAnsi="Times New Roman"/>
          <w:b/>
          <w:sz w:val="26"/>
          <w:szCs w:val="26"/>
        </w:rPr>
        <w:t xml:space="preserve">        </w:t>
      </w:r>
      <w:r w:rsidRPr="009035AE">
        <w:rPr>
          <w:rFonts w:ascii="Times New Roman" w:hAnsi="Times New Roman"/>
          <w:b/>
          <w:sz w:val="26"/>
          <w:szCs w:val="26"/>
        </w:rPr>
        <w:t xml:space="preserve"> Ярина  ЯЦЕНКО</w:t>
      </w:r>
    </w:p>
    <w:p w:rsidR="009035AE" w:rsidRPr="009035AE" w:rsidRDefault="009035AE" w:rsidP="009035AE">
      <w:pPr>
        <w:spacing w:after="200" w:line="276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22759" w:rsidRPr="007E62DD" w:rsidRDefault="00A22759" w:rsidP="007E62DD">
      <w:pPr>
        <w:tabs>
          <w:tab w:val="left" w:pos="1066"/>
        </w:tabs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en-US"/>
        </w:rPr>
      </w:pPr>
    </w:p>
    <w:sectPr w:rsidR="00A22759" w:rsidRPr="007E62DD" w:rsidSect="00F90BD6">
      <w:pgSz w:w="11906" w:h="16838"/>
      <w:pgMar w:top="1135" w:right="1133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3F49"/>
    <w:multiLevelType w:val="hybridMultilevel"/>
    <w:tmpl w:val="1D8846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02CF"/>
    <w:rsid w:val="00032A6C"/>
    <w:rsid w:val="0003444D"/>
    <w:rsid w:val="000615E4"/>
    <w:rsid w:val="00062AF7"/>
    <w:rsid w:val="00075A58"/>
    <w:rsid w:val="000B4952"/>
    <w:rsid w:val="000D01C7"/>
    <w:rsid w:val="000E4D01"/>
    <w:rsid w:val="000F3917"/>
    <w:rsid w:val="00115189"/>
    <w:rsid w:val="00162EEC"/>
    <w:rsid w:val="0016426F"/>
    <w:rsid w:val="00172C1F"/>
    <w:rsid w:val="00193596"/>
    <w:rsid w:val="001B0D77"/>
    <w:rsid w:val="001B28B1"/>
    <w:rsid w:val="001C1B10"/>
    <w:rsid w:val="001F3B72"/>
    <w:rsid w:val="00204980"/>
    <w:rsid w:val="0021274F"/>
    <w:rsid w:val="0024179B"/>
    <w:rsid w:val="0024326B"/>
    <w:rsid w:val="00280D36"/>
    <w:rsid w:val="002871E8"/>
    <w:rsid w:val="00297CB7"/>
    <w:rsid w:val="002A3167"/>
    <w:rsid w:val="002B6AC7"/>
    <w:rsid w:val="002F49F1"/>
    <w:rsid w:val="002F7280"/>
    <w:rsid w:val="0030326F"/>
    <w:rsid w:val="003158AC"/>
    <w:rsid w:val="00334DEF"/>
    <w:rsid w:val="0034726C"/>
    <w:rsid w:val="003710FD"/>
    <w:rsid w:val="003754FA"/>
    <w:rsid w:val="003875DA"/>
    <w:rsid w:val="003D02CF"/>
    <w:rsid w:val="003F48E6"/>
    <w:rsid w:val="00404E55"/>
    <w:rsid w:val="00415A24"/>
    <w:rsid w:val="00495F02"/>
    <w:rsid w:val="004A7097"/>
    <w:rsid w:val="004D0BC3"/>
    <w:rsid w:val="004E3BE0"/>
    <w:rsid w:val="00520C8F"/>
    <w:rsid w:val="00524446"/>
    <w:rsid w:val="005258A0"/>
    <w:rsid w:val="00531C3C"/>
    <w:rsid w:val="00563FF9"/>
    <w:rsid w:val="00564E1C"/>
    <w:rsid w:val="005750F4"/>
    <w:rsid w:val="005D2F21"/>
    <w:rsid w:val="006446F8"/>
    <w:rsid w:val="00656595"/>
    <w:rsid w:val="00663F4B"/>
    <w:rsid w:val="00667D12"/>
    <w:rsid w:val="006B50BD"/>
    <w:rsid w:val="006C1DE9"/>
    <w:rsid w:val="006C28A7"/>
    <w:rsid w:val="006E22E5"/>
    <w:rsid w:val="006E7338"/>
    <w:rsid w:val="00735835"/>
    <w:rsid w:val="00735839"/>
    <w:rsid w:val="0073734E"/>
    <w:rsid w:val="00741F6A"/>
    <w:rsid w:val="0074477D"/>
    <w:rsid w:val="00747555"/>
    <w:rsid w:val="007649EB"/>
    <w:rsid w:val="007E62DD"/>
    <w:rsid w:val="008135E4"/>
    <w:rsid w:val="00822501"/>
    <w:rsid w:val="008400B0"/>
    <w:rsid w:val="008570DC"/>
    <w:rsid w:val="00867DCF"/>
    <w:rsid w:val="0087577D"/>
    <w:rsid w:val="0089231F"/>
    <w:rsid w:val="008A70E9"/>
    <w:rsid w:val="008B73B1"/>
    <w:rsid w:val="008D6EA3"/>
    <w:rsid w:val="008E02A3"/>
    <w:rsid w:val="008E6263"/>
    <w:rsid w:val="008F272F"/>
    <w:rsid w:val="009035AE"/>
    <w:rsid w:val="009823AC"/>
    <w:rsid w:val="009A321F"/>
    <w:rsid w:val="009A7BFF"/>
    <w:rsid w:val="00A028CF"/>
    <w:rsid w:val="00A22657"/>
    <w:rsid w:val="00A22759"/>
    <w:rsid w:val="00A70BA8"/>
    <w:rsid w:val="00AA0F39"/>
    <w:rsid w:val="00AD3991"/>
    <w:rsid w:val="00AD6511"/>
    <w:rsid w:val="00AE48BF"/>
    <w:rsid w:val="00B02E37"/>
    <w:rsid w:val="00B06D00"/>
    <w:rsid w:val="00B44481"/>
    <w:rsid w:val="00B65DF3"/>
    <w:rsid w:val="00B8114A"/>
    <w:rsid w:val="00B8426F"/>
    <w:rsid w:val="00BB259C"/>
    <w:rsid w:val="00BB4D4E"/>
    <w:rsid w:val="00BF0C8D"/>
    <w:rsid w:val="00C0035A"/>
    <w:rsid w:val="00C02E01"/>
    <w:rsid w:val="00C061B1"/>
    <w:rsid w:val="00C12167"/>
    <w:rsid w:val="00C400EF"/>
    <w:rsid w:val="00C51F4B"/>
    <w:rsid w:val="00C712A9"/>
    <w:rsid w:val="00CA19B3"/>
    <w:rsid w:val="00CB007A"/>
    <w:rsid w:val="00CB48EA"/>
    <w:rsid w:val="00CC17A9"/>
    <w:rsid w:val="00CD3723"/>
    <w:rsid w:val="00D126F9"/>
    <w:rsid w:val="00D42652"/>
    <w:rsid w:val="00D52A6A"/>
    <w:rsid w:val="00D569E1"/>
    <w:rsid w:val="00D5713A"/>
    <w:rsid w:val="00D668AE"/>
    <w:rsid w:val="00D673BF"/>
    <w:rsid w:val="00D740F2"/>
    <w:rsid w:val="00D91451"/>
    <w:rsid w:val="00D93E8A"/>
    <w:rsid w:val="00DB0318"/>
    <w:rsid w:val="00DB5EA6"/>
    <w:rsid w:val="00DC3AEB"/>
    <w:rsid w:val="00DD4BCB"/>
    <w:rsid w:val="00DE30D1"/>
    <w:rsid w:val="00E10CD3"/>
    <w:rsid w:val="00E4159B"/>
    <w:rsid w:val="00E54E33"/>
    <w:rsid w:val="00E56FE0"/>
    <w:rsid w:val="00E754C1"/>
    <w:rsid w:val="00E818F7"/>
    <w:rsid w:val="00E91E59"/>
    <w:rsid w:val="00E95D58"/>
    <w:rsid w:val="00EC557F"/>
    <w:rsid w:val="00ED0F4C"/>
    <w:rsid w:val="00ED3C20"/>
    <w:rsid w:val="00EF4191"/>
    <w:rsid w:val="00F13A88"/>
    <w:rsid w:val="00F16936"/>
    <w:rsid w:val="00F20EAB"/>
    <w:rsid w:val="00F80278"/>
    <w:rsid w:val="00F90BD6"/>
    <w:rsid w:val="00F97152"/>
    <w:rsid w:val="00FC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B007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AD65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5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0F4"/>
    <w:rPr>
      <w:rFonts w:ascii="Segoe UI" w:hAnsi="Segoe UI" w:cs="Segoe UI"/>
      <w:sz w:val="18"/>
      <w:szCs w:val="18"/>
      <w:lang w:eastAsia="en-US"/>
    </w:rPr>
  </w:style>
  <w:style w:type="character" w:customStyle="1" w:styleId="rvts9">
    <w:name w:val="rvts9"/>
    <w:basedOn w:val="a0"/>
    <w:rsid w:val="005D2F21"/>
  </w:style>
  <w:style w:type="character" w:customStyle="1" w:styleId="rvts37">
    <w:name w:val="rvts37"/>
    <w:basedOn w:val="a0"/>
    <w:rsid w:val="005D2F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9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16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5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F51AB-C030-4215-B305-68742A44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3948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Yatsechko</dc:creator>
  <cp:lastModifiedBy>user</cp:lastModifiedBy>
  <cp:revision>2</cp:revision>
  <cp:lastPrinted>2025-11-24T08:42:00Z</cp:lastPrinted>
  <dcterms:created xsi:type="dcterms:W3CDTF">2025-11-24T08:57:00Z</dcterms:created>
  <dcterms:modified xsi:type="dcterms:W3CDTF">2025-11-24T08:57:00Z</dcterms:modified>
</cp:coreProperties>
</file>