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96" w:rsidRPr="00193596" w:rsidRDefault="00193596" w:rsidP="00193596">
      <w:pPr>
        <w:spacing w:after="0" w:line="276" w:lineRule="auto"/>
        <w:jc w:val="right"/>
        <w:rPr>
          <w:rFonts w:ascii="Times New Roman" w:hAnsi="Times New Roman"/>
          <w:sz w:val="26"/>
          <w:szCs w:val="26"/>
        </w:rPr>
      </w:pPr>
      <w:r w:rsidRPr="00193596">
        <w:rPr>
          <w:rFonts w:ascii="Times New Roman" w:hAnsi="Times New Roman"/>
          <w:sz w:val="26"/>
          <w:szCs w:val="26"/>
        </w:rPr>
        <w:t>Розробник: Галина ПАНЧИШИН</w:t>
      </w:r>
    </w:p>
    <w:p w:rsidR="00193596" w:rsidRDefault="00193596" w:rsidP="00193596">
      <w:pPr>
        <w:spacing w:after="0" w:line="276" w:lineRule="auto"/>
        <w:jc w:val="right"/>
        <w:rPr>
          <w:rFonts w:ascii="Times New Roman" w:hAnsi="Times New Roman"/>
          <w:sz w:val="26"/>
          <w:szCs w:val="26"/>
        </w:rPr>
      </w:pPr>
      <w:r w:rsidRPr="00193596">
        <w:rPr>
          <w:rFonts w:ascii="Times New Roman" w:hAnsi="Times New Roman"/>
          <w:sz w:val="26"/>
          <w:szCs w:val="26"/>
        </w:rPr>
        <w:t>Завізовано: Роман ГОРІН</w:t>
      </w:r>
    </w:p>
    <w:p w:rsidR="00193596" w:rsidRPr="00297CB7" w:rsidRDefault="00B02E37" w:rsidP="00297CB7">
      <w:pPr>
        <w:spacing w:after="0" w:line="276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Зоряна НАКОНЕЧНА</w:t>
      </w:r>
    </w:p>
    <w:p w:rsidR="00F80278" w:rsidRPr="000F3917" w:rsidRDefault="0016426F" w:rsidP="00495F02">
      <w:pPr>
        <w:tabs>
          <w:tab w:val="left" w:pos="0"/>
        </w:tabs>
        <w:spacing w:after="0" w:line="276" w:lineRule="auto"/>
        <w:jc w:val="center"/>
        <w:rPr>
          <w:b/>
          <w:sz w:val="24"/>
          <w:lang w:val="ru-RU"/>
        </w:rPr>
      </w:pPr>
      <w:r>
        <w:rPr>
          <w:b/>
          <w:noProof/>
          <w:sz w:val="24"/>
          <w:lang w:eastAsia="uk-UA"/>
        </w:rPr>
        <w:drawing>
          <wp:inline distT="0" distB="0" distL="0" distR="0">
            <wp:extent cx="1143000" cy="60388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E59" w:rsidRDefault="00F80278" w:rsidP="00495F0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F3917">
        <w:rPr>
          <w:rFonts w:ascii="Times New Roman" w:hAnsi="Times New Roman"/>
          <w:b/>
          <w:sz w:val="28"/>
          <w:szCs w:val="28"/>
        </w:rPr>
        <w:t>НОВОРОЗДІЛЬС</w:t>
      </w:r>
      <w:r>
        <w:rPr>
          <w:rFonts w:ascii="Times New Roman" w:hAnsi="Times New Roman"/>
          <w:b/>
          <w:sz w:val="28"/>
          <w:szCs w:val="28"/>
        </w:rPr>
        <w:t>Ь</w:t>
      </w:r>
      <w:r w:rsidRPr="000F3917">
        <w:rPr>
          <w:rFonts w:ascii="Times New Roman" w:hAnsi="Times New Roman"/>
          <w:b/>
          <w:sz w:val="28"/>
          <w:szCs w:val="28"/>
        </w:rPr>
        <w:t>КА МІСЬКА РАДА</w:t>
      </w:r>
    </w:p>
    <w:p w:rsidR="00A22759" w:rsidRPr="00F90BD6" w:rsidRDefault="00E91E59" w:rsidP="00F90BD6">
      <w:pPr>
        <w:spacing w:after="0"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СТРИЙСЬКОГО РАЙОНУ ЛЬВІВСЬКОЇ ОБЛАСТІ</w:t>
      </w:r>
      <w:r w:rsidR="00F80278" w:rsidRPr="000F3917">
        <w:rPr>
          <w:rFonts w:ascii="Times New Roman" w:hAnsi="Times New Roman"/>
          <w:b/>
          <w:sz w:val="32"/>
          <w:szCs w:val="32"/>
        </w:rPr>
        <w:t xml:space="preserve"> </w:t>
      </w:r>
      <w:r w:rsidR="00F80278">
        <w:rPr>
          <w:rFonts w:ascii="Times New Roman" w:hAnsi="Times New Roman"/>
          <w:b/>
          <w:sz w:val="28"/>
          <w:szCs w:val="28"/>
        </w:rPr>
        <w:t xml:space="preserve"> </w:t>
      </w:r>
      <w:r w:rsidR="00F80278" w:rsidRPr="000F3917">
        <w:rPr>
          <w:rFonts w:ascii="Times New Roman" w:hAnsi="Times New Roman"/>
          <w:b/>
          <w:sz w:val="32"/>
          <w:szCs w:val="32"/>
        </w:rPr>
        <w:t xml:space="preserve"> </w:t>
      </w:r>
    </w:p>
    <w:p w:rsidR="009035AE" w:rsidRPr="009035AE" w:rsidRDefault="009035AE" w:rsidP="009035AE">
      <w:pPr>
        <w:spacing w:after="20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9035AE">
        <w:rPr>
          <w:rFonts w:ascii="Times New Roman" w:hAnsi="Times New Roman"/>
          <w:b/>
          <w:sz w:val="26"/>
          <w:szCs w:val="26"/>
        </w:rPr>
        <w:t>РІШЕННЯ</w:t>
      </w:r>
      <w:r w:rsidR="004A7097">
        <w:rPr>
          <w:rFonts w:ascii="Times New Roman" w:hAnsi="Times New Roman"/>
          <w:b/>
          <w:sz w:val="26"/>
          <w:szCs w:val="26"/>
        </w:rPr>
        <w:t xml:space="preserve"> </w:t>
      </w:r>
      <w:r w:rsidR="004A7097" w:rsidRPr="004A7097">
        <w:rPr>
          <w:rFonts w:ascii="Times New Roman" w:hAnsi="Times New Roman"/>
          <w:bCs/>
          <w:sz w:val="26"/>
          <w:szCs w:val="26"/>
        </w:rPr>
        <w:t>(ПРОЄКТ)</w:t>
      </w:r>
      <w:r w:rsidR="00A34E44">
        <w:rPr>
          <w:rFonts w:ascii="Times New Roman" w:hAnsi="Times New Roman"/>
          <w:bCs/>
          <w:sz w:val="26"/>
          <w:szCs w:val="26"/>
        </w:rPr>
        <w:t xml:space="preserve"> 2489 оновлений</w:t>
      </w:r>
    </w:p>
    <w:p w:rsidR="009035AE" w:rsidRPr="009035AE" w:rsidRDefault="00C12167" w:rsidP="00C12167">
      <w:pPr>
        <w:spacing w:after="200"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</w:t>
      </w:r>
      <w:r w:rsidR="00E91E59" w:rsidRPr="00E91E59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E91E59" w:rsidRPr="00E91E59">
        <w:rPr>
          <w:rFonts w:ascii="Times New Roman" w:hAnsi="Times New Roman"/>
          <w:b/>
          <w:sz w:val="26"/>
          <w:szCs w:val="26"/>
        </w:rPr>
        <w:t xml:space="preserve">сесія </w:t>
      </w:r>
      <w:r w:rsidR="00E91E59" w:rsidRPr="00E91E59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E91E59" w:rsidRPr="00E91E59">
        <w:rPr>
          <w:rFonts w:ascii="Times New Roman" w:hAnsi="Times New Roman"/>
          <w:b/>
          <w:sz w:val="26"/>
          <w:szCs w:val="26"/>
          <w:lang w:val="en-US"/>
        </w:rPr>
        <w:t>VIII</w:t>
      </w:r>
      <w:r w:rsidR="00E91E59">
        <w:rPr>
          <w:rFonts w:ascii="Times New Roman" w:hAnsi="Times New Roman"/>
          <w:b/>
          <w:sz w:val="26"/>
          <w:szCs w:val="26"/>
        </w:rPr>
        <w:t xml:space="preserve"> демократичного скликання</w:t>
      </w:r>
    </w:p>
    <w:p w:rsidR="00E91E59" w:rsidRPr="00E91E59" w:rsidRDefault="009035AE" w:rsidP="00E91E59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9035AE">
        <w:rPr>
          <w:rFonts w:ascii="Times New Roman" w:hAnsi="Times New Roman"/>
          <w:b/>
          <w:sz w:val="26"/>
          <w:szCs w:val="26"/>
        </w:rPr>
        <w:t>____________ 202</w:t>
      </w:r>
      <w:r w:rsidR="00C12167">
        <w:rPr>
          <w:rFonts w:ascii="Times New Roman" w:hAnsi="Times New Roman"/>
          <w:b/>
          <w:sz w:val="26"/>
          <w:szCs w:val="26"/>
        </w:rPr>
        <w:t>5</w:t>
      </w:r>
      <w:r w:rsidRPr="009035AE">
        <w:rPr>
          <w:rFonts w:ascii="Times New Roman" w:hAnsi="Times New Roman"/>
          <w:b/>
          <w:sz w:val="26"/>
          <w:szCs w:val="26"/>
        </w:rPr>
        <w:t xml:space="preserve"> р.     </w:t>
      </w:r>
      <w:r w:rsidR="00E91E59" w:rsidRPr="00E91E59">
        <w:rPr>
          <w:rFonts w:ascii="Times New Roman" w:hAnsi="Times New Roman"/>
          <w:b/>
          <w:sz w:val="26"/>
          <w:szCs w:val="26"/>
        </w:rPr>
        <w:t xml:space="preserve">                м. Новий Розділ</w:t>
      </w:r>
      <w:r w:rsidR="00E91E59">
        <w:rPr>
          <w:rFonts w:ascii="Times New Roman" w:hAnsi="Times New Roman"/>
          <w:b/>
          <w:sz w:val="26"/>
          <w:szCs w:val="26"/>
        </w:rPr>
        <w:t xml:space="preserve">                       №____________</w:t>
      </w:r>
    </w:p>
    <w:p w:rsidR="00DC3AEB" w:rsidRDefault="009035AE" w:rsidP="00CD3723">
      <w:pPr>
        <w:spacing w:after="0" w:line="276" w:lineRule="auto"/>
        <w:rPr>
          <w:rFonts w:ascii="Times New Roman" w:hAnsi="Times New Roman"/>
          <w:sz w:val="26"/>
          <w:szCs w:val="26"/>
        </w:rPr>
      </w:pPr>
      <w:r w:rsidRPr="009035AE">
        <w:rPr>
          <w:rFonts w:ascii="Times New Roman" w:hAnsi="Times New Roman"/>
          <w:sz w:val="26"/>
          <w:szCs w:val="26"/>
        </w:rPr>
        <w:t xml:space="preserve">                                           </w:t>
      </w:r>
    </w:p>
    <w:p w:rsidR="000B4952" w:rsidRPr="000B4952" w:rsidRDefault="000B4952" w:rsidP="000B4952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0B4952">
        <w:rPr>
          <w:rFonts w:ascii="Times New Roman" w:hAnsi="Times New Roman"/>
          <w:b/>
          <w:sz w:val="24"/>
          <w:szCs w:val="24"/>
        </w:rPr>
        <w:t xml:space="preserve">Про </w:t>
      </w:r>
      <w:r w:rsidRPr="000B4952">
        <w:rPr>
          <w:rFonts w:ascii="Times New Roman" w:eastAsia="Times New Roman" w:hAnsi="Times New Roman"/>
          <w:b/>
          <w:sz w:val="24"/>
          <w:szCs w:val="24"/>
          <w:lang w:eastAsia="uk-UA"/>
        </w:rPr>
        <w:t>встановлення вартості харчування в</w:t>
      </w:r>
    </w:p>
    <w:p w:rsidR="000B4952" w:rsidRPr="000B4952" w:rsidRDefault="000B4952" w:rsidP="000B4952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0B4952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закладах </w:t>
      </w:r>
      <w:r w:rsidR="009077F1" w:rsidRPr="00FA08D9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дошкільної </w:t>
      </w:r>
      <w:r w:rsidRPr="000B4952">
        <w:rPr>
          <w:rFonts w:ascii="Times New Roman" w:eastAsia="Times New Roman" w:hAnsi="Times New Roman"/>
          <w:b/>
          <w:sz w:val="24"/>
          <w:szCs w:val="24"/>
          <w:lang w:eastAsia="uk-UA"/>
        </w:rPr>
        <w:t>освіти</w:t>
      </w:r>
      <w:r w:rsidRPr="00A34E44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r w:rsidRPr="000B4952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та звільнення від батьківської плати </w:t>
      </w:r>
    </w:p>
    <w:p w:rsidR="000B4952" w:rsidRDefault="000B4952" w:rsidP="00F90BD6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0B4952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за харчування </w:t>
      </w:r>
      <w:r w:rsidR="009A321F">
        <w:rPr>
          <w:rFonts w:ascii="Times New Roman" w:eastAsia="Times New Roman" w:hAnsi="Times New Roman"/>
          <w:b/>
          <w:sz w:val="24"/>
          <w:szCs w:val="24"/>
          <w:lang w:eastAsia="uk-UA"/>
        </w:rPr>
        <w:t>дітей пільгових категорій у 2026</w:t>
      </w:r>
      <w:r w:rsidRPr="000B4952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році</w:t>
      </w:r>
    </w:p>
    <w:p w:rsidR="00F90BD6" w:rsidRPr="00F90BD6" w:rsidRDefault="00F90BD6" w:rsidP="00F90BD6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2F49F1" w:rsidRPr="0024326B" w:rsidRDefault="000B4952" w:rsidP="0024326B">
      <w:pPr>
        <w:shd w:val="clear" w:color="auto" w:fill="FFFFFF"/>
        <w:spacing w:after="120" w:line="276" w:lineRule="auto"/>
        <w:ind w:left="284" w:firstLine="283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>Керуючись статтею 26 Закону України «Про місцеве самоврядування в Україні», Законами України</w:t>
      </w:r>
      <w:r w:rsidRPr="000B495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«Про освіту»,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«Про дошкільну освіту», «Про охорону дитинства», «Про внесення змін до деяких законів України щодо забезпечення безкоштовним харчуванням дітей внутрішньо переміщених осіб», </w:t>
      </w:r>
      <w:r w:rsidRPr="000B495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Законами України «Про військовий обов’язок і військову службу», «Про соціальний і правовий захист військовослужбовців та членів їх сімей»,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Постановою</w:t>
      </w:r>
      <w:r w:rsidR="00297CB7">
        <w:rPr>
          <w:rFonts w:ascii="Times New Roman" w:eastAsia="Times New Roman" w:hAnsi="Times New Roman"/>
          <w:sz w:val="24"/>
          <w:szCs w:val="24"/>
          <w:lang w:eastAsia="uk-UA"/>
        </w:rPr>
        <w:t xml:space="preserve"> Кабінету Міністрів України від 24 березня 2021 року №305 </w:t>
      </w:r>
      <w:r w:rsidR="00297CB7" w:rsidRPr="00297CB7">
        <w:rPr>
          <w:rFonts w:ascii="Times New Roman" w:eastAsia="Times New Roman" w:hAnsi="Times New Roman"/>
          <w:sz w:val="24"/>
          <w:szCs w:val="24"/>
          <w:lang w:eastAsia="uk-UA"/>
        </w:rPr>
        <w:t>«</w:t>
      </w:r>
      <w:r w:rsidR="00297CB7" w:rsidRPr="00297CB7">
        <w:rPr>
          <w:rFonts w:ascii="Times New Roman" w:eastAsia="Times New Roman" w:hAnsi="Times New Roman"/>
          <w:bCs/>
          <w:color w:val="333333"/>
          <w:sz w:val="24"/>
          <w:szCs w:val="24"/>
          <w:lang w:eastAsia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297CB7">
        <w:rPr>
          <w:rFonts w:ascii="Times New Roman" w:eastAsia="Times New Roman" w:hAnsi="Times New Roman"/>
          <w:bCs/>
          <w:color w:val="333333"/>
          <w:sz w:val="24"/>
          <w:szCs w:val="24"/>
          <w:lang w:eastAsia="uk-UA"/>
        </w:rPr>
        <w:t>»</w:t>
      </w:r>
      <w:r w:rsidR="003710FD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="003710FD" w:rsidRPr="000B4952">
        <w:rPr>
          <w:rFonts w:ascii="Times New Roman" w:eastAsia="Times New Roman" w:hAnsi="Times New Roman"/>
          <w:sz w:val="24"/>
          <w:szCs w:val="24"/>
          <w:lang w:eastAsia="uk-UA"/>
        </w:rPr>
        <w:t>Постановою</w:t>
      </w:r>
      <w:r w:rsidR="003710FD">
        <w:rPr>
          <w:rFonts w:ascii="Times New Roman" w:eastAsia="Times New Roman" w:hAnsi="Times New Roman"/>
          <w:sz w:val="24"/>
          <w:szCs w:val="24"/>
          <w:lang w:eastAsia="uk-UA"/>
        </w:rPr>
        <w:t xml:space="preserve"> Кабінету Міністрів України від 07 липня 2025 року №816 </w:t>
      </w:r>
      <w:r w:rsidR="003710FD" w:rsidRPr="003710FD">
        <w:rPr>
          <w:rFonts w:ascii="Times New Roman" w:eastAsia="Times New Roman" w:hAnsi="Times New Roman"/>
          <w:sz w:val="24"/>
          <w:szCs w:val="24"/>
          <w:lang w:eastAsia="uk-UA"/>
        </w:rPr>
        <w:t>«</w:t>
      </w:r>
      <w:r w:rsidR="003710FD" w:rsidRPr="003710FD">
        <w:rPr>
          <w:rFonts w:ascii="Times New Roman" w:eastAsia="Times New Roman" w:hAnsi="Times New Roman"/>
          <w:bCs/>
          <w:color w:val="333333"/>
          <w:sz w:val="24"/>
          <w:szCs w:val="24"/>
          <w:lang w:eastAsia="uk-UA"/>
        </w:rPr>
        <w:t>Деякі питання діяльності закладів дошкільної осві</w:t>
      </w:r>
      <w:r w:rsidR="000E7F43">
        <w:rPr>
          <w:rFonts w:ascii="Times New Roman" w:eastAsia="Times New Roman" w:hAnsi="Times New Roman"/>
          <w:bCs/>
          <w:color w:val="333333"/>
          <w:sz w:val="24"/>
          <w:szCs w:val="24"/>
          <w:lang w:eastAsia="uk-UA"/>
        </w:rPr>
        <w:t>ти та пансіонів закладів освіти»</w:t>
      </w:r>
      <w:r w:rsidR="00BB4D4E" w:rsidRPr="00BB4D4E">
        <w:rPr>
          <w:rFonts w:ascii="Times New Roman" w:hAnsi="Times New Roman"/>
          <w:color w:val="040C28"/>
          <w:sz w:val="24"/>
          <w:szCs w:val="24"/>
        </w:rPr>
        <w:t xml:space="preserve">, 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>Порядком встановлення плати для батьків за перебування дітей у державних і комунальних дошкільних та інтернатних навчальних закладах</w:t>
      </w:r>
      <w:r w:rsidR="00F97152">
        <w:rPr>
          <w:rFonts w:ascii="Times New Roman" w:eastAsia="Times New Roman" w:hAnsi="Times New Roman"/>
          <w:sz w:val="24"/>
          <w:szCs w:val="24"/>
          <w:lang w:eastAsia="uk-UA"/>
        </w:rPr>
        <w:t>»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>, затвердженого наказом Міністерства освіти і науки України від 21 листопада 2002 року № 667 (зі змінами</w:t>
      </w:r>
      <w:r w:rsidR="0034726C">
        <w:rPr>
          <w:rFonts w:ascii="Times New Roman" w:eastAsia="Times New Roman" w:hAnsi="Times New Roman"/>
          <w:sz w:val="24"/>
          <w:szCs w:val="24"/>
          <w:lang w:eastAsia="uk-UA"/>
        </w:rPr>
        <w:t xml:space="preserve">), 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______ сесія _____ демократичного скликання Новороздільської міської ради  </w:t>
      </w:r>
    </w:p>
    <w:p w:rsidR="000B4952" w:rsidRPr="000B4952" w:rsidRDefault="000B4952" w:rsidP="000B4952">
      <w:pPr>
        <w:spacing w:after="200" w:line="276" w:lineRule="auto"/>
        <w:ind w:right="-142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bookmarkStart w:id="0" w:name="n11"/>
      <w:bookmarkEnd w:id="0"/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   </w:t>
      </w:r>
      <w:r w:rsidRPr="000B4952">
        <w:rPr>
          <w:rFonts w:ascii="Times New Roman" w:eastAsia="Times New Roman" w:hAnsi="Times New Roman"/>
          <w:b/>
          <w:sz w:val="24"/>
          <w:szCs w:val="24"/>
          <w:lang w:eastAsia="uk-UA"/>
        </w:rPr>
        <w:t>ВИРІШИЛА:</w:t>
      </w:r>
    </w:p>
    <w:p w:rsidR="000B4952" w:rsidRPr="000B4952" w:rsidRDefault="000B4952" w:rsidP="000B4952">
      <w:pPr>
        <w:spacing w:after="0" w:line="276" w:lineRule="auto"/>
        <w:ind w:left="284" w:right="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A08D9">
        <w:rPr>
          <w:rFonts w:ascii="Times New Roman" w:eastAsia="Times New Roman" w:hAnsi="Times New Roman"/>
          <w:bCs/>
          <w:sz w:val="24"/>
          <w:szCs w:val="24"/>
          <w:lang w:eastAsia="uk-UA"/>
        </w:rPr>
        <w:t>1.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Встановити </w:t>
      </w:r>
      <w:r w:rsidR="006446F8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з 01 січня 2026</w:t>
      </w:r>
      <w:r w:rsidRPr="000B4952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року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вартість харчування в  закладах дошкільної освіти  (м. Новий Розділ - ЗДО «Берізка», ЗДО «Голубок», ЗДО «Сонечко», ЗДО «Малятко»; с. Березина - ЗДО «Струмок» , с. </w:t>
      </w:r>
      <w:proofErr w:type="spellStart"/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>Берездівці</w:t>
      </w:r>
      <w:proofErr w:type="spellEnd"/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- ЗДО «Лісова казка»):</w:t>
      </w:r>
    </w:p>
    <w:p w:rsidR="000B4952" w:rsidRPr="000B4952" w:rsidRDefault="000B4952" w:rsidP="000B4952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- діти ясельного віку (2-3 роки) </w:t>
      </w:r>
      <w:r w:rsidR="008D6EA3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– до </w:t>
      </w:r>
      <w:r w:rsidR="00A028CF" w:rsidRPr="00E415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uk-UA"/>
        </w:rPr>
        <w:t>65</w:t>
      </w:r>
      <w:r w:rsidRPr="00E415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uk-UA"/>
        </w:rPr>
        <w:t>,00 грн;</w:t>
      </w:r>
    </w:p>
    <w:p w:rsidR="000B4952" w:rsidRPr="000B4952" w:rsidRDefault="000B4952" w:rsidP="000B4952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- діти віком від 4 до 6 (7) – </w:t>
      </w:r>
      <w:r w:rsidR="008D6EA3" w:rsidRPr="00E4159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до 80</w:t>
      </w:r>
      <w:r w:rsidRPr="00E4159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,00 грн.</w:t>
      </w:r>
      <w:r w:rsidRPr="00E4159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0B4952" w:rsidRPr="000B4952" w:rsidRDefault="000B4952" w:rsidP="000B4952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A08D9">
        <w:rPr>
          <w:rFonts w:ascii="Times New Roman" w:eastAsia="Times New Roman" w:hAnsi="Times New Roman"/>
          <w:bCs/>
          <w:sz w:val="24"/>
          <w:szCs w:val="24"/>
          <w:lang w:eastAsia="uk-UA"/>
        </w:rPr>
        <w:t>1.1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. Встановити батьківську плату </w:t>
      </w:r>
      <w:r w:rsidR="006446F8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з  01 січня 2026</w:t>
      </w:r>
      <w:r w:rsidRPr="000B4952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року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в розмірі </w:t>
      </w:r>
      <w:r w:rsidRPr="000B4952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60 %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від фактичної вартості харчування.</w:t>
      </w:r>
    </w:p>
    <w:p w:rsidR="000B4952" w:rsidRPr="00FA08D9" w:rsidRDefault="000B4952" w:rsidP="000B4952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A08D9">
        <w:rPr>
          <w:rFonts w:ascii="Times New Roman" w:eastAsia="Times New Roman" w:hAnsi="Times New Roman"/>
          <w:bCs/>
          <w:sz w:val="24"/>
          <w:szCs w:val="24"/>
          <w:lang w:eastAsia="uk-UA"/>
        </w:rPr>
        <w:t>1.2.</w:t>
      </w:r>
      <w:r w:rsidRPr="00FA08D9">
        <w:rPr>
          <w:rFonts w:ascii="Times New Roman" w:eastAsia="Times New Roman" w:hAnsi="Times New Roman"/>
          <w:sz w:val="24"/>
          <w:szCs w:val="24"/>
          <w:lang w:eastAsia="uk-UA"/>
        </w:rPr>
        <w:t xml:space="preserve"> Звільнити від плати за харчування в закладах дошкільної освіти:</w:t>
      </w:r>
    </w:p>
    <w:p w:rsidR="000B4952" w:rsidRPr="00FA08D9" w:rsidRDefault="000B4952" w:rsidP="000B4952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A08D9">
        <w:rPr>
          <w:rFonts w:ascii="Times New Roman" w:eastAsia="Times New Roman" w:hAnsi="Times New Roman"/>
          <w:sz w:val="24"/>
          <w:szCs w:val="24"/>
          <w:lang w:eastAsia="uk-UA"/>
        </w:rPr>
        <w:t>- дітей-сиріт, дітей, позбавлених батьківського піклування;</w:t>
      </w:r>
    </w:p>
    <w:p w:rsidR="000B4952" w:rsidRPr="00FA08D9" w:rsidRDefault="000B4952" w:rsidP="000B4952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A08D9">
        <w:rPr>
          <w:rFonts w:ascii="Times New Roman" w:eastAsia="Times New Roman" w:hAnsi="Times New Roman"/>
          <w:sz w:val="24"/>
          <w:szCs w:val="24"/>
          <w:lang w:eastAsia="uk-UA"/>
        </w:rPr>
        <w:t>- дітей з інвалідністю;</w:t>
      </w:r>
    </w:p>
    <w:p w:rsidR="00C51F4B" w:rsidRPr="00FA08D9" w:rsidRDefault="000B4952" w:rsidP="000B4952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A08D9">
        <w:rPr>
          <w:rFonts w:ascii="Times New Roman" w:eastAsia="Times New Roman" w:hAnsi="Times New Roman"/>
          <w:sz w:val="24"/>
          <w:szCs w:val="24"/>
          <w:lang w:eastAsia="uk-UA"/>
        </w:rPr>
        <w:t>- дітей із сімей, які отримують допомогу відповідно до Закону України «Про державну соціальну допомогу малозабезпеченим сім’ям»</w:t>
      </w:r>
      <w:r w:rsidR="00C51F4B" w:rsidRPr="00FA08D9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:rsidR="00C51F4B" w:rsidRPr="00FA08D9" w:rsidRDefault="00C51F4B" w:rsidP="00C51F4B">
      <w:pPr>
        <w:spacing w:after="0" w:line="240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A08D9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 xml:space="preserve">- </w:t>
      </w:r>
      <w:r w:rsidRPr="00FA08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дітей із сімей, сукупний дохід яких на кожного члена сім’ї за попередній</w:t>
      </w:r>
      <w:r w:rsidRPr="00FA08D9">
        <w:rPr>
          <w:rFonts w:ascii="Times New Roman" w:hAnsi="Times New Roman"/>
          <w:color w:val="222222"/>
          <w:sz w:val="24"/>
          <w:szCs w:val="24"/>
        </w:rPr>
        <w:br/>
      </w:r>
      <w:r w:rsidRPr="00FA08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квартал не перевищував рівень забезпечення прожиткового мінімуму</w:t>
      </w:r>
      <w:r w:rsidRPr="00FA08D9">
        <w:rPr>
          <w:rFonts w:ascii="Times New Roman" w:hAnsi="Times New Roman"/>
          <w:color w:val="222222"/>
          <w:sz w:val="24"/>
          <w:szCs w:val="24"/>
        </w:rPr>
        <w:br/>
      </w:r>
      <w:r w:rsidRPr="00FA08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(гарантованого мінімуму), який щороку встановлюється законом про Державний</w:t>
      </w:r>
      <w:r w:rsidRPr="00FA08D9">
        <w:rPr>
          <w:rFonts w:ascii="Times New Roman" w:hAnsi="Times New Roman"/>
          <w:color w:val="222222"/>
          <w:sz w:val="24"/>
          <w:szCs w:val="24"/>
        </w:rPr>
        <w:br/>
      </w:r>
      <w:r w:rsidRPr="00FA08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бюджет України для визначення права на звільнення від плати за харчування</w:t>
      </w:r>
      <w:r w:rsidRPr="00FA08D9">
        <w:rPr>
          <w:rFonts w:ascii="Times New Roman" w:hAnsi="Times New Roman"/>
          <w:color w:val="222222"/>
          <w:sz w:val="24"/>
          <w:szCs w:val="24"/>
        </w:rPr>
        <w:br/>
      </w:r>
      <w:r w:rsidRPr="00FA08D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вихованців;</w:t>
      </w:r>
      <w:bookmarkStart w:id="1" w:name="_GoBack"/>
      <w:bookmarkEnd w:id="1"/>
    </w:p>
    <w:p w:rsidR="000B4952" w:rsidRPr="00FA08D9" w:rsidRDefault="00EF4191" w:rsidP="000B4952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A08D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0B4952" w:rsidRPr="00FA08D9">
        <w:rPr>
          <w:rFonts w:ascii="Times New Roman" w:eastAsia="Times New Roman" w:hAnsi="Times New Roman"/>
          <w:sz w:val="24"/>
          <w:szCs w:val="24"/>
          <w:lang w:eastAsia="uk-UA"/>
        </w:rPr>
        <w:t xml:space="preserve">- </w:t>
      </w:r>
      <w:bookmarkStart w:id="2" w:name="_Hlk183449873"/>
      <w:r w:rsidR="000B4952" w:rsidRPr="00FA08D9">
        <w:rPr>
          <w:rFonts w:ascii="Times New Roman" w:eastAsia="Times New Roman" w:hAnsi="Times New Roman"/>
          <w:sz w:val="24"/>
          <w:szCs w:val="24"/>
          <w:lang w:eastAsia="uk-UA"/>
        </w:rPr>
        <w:t>дітей, батькам, яких надано статус бійців-добровольців, які брали участь у захисті територіальної цілісності та державного суверенітету на сході України;</w:t>
      </w:r>
    </w:p>
    <w:bookmarkEnd w:id="2"/>
    <w:p w:rsidR="000B4952" w:rsidRPr="00FA08D9" w:rsidRDefault="000B4952" w:rsidP="000B4952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A08D9">
        <w:rPr>
          <w:rFonts w:ascii="Times New Roman" w:eastAsia="Times New Roman" w:hAnsi="Times New Roman"/>
          <w:sz w:val="24"/>
          <w:szCs w:val="24"/>
          <w:lang w:eastAsia="uk-UA"/>
        </w:rPr>
        <w:t>- дітей з числа внутрішньо переміщених осіб чи дітей, які мають статус дитини, яка постраждала внаслідок воєнних дій і збройних конфліктів;</w:t>
      </w:r>
    </w:p>
    <w:p w:rsidR="000B4952" w:rsidRPr="00FA08D9" w:rsidRDefault="000B4952" w:rsidP="008400B0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</w:pPr>
      <w:r w:rsidRPr="00FA08D9">
        <w:rPr>
          <w:rFonts w:ascii="Times New Roman" w:hAnsi="Times New Roman"/>
          <w:sz w:val="24"/>
          <w:szCs w:val="24"/>
        </w:rPr>
        <w:t xml:space="preserve">    -</w:t>
      </w:r>
      <w:r w:rsidRPr="00FA08D9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дітей з числа осіб, визначених у статт</w:t>
      </w:r>
      <w:r w:rsidR="005D2F21" w:rsidRPr="00FA08D9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ях</w:t>
      </w:r>
      <w:r w:rsidRPr="00FA08D9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10</w:t>
      </w:r>
      <w:r w:rsidR="00D5713A" w:rsidRPr="00FA08D9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,</w:t>
      </w:r>
      <w:r w:rsidR="005D2F21" w:rsidRPr="00FA08D9">
        <w:rPr>
          <w:rStyle w:val="rvts9"/>
          <w:shd w:val="clear" w:color="auto" w:fill="FFFFFF"/>
        </w:rPr>
        <w:t xml:space="preserve"> </w:t>
      </w:r>
      <w:r w:rsidR="005D2F21" w:rsidRPr="00FA08D9">
        <w:rPr>
          <w:rStyle w:val="rvts9"/>
          <w:rFonts w:ascii="Times New Roman" w:hAnsi="Times New Roman"/>
          <w:sz w:val="24"/>
          <w:szCs w:val="24"/>
          <w:shd w:val="clear" w:color="auto" w:fill="FFFFFF"/>
        </w:rPr>
        <w:t>10</w:t>
      </w:r>
      <w:r w:rsidR="005D2F21" w:rsidRPr="00FA08D9">
        <w:rPr>
          <w:rStyle w:val="rvts37"/>
          <w:sz w:val="24"/>
          <w:szCs w:val="24"/>
          <w:shd w:val="clear" w:color="auto" w:fill="FFFFFF"/>
          <w:vertAlign w:val="superscript"/>
        </w:rPr>
        <w:t>1</w:t>
      </w:r>
      <w:r w:rsidR="005D2F21" w:rsidRPr="00FA08D9">
        <w:rPr>
          <w:rStyle w:val="rvts9"/>
          <w:bCs/>
          <w:shd w:val="clear" w:color="auto" w:fill="FFFFFF"/>
        </w:rPr>
        <w:t xml:space="preserve"> </w:t>
      </w:r>
      <w:r w:rsidRPr="00FA08D9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Закону України «Про статус ветеранів </w:t>
      </w:r>
      <w:r w:rsidR="008400B0" w:rsidRPr="00FA08D9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  </w:t>
      </w:r>
      <w:r w:rsidRPr="00FA08D9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війни, гарантії їх соціального захисту</w:t>
      </w:r>
      <w:r w:rsidRPr="00FA08D9">
        <w:rPr>
          <w:rFonts w:ascii="Times New Roman" w:hAnsi="Times New Roman"/>
          <w:sz w:val="24"/>
          <w:szCs w:val="24"/>
        </w:rPr>
        <w:t>»;</w:t>
      </w:r>
    </w:p>
    <w:p w:rsidR="003158AC" w:rsidRPr="00FA08D9" w:rsidRDefault="000B4952" w:rsidP="003158AC">
      <w:pPr>
        <w:spacing w:after="0" w:line="276" w:lineRule="auto"/>
        <w:ind w:left="284" w:right="-142"/>
        <w:jc w:val="both"/>
        <w:rPr>
          <w:rFonts w:ascii="Times New Roman" w:hAnsi="Times New Roman"/>
          <w:sz w:val="24"/>
          <w:szCs w:val="24"/>
        </w:rPr>
      </w:pPr>
      <w:r w:rsidRPr="00FA08D9">
        <w:rPr>
          <w:rFonts w:ascii="Times New Roman" w:hAnsi="Times New Roman"/>
          <w:sz w:val="24"/>
          <w:szCs w:val="24"/>
        </w:rPr>
        <w:t xml:space="preserve">- дітей з особливими освітніми потребами; </w:t>
      </w:r>
    </w:p>
    <w:p w:rsidR="000B4952" w:rsidRPr="00FA08D9" w:rsidRDefault="000B4952" w:rsidP="003158AC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</w:pPr>
      <w:r w:rsidRPr="00FA08D9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- дітей, батьки яких, </w:t>
      </w:r>
      <w:r w:rsidR="003158AC" w:rsidRPr="00FA08D9">
        <w:rPr>
          <w:rFonts w:ascii="Times New Roman" w:hAnsi="Times New Roman"/>
          <w:sz w:val="24"/>
          <w:szCs w:val="24"/>
        </w:rPr>
        <w:t xml:space="preserve">проходять військову службу під час  мобілізації та воєнного стану в Україні та </w:t>
      </w:r>
      <w:r w:rsidRPr="00FA08D9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б</w:t>
      </w:r>
      <w:r w:rsidR="008570DC" w:rsidRPr="00FA08D9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еруть </w:t>
      </w:r>
      <w:r w:rsidRPr="00FA08D9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участь у бойових дія</w:t>
      </w:r>
      <w:r w:rsidR="00E754C1" w:rsidRPr="00FA08D9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х</w:t>
      </w:r>
      <w:r w:rsidR="00524446" w:rsidRPr="00FA08D9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</w:t>
      </w:r>
      <w:r w:rsidR="00E754C1" w:rsidRPr="00FA08D9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в російсько-українській війні</w:t>
      </w:r>
      <w:r w:rsidR="00524446" w:rsidRPr="00FA08D9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;</w:t>
      </w:r>
    </w:p>
    <w:p w:rsidR="00524446" w:rsidRPr="00FA08D9" w:rsidRDefault="00524446" w:rsidP="003158AC">
      <w:pPr>
        <w:spacing w:after="0" w:line="276" w:lineRule="auto"/>
        <w:ind w:left="284" w:right="-142"/>
        <w:jc w:val="both"/>
        <w:rPr>
          <w:rFonts w:ascii="Times New Roman" w:hAnsi="Times New Roman"/>
          <w:sz w:val="24"/>
          <w:szCs w:val="24"/>
        </w:rPr>
      </w:pPr>
      <w:r w:rsidRPr="00FA08D9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- дітям, батькам  яких надано статус учасника бойових дій</w:t>
      </w:r>
      <w:r w:rsidR="008400B0" w:rsidRPr="00FA08D9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(УБД).</w:t>
      </w:r>
    </w:p>
    <w:p w:rsidR="000B4952" w:rsidRPr="00FA08D9" w:rsidRDefault="000B4952" w:rsidP="000B4952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A08D9">
        <w:rPr>
          <w:rFonts w:ascii="Times New Roman" w:eastAsia="Times New Roman" w:hAnsi="Times New Roman"/>
          <w:bCs/>
          <w:sz w:val="24"/>
          <w:szCs w:val="24"/>
          <w:lang w:eastAsia="uk-UA"/>
        </w:rPr>
        <w:t>1.3.</w:t>
      </w:r>
      <w:r w:rsidRPr="00FA08D9">
        <w:rPr>
          <w:rFonts w:ascii="Times New Roman" w:eastAsia="Times New Roman" w:hAnsi="Times New Roman"/>
          <w:sz w:val="24"/>
          <w:szCs w:val="24"/>
          <w:lang w:eastAsia="uk-UA"/>
        </w:rPr>
        <w:t xml:space="preserve"> Зменшити розмір батьківської плати за харчування </w:t>
      </w:r>
      <w:r w:rsidRPr="00FA08D9">
        <w:rPr>
          <w:rFonts w:ascii="Times New Roman" w:eastAsia="Times New Roman" w:hAnsi="Times New Roman"/>
          <w:bCs/>
          <w:sz w:val="24"/>
          <w:szCs w:val="24"/>
          <w:lang w:eastAsia="uk-UA"/>
        </w:rPr>
        <w:t>на 50 %</w:t>
      </w:r>
      <w:r w:rsidRPr="00FA08D9">
        <w:rPr>
          <w:rFonts w:ascii="Times New Roman" w:eastAsia="Times New Roman" w:hAnsi="Times New Roman"/>
          <w:sz w:val="24"/>
          <w:szCs w:val="24"/>
          <w:lang w:eastAsia="uk-UA"/>
        </w:rPr>
        <w:t xml:space="preserve"> для</w:t>
      </w:r>
      <w:r w:rsidR="00172C1F" w:rsidRPr="00FA08D9">
        <w:rPr>
          <w:rFonts w:ascii="Times New Roman" w:eastAsia="Times New Roman" w:hAnsi="Times New Roman"/>
          <w:sz w:val="24"/>
          <w:szCs w:val="24"/>
          <w:lang w:eastAsia="uk-UA"/>
        </w:rPr>
        <w:t xml:space="preserve"> дітей </w:t>
      </w:r>
      <w:r w:rsidR="00DD4BCB" w:rsidRPr="00FA08D9">
        <w:rPr>
          <w:rFonts w:ascii="Times New Roman" w:eastAsia="Times New Roman" w:hAnsi="Times New Roman"/>
          <w:sz w:val="24"/>
          <w:szCs w:val="24"/>
          <w:lang w:eastAsia="uk-UA"/>
        </w:rPr>
        <w:t>з числа багатодітних сімей</w:t>
      </w:r>
      <w:r w:rsidRPr="00FA08D9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</w:p>
    <w:p w:rsidR="000B4952" w:rsidRPr="00FA08D9" w:rsidRDefault="000B4952" w:rsidP="000B4952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A08D9">
        <w:rPr>
          <w:rFonts w:ascii="Times New Roman" w:eastAsia="Times New Roman" w:hAnsi="Times New Roman"/>
          <w:bCs/>
          <w:sz w:val="24"/>
          <w:szCs w:val="24"/>
          <w:lang w:eastAsia="uk-UA"/>
        </w:rPr>
        <w:t>1.4.</w:t>
      </w:r>
      <w:r w:rsidRPr="00FA08D9">
        <w:rPr>
          <w:rFonts w:ascii="Times New Roman" w:eastAsia="Times New Roman" w:hAnsi="Times New Roman"/>
          <w:sz w:val="24"/>
          <w:szCs w:val="24"/>
          <w:lang w:eastAsia="uk-UA"/>
        </w:rPr>
        <w:t xml:space="preserve"> Фінансування видатків на харчування дітей в ЗДО здійснювати в межах коштів передбач</w:t>
      </w:r>
      <w:r w:rsidR="006446F8" w:rsidRPr="00FA08D9">
        <w:rPr>
          <w:rFonts w:ascii="Times New Roman" w:eastAsia="Times New Roman" w:hAnsi="Times New Roman"/>
          <w:sz w:val="24"/>
          <w:szCs w:val="24"/>
          <w:lang w:eastAsia="uk-UA"/>
        </w:rPr>
        <w:t xml:space="preserve">ених в міському бюджеті на 2026 </w:t>
      </w:r>
      <w:r w:rsidRPr="00FA08D9">
        <w:rPr>
          <w:rFonts w:ascii="Times New Roman" w:eastAsia="Times New Roman" w:hAnsi="Times New Roman"/>
          <w:sz w:val="24"/>
          <w:szCs w:val="24"/>
          <w:lang w:eastAsia="uk-UA"/>
        </w:rPr>
        <w:t>рік.</w:t>
      </w:r>
    </w:p>
    <w:p w:rsidR="000B4952" w:rsidRPr="00FA08D9" w:rsidRDefault="000E7F43" w:rsidP="0073734E">
      <w:pPr>
        <w:spacing w:after="0" w:line="276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A08D9">
        <w:rPr>
          <w:rFonts w:ascii="Times New Roman" w:eastAsia="Times New Roman" w:hAnsi="Times New Roman"/>
          <w:bCs/>
          <w:sz w:val="24"/>
          <w:szCs w:val="24"/>
          <w:lang w:eastAsia="uk-UA"/>
        </w:rPr>
        <w:t>2</w:t>
      </w:r>
      <w:r w:rsidR="000B4952" w:rsidRPr="00FA08D9">
        <w:rPr>
          <w:rFonts w:ascii="Times New Roman" w:eastAsia="Times New Roman" w:hAnsi="Times New Roman"/>
          <w:bCs/>
          <w:sz w:val="24"/>
          <w:szCs w:val="24"/>
          <w:lang w:eastAsia="uk-UA"/>
        </w:rPr>
        <w:t>.</w:t>
      </w:r>
      <w:r w:rsidR="000B4952" w:rsidRPr="00FA08D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bookmarkStart w:id="3" w:name="_Hlk179763960"/>
      <w:r w:rsidR="000B4952" w:rsidRPr="00FA08D9">
        <w:rPr>
          <w:rFonts w:ascii="Times New Roman" w:eastAsia="Times New Roman" w:hAnsi="Times New Roman"/>
          <w:sz w:val="24"/>
          <w:szCs w:val="24"/>
          <w:lang w:eastAsia="uk-UA"/>
        </w:rPr>
        <w:t>Делегувати відділу освіти Новороздільської міської ради, як органу управління закладами освіти</w:t>
      </w:r>
      <w:r w:rsidR="00AD6511" w:rsidRPr="00FA08D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0B4952" w:rsidRPr="00FA08D9">
        <w:rPr>
          <w:rFonts w:ascii="Times New Roman" w:eastAsia="Times New Roman" w:hAnsi="Times New Roman"/>
          <w:sz w:val="24"/>
          <w:szCs w:val="24"/>
          <w:lang w:eastAsia="uk-UA"/>
        </w:rPr>
        <w:t>повноваження щодо</w:t>
      </w:r>
      <w:r w:rsidR="0073734E" w:rsidRPr="00FA08D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0B4952" w:rsidRPr="00FA08D9">
        <w:rPr>
          <w:rFonts w:ascii="Times New Roman" w:eastAsia="Times New Roman" w:hAnsi="Times New Roman"/>
          <w:sz w:val="24"/>
          <w:szCs w:val="24"/>
          <w:lang w:eastAsia="uk-UA"/>
        </w:rPr>
        <w:t>погодження керівникам закладів освіти режиму та способу організації харчування</w:t>
      </w:r>
      <w:bookmarkEnd w:id="3"/>
      <w:r w:rsidR="0073734E" w:rsidRPr="00FA08D9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AD6511" w:rsidRPr="00FA08D9" w:rsidRDefault="000E7F43" w:rsidP="001F3B72">
      <w:pPr>
        <w:spacing w:after="0" w:line="276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FA08D9">
        <w:rPr>
          <w:rFonts w:ascii="Times New Roman" w:eastAsia="Times New Roman" w:hAnsi="Times New Roman"/>
          <w:sz w:val="24"/>
          <w:szCs w:val="24"/>
          <w:lang w:eastAsia="uk-UA"/>
        </w:rPr>
        <w:t>3.</w:t>
      </w:r>
      <w:r w:rsidR="0073734E" w:rsidRPr="00FA08D9">
        <w:rPr>
          <w:rFonts w:ascii="Times New Roman" w:eastAsia="Times New Roman" w:hAnsi="Times New Roman"/>
          <w:sz w:val="24"/>
          <w:szCs w:val="24"/>
          <w:lang w:eastAsia="uk-UA"/>
        </w:rPr>
        <w:t xml:space="preserve"> Відділу освіти (Галина ПАНЧИШИН) розробити Порядок організації </w:t>
      </w:r>
      <w:r w:rsidR="00CB48EA" w:rsidRPr="00FA08D9">
        <w:rPr>
          <w:rFonts w:ascii="Times New Roman" w:eastAsia="Times New Roman" w:hAnsi="Times New Roman"/>
          <w:sz w:val="24"/>
          <w:szCs w:val="24"/>
          <w:lang w:eastAsia="uk-UA"/>
        </w:rPr>
        <w:t xml:space="preserve">безоплатного гарячого харчування </w:t>
      </w:r>
      <w:r w:rsidR="001F3B72" w:rsidRPr="00FA08D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6E22E5" w:rsidRPr="00FA08D9">
        <w:rPr>
          <w:rFonts w:ascii="Times New Roman" w:eastAsia="Times New Roman" w:hAnsi="Times New Roman"/>
          <w:sz w:val="24"/>
          <w:szCs w:val="24"/>
          <w:lang w:eastAsia="uk-UA"/>
        </w:rPr>
        <w:t>в закладах</w:t>
      </w:r>
      <w:r w:rsidR="00FA08D9" w:rsidRPr="00FA08D9">
        <w:rPr>
          <w:rFonts w:ascii="Times New Roman" w:eastAsia="Times New Roman" w:hAnsi="Times New Roman"/>
          <w:sz w:val="24"/>
          <w:szCs w:val="24"/>
          <w:lang w:eastAsia="uk-UA"/>
        </w:rPr>
        <w:t xml:space="preserve"> дошкільної</w:t>
      </w:r>
      <w:r w:rsidR="006E22E5" w:rsidRPr="00FA08D9">
        <w:rPr>
          <w:rFonts w:ascii="Times New Roman" w:eastAsia="Times New Roman" w:hAnsi="Times New Roman"/>
          <w:sz w:val="24"/>
          <w:szCs w:val="24"/>
          <w:lang w:eastAsia="uk-UA"/>
        </w:rPr>
        <w:t xml:space="preserve"> освіти  для дітей пільгових категорій на 2026 рік</w:t>
      </w:r>
      <w:r w:rsidR="00CB48EA" w:rsidRPr="00FA08D9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9035AE" w:rsidRPr="009035AE" w:rsidRDefault="000E7F43" w:rsidP="00735835">
      <w:pPr>
        <w:spacing w:after="0" w:line="220" w:lineRule="atLeast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FA08D9">
        <w:rPr>
          <w:rFonts w:ascii="Times New Roman" w:eastAsia="Times New Roman" w:hAnsi="Times New Roman"/>
          <w:bCs/>
          <w:sz w:val="24"/>
          <w:szCs w:val="24"/>
          <w:lang w:eastAsia="uk-UA"/>
        </w:rPr>
        <w:t>4</w:t>
      </w:r>
      <w:r w:rsidR="000B4952" w:rsidRPr="00FA08D9">
        <w:rPr>
          <w:rFonts w:ascii="Times New Roman" w:eastAsia="Times New Roman" w:hAnsi="Times New Roman"/>
          <w:bCs/>
          <w:sz w:val="24"/>
          <w:szCs w:val="24"/>
          <w:lang w:eastAsia="uk-UA"/>
        </w:rPr>
        <w:t>.</w:t>
      </w:r>
      <w:r w:rsidR="000B4952" w:rsidRPr="00FA08D9">
        <w:rPr>
          <w:rFonts w:ascii="Times New Roman" w:eastAsia="Times New Roman" w:hAnsi="Times New Roman"/>
          <w:sz w:val="24"/>
          <w:szCs w:val="24"/>
          <w:lang w:eastAsia="uk-UA"/>
        </w:rPr>
        <w:t xml:space="preserve"> Контроль</w:t>
      </w:r>
      <w:r w:rsidR="000B4952"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за виконанням даного рішення покласти на заступника міського голови </w:t>
      </w:r>
      <w:r w:rsidR="00CB48EA">
        <w:rPr>
          <w:rFonts w:ascii="Times New Roman" w:eastAsia="Times New Roman" w:hAnsi="Times New Roman"/>
          <w:sz w:val="24"/>
          <w:szCs w:val="24"/>
          <w:lang w:eastAsia="uk-UA"/>
        </w:rPr>
        <w:t xml:space="preserve">з питань </w:t>
      </w:r>
      <w:r w:rsidR="00A70BA8" w:rsidRPr="00A70BA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діяльності виконавчих органів </w:t>
      </w:r>
      <w:r w:rsidR="00A70BA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ради </w:t>
      </w:r>
      <w:r w:rsidR="000B4952"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Ольгу </w:t>
      </w:r>
      <w:proofErr w:type="spellStart"/>
      <w:r w:rsidR="000B4952" w:rsidRPr="000B4952">
        <w:rPr>
          <w:rFonts w:ascii="Times New Roman" w:eastAsia="Times New Roman" w:hAnsi="Times New Roman"/>
          <w:sz w:val="24"/>
          <w:szCs w:val="24"/>
          <w:lang w:eastAsia="uk-UA"/>
        </w:rPr>
        <w:t>Ганачевську</w:t>
      </w:r>
      <w:proofErr w:type="spellEnd"/>
      <w:r w:rsidR="000B4952"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та постійну комісію з питань гуманітарної політики (голова Мартиненко Р.М.)</w:t>
      </w:r>
      <w:r w:rsidR="0073583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9035AE" w:rsidRPr="009035AE" w:rsidRDefault="009035AE" w:rsidP="009035AE">
      <w:pPr>
        <w:spacing w:after="0" w:line="220" w:lineRule="atLeast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9035AE" w:rsidRPr="009035AE" w:rsidRDefault="009035AE" w:rsidP="009035AE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</w:p>
    <w:p w:rsidR="009035AE" w:rsidRPr="009035AE" w:rsidRDefault="009035AE" w:rsidP="009035AE">
      <w:pPr>
        <w:spacing w:after="0" w:line="240" w:lineRule="atLeast"/>
        <w:ind w:left="720"/>
        <w:contextualSpacing/>
        <w:rPr>
          <w:rFonts w:ascii="Times New Roman" w:hAnsi="Times New Roman"/>
          <w:sz w:val="26"/>
          <w:szCs w:val="26"/>
        </w:rPr>
      </w:pPr>
    </w:p>
    <w:p w:rsidR="009035AE" w:rsidRPr="009035AE" w:rsidRDefault="009035AE" w:rsidP="009035AE">
      <w:pPr>
        <w:spacing w:after="0" w:line="240" w:lineRule="atLeast"/>
        <w:ind w:left="720"/>
        <w:contextualSpacing/>
        <w:rPr>
          <w:rFonts w:ascii="Times New Roman" w:hAnsi="Times New Roman"/>
          <w:sz w:val="26"/>
          <w:szCs w:val="26"/>
        </w:rPr>
      </w:pPr>
    </w:p>
    <w:p w:rsidR="009035AE" w:rsidRPr="009035AE" w:rsidRDefault="009035AE" w:rsidP="009035AE">
      <w:pPr>
        <w:spacing w:after="0" w:line="240" w:lineRule="atLeast"/>
        <w:ind w:left="720"/>
        <w:contextualSpacing/>
        <w:rPr>
          <w:rFonts w:ascii="Times New Roman" w:hAnsi="Times New Roman"/>
          <w:sz w:val="26"/>
          <w:szCs w:val="26"/>
        </w:rPr>
      </w:pPr>
    </w:p>
    <w:p w:rsidR="009035AE" w:rsidRPr="009035AE" w:rsidRDefault="009035AE" w:rsidP="009035AE">
      <w:pPr>
        <w:spacing w:after="0" w:line="240" w:lineRule="atLeast"/>
        <w:ind w:left="720"/>
        <w:contextualSpacing/>
        <w:rPr>
          <w:rFonts w:ascii="Times New Roman" w:hAnsi="Times New Roman"/>
          <w:sz w:val="26"/>
          <w:szCs w:val="26"/>
        </w:rPr>
      </w:pPr>
    </w:p>
    <w:p w:rsidR="009035AE" w:rsidRPr="009035AE" w:rsidRDefault="009035AE" w:rsidP="00334DEF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9035AE">
        <w:rPr>
          <w:rFonts w:ascii="Times New Roman" w:hAnsi="Times New Roman"/>
          <w:b/>
          <w:sz w:val="26"/>
          <w:szCs w:val="26"/>
        </w:rPr>
        <w:t xml:space="preserve">Міський голова                                                               </w:t>
      </w:r>
      <w:r w:rsidR="00280D36">
        <w:rPr>
          <w:rFonts w:ascii="Times New Roman" w:hAnsi="Times New Roman"/>
          <w:b/>
          <w:sz w:val="26"/>
          <w:szCs w:val="26"/>
        </w:rPr>
        <w:t xml:space="preserve">        </w:t>
      </w:r>
      <w:r w:rsidRPr="009035AE">
        <w:rPr>
          <w:rFonts w:ascii="Times New Roman" w:hAnsi="Times New Roman"/>
          <w:b/>
          <w:sz w:val="26"/>
          <w:szCs w:val="26"/>
        </w:rPr>
        <w:t xml:space="preserve"> Ярина  ЯЦЕНКО</w:t>
      </w:r>
    </w:p>
    <w:p w:rsidR="009035AE" w:rsidRPr="009035AE" w:rsidRDefault="009035AE" w:rsidP="009035AE">
      <w:pPr>
        <w:spacing w:after="200" w:line="276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22759" w:rsidRPr="007E62DD" w:rsidRDefault="00A22759" w:rsidP="007E62DD">
      <w:pPr>
        <w:tabs>
          <w:tab w:val="left" w:pos="1066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/>
        </w:rPr>
      </w:pPr>
    </w:p>
    <w:sectPr w:rsidR="00A22759" w:rsidRPr="007E62DD" w:rsidSect="00F90BD6">
      <w:pgSz w:w="11906" w:h="16838"/>
      <w:pgMar w:top="1135" w:right="1133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53F49"/>
    <w:multiLevelType w:val="hybridMultilevel"/>
    <w:tmpl w:val="1D8846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02CF"/>
    <w:rsid w:val="00032A6C"/>
    <w:rsid w:val="0003444D"/>
    <w:rsid w:val="000615E4"/>
    <w:rsid w:val="00062AF7"/>
    <w:rsid w:val="00075A58"/>
    <w:rsid w:val="000B4952"/>
    <w:rsid w:val="000D01C7"/>
    <w:rsid w:val="000E4D01"/>
    <w:rsid w:val="000E7F43"/>
    <w:rsid w:val="000F3917"/>
    <w:rsid w:val="00115189"/>
    <w:rsid w:val="00162EEC"/>
    <w:rsid w:val="0016426F"/>
    <w:rsid w:val="00172C1F"/>
    <w:rsid w:val="00193596"/>
    <w:rsid w:val="001B0D77"/>
    <w:rsid w:val="001B28B1"/>
    <w:rsid w:val="001C1B10"/>
    <w:rsid w:val="001F3B72"/>
    <w:rsid w:val="00204980"/>
    <w:rsid w:val="0021274F"/>
    <w:rsid w:val="0024179B"/>
    <w:rsid w:val="0024326B"/>
    <w:rsid w:val="00280D36"/>
    <w:rsid w:val="002871E8"/>
    <w:rsid w:val="00297CB7"/>
    <w:rsid w:val="002A3167"/>
    <w:rsid w:val="002B6AC7"/>
    <w:rsid w:val="002F49F1"/>
    <w:rsid w:val="002F6324"/>
    <w:rsid w:val="002F7280"/>
    <w:rsid w:val="0030326F"/>
    <w:rsid w:val="003158AC"/>
    <w:rsid w:val="00334DEF"/>
    <w:rsid w:val="0034726C"/>
    <w:rsid w:val="003710FD"/>
    <w:rsid w:val="003754FA"/>
    <w:rsid w:val="003875DA"/>
    <w:rsid w:val="003907CD"/>
    <w:rsid w:val="003D02CF"/>
    <w:rsid w:val="003F48E6"/>
    <w:rsid w:val="00404E55"/>
    <w:rsid w:val="00415A24"/>
    <w:rsid w:val="00495F02"/>
    <w:rsid w:val="004A7097"/>
    <w:rsid w:val="004D0BC3"/>
    <w:rsid w:val="004E3BE0"/>
    <w:rsid w:val="00520C8F"/>
    <w:rsid w:val="00524446"/>
    <w:rsid w:val="005258A0"/>
    <w:rsid w:val="00531C3C"/>
    <w:rsid w:val="00563FF9"/>
    <w:rsid w:val="00564E1C"/>
    <w:rsid w:val="005750F4"/>
    <w:rsid w:val="005D2F21"/>
    <w:rsid w:val="006446F8"/>
    <w:rsid w:val="00656595"/>
    <w:rsid w:val="00663F4B"/>
    <w:rsid w:val="00667D12"/>
    <w:rsid w:val="006B50BD"/>
    <w:rsid w:val="006C1DE9"/>
    <w:rsid w:val="006C28A7"/>
    <w:rsid w:val="006E22E5"/>
    <w:rsid w:val="006E7338"/>
    <w:rsid w:val="00735835"/>
    <w:rsid w:val="00735839"/>
    <w:rsid w:val="0073734E"/>
    <w:rsid w:val="00741F6A"/>
    <w:rsid w:val="0074477D"/>
    <w:rsid w:val="00747555"/>
    <w:rsid w:val="007649EB"/>
    <w:rsid w:val="007E62DD"/>
    <w:rsid w:val="008135E4"/>
    <w:rsid w:val="00822501"/>
    <w:rsid w:val="008400B0"/>
    <w:rsid w:val="008570DC"/>
    <w:rsid w:val="00867DCF"/>
    <w:rsid w:val="0087577D"/>
    <w:rsid w:val="008A70E9"/>
    <w:rsid w:val="008B73B1"/>
    <w:rsid w:val="008D6EA3"/>
    <w:rsid w:val="008E02A3"/>
    <w:rsid w:val="008E6263"/>
    <w:rsid w:val="008F272F"/>
    <w:rsid w:val="009035AE"/>
    <w:rsid w:val="009077F1"/>
    <w:rsid w:val="009823AC"/>
    <w:rsid w:val="009A321F"/>
    <w:rsid w:val="009A7BFF"/>
    <w:rsid w:val="00A028CF"/>
    <w:rsid w:val="00A22657"/>
    <w:rsid w:val="00A22759"/>
    <w:rsid w:val="00A34E44"/>
    <w:rsid w:val="00A70BA8"/>
    <w:rsid w:val="00AA0F39"/>
    <w:rsid w:val="00AD3991"/>
    <w:rsid w:val="00AD6511"/>
    <w:rsid w:val="00AE48BF"/>
    <w:rsid w:val="00B02E37"/>
    <w:rsid w:val="00B06D00"/>
    <w:rsid w:val="00B44481"/>
    <w:rsid w:val="00B45245"/>
    <w:rsid w:val="00B65DF3"/>
    <w:rsid w:val="00B8114A"/>
    <w:rsid w:val="00B8426F"/>
    <w:rsid w:val="00BB259C"/>
    <w:rsid w:val="00BB4D4E"/>
    <w:rsid w:val="00BF0C8D"/>
    <w:rsid w:val="00C0035A"/>
    <w:rsid w:val="00C061B1"/>
    <w:rsid w:val="00C12167"/>
    <w:rsid w:val="00C400EF"/>
    <w:rsid w:val="00C51F4B"/>
    <w:rsid w:val="00C712A9"/>
    <w:rsid w:val="00CA19B3"/>
    <w:rsid w:val="00CB007A"/>
    <w:rsid w:val="00CB48EA"/>
    <w:rsid w:val="00CC17A9"/>
    <w:rsid w:val="00CD3723"/>
    <w:rsid w:val="00D126F9"/>
    <w:rsid w:val="00D42652"/>
    <w:rsid w:val="00D52A6A"/>
    <w:rsid w:val="00D569E1"/>
    <w:rsid w:val="00D5713A"/>
    <w:rsid w:val="00D668AE"/>
    <w:rsid w:val="00D673BF"/>
    <w:rsid w:val="00D740F2"/>
    <w:rsid w:val="00D91451"/>
    <w:rsid w:val="00D93E8A"/>
    <w:rsid w:val="00DB0318"/>
    <w:rsid w:val="00DB5EA6"/>
    <w:rsid w:val="00DC3AEB"/>
    <w:rsid w:val="00DD4BCB"/>
    <w:rsid w:val="00DE30D1"/>
    <w:rsid w:val="00DE72F3"/>
    <w:rsid w:val="00E10CD3"/>
    <w:rsid w:val="00E4159B"/>
    <w:rsid w:val="00E54E33"/>
    <w:rsid w:val="00E56FE0"/>
    <w:rsid w:val="00E754C1"/>
    <w:rsid w:val="00E91E59"/>
    <w:rsid w:val="00E95D58"/>
    <w:rsid w:val="00EC557F"/>
    <w:rsid w:val="00ED0F4C"/>
    <w:rsid w:val="00ED3C20"/>
    <w:rsid w:val="00EF4191"/>
    <w:rsid w:val="00F13A88"/>
    <w:rsid w:val="00F16936"/>
    <w:rsid w:val="00F80278"/>
    <w:rsid w:val="00F90BD6"/>
    <w:rsid w:val="00F97152"/>
    <w:rsid w:val="00FA08D9"/>
    <w:rsid w:val="00FC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6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007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D65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5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50F4"/>
    <w:rPr>
      <w:rFonts w:ascii="Segoe UI" w:hAnsi="Segoe UI" w:cs="Segoe UI"/>
      <w:sz w:val="18"/>
      <w:szCs w:val="18"/>
      <w:lang w:eastAsia="en-US"/>
    </w:rPr>
  </w:style>
  <w:style w:type="character" w:customStyle="1" w:styleId="rvts9">
    <w:name w:val="rvts9"/>
    <w:basedOn w:val="a0"/>
    <w:rsid w:val="005D2F21"/>
  </w:style>
  <w:style w:type="character" w:customStyle="1" w:styleId="rvts37">
    <w:name w:val="rvts37"/>
    <w:basedOn w:val="a0"/>
    <w:rsid w:val="005D2F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95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16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8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5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65059-0FBA-4D5D-A791-A0055670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2701</Words>
  <Characters>1540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 Yatsechko</dc:creator>
  <cp:lastModifiedBy>user</cp:lastModifiedBy>
  <cp:revision>2</cp:revision>
  <cp:lastPrinted>2025-11-26T07:28:00Z</cp:lastPrinted>
  <dcterms:created xsi:type="dcterms:W3CDTF">2025-11-26T10:16:00Z</dcterms:created>
  <dcterms:modified xsi:type="dcterms:W3CDTF">2025-11-26T10:16:00Z</dcterms:modified>
</cp:coreProperties>
</file>