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4B" w:rsidRPr="00C06CAB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96B4B" w:rsidRPr="00385B91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C06CA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proofErr w:type="spellStart"/>
      <w:proofErr w:type="gramStart"/>
      <w:r w:rsidRPr="00385B9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85B91">
        <w:rPr>
          <w:rFonts w:ascii="Times New Roman" w:hAnsi="Times New Roman" w:cs="Times New Roman"/>
          <w:b/>
          <w:i/>
          <w:sz w:val="24"/>
          <w:szCs w:val="24"/>
        </w:rPr>
        <w:t>ішення</w:t>
      </w:r>
      <w:proofErr w:type="spellEnd"/>
    </w:p>
    <w:p w:rsidR="00096B4B" w:rsidRPr="00385B91" w:rsidRDefault="00096B4B" w:rsidP="00096B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6B4B" w:rsidRPr="00385B91" w:rsidRDefault="00096B4B" w:rsidP="00096B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B91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385B9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85B91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385B91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096B4B" w:rsidRDefault="00096B4B" w:rsidP="00096B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096B4B" w:rsidRPr="00385B91" w:rsidRDefault="00096B4B" w:rsidP="00096B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6B4B" w:rsidRPr="00385B91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4B" w:rsidRPr="00385B91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096B4B" w:rsidRPr="00385B91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096B4B" w:rsidRPr="00385B91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096B4B" w:rsidRPr="008A549D" w:rsidRDefault="00DD17FE" w:rsidP="000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</w:t>
      </w:r>
      <w:r w:rsidR="008A549D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r w:rsidR="008A549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8A549D">
        <w:rPr>
          <w:rFonts w:ascii="Times New Roman" w:hAnsi="Times New Roman" w:cs="Times New Roman"/>
          <w:b/>
          <w:sz w:val="24"/>
          <w:szCs w:val="24"/>
        </w:rPr>
        <w:t xml:space="preserve"> Я № </w:t>
      </w:r>
      <w:r w:rsidR="00F33575">
        <w:rPr>
          <w:rFonts w:ascii="Times New Roman" w:hAnsi="Times New Roman" w:cs="Times New Roman"/>
          <w:b/>
          <w:sz w:val="24"/>
          <w:szCs w:val="24"/>
          <w:lang w:val="uk-UA"/>
        </w:rPr>
        <w:t>499</w:t>
      </w:r>
    </w:p>
    <w:p w:rsidR="00096B4B" w:rsidRPr="00385B91" w:rsidRDefault="00096B4B" w:rsidP="0009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96B4B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4B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для ТОВ «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914FF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4B" w:rsidRPr="00914FF4" w:rsidRDefault="00096B4B" w:rsidP="00096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ТОВ «СІЛЬПО -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FF4">
        <w:rPr>
          <w:rFonts w:ascii="Times New Roman" w:hAnsi="Times New Roman" w:cs="Times New Roman"/>
          <w:sz w:val="24"/>
          <w:szCs w:val="24"/>
        </w:rPr>
        <w:t xml:space="preserve">ФУД» (02090,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14F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14FF4">
        <w:rPr>
          <w:rFonts w:ascii="Times New Roman" w:hAnsi="Times New Roman" w:cs="Times New Roman"/>
          <w:sz w:val="24"/>
          <w:szCs w:val="24"/>
        </w:rPr>
        <w:t>иїв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вул.Бутлерова,1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Дніпровський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район) про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щитів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>: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914FF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14FF4">
        <w:rPr>
          <w:rFonts w:ascii="Times New Roman" w:hAnsi="Times New Roman" w:cs="Times New Roman"/>
          <w:sz w:val="24"/>
          <w:szCs w:val="24"/>
        </w:rPr>
        <w:t>одорівськ</w:t>
      </w:r>
      <w:proofErr w:type="spellEnd"/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914FF4">
        <w:rPr>
          <w:rFonts w:ascii="Times New Roman" w:hAnsi="Times New Roman" w:cs="Times New Roman"/>
          <w:sz w:val="24"/>
          <w:szCs w:val="24"/>
        </w:rPr>
        <w:t>(район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)  та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вул.Ходорівськ</w:t>
      </w:r>
      <w:proofErr w:type="spellEnd"/>
      <w:r w:rsidRPr="00914FF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14FF4">
        <w:rPr>
          <w:rFonts w:ascii="Times New Roman" w:hAnsi="Times New Roman" w:cs="Times New Roman"/>
          <w:sz w:val="24"/>
          <w:szCs w:val="24"/>
        </w:rPr>
        <w:t xml:space="preserve"> (район АЗС «ОККО») 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до 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>ЗУ</w:t>
      </w:r>
      <w:r w:rsidRPr="00914FF4">
        <w:rPr>
          <w:rFonts w:ascii="Times New Roman" w:hAnsi="Times New Roman" w:cs="Times New Roman"/>
          <w:sz w:val="24"/>
          <w:szCs w:val="24"/>
        </w:rPr>
        <w:t xml:space="preserve"> «Про рекламу».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КМУ «Про затвердження Типових правил розміщення зовнішньої реклами» від 29.12.2003р.(редакція від 05.04.2017р.), рішення ХХХІХ сесії </w:t>
      </w:r>
      <w:r w:rsidRPr="00914F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ІІ демократичного скликання  Новороздільської міської ради від 22.11. 2018р. №822 «Про внесення змін до рішення від 21.10.2008р. №500 «Про затвердження порядку визначення розміру плати за право використання місць для розташування об’єктів зовнішньої реклами, які перебувають у комунальній власності територіальної громади м. Новий Розділ», </w:t>
      </w:r>
      <w:r w:rsidRPr="00914F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 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>пп.13 п. а ст.30 ЗУ «Про місцеве самоврядування в Україні» виконавчий комітет Новороздільської міської ради</w:t>
      </w: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b/>
          <w:sz w:val="24"/>
          <w:szCs w:val="24"/>
          <w:lang w:val="uk-UA"/>
        </w:rPr>
        <w:t>В И Р І Ш И В:</w:t>
      </w: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1.Надати дозвіл на розміщення зовнішньої реклами ТОВ «СІЛЬПО -ФУД», а саме: </w:t>
      </w: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- рекламного щита розміром 1,680*1,240м по 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вул.Ходорівськ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(район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>;</w:t>
      </w: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- рекламного щита розміром 1,680*1,240м по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вул.Ходорівськ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FF4">
        <w:rPr>
          <w:rFonts w:ascii="Times New Roman" w:hAnsi="Times New Roman" w:cs="Times New Roman"/>
          <w:sz w:val="24"/>
          <w:szCs w:val="24"/>
        </w:rPr>
        <w:t xml:space="preserve">(район АЗС «ОККО») 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>.</w:t>
      </w: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>2.Плату за користування місцем розташування рекламних щитів встановити у розмірі 1%  від розміру мінімальної заробітної плати за 1м/кв. площі.</w:t>
      </w: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>3.Дозвіл на розміщення зовнішньої реклами надається терміном на 5 років.</w:t>
      </w:r>
    </w:p>
    <w:p w:rsidR="00096B4B" w:rsidRPr="00914FF4" w:rsidRDefault="00096B4B" w:rsidP="00096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4.Робочій  групі з питань реклами видати </w:t>
      </w:r>
      <w:r w:rsidRPr="00914FF4">
        <w:rPr>
          <w:rFonts w:ascii="Times New Roman" w:hAnsi="Times New Roman" w:cs="Times New Roman"/>
          <w:sz w:val="24"/>
          <w:szCs w:val="24"/>
        </w:rPr>
        <w:t>ТОВ «СІЛЬПО -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FF4">
        <w:rPr>
          <w:rFonts w:ascii="Times New Roman" w:hAnsi="Times New Roman" w:cs="Times New Roman"/>
          <w:sz w:val="24"/>
          <w:szCs w:val="24"/>
        </w:rPr>
        <w:t xml:space="preserve">ФУД» (02090,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вул.Бутлерова,1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 w:cs="Times New Roman"/>
          <w:sz w:val="24"/>
          <w:szCs w:val="24"/>
        </w:rPr>
        <w:t>Дніпровський</w:t>
      </w:r>
      <w:proofErr w:type="spellEnd"/>
      <w:r w:rsidRPr="00914FF4">
        <w:rPr>
          <w:rFonts w:ascii="Times New Roman" w:hAnsi="Times New Roman" w:cs="Times New Roman"/>
          <w:sz w:val="24"/>
          <w:szCs w:val="24"/>
        </w:rPr>
        <w:t xml:space="preserve"> район)</w:t>
      </w:r>
      <w:r w:rsidRPr="00914FF4">
        <w:rPr>
          <w:rFonts w:ascii="Times New Roman" w:hAnsi="Times New Roman" w:cs="Times New Roman"/>
          <w:sz w:val="24"/>
          <w:szCs w:val="24"/>
          <w:lang w:val="uk-UA"/>
        </w:rPr>
        <w:t xml:space="preserve"> дозвіл встановленої форми.</w:t>
      </w:r>
    </w:p>
    <w:p w:rsidR="00096B4B" w:rsidRPr="00914FF4" w:rsidRDefault="00096B4B" w:rsidP="00096B4B">
      <w:pPr>
        <w:pStyle w:val="text"/>
        <w:spacing w:before="0"/>
        <w:ind w:firstLine="426"/>
        <w:rPr>
          <w:rFonts w:ascii="Times New Roman" w:hAnsi="Times New Roman"/>
          <w:szCs w:val="24"/>
          <w:lang w:val="uk-UA"/>
        </w:rPr>
      </w:pPr>
      <w:r w:rsidRPr="00914FF4">
        <w:rPr>
          <w:rFonts w:ascii="Times New Roman" w:hAnsi="Times New Roman"/>
          <w:szCs w:val="24"/>
          <w:lang w:val="uk-UA"/>
        </w:rPr>
        <w:t xml:space="preserve">5. ТОВ «СІЛЬПО - ФУД» (02090, </w:t>
      </w:r>
      <w:proofErr w:type="spellStart"/>
      <w:r w:rsidRPr="00914FF4">
        <w:rPr>
          <w:rFonts w:ascii="Times New Roman" w:hAnsi="Times New Roman"/>
          <w:szCs w:val="24"/>
          <w:lang w:val="uk-UA"/>
        </w:rPr>
        <w:t>м.Київ</w:t>
      </w:r>
      <w:proofErr w:type="spellEnd"/>
      <w:r w:rsidRPr="00914FF4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Pr="00914FF4">
        <w:rPr>
          <w:rFonts w:ascii="Times New Roman" w:hAnsi="Times New Roman"/>
          <w:szCs w:val="24"/>
          <w:lang w:val="uk-UA"/>
        </w:rPr>
        <w:t>вул.Бутлерова</w:t>
      </w:r>
      <w:proofErr w:type="spellEnd"/>
      <w:r w:rsidRPr="00914FF4">
        <w:rPr>
          <w:rFonts w:ascii="Times New Roman" w:hAnsi="Times New Roman"/>
          <w:szCs w:val="24"/>
          <w:lang w:val="uk-UA"/>
        </w:rPr>
        <w:t>,1 Дніпровський район) укласти з виконавчим комітетом договір на право використання місць для розташування об’єктів зовнішньої реклами, які перебувають у комунальній власності територіальної громади м. Новий Розділ.</w:t>
      </w:r>
    </w:p>
    <w:p w:rsidR="00096B4B" w:rsidRPr="00914FF4" w:rsidRDefault="00096B4B" w:rsidP="00096B4B">
      <w:pPr>
        <w:pStyle w:val="text"/>
        <w:spacing w:before="0"/>
        <w:ind w:firstLine="426"/>
        <w:rPr>
          <w:rFonts w:ascii="Times New Roman" w:hAnsi="Times New Roman"/>
          <w:szCs w:val="24"/>
          <w:lang w:val="uk-UA"/>
        </w:rPr>
      </w:pPr>
      <w:r w:rsidRPr="00914FF4">
        <w:rPr>
          <w:rFonts w:ascii="Times New Roman" w:hAnsi="Times New Roman"/>
          <w:szCs w:val="24"/>
          <w:lang w:val="uk-UA"/>
        </w:rPr>
        <w:t xml:space="preserve">5. Контроль за виконанням рішення покласти на першого заступника міського голови М.М. </w:t>
      </w:r>
      <w:proofErr w:type="spellStart"/>
      <w:r w:rsidRPr="00914FF4">
        <w:rPr>
          <w:rFonts w:ascii="Times New Roman" w:hAnsi="Times New Roman"/>
          <w:szCs w:val="24"/>
          <w:lang w:val="uk-UA"/>
        </w:rPr>
        <w:t>Гулія</w:t>
      </w:r>
      <w:proofErr w:type="spellEnd"/>
    </w:p>
    <w:p w:rsidR="00096B4B" w:rsidRPr="00914FF4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6B4B" w:rsidRPr="00914FF4" w:rsidRDefault="00096B4B" w:rsidP="00096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FF4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Ярина ЯЦЕНКО</w:t>
      </w:r>
    </w:p>
    <w:p w:rsidR="00096B4B" w:rsidRPr="00914FF4" w:rsidRDefault="00096B4B" w:rsidP="000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4B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7F79C3" w:rsidRPr="00DC6A2E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ЗАТВЕРДЖУЮ</w:t>
      </w:r>
      <w:r w:rsidR="00DC6A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DC6A2E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Ярина ЯЦЕНКО</w:t>
      </w:r>
    </w:p>
    <w:p w:rsidR="008E51DE" w:rsidRPr="00DC6A2E" w:rsidRDefault="008E51DE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DC6A2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1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DC6A2E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F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E56F2">
        <w:rPr>
          <w:rFonts w:ascii="Times New Roman" w:hAnsi="Times New Roman" w:cs="Times New Roman"/>
          <w:sz w:val="24"/>
          <w:szCs w:val="24"/>
          <w:lang w:val="uk-UA"/>
        </w:rPr>
        <w:t xml:space="preserve"> червня</w:t>
      </w:r>
      <w:r w:rsidR="00F9729E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</w:t>
      </w:r>
      <w:r w:rsidR="00DC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перший 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Пасемко Н.А.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 І.П.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B434B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Яворський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О.І.</w:t>
      </w:r>
      <w:r w:rsidRPr="00D9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голов.спеціаліст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B7" w:rsidRPr="00054FD2" w:rsidRDefault="00EB434B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90EB7">
        <w:rPr>
          <w:rFonts w:ascii="Times New Roman" w:hAnsi="Times New Roman" w:cs="Times New Roman"/>
          <w:sz w:val="24"/>
          <w:szCs w:val="24"/>
        </w:rPr>
        <w:t>У</w:t>
      </w:r>
      <w:r w:rsidR="00D90EB7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D90EB7"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кат.</w:t>
      </w:r>
      <w:r w:rsidRPr="0050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Р.І.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</w:p>
    <w:p w:rsidR="003F11C0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7E56F2" w:rsidRDefault="007E56F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44" w:rsidRDefault="003F11C0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17154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r w:rsidR="004928C6"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92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ФУД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1544">
        <w:rPr>
          <w:rFonts w:ascii="Times New Roman" w:hAnsi="Times New Roman" w:cs="Times New Roman"/>
          <w:sz w:val="24"/>
          <w:szCs w:val="24"/>
        </w:rPr>
        <w:t>.</w:t>
      </w:r>
    </w:p>
    <w:p w:rsidR="00171544" w:rsidRDefault="00171544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544" w:rsidRDefault="00171544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 «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СІЛЬПО - ФУД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19F0" w:rsidRPr="000C561D" w:rsidRDefault="00171544" w:rsidP="000019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ВИСТУПИВ:</w:t>
      </w:r>
      <w:r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19194F">
        <w:rPr>
          <w:rFonts w:ascii="Times New Roman" w:hAnsi="Times New Roman" w:cs="Times New Roman"/>
          <w:sz w:val="24"/>
          <w:szCs w:val="24"/>
        </w:rPr>
        <w:t>ачитав</w:t>
      </w:r>
      <w:proofErr w:type="spellEnd"/>
      <w:r w:rsidR="0019194F">
        <w:rPr>
          <w:rFonts w:ascii="Times New Roman" w:hAnsi="Times New Roman" w:cs="Times New Roman"/>
          <w:sz w:val="24"/>
          <w:szCs w:val="24"/>
        </w:rPr>
        <w:t xml:space="preserve"> 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вх. №1495, №1496 та №1497 від 07.06.2022р. 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від ТОВ «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BC4E3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вони звертаються із проханням надати дозвіл на розміщення</w:t>
      </w:r>
      <w:r w:rsidR="00C32AFB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б'єктів зовнішньої реклами</w:t>
      </w:r>
      <w:r w:rsidR="00B36355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019F0" w:rsidRPr="003F411B" w:rsidRDefault="003F411B" w:rsidP="003F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019F0" w:rsidRPr="003F411B">
        <w:rPr>
          <w:rFonts w:ascii="Times New Roman" w:hAnsi="Times New Roman" w:cs="Times New Roman"/>
          <w:sz w:val="24"/>
          <w:szCs w:val="24"/>
          <w:lang w:val="uk-UA"/>
        </w:rPr>
        <w:t>Рекламний щ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0019F0"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 розміром 1*0,8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м по </w:t>
      </w:r>
      <w:r w:rsidR="000019F0" w:rsidRPr="003F411B">
        <w:rPr>
          <w:rFonts w:ascii="Times New Roman" w:hAnsi="Times New Roman" w:cs="Times New Roman"/>
          <w:sz w:val="24"/>
          <w:szCs w:val="24"/>
        </w:rPr>
        <w:t xml:space="preserve">пр.Шевченка,4 (район магазину «Рукавичка») </w:t>
      </w:r>
      <w:proofErr w:type="spellStart"/>
      <w:r w:rsidR="000019F0" w:rsidRPr="003F411B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019F0" w:rsidRPr="003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F0" w:rsidRPr="003F411B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3F41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561D" w:rsidRPr="00BC4E3F" w:rsidRDefault="003F411B" w:rsidP="000C561D">
      <w:pPr>
        <w:spacing w:after="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Рекламний щит розміром 1,680*1,240м по </w:t>
      </w:r>
      <w:proofErr w:type="spellStart"/>
      <w:r w:rsidR="000C561D" w:rsidRPr="000019F0">
        <w:rPr>
          <w:rFonts w:ascii="Times New Roman" w:hAnsi="Times New Roman" w:cs="Times New Roman"/>
          <w:sz w:val="24"/>
          <w:szCs w:val="24"/>
        </w:rPr>
        <w:t>вул.Ходорівськ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0C561D" w:rsidRPr="000019F0">
        <w:rPr>
          <w:rFonts w:ascii="Times New Roman" w:hAnsi="Times New Roman" w:cs="Times New Roman"/>
          <w:sz w:val="24"/>
          <w:szCs w:val="24"/>
        </w:rPr>
        <w:t xml:space="preserve"> (район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C561D" w:rsidRPr="000019F0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="000C561D" w:rsidRPr="000019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C561D" w:rsidRPr="000019F0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C561D" w:rsidRPr="000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1D" w:rsidRPr="000019F0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="00BC4E3F">
        <w:rPr>
          <w:sz w:val="26"/>
          <w:szCs w:val="26"/>
          <w:lang w:val="uk-UA"/>
        </w:rPr>
        <w:t>;</w:t>
      </w:r>
    </w:p>
    <w:p w:rsidR="000019F0" w:rsidRPr="00BC4E3F" w:rsidRDefault="000C561D" w:rsidP="003F4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F411B" w:rsidRPr="003F411B">
        <w:rPr>
          <w:rFonts w:ascii="Times New Roman" w:hAnsi="Times New Roman" w:cs="Times New Roman"/>
          <w:sz w:val="24"/>
          <w:szCs w:val="24"/>
          <w:lang w:val="uk-UA"/>
        </w:rPr>
        <w:t>Рекламний щит розміром 1,680*1,240м</w:t>
      </w:r>
      <w:r w:rsidR="008D2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11B"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по  </w:t>
      </w:r>
      <w:proofErr w:type="spellStart"/>
      <w:r w:rsidR="000019F0" w:rsidRPr="003F411B">
        <w:rPr>
          <w:rFonts w:ascii="Times New Roman" w:hAnsi="Times New Roman" w:cs="Times New Roman"/>
          <w:sz w:val="24"/>
          <w:szCs w:val="24"/>
        </w:rPr>
        <w:t>вул.Ходорівськ</w:t>
      </w:r>
      <w:r w:rsidR="003F411B" w:rsidRPr="003F411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0019F0" w:rsidRPr="003F411B">
        <w:rPr>
          <w:rFonts w:ascii="Times New Roman" w:hAnsi="Times New Roman" w:cs="Times New Roman"/>
          <w:sz w:val="24"/>
          <w:szCs w:val="24"/>
        </w:rPr>
        <w:t xml:space="preserve"> (район АЗС «ОККО»)  </w:t>
      </w:r>
      <w:proofErr w:type="spellStart"/>
      <w:r w:rsidR="000019F0" w:rsidRPr="003F411B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019F0" w:rsidRPr="003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F0" w:rsidRPr="003F411B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="00BC4E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61D" w:rsidRDefault="000C561D" w:rsidP="007C584B">
      <w:pPr>
        <w:spacing w:after="0"/>
        <w:jc w:val="both"/>
        <w:rPr>
          <w:sz w:val="26"/>
          <w:szCs w:val="26"/>
        </w:rPr>
      </w:pPr>
    </w:p>
    <w:p w:rsidR="007C584B" w:rsidRPr="00E47D29" w:rsidRDefault="00E50EF2" w:rsidP="007C584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E50EF2">
        <w:rPr>
          <w:rFonts w:ascii="Times New Roman" w:hAnsi="Times New Roman" w:cs="Times New Roman"/>
          <w:b/>
          <w:sz w:val="24"/>
          <w:szCs w:val="24"/>
        </w:rPr>
        <w:t>ВИС</w:t>
      </w:r>
      <w:r w:rsidR="00342EA0">
        <w:rPr>
          <w:rFonts w:ascii="Times New Roman" w:hAnsi="Times New Roman" w:cs="Times New Roman"/>
          <w:b/>
          <w:sz w:val="24"/>
          <w:szCs w:val="24"/>
        </w:rPr>
        <w:t>Т</w:t>
      </w:r>
      <w:r w:rsidRPr="00E50EF2">
        <w:rPr>
          <w:rFonts w:ascii="Times New Roman" w:hAnsi="Times New Roman" w:cs="Times New Roman"/>
          <w:b/>
          <w:sz w:val="24"/>
          <w:szCs w:val="24"/>
        </w:rPr>
        <w:t>УПИЛА: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6F2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D59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40D59">
        <w:rPr>
          <w:rFonts w:ascii="Times New Roman" w:hAnsi="Times New Roman" w:cs="Times New Roman"/>
          <w:sz w:val="24"/>
          <w:szCs w:val="24"/>
        </w:rPr>
        <w:t xml:space="preserve"> – 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У.</w:t>
      </w:r>
      <w:proofErr w:type="spellStart"/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Pr="00A40D59">
        <w:rPr>
          <w:rFonts w:ascii="Times New Roman" w:hAnsi="Times New Roman" w:cs="Times New Roman"/>
          <w:sz w:val="24"/>
          <w:szCs w:val="24"/>
        </w:rPr>
        <w:t xml:space="preserve">. 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Довела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до відома присутніх про те, що нею було направлено листи з проханням погодити розміщення рекламних засобів за вищевказаними адресами до ТОВ «</w:t>
      </w:r>
      <w:proofErr w:type="spellStart"/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Нафтогаз</w:t>
      </w:r>
      <w:proofErr w:type="spellEnd"/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Тепло», ТОВ «Енергія </w:t>
      </w:r>
      <w:r w:rsidR="006932DD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Новий</w:t>
      </w:r>
      <w:r w:rsidR="006932DD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932DD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Пустомитівськ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відділення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АТ «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Львівгаз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Управлінню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патрульної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поліції</w:t>
      </w:r>
      <w:proofErr w:type="spellEnd"/>
      <w:r w:rsidR="00C06C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Львівській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області</w:t>
      </w:r>
      <w:proofErr w:type="spellEnd"/>
      <w:r w:rsidR="00E47D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 xml:space="preserve">Департаменту </w:t>
      </w:r>
      <w:proofErr w:type="spellStart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>дорожнього</w:t>
      </w:r>
      <w:proofErr w:type="spellEnd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>господарства</w:t>
      </w:r>
      <w:proofErr w:type="spellEnd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>Львівської</w:t>
      </w:r>
      <w:proofErr w:type="spellEnd"/>
      <w:r w:rsidR="00C06CAB" w:rsidRPr="00C06CAB">
        <w:rPr>
          <w:rFonts w:ascii="Times New Roman" w:hAnsi="Times New Roman" w:cs="Times New Roman"/>
          <w:bCs/>
          <w:iCs/>
          <w:sz w:val="24"/>
          <w:szCs w:val="24"/>
        </w:rPr>
        <w:t xml:space="preserve"> ОДА</w:t>
      </w:r>
      <w:r w:rsidR="00C06C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та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 xml:space="preserve"> АТ«</w:t>
      </w:r>
      <w:proofErr w:type="spellStart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Укртелеком</w:t>
      </w:r>
      <w:proofErr w:type="spellEnd"/>
      <w:r w:rsidR="00A40D59" w:rsidRPr="00A40D5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листах було </w:t>
      </w:r>
      <w:r w:rsidR="007F38DC" w:rsidRPr="007F38DC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зазначено, що у  разі ненадання, протягом встановленого терміну погоджень вважається, що видачу  дозволу погоджено.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Було отримано відповідь від </w:t>
      </w:r>
      <w:r w:rsidR="00A40D59" w:rsidRPr="007F38DC">
        <w:rPr>
          <w:rFonts w:ascii="Times New Roman" w:hAnsi="Times New Roman" w:cs="Times New Roman"/>
          <w:sz w:val="24"/>
          <w:szCs w:val="24"/>
          <w:lang w:val="uk-UA"/>
        </w:rPr>
        <w:t>ТОВ «Енергія –</w:t>
      </w:r>
      <w:r w:rsidR="00A40D59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Новий Розділ»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та ТОВ «Нафтогаз Тепло»</w:t>
      </w:r>
      <w:r w:rsidR="00A40D59">
        <w:rPr>
          <w:rFonts w:ascii="Times New Roman" w:hAnsi="Times New Roman" w:cs="Times New Roman"/>
          <w:sz w:val="24"/>
          <w:szCs w:val="24"/>
          <w:lang w:val="uk-UA"/>
        </w:rPr>
        <w:t xml:space="preserve"> із запереченням щодо розміщення рекламного щита  </w:t>
      </w:r>
      <w:r w:rsidR="00A40D59"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A40D59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пр.Шевченка,4 (район магазину «Рукавичка») </w:t>
      </w:r>
      <w:proofErr w:type="spellStart"/>
      <w:r w:rsidR="00A40D59" w:rsidRPr="00A40D5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A40D59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6672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40D59">
        <w:rPr>
          <w:rFonts w:ascii="Times New Roman" w:hAnsi="Times New Roman" w:cs="Times New Roman"/>
          <w:sz w:val="24"/>
          <w:szCs w:val="24"/>
          <w:lang w:val="uk-UA"/>
        </w:rPr>
        <w:t xml:space="preserve"> оскільки там проходять інженер</w:t>
      </w:r>
      <w:r w:rsidR="006672A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40D59">
        <w:rPr>
          <w:rFonts w:ascii="Times New Roman" w:hAnsi="Times New Roman" w:cs="Times New Roman"/>
          <w:sz w:val="24"/>
          <w:szCs w:val="24"/>
          <w:lang w:val="uk-UA"/>
        </w:rPr>
        <w:t>і комунікації</w:t>
      </w:r>
      <w:r w:rsidR="007F38DC">
        <w:rPr>
          <w:rFonts w:ascii="Times New Roman" w:hAnsi="Times New Roman" w:cs="Times New Roman"/>
          <w:sz w:val="24"/>
          <w:szCs w:val="24"/>
          <w:lang w:val="uk-UA"/>
        </w:rPr>
        <w:t>, а також від ТОВ «Нафтогаз Тепло» відповідь з погодженням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на розміщення по </w:t>
      </w:r>
      <w:proofErr w:type="spellStart"/>
      <w:r w:rsidR="008E51DE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="00BD75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1DE" w:rsidRPr="008E51DE">
        <w:rPr>
          <w:rFonts w:ascii="Times New Roman" w:hAnsi="Times New Roman" w:cs="Times New Roman"/>
          <w:sz w:val="24"/>
          <w:szCs w:val="24"/>
          <w:lang w:val="uk-UA"/>
        </w:rPr>
        <w:t>район</w:t>
      </w:r>
      <w:r w:rsidR="008E51DE"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1DE" w:rsidRPr="008E51DE">
        <w:rPr>
          <w:rFonts w:ascii="Times New Roman" w:hAnsi="Times New Roman" w:cs="Times New Roman"/>
          <w:sz w:val="24"/>
          <w:szCs w:val="24"/>
          <w:lang w:val="uk-UA"/>
        </w:rPr>
        <w:t>Автостанції</w:t>
      </w:r>
      <w:r w:rsidR="007F3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C4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>район АЗС «ОККО».</w:t>
      </w:r>
    </w:p>
    <w:p w:rsidR="007C0E2C" w:rsidRPr="007C584B" w:rsidRDefault="007C0E2C" w:rsidP="007C584B">
      <w:pPr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67536E" w:rsidRPr="008F6D3E" w:rsidRDefault="0067536E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D3E">
        <w:rPr>
          <w:rFonts w:ascii="Times New Roman" w:hAnsi="Times New Roman" w:cs="Times New Roman"/>
          <w:b/>
          <w:sz w:val="24"/>
          <w:szCs w:val="24"/>
        </w:rPr>
        <w:t>ВИРІШИЛ</w:t>
      </w:r>
      <w:r w:rsidR="007C0E2C" w:rsidRPr="008F6D3E">
        <w:rPr>
          <w:rFonts w:ascii="Times New Roman" w:hAnsi="Times New Roman" w:cs="Times New Roman"/>
          <w:b/>
          <w:sz w:val="24"/>
          <w:szCs w:val="24"/>
        </w:rPr>
        <w:t>А</w:t>
      </w:r>
      <w:r w:rsidRPr="008F6D3E">
        <w:rPr>
          <w:rFonts w:ascii="Times New Roman" w:hAnsi="Times New Roman" w:cs="Times New Roman"/>
          <w:b/>
          <w:sz w:val="24"/>
          <w:szCs w:val="24"/>
        </w:rPr>
        <w:t>:</w:t>
      </w:r>
    </w:p>
    <w:p w:rsidR="00385B91" w:rsidRDefault="00385B91" w:rsidP="00385B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 ТОВ «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C4E3F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 - ФУД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:rsidR="000C561D" w:rsidRPr="000C561D" w:rsidRDefault="000C561D" w:rsidP="00385B91">
      <w:pPr>
        <w:spacing w:after="0"/>
        <w:jc w:val="both"/>
        <w:rPr>
          <w:sz w:val="24"/>
          <w:szCs w:val="24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- рекламний щит розміром 1,680*1,240м по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вул.Ходорівськ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 xml:space="preserve"> (район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8F6D3E">
        <w:rPr>
          <w:sz w:val="24"/>
          <w:szCs w:val="24"/>
        </w:rPr>
        <w:t>.</w:t>
      </w:r>
    </w:p>
    <w:p w:rsidR="009539C4" w:rsidRPr="008F6D3E" w:rsidRDefault="009539C4" w:rsidP="00953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F38DC" w:rsidRPr="008F6D3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екламний щит розміром 1,680*1,240м по 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вул.Ходорівськ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 xml:space="preserve"> (район АЗС «ОККО») 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D3E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8F6D3E">
        <w:rPr>
          <w:rFonts w:ascii="Times New Roman" w:hAnsi="Times New Roman" w:cs="Times New Roman"/>
          <w:sz w:val="24"/>
          <w:szCs w:val="24"/>
        </w:rPr>
        <w:t>;</w:t>
      </w:r>
    </w:p>
    <w:p w:rsidR="008F6D3E" w:rsidRDefault="008F6D3E" w:rsidP="009539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Відмовити в наданні дозволу на розміщення рекламного щита 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3F411B">
        <w:rPr>
          <w:rFonts w:ascii="Times New Roman" w:hAnsi="Times New Roman" w:cs="Times New Roman"/>
          <w:sz w:val="24"/>
          <w:szCs w:val="24"/>
        </w:rPr>
        <w:t xml:space="preserve">пр.Шевченка,4 (район магазину «Рукавичка») </w:t>
      </w:r>
      <w:proofErr w:type="spellStart"/>
      <w:r w:rsidRPr="003F411B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3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11B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6D3E" w:rsidRPr="008F6D3E" w:rsidRDefault="008F6D3E" w:rsidP="009539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536E" w:rsidRPr="005A1DC6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DC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5A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8E" w:rsidRPr="008F6D3E" w:rsidRDefault="0067536E" w:rsidP="0038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511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7F38D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84511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1F45C3" w:rsidRDefault="001F45C3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D96D37">
        <w:rPr>
          <w:rFonts w:ascii="Times New Roman" w:hAnsi="Times New Roman" w:cs="Times New Roman"/>
          <w:sz w:val="24"/>
          <w:szCs w:val="24"/>
        </w:rPr>
        <w:t xml:space="preserve">                 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37">
        <w:rPr>
          <w:rFonts w:ascii="Times New Roman" w:hAnsi="Times New Roman" w:cs="Times New Roman"/>
          <w:sz w:val="24"/>
          <w:szCs w:val="24"/>
        </w:rPr>
        <w:t>Пасемко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bookmarkStart w:id="0" w:name="_Hlk106696597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О.І. Яворський  </w:t>
      </w:r>
      <w:bookmarkEnd w:id="0"/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Р.Р. </w:t>
      </w:r>
      <w:proofErr w:type="spellStart"/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E56F2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E5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5A1DC6" w:rsidRPr="007E56F2" w:rsidRDefault="007E56F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>орін</w:t>
      </w:r>
      <w:proofErr w:type="spellEnd"/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0EF2" w:rsidRPr="00C06CAB" w:rsidRDefault="00E50EF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51DE" w:rsidRPr="00C06CAB" w:rsidRDefault="008E51DE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51DE" w:rsidRPr="00C06CAB" w:rsidRDefault="008E51DE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536E" w:rsidRPr="00E50EF2" w:rsidRDefault="00C32AFB" w:rsidP="00E5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lastRenderedPageBreak/>
        <w:t>Новоро</w:t>
      </w:r>
      <w:r w:rsidR="00196511"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 xml:space="preserve">дільська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№1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7F38DC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>21 червня</w:t>
      </w:r>
      <w:r w:rsidR="00C32AFB" w:rsidRPr="00C32AFB">
        <w:rPr>
          <w:rFonts w:ascii="Times New Roman" w:hAnsi="Times New Roman" w:cs="Times New Roman"/>
          <w:sz w:val="24"/>
          <w:szCs w:val="24"/>
        </w:rPr>
        <w:t xml:space="preserve"> 202</w:t>
      </w:r>
      <w:r w:rsidR="009A33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17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8F6D3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9729E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317" w:rsidRPr="00F9729E" w:rsidRDefault="00175816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317" w:rsidRPr="00F9729E">
        <w:rPr>
          <w:rFonts w:ascii="Times New Roman" w:hAnsi="Times New Roman" w:cs="Times New Roman"/>
          <w:b/>
          <w:sz w:val="24"/>
          <w:szCs w:val="24"/>
        </w:rPr>
        <w:t xml:space="preserve">для </w:t>
      </w:r>
    </w:p>
    <w:p w:rsidR="00175816" w:rsidRPr="00F9729E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ТОВ </w:t>
      </w:r>
      <w:r w:rsidR="00175816" w:rsidRPr="00F9729E">
        <w:rPr>
          <w:rFonts w:ascii="Times New Roman" w:hAnsi="Times New Roman" w:cs="Times New Roman"/>
          <w:b/>
          <w:sz w:val="24"/>
          <w:szCs w:val="24"/>
        </w:rPr>
        <w:t>«</w:t>
      </w:r>
      <w:r w:rsidR="009A338E">
        <w:rPr>
          <w:rFonts w:ascii="Times New Roman" w:hAnsi="Times New Roman" w:cs="Times New Roman"/>
          <w:b/>
          <w:sz w:val="24"/>
          <w:szCs w:val="24"/>
          <w:lang w:val="uk-UA"/>
        </w:rPr>
        <w:t>СІЛЬПО-ФУД</w:t>
      </w:r>
      <w:r w:rsidR="00175816" w:rsidRPr="00F9729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</w:t>
      </w:r>
      <w:r w:rsidR="008F6D3E">
        <w:rPr>
          <w:b w:val="0"/>
          <w:sz w:val="24"/>
          <w:szCs w:val="24"/>
        </w:rPr>
        <w:t>и</w:t>
      </w:r>
      <w:r w:rsidRPr="009D21D5">
        <w:rPr>
          <w:b w:val="0"/>
          <w:sz w:val="24"/>
          <w:szCs w:val="24"/>
        </w:rPr>
        <w:t xml:space="preserve"> від ТОВ «</w:t>
      </w:r>
      <w:r w:rsidR="009A338E">
        <w:rPr>
          <w:b w:val="0"/>
          <w:sz w:val="24"/>
          <w:szCs w:val="24"/>
        </w:rPr>
        <w:t>СІЛЬПО -</w:t>
      </w:r>
      <w:r w:rsidR="003D23F7">
        <w:rPr>
          <w:b w:val="0"/>
          <w:sz w:val="24"/>
          <w:szCs w:val="24"/>
        </w:rPr>
        <w:t xml:space="preserve"> </w:t>
      </w:r>
      <w:r w:rsidR="009A338E">
        <w:rPr>
          <w:b w:val="0"/>
          <w:sz w:val="24"/>
          <w:szCs w:val="24"/>
        </w:rPr>
        <w:t>ФУД</w:t>
      </w:r>
      <w:r w:rsidRPr="009D21D5">
        <w:rPr>
          <w:b w:val="0"/>
          <w:sz w:val="24"/>
          <w:szCs w:val="24"/>
        </w:rPr>
        <w:t>» (</w:t>
      </w:r>
      <w:r w:rsidR="009A338E">
        <w:rPr>
          <w:b w:val="0"/>
          <w:sz w:val="24"/>
          <w:szCs w:val="24"/>
        </w:rPr>
        <w:t>02090</w:t>
      </w:r>
      <w:r w:rsidR="00342812">
        <w:rPr>
          <w:b w:val="0"/>
          <w:sz w:val="24"/>
          <w:szCs w:val="24"/>
        </w:rPr>
        <w:t xml:space="preserve">, </w:t>
      </w:r>
      <w:proofErr w:type="spellStart"/>
      <w:r w:rsidR="009A338E">
        <w:rPr>
          <w:b w:val="0"/>
          <w:sz w:val="24"/>
          <w:szCs w:val="24"/>
        </w:rPr>
        <w:t>м.Київ</w:t>
      </w:r>
      <w:proofErr w:type="spellEnd"/>
      <w:r w:rsidR="003D23F7" w:rsidRPr="003D23F7">
        <w:rPr>
          <w:b w:val="0"/>
          <w:sz w:val="24"/>
          <w:szCs w:val="24"/>
        </w:rPr>
        <w:t xml:space="preserve"> </w:t>
      </w:r>
      <w:proofErr w:type="spellStart"/>
      <w:r w:rsidR="003D23F7">
        <w:rPr>
          <w:b w:val="0"/>
          <w:sz w:val="24"/>
          <w:szCs w:val="24"/>
        </w:rPr>
        <w:t>вул.Бутлерова</w:t>
      </w:r>
      <w:proofErr w:type="spellEnd"/>
      <w:r w:rsidR="003D23F7">
        <w:rPr>
          <w:b w:val="0"/>
          <w:sz w:val="24"/>
          <w:szCs w:val="24"/>
        </w:rPr>
        <w:t>,1</w:t>
      </w:r>
      <w:r w:rsidR="009A338E">
        <w:rPr>
          <w:b w:val="0"/>
          <w:sz w:val="24"/>
          <w:szCs w:val="24"/>
        </w:rPr>
        <w:t xml:space="preserve"> Дніпровський район</w:t>
      </w:r>
      <w:r w:rsidRPr="009D21D5">
        <w:rPr>
          <w:b w:val="0"/>
          <w:sz w:val="24"/>
          <w:szCs w:val="24"/>
        </w:rPr>
        <w:t>) про надання дозволу на розміщення зовнішньої реклами</w:t>
      </w:r>
      <w:r w:rsidR="00967005" w:rsidRPr="00967005">
        <w:rPr>
          <w:b w:val="0"/>
          <w:sz w:val="24"/>
          <w:szCs w:val="24"/>
        </w:rPr>
        <w:t>, а саме</w:t>
      </w:r>
      <w:r w:rsidRPr="009D21D5">
        <w:rPr>
          <w:b w:val="0"/>
          <w:sz w:val="24"/>
          <w:szCs w:val="24"/>
        </w:rPr>
        <w:t xml:space="preserve"> </w:t>
      </w:r>
      <w:r w:rsidR="009A338E">
        <w:rPr>
          <w:b w:val="0"/>
          <w:sz w:val="24"/>
          <w:szCs w:val="24"/>
        </w:rPr>
        <w:t>рекламни</w:t>
      </w:r>
      <w:r w:rsidR="00342812">
        <w:rPr>
          <w:b w:val="0"/>
          <w:sz w:val="24"/>
          <w:szCs w:val="24"/>
        </w:rPr>
        <w:t>х</w:t>
      </w:r>
      <w:r w:rsidR="009A338E">
        <w:rPr>
          <w:b w:val="0"/>
          <w:sz w:val="24"/>
          <w:szCs w:val="24"/>
        </w:rPr>
        <w:t xml:space="preserve"> щитів</w:t>
      </w:r>
      <w:r w:rsidRPr="009D21D5">
        <w:rPr>
          <w:b w:val="0"/>
          <w:sz w:val="24"/>
          <w:szCs w:val="24"/>
        </w:rPr>
        <w:t xml:space="preserve"> </w:t>
      </w:r>
      <w:r w:rsidR="007D6B49" w:rsidRPr="007D6B49">
        <w:rPr>
          <w:b w:val="0"/>
          <w:sz w:val="24"/>
          <w:szCs w:val="24"/>
        </w:rPr>
        <w:t>за адресою:</w:t>
      </w:r>
      <w:r w:rsidR="007D6B49" w:rsidRPr="007D6B49">
        <w:rPr>
          <w:b w:val="0"/>
          <w:bCs w:val="0"/>
          <w:sz w:val="24"/>
          <w:szCs w:val="24"/>
        </w:rPr>
        <w:t xml:space="preserve"> </w:t>
      </w:r>
      <w:proofErr w:type="spellStart"/>
      <w:r w:rsidR="007D6B49" w:rsidRPr="007D6B49">
        <w:rPr>
          <w:b w:val="0"/>
          <w:bCs w:val="0"/>
          <w:sz w:val="24"/>
          <w:szCs w:val="24"/>
        </w:rPr>
        <w:t>вул.Ходорівськ</w:t>
      </w:r>
      <w:r w:rsidR="00967708">
        <w:rPr>
          <w:b w:val="0"/>
          <w:bCs w:val="0"/>
          <w:sz w:val="24"/>
          <w:szCs w:val="24"/>
        </w:rPr>
        <w:t>а</w:t>
      </w:r>
      <w:proofErr w:type="spellEnd"/>
      <w:r w:rsidR="007D6B49" w:rsidRPr="007D6B49">
        <w:rPr>
          <w:b w:val="0"/>
          <w:bCs w:val="0"/>
          <w:sz w:val="24"/>
          <w:szCs w:val="24"/>
        </w:rPr>
        <w:t xml:space="preserve"> </w:t>
      </w:r>
      <w:r w:rsidR="00B5336E" w:rsidRPr="007D6B49">
        <w:rPr>
          <w:b w:val="0"/>
          <w:bCs w:val="0"/>
          <w:sz w:val="24"/>
          <w:szCs w:val="24"/>
        </w:rPr>
        <w:t xml:space="preserve">(район Автостанції) </w:t>
      </w:r>
      <w:r w:rsidR="007D6B49" w:rsidRPr="007D6B49">
        <w:rPr>
          <w:b w:val="0"/>
          <w:sz w:val="24"/>
          <w:szCs w:val="24"/>
          <w:lang w:val="ru-RU"/>
        </w:rPr>
        <w:t xml:space="preserve">та </w:t>
      </w:r>
      <w:proofErr w:type="spellStart"/>
      <w:r w:rsidR="007D6B49" w:rsidRPr="007D6B49">
        <w:rPr>
          <w:b w:val="0"/>
          <w:bCs w:val="0"/>
          <w:sz w:val="24"/>
          <w:szCs w:val="24"/>
        </w:rPr>
        <w:t>вул.Ходорівськ</w:t>
      </w:r>
      <w:r w:rsidR="008F6D3E">
        <w:rPr>
          <w:b w:val="0"/>
          <w:bCs w:val="0"/>
          <w:sz w:val="24"/>
          <w:szCs w:val="24"/>
        </w:rPr>
        <w:t>а</w:t>
      </w:r>
      <w:proofErr w:type="spellEnd"/>
      <w:r w:rsidR="007D6B49" w:rsidRPr="007D6B49">
        <w:rPr>
          <w:b w:val="0"/>
          <w:bCs w:val="0"/>
          <w:sz w:val="24"/>
          <w:szCs w:val="24"/>
        </w:rPr>
        <w:t xml:space="preserve"> </w:t>
      </w:r>
      <w:r w:rsidR="00B5336E" w:rsidRPr="007D6B49">
        <w:rPr>
          <w:b w:val="0"/>
          <w:bCs w:val="0"/>
          <w:sz w:val="24"/>
          <w:szCs w:val="24"/>
        </w:rPr>
        <w:t>(район АЗС «ОККО»)</w:t>
      </w:r>
      <w:r w:rsidR="00B5336E" w:rsidRPr="007D6B49">
        <w:rPr>
          <w:sz w:val="24"/>
          <w:szCs w:val="24"/>
        </w:rPr>
        <w:t xml:space="preserve"> </w:t>
      </w:r>
      <w:r w:rsidR="007D6B49" w:rsidRPr="007D6B49">
        <w:rPr>
          <w:b w:val="0"/>
          <w:sz w:val="24"/>
          <w:szCs w:val="24"/>
          <w:lang w:val="ru-RU"/>
        </w:rPr>
        <w:t xml:space="preserve"> </w:t>
      </w:r>
      <w:r w:rsidR="00387084">
        <w:rPr>
          <w:b w:val="0"/>
          <w:sz w:val="24"/>
          <w:szCs w:val="24"/>
          <w:lang w:val="ru-RU"/>
        </w:rPr>
        <w:t>в</w:t>
      </w:r>
      <w:r w:rsidR="007D6B49" w:rsidRPr="007D6B49">
        <w:rPr>
          <w:b w:val="0"/>
          <w:sz w:val="24"/>
          <w:szCs w:val="24"/>
          <w:lang w:val="ru-RU"/>
        </w:rPr>
        <w:t xml:space="preserve"> </w:t>
      </w:r>
      <w:proofErr w:type="spellStart"/>
      <w:r w:rsidR="00967005" w:rsidRPr="007D6B49">
        <w:rPr>
          <w:b w:val="0"/>
          <w:sz w:val="24"/>
          <w:szCs w:val="24"/>
          <w:lang w:val="ru-RU"/>
        </w:rPr>
        <w:t>м.Новий</w:t>
      </w:r>
      <w:proofErr w:type="spellEnd"/>
      <w:r w:rsidR="00967005" w:rsidRPr="007D6B49">
        <w:rPr>
          <w:b w:val="0"/>
          <w:sz w:val="24"/>
          <w:szCs w:val="24"/>
          <w:lang w:val="ru-RU"/>
        </w:rPr>
        <w:t xml:space="preserve"> </w:t>
      </w:r>
      <w:proofErr w:type="spellStart"/>
      <w:r w:rsidR="00967005" w:rsidRPr="007D6B49">
        <w:rPr>
          <w:b w:val="0"/>
          <w:sz w:val="24"/>
          <w:szCs w:val="24"/>
          <w:lang w:val="ru-RU"/>
        </w:rPr>
        <w:t>Розділ</w:t>
      </w:r>
      <w:proofErr w:type="spellEnd"/>
      <w:r w:rsidR="00967005" w:rsidRPr="007D6B49">
        <w:rPr>
          <w:b w:val="0"/>
          <w:sz w:val="24"/>
          <w:szCs w:val="24"/>
          <w:lang w:val="ru-RU"/>
        </w:rPr>
        <w:t xml:space="preserve">, </w:t>
      </w:r>
      <w:r w:rsidRPr="009D21D5">
        <w:rPr>
          <w:b w:val="0"/>
          <w:sz w:val="24"/>
          <w:szCs w:val="24"/>
        </w:rPr>
        <w:t>відповідно до Закону України «Про рекламу». 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 xml:space="preserve">29.12.2003р.(редакція від 05.04.2017р.), рішення ХХХІХ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ІІ демократичного скликання  Новороздільської міської ради від 22.11. 2018р. №822 «Про внесення змін до рішення від 21.10.2008р. №500 «Про затвердження порядку визначення розміру плати за право використання місць для розташування об’єктів зовнішньої реклами, які перебувають у комунальній власності територіальної громади м. Новий Розділ»</w:t>
      </w:r>
      <w:r w:rsidR="00F9729E">
        <w:rPr>
          <w:b w:val="0"/>
          <w:bCs w:val="0"/>
          <w:sz w:val="24"/>
          <w:szCs w:val="24"/>
        </w:rPr>
        <w:t xml:space="preserve">  робоча група з питань реклами</w:t>
      </w:r>
    </w:p>
    <w:p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7A6B9D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6B49">
        <w:rPr>
          <w:rFonts w:ascii="Times New Roman" w:hAnsi="Times New Roman" w:cs="Times New Roman"/>
          <w:sz w:val="24"/>
          <w:szCs w:val="24"/>
          <w:lang w:val="uk-UA"/>
        </w:rPr>
        <w:t>ТОВ «СІЛЬПО - ФУД</w:t>
      </w:r>
      <w:r>
        <w:rPr>
          <w:rFonts w:ascii="Times New Roman" w:hAnsi="Times New Roman" w:cs="Times New Roman"/>
          <w:sz w:val="24"/>
          <w:szCs w:val="24"/>
          <w:lang w:val="uk-UA"/>
        </w:rPr>
        <w:t>», 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6B49" w:rsidRPr="00B5336E" w:rsidRDefault="007D6B49" w:rsidP="007D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8708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>екламн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96770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 розміром 1,680*1,240м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3F411B">
        <w:rPr>
          <w:rFonts w:ascii="Times New Roman" w:hAnsi="Times New Roman" w:cs="Times New Roman"/>
          <w:sz w:val="24"/>
          <w:szCs w:val="24"/>
        </w:rPr>
        <w:t>вул.Ходорівськ</w:t>
      </w:r>
      <w:r w:rsidRPr="003F411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3F411B">
        <w:rPr>
          <w:rFonts w:ascii="Times New Roman" w:hAnsi="Times New Roman" w:cs="Times New Roman"/>
          <w:sz w:val="24"/>
          <w:szCs w:val="24"/>
        </w:rPr>
        <w:t xml:space="preserve"> </w:t>
      </w:r>
      <w:r w:rsidR="00B5336E" w:rsidRPr="000019F0">
        <w:rPr>
          <w:rFonts w:ascii="Times New Roman" w:hAnsi="Times New Roman" w:cs="Times New Roman"/>
          <w:sz w:val="24"/>
          <w:szCs w:val="24"/>
        </w:rPr>
        <w:t>(район</w:t>
      </w:r>
      <w:r w:rsidR="00B53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336E" w:rsidRPr="000019F0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="00B5336E" w:rsidRPr="000019F0">
        <w:rPr>
          <w:rFonts w:ascii="Times New Roman" w:hAnsi="Times New Roman" w:cs="Times New Roman"/>
          <w:sz w:val="24"/>
          <w:szCs w:val="24"/>
        </w:rPr>
        <w:t>)</w:t>
      </w:r>
      <w:r w:rsidR="00B53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411B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3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11B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3F411B">
        <w:rPr>
          <w:rFonts w:ascii="Times New Roman" w:hAnsi="Times New Roman" w:cs="Times New Roman"/>
          <w:sz w:val="24"/>
          <w:szCs w:val="24"/>
        </w:rPr>
        <w:t>;</w:t>
      </w:r>
    </w:p>
    <w:p w:rsidR="007A6B9D" w:rsidRPr="007D6B49" w:rsidRDefault="007D6B49" w:rsidP="007D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87084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екламного щита розміром 1,680*1,240м по </w:t>
      </w:r>
      <w:proofErr w:type="spellStart"/>
      <w:r w:rsidRPr="000019F0">
        <w:rPr>
          <w:rFonts w:ascii="Times New Roman" w:hAnsi="Times New Roman" w:cs="Times New Roman"/>
          <w:sz w:val="24"/>
          <w:szCs w:val="24"/>
        </w:rPr>
        <w:t>вул.Ходорівськ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B53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36E" w:rsidRPr="003F411B">
        <w:rPr>
          <w:rFonts w:ascii="Times New Roman" w:hAnsi="Times New Roman" w:cs="Times New Roman"/>
          <w:sz w:val="24"/>
          <w:szCs w:val="24"/>
        </w:rPr>
        <w:t xml:space="preserve">(район АЗС «ОККО»)  </w:t>
      </w:r>
      <w:r w:rsidRPr="000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F0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0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F0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>
        <w:rPr>
          <w:sz w:val="26"/>
          <w:szCs w:val="26"/>
        </w:rPr>
        <w:t>.</w:t>
      </w:r>
    </w:p>
    <w:p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>розташування рекламних щитів встановити у розмірі 1%  від розміру мінімальної заробітної плати за 1м/кв. площі.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3.Дозвіл на розміщення зовнішньої реклами надається терміном на 5 років.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317" w:rsidRPr="002471A4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</w:p>
    <w:p w:rsidR="00780317" w:rsidRDefault="008E51D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7803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0317">
        <w:rPr>
          <w:rFonts w:ascii="Times New Roman" w:hAnsi="Times New Roman" w:cs="Times New Roman"/>
          <w:sz w:val="24"/>
          <w:szCs w:val="24"/>
        </w:rPr>
        <w:t>Н.А. Пасемко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80317" w:rsidRPr="00C06CAB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8F6D3E" w:rsidRDefault="008F6D3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8F6D3E" w:rsidRPr="008F6D3E" w:rsidRDefault="008F6D3E" w:rsidP="008F6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О.І. Яворський  </w:t>
      </w:r>
    </w:p>
    <w:p w:rsidR="00780317" w:rsidRPr="00C06CAB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8F6D3E" w:rsidRPr="00C06CAB" w:rsidRDefault="00780317" w:rsidP="008F6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8F6D3E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F6D3E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Р.Р. </w:t>
      </w:r>
      <w:proofErr w:type="spellStart"/>
      <w:r w:rsidR="008F6D3E"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="008F6D3E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8F6D3E" w:rsidRDefault="008F6D3E" w:rsidP="008F6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8F6D3E" w:rsidRPr="007E56F2" w:rsidRDefault="008F6D3E" w:rsidP="008F6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E51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</w:p>
    <w:p w:rsidR="00861664" w:rsidRPr="00C06CAB" w:rsidRDefault="00665492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</w:t>
      </w:r>
    </w:p>
    <w:p w:rsidR="00861664" w:rsidRPr="00C06CAB" w:rsidRDefault="00861664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861664" w:rsidRPr="00C06CAB" w:rsidSect="00914FF4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24" w:rsidRDefault="00602524" w:rsidP="00780317">
      <w:pPr>
        <w:spacing w:after="0" w:line="240" w:lineRule="auto"/>
      </w:pPr>
      <w:r>
        <w:separator/>
      </w:r>
    </w:p>
  </w:endnote>
  <w:endnote w:type="continuationSeparator" w:id="0">
    <w:p w:rsidR="00602524" w:rsidRDefault="00602524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24" w:rsidRDefault="00602524" w:rsidP="00780317">
      <w:pPr>
        <w:spacing w:after="0" w:line="240" w:lineRule="auto"/>
      </w:pPr>
      <w:r>
        <w:separator/>
      </w:r>
    </w:p>
  </w:footnote>
  <w:footnote w:type="continuationSeparator" w:id="0">
    <w:p w:rsidR="00602524" w:rsidRDefault="00602524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22E"/>
    <w:multiLevelType w:val="hybridMultilevel"/>
    <w:tmpl w:val="DE0E3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2276"/>
    <w:multiLevelType w:val="hybridMultilevel"/>
    <w:tmpl w:val="3F82AA76"/>
    <w:lvl w:ilvl="0" w:tplc="0A0A9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17561"/>
    <w:multiLevelType w:val="hybridMultilevel"/>
    <w:tmpl w:val="A2506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19F0"/>
    <w:rsid w:val="000046AD"/>
    <w:rsid w:val="00014748"/>
    <w:rsid w:val="00054FD2"/>
    <w:rsid w:val="000960BD"/>
    <w:rsid w:val="00096B4B"/>
    <w:rsid w:val="000C561D"/>
    <w:rsid w:val="00103A13"/>
    <w:rsid w:val="00130AD5"/>
    <w:rsid w:val="00165881"/>
    <w:rsid w:val="00171544"/>
    <w:rsid w:val="00175816"/>
    <w:rsid w:val="0019194F"/>
    <w:rsid w:val="00195990"/>
    <w:rsid w:val="00196511"/>
    <w:rsid w:val="001D51BC"/>
    <w:rsid w:val="001F45C3"/>
    <w:rsid w:val="002471A4"/>
    <w:rsid w:val="002A1B1A"/>
    <w:rsid w:val="00300655"/>
    <w:rsid w:val="00342812"/>
    <w:rsid w:val="00342EA0"/>
    <w:rsid w:val="0034538F"/>
    <w:rsid w:val="00381E83"/>
    <w:rsid w:val="00385B91"/>
    <w:rsid w:val="00387084"/>
    <w:rsid w:val="003952AF"/>
    <w:rsid w:val="003B3C79"/>
    <w:rsid w:val="003D23F7"/>
    <w:rsid w:val="003E0300"/>
    <w:rsid w:val="003F11C0"/>
    <w:rsid w:val="003F411B"/>
    <w:rsid w:val="004329DB"/>
    <w:rsid w:val="004928C6"/>
    <w:rsid w:val="004C6771"/>
    <w:rsid w:val="004D70E2"/>
    <w:rsid w:val="00504D87"/>
    <w:rsid w:val="00512D38"/>
    <w:rsid w:val="005A1DC6"/>
    <w:rsid w:val="005A7767"/>
    <w:rsid w:val="005B7545"/>
    <w:rsid w:val="00602524"/>
    <w:rsid w:val="006033EA"/>
    <w:rsid w:val="0065587F"/>
    <w:rsid w:val="006613D9"/>
    <w:rsid w:val="00665492"/>
    <w:rsid w:val="006672A7"/>
    <w:rsid w:val="0067536E"/>
    <w:rsid w:val="006932DD"/>
    <w:rsid w:val="006E6793"/>
    <w:rsid w:val="00780317"/>
    <w:rsid w:val="007A6B9D"/>
    <w:rsid w:val="007B3703"/>
    <w:rsid w:val="007C0E2C"/>
    <w:rsid w:val="007C584B"/>
    <w:rsid w:val="007D6B49"/>
    <w:rsid w:val="007E56F2"/>
    <w:rsid w:val="007F38DC"/>
    <w:rsid w:val="007F79C3"/>
    <w:rsid w:val="00806FB2"/>
    <w:rsid w:val="00861664"/>
    <w:rsid w:val="00870E1F"/>
    <w:rsid w:val="008A549D"/>
    <w:rsid w:val="008D2F0E"/>
    <w:rsid w:val="008E51DE"/>
    <w:rsid w:val="008F0979"/>
    <w:rsid w:val="008F6D3E"/>
    <w:rsid w:val="008F7B97"/>
    <w:rsid w:val="00914FF4"/>
    <w:rsid w:val="009326F8"/>
    <w:rsid w:val="009539C4"/>
    <w:rsid w:val="00967005"/>
    <w:rsid w:val="00967708"/>
    <w:rsid w:val="009A338E"/>
    <w:rsid w:val="009B5BB1"/>
    <w:rsid w:val="009D21D5"/>
    <w:rsid w:val="00A02A62"/>
    <w:rsid w:val="00A40D59"/>
    <w:rsid w:val="00A64AE4"/>
    <w:rsid w:val="00A7099E"/>
    <w:rsid w:val="00A718C3"/>
    <w:rsid w:val="00A737D3"/>
    <w:rsid w:val="00AA2962"/>
    <w:rsid w:val="00AA50A7"/>
    <w:rsid w:val="00B24FD9"/>
    <w:rsid w:val="00B32DE7"/>
    <w:rsid w:val="00B36355"/>
    <w:rsid w:val="00B5336E"/>
    <w:rsid w:val="00B84511"/>
    <w:rsid w:val="00BA5981"/>
    <w:rsid w:val="00BB5889"/>
    <w:rsid w:val="00BC4E3F"/>
    <w:rsid w:val="00BD75B5"/>
    <w:rsid w:val="00BE0FD6"/>
    <w:rsid w:val="00BF063C"/>
    <w:rsid w:val="00C04904"/>
    <w:rsid w:val="00C06CAB"/>
    <w:rsid w:val="00C32AFB"/>
    <w:rsid w:val="00C54793"/>
    <w:rsid w:val="00CC2916"/>
    <w:rsid w:val="00CF2A28"/>
    <w:rsid w:val="00D90EB7"/>
    <w:rsid w:val="00D96D37"/>
    <w:rsid w:val="00DC6A2E"/>
    <w:rsid w:val="00DD17FE"/>
    <w:rsid w:val="00E40C4F"/>
    <w:rsid w:val="00E47D29"/>
    <w:rsid w:val="00E50EF2"/>
    <w:rsid w:val="00EB434B"/>
    <w:rsid w:val="00ED7EB8"/>
    <w:rsid w:val="00F019E9"/>
    <w:rsid w:val="00F33575"/>
    <w:rsid w:val="00F71278"/>
    <w:rsid w:val="00F9729E"/>
    <w:rsid w:val="00FB084F"/>
    <w:rsid w:val="00FC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8034-6D71-4D86-B442-53B6275E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6622</Words>
  <Characters>3775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62</cp:revision>
  <cp:lastPrinted>2022-06-21T11:17:00Z</cp:lastPrinted>
  <dcterms:created xsi:type="dcterms:W3CDTF">2021-07-09T11:28:00Z</dcterms:created>
  <dcterms:modified xsi:type="dcterms:W3CDTF">2022-06-22T08:43:00Z</dcterms:modified>
</cp:coreProperties>
</file>