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A30" w:rsidRPr="00465A50" w:rsidRDefault="00061A30" w:rsidP="00465A50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proofErr w:type="spellStart"/>
      <w:r w:rsidRPr="00465A5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Проєкт</w:t>
      </w:r>
      <w:proofErr w:type="spellEnd"/>
      <w:r w:rsidRPr="00465A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</w:t>
      </w:r>
      <w:r w:rsidRPr="00465A50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1123</w:t>
      </w:r>
    </w:p>
    <w:p w:rsidR="00061A30" w:rsidRPr="00465A50" w:rsidRDefault="00061A30" w:rsidP="00465A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A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нач. </w:t>
      </w:r>
      <w:proofErr w:type="spellStart"/>
      <w:r w:rsidRPr="00465A50">
        <w:rPr>
          <w:rFonts w:ascii="Times New Roman" w:eastAsia="Times New Roman" w:hAnsi="Times New Roman" w:cs="Times New Roman"/>
          <w:sz w:val="20"/>
          <w:szCs w:val="20"/>
          <w:lang w:eastAsia="ru-RU"/>
        </w:rPr>
        <w:t>юр.від</w:t>
      </w:r>
      <w:proofErr w:type="spellEnd"/>
      <w:r w:rsidRPr="00465A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   </w:t>
      </w:r>
      <w:proofErr w:type="spellStart"/>
      <w:r w:rsidRPr="00465A5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Горін</w:t>
      </w:r>
      <w:proofErr w:type="spellEnd"/>
      <w:r w:rsidRPr="00465A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Р.І.  </w:t>
      </w:r>
    </w:p>
    <w:p w:rsidR="00061A30" w:rsidRPr="00465A50" w:rsidRDefault="00061A30" w:rsidP="00465A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1A30" w:rsidRPr="00465A50" w:rsidRDefault="00061A30" w:rsidP="00465A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A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нач. </w:t>
      </w:r>
      <w:proofErr w:type="spellStart"/>
      <w:r w:rsidRPr="00465A50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від.землевп</w:t>
      </w:r>
      <w:proofErr w:type="spellEnd"/>
      <w:r w:rsidRPr="00465A50">
        <w:rPr>
          <w:rFonts w:ascii="Times New Roman" w:eastAsia="Times New Roman" w:hAnsi="Times New Roman" w:cs="Times New Roman"/>
          <w:sz w:val="20"/>
          <w:szCs w:val="20"/>
          <w:lang w:eastAsia="ru-RU"/>
        </w:rPr>
        <w:t>.                      Сомик М.В</w:t>
      </w:r>
    </w:p>
    <w:p w:rsidR="00061A30" w:rsidRPr="00465A50" w:rsidRDefault="00061A30" w:rsidP="00465A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1A30" w:rsidRPr="00465A50" w:rsidRDefault="00061A30" w:rsidP="00465A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A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нач. </w:t>
      </w:r>
      <w:proofErr w:type="spellStart"/>
      <w:r w:rsidRPr="00465A50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Упр.ЖКГ</w:t>
      </w:r>
      <w:proofErr w:type="spellEnd"/>
      <w:r w:rsidRPr="00465A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Білоус А.М.</w:t>
      </w:r>
    </w:p>
    <w:p w:rsidR="00061A30" w:rsidRPr="004A0A1B" w:rsidRDefault="00061A30" w:rsidP="00465A5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1A30" w:rsidRPr="004A0A1B" w:rsidRDefault="00061A30" w:rsidP="004A0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A1B">
        <w:rPr>
          <w:rFonts w:ascii="Times New Roman" w:eastAsia="Times New Roman" w:hAnsi="Times New Roman" w:cs="Times New Roman"/>
          <w:noProof/>
          <w:sz w:val="26"/>
          <w:szCs w:val="26"/>
          <w:lang w:eastAsia="uk-UA"/>
        </w:rPr>
        <w:drawing>
          <wp:inline distT="0" distB="0" distL="0" distR="0">
            <wp:extent cx="1129030" cy="58864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A30" w:rsidRPr="004A0A1B" w:rsidRDefault="00061A30" w:rsidP="004A0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A1B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НОВОРОЗДІЛЬСЬКА  МІСЬКА  РАДА</w:t>
      </w:r>
    </w:p>
    <w:p w:rsidR="00061A30" w:rsidRPr="004A0A1B" w:rsidRDefault="00061A30" w:rsidP="004A0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A1B">
        <w:rPr>
          <w:rFonts w:ascii="Times New Roman" w:eastAsia="Times New Roman" w:hAnsi="Times New Roman" w:cs="Times New Roman"/>
          <w:sz w:val="26"/>
          <w:szCs w:val="26"/>
          <w:lang w:eastAsia="ru-RU"/>
        </w:rPr>
        <w:t>ЛЬВІВСЬКОЇ  ОБЛАСТІ</w:t>
      </w:r>
    </w:p>
    <w:p w:rsidR="00061A30" w:rsidRPr="004A0A1B" w:rsidRDefault="00061A30" w:rsidP="004A0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A1B">
        <w:rPr>
          <w:rFonts w:ascii="Times New Roman" w:eastAsia="Times New Roman" w:hAnsi="Times New Roman" w:cs="Times New Roman"/>
          <w:sz w:val="26"/>
          <w:szCs w:val="26"/>
          <w:lang w:eastAsia="ru-RU"/>
        </w:rPr>
        <w:t>___ сесія  ___  демократичного скликання</w:t>
      </w:r>
    </w:p>
    <w:p w:rsidR="00061A30" w:rsidRPr="004A0A1B" w:rsidRDefault="00061A30" w:rsidP="004A0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1A30" w:rsidRPr="004A0A1B" w:rsidRDefault="00061A30" w:rsidP="004A0A1B">
      <w:pPr>
        <w:spacing w:after="0" w:line="240" w:lineRule="auto"/>
        <w:ind w:left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____.____.2022 року       </w:t>
      </w:r>
    </w:p>
    <w:p w:rsidR="00061A30" w:rsidRPr="004A0A1B" w:rsidRDefault="00061A30" w:rsidP="004A0A1B">
      <w:pPr>
        <w:spacing w:after="0" w:line="240" w:lineRule="auto"/>
        <w:ind w:left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 Новий Розділ   </w:t>
      </w:r>
    </w:p>
    <w:p w:rsidR="00251979" w:rsidRPr="004A0A1B" w:rsidRDefault="00251979" w:rsidP="004A0A1B">
      <w:pPr>
        <w:spacing w:after="0" w:line="240" w:lineRule="auto"/>
        <w:ind w:left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56BB" w:rsidRDefault="00251979" w:rsidP="004A0A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внесення змін </w:t>
      </w:r>
      <w:r w:rsidR="007F56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рішення </w:t>
      </w:r>
    </w:p>
    <w:p w:rsidR="00251979" w:rsidRPr="004A0A1B" w:rsidRDefault="00251979" w:rsidP="004A0A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№1118 від 20.04.2022р </w:t>
      </w:r>
    </w:p>
    <w:p w:rsidR="00251979" w:rsidRPr="004A0A1B" w:rsidRDefault="00251979" w:rsidP="004A0A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251979" w:rsidRPr="004A0A1B" w:rsidRDefault="00251979" w:rsidP="00DF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</w:t>
      </w:r>
      <w:proofErr w:type="spellStart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Розглянувши</w:t>
      </w:r>
      <w:proofErr w:type="spellEnd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пропозицію</w:t>
      </w:r>
      <w:proofErr w:type="spellEnd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Робочо</w:t>
      </w:r>
      <w:proofErr w:type="spellEnd"/>
      <w:r w:rsidRPr="004A0A1B">
        <w:rPr>
          <w:rFonts w:ascii="Times New Roman" w:eastAsia="Times New Roman" w:hAnsi="Times New Roman" w:cs="Times New Roman"/>
          <w:sz w:val="26"/>
          <w:szCs w:val="26"/>
          <w:lang w:eastAsia="ru-RU"/>
        </w:rPr>
        <w:t>ї</w:t>
      </w:r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групи</w:t>
      </w:r>
      <w:proofErr w:type="spellEnd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</w:t>
      </w:r>
      <w:proofErr w:type="spellEnd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вирішення</w:t>
      </w:r>
      <w:proofErr w:type="spellEnd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щодо</w:t>
      </w:r>
      <w:proofErr w:type="spellEnd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передачі</w:t>
      </w:r>
      <w:proofErr w:type="spellEnd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в оренду </w:t>
      </w:r>
      <w:proofErr w:type="spellStart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ділянок</w:t>
      </w:r>
      <w:proofErr w:type="spellEnd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сільськогосподарського</w:t>
      </w:r>
      <w:proofErr w:type="spellEnd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призначення</w:t>
      </w:r>
      <w:proofErr w:type="spellEnd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для </w:t>
      </w:r>
      <w:proofErr w:type="spellStart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ведення</w:t>
      </w:r>
      <w:proofErr w:type="spellEnd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товарного </w:t>
      </w:r>
      <w:proofErr w:type="spellStart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сільськогосподарського</w:t>
      </w:r>
      <w:proofErr w:type="spellEnd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виробництва</w:t>
      </w:r>
      <w:proofErr w:type="spellEnd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строк до одного року </w:t>
      </w:r>
      <w:proofErr w:type="spellStart"/>
      <w:proofErr w:type="gramStart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</w:t>
      </w:r>
      <w:proofErr w:type="gramEnd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ід</w:t>
      </w:r>
      <w:proofErr w:type="spellEnd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час </w:t>
      </w:r>
      <w:proofErr w:type="spellStart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дії</w:t>
      </w:r>
      <w:proofErr w:type="spellEnd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воєнного</w:t>
      </w:r>
      <w:proofErr w:type="spellEnd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стану   про </w:t>
      </w:r>
      <w:proofErr w:type="spellStart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включення</w:t>
      </w:r>
      <w:proofErr w:type="spellEnd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додаткових</w:t>
      </w:r>
      <w:proofErr w:type="spellEnd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ділянок</w:t>
      </w:r>
      <w:proofErr w:type="spellEnd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які</w:t>
      </w:r>
      <w:proofErr w:type="spellEnd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необхідно</w:t>
      </w:r>
      <w:proofErr w:type="spellEnd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розробити</w:t>
      </w:r>
      <w:proofErr w:type="spellEnd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Технічну</w:t>
      </w:r>
      <w:proofErr w:type="spellEnd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документацію</w:t>
      </w:r>
      <w:proofErr w:type="spellEnd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із</w:t>
      </w:r>
      <w:proofErr w:type="spellEnd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землеустрою</w:t>
      </w:r>
      <w:proofErr w:type="spellEnd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щодо</w:t>
      </w:r>
      <w:proofErr w:type="spellEnd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інвентаризації</w:t>
      </w:r>
      <w:proofErr w:type="spellEnd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земель</w:t>
      </w:r>
      <w:r w:rsidRPr="004A0A1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відповідно</w:t>
      </w:r>
      <w:proofErr w:type="spellEnd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gramStart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до ст. 12 Земельного кодексу </w:t>
      </w:r>
      <w:proofErr w:type="spellStart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України</w:t>
      </w:r>
      <w:proofErr w:type="spellEnd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</w:t>
      </w:r>
      <w:r w:rsidRPr="004A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Закону України «Про внесення змін до деяких актів України щодо створення умов для забезпечення продовольчої безпеки в умовах воєнного стану»,</w:t>
      </w:r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п. 34 ч. 1 ст. 26 Закону </w:t>
      </w:r>
      <w:proofErr w:type="spellStart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України</w:t>
      </w:r>
      <w:proofErr w:type="spellEnd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“Про </w:t>
      </w:r>
      <w:proofErr w:type="spellStart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місцеве</w:t>
      </w:r>
      <w:proofErr w:type="spellEnd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самоврядування</w:t>
      </w:r>
      <w:proofErr w:type="spellEnd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в </w:t>
      </w:r>
      <w:proofErr w:type="spellStart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Україні</w:t>
      </w:r>
      <w:proofErr w:type="spellEnd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”,</w:t>
      </w:r>
      <w:r w:rsidRPr="004A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____сесія</w:t>
      </w:r>
      <w:proofErr w:type="spellEnd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Новороздільської міської ради  VІІ</w:t>
      </w:r>
      <w:r w:rsidRPr="004A0A1B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демократичного </w:t>
      </w:r>
      <w:proofErr w:type="spellStart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скликання</w:t>
      </w:r>
      <w:proofErr w:type="spellEnd"/>
      <w:r w:rsidRPr="004A0A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gramEnd"/>
    </w:p>
    <w:p w:rsidR="00DF510F" w:rsidRDefault="00DF510F" w:rsidP="004A0A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1979" w:rsidRDefault="00251979" w:rsidP="004A0A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A1B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І Ш И Л А:</w:t>
      </w:r>
    </w:p>
    <w:p w:rsidR="00DF510F" w:rsidRPr="004A0A1B" w:rsidRDefault="00DF510F" w:rsidP="004A0A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1979" w:rsidRPr="004A0A1B" w:rsidRDefault="00251979" w:rsidP="00DF510F">
      <w:pPr>
        <w:spacing w:after="0" w:line="240" w:lineRule="auto"/>
        <w:ind w:right="-142"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0A1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1. Внести зміни у </w:t>
      </w:r>
      <w:r w:rsidRPr="004A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№1118    «Про надання дозволу на виготовлення технічної документації із землеустрою щодо інвентаризації земель з метою надання їх в оренду»</w:t>
      </w:r>
      <w:r w:rsidRPr="004A0A1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від 20.04 2022р, а саме додаток рішення доповнити наступними земельними </w:t>
      </w:r>
      <w:bookmarkStart w:id="0" w:name="_GoBack"/>
      <w:bookmarkEnd w:id="0"/>
      <w:r w:rsidRPr="004A0A1B">
        <w:rPr>
          <w:rFonts w:ascii="Times New Roman" w:hAnsi="Times New Roman" w:cs="Times New Roman"/>
          <w:sz w:val="26"/>
          <w:szCs w:val="26"/>
          <w:shd w:val="clear" w:color="auto" w:fill="FFFFFF"/>
        </w:rPr>
        <w:t>ділянками:</w:t>
      </w:r>
    </w:p>
    <w:p w:rsidR="00251979" w:rsidRPr="004A0A1B" w:rsidRDefault="00251979" w:rsidP="00DF510F">
      <w:pPr>
        <w:spacing w:after="0" w:line="240" w:lineRule="auto"/>
        <w:ind w:right="-142"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0A1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proofErr w:type="spellStart"/>
      <w:r w:rsidRPr="004A0A1B">
        <w:rPr>
          <w:rFonts w:ascii="Times New Roman" w:hAnsi="Times New Roman" w:cs="Times New Roman"/>
          <w:sz w:val="26"/>
          <w:szCs w:val="26"/>
          <w:shd w:val="clear" w:color="auto" w:fill="FFFFFF"/>
        </w:rPr>
        <w:t>с.Горішнє</w:t>
      </w:r>
      <w:proofErr w:type="spellEnd"/>
      <w:r w:rsidRPr="004A0A1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урочище «Кізя1» - орієнтовна площа 3,3га.</w:t>
      </w:r>
    </w:p>
    <w:p w:rsidR="00251979" w:rsidRPr="004A0A1B" w:rsidRDefault="00251979" w:rsidP="00DF510F">
      <w:pPr>
        <w:spacing w:after="0" w:line="240" w:lineRule="auto"/>
        <w:ind w:right="-142"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0A1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proofErr w:type="spellStart"/>
      <w:r w:rsidRPr="004A0A1B">
        <w:rPr>
          <w:rFonts w:ascii="Times New Roman" w:hAnsi="Times New Roman" w:cs="Times New Roman"/>
          <w:sz w:val="26"/>
          <w:szCs w:val="26"/>
          <w:shd w:val="clear" w:color="auto" w:fill="FFFFFF"/>
        </w:rPr>
        <w:t>с.Горішнє</w:t>
      </w:r>
      <w:proofErr w:type="spellEnd"/>
      <w:r w:rsidRPr="004A0A1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урочище «Кізя2» - орієнтовна площа 1,75га</w:t>
      </w:r>
    </w:p>
    <w:p w:rsidR="00251979" w:rsidRPr="004A0A1B" w:rsidRDefault="00251979" w:rsidP="00DF510F">
      <w:pPr>
        <w:spacing w:after="0" w:line="240" w:lineRule="auto"/>
        <w:ind w:right="-142"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0A1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 Управлінню житлово-комунального господарства Новороздільської міської ради замовити в ліцензованій організації </w:t>
      </w:r>
      <w:r w:rsidRPr="004A0A1B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технічну документацію із землеустрою    щодо інвентаризації земель визначених в п.1 цього рішення.</w:t>
      </w:r>
    </w:p>
    <w:p w:rsidR="00251979" w:rsidRPr="004A0A1B" w:rsidRDefault="00251979" w:rsidP="00DF510F">
      <w:pPr>
        <w:spacing w:after="0" w:line="240" w:lineRule="auto"/>
        <w:ind w:right="-142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0A1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3.  </w:t>
      </w:r>
      <w:r w:rsidRPr="004A0A1B">
        <w:rPr>
          <w:rFonts w:ascii="Times New Roman" w:eastAsia="Calibri" w:hAnsi="Times New Roman" w:cs="Times New Roman"/>
          <w:sz w:val="26"/>
          <w:szCs w:val="26"/>
          <w:lang w:eastAsia="uk-UA"/>
        </w:rPr>
        <w:t>Розроблену і погоджену</w:t>
      </w:r>
      <w:r w:rsidRPr="004A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технічну документацію із землеустрою    щодо інвентаризації земель</w:t>
      </w:r>
      <w:r w:rsidRPr="004A0A1B">
        <w:rPr>
          <w:rFonts w:ascii="Times New Roman" w:eastAsia="Calibri" w:hAnsi="Times New Roman" w:cs="Times New Roman"/>
          <w:sz w:val="26"/>
          <w:szCs w:val="26"/>
        </w:rPr>
        <w:t>, зазначених в п.1 даного рішення, подати на затвердження сесії міської  ради.</w:t>
      </w:r>
    </w:p>
    <w:p w:rsidR="00251979" w:rsidRPr="004A0A1B" w:rsidRDefault="00251979" w:rsidP="00DF510F">
      <w:pPr>
        <w:spacing w:after="0" w:line="240" w:lineRule="auto"/>
        <w:ind w:right="-142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 w:rsidRPr="004A0A1B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Контроль за </w:t>
      </w:r>
      <w:proofErr w:type="spellStart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виконанням</w:t>
      </w:r>
      <w:proofErr w:type="spellEnd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даного</w:t>
      </w:r>
      <w:proofErr w:type="spellEnd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proofErr w:type="gramStart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</w:t>
      </w:r>
      <w:proofErr w:type="gramEnd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ішення</w:t>
      </w:r>
      <w:proofErr w:type="spellEnd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покласти</w:t>
      </w:r>
      <w:proofErr w:type="spellEnd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постійну</w:t>
      </w:r>
      <w:proofErr w:type="spellEnd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комісію</w:t>
      </w:r>
      <w:proofErr w:type="spellEnd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</w:t>
      </w:r>
      <w:proofErr w:type="spellEnd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питань</w:t>
      </w:r>
      <w:proofErr w:type="spellEnd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землекористування</w:t>
      </w:r>
      <w:proofErr w:type="spellEnd"/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Новороздільської міської ради. (__________)</w:t>
      </w:r>
    </w:p>
    <w:p w:rsidR="00251979" w:rsidRPr="004A0A1B" w:rsidRDefault="00251979" w:rsidP="00DF51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251979" w:rsidRPr="004A0A1B" w:rsidRDefault="00251979" w:rsidP="004A0A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МІСЬКИЙ ГОЛОВА                                                                 </w:t>
      </w:r>
      <w:r w:rsidRPr="004A0A1B">
        <w:rPr>
          <w:rFonts w:ascii="Times New Roman" w:eastAsia="Times New Roman" w:hAnsi="Times New Roman" w:cs="Times New Roman"/>
          <w:sz w:val="26"/>
          <w:szCs w:val="26"/>
          <w:lang w:eastAsia="ru-RU"/>
        </w:rPr>
        <w:t>Ярина ЯЦЕНКО</w:t>
      </w:r>
    </w:p>
    <w:p w:rsidR="00251979" w:rsidRPr="004A0A1B" w:rsidRDefault="00251979" w:rsidP="004A0A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</w:pPr>
      <w:r w:rsidRPr="004A0A1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Голова </w:t>
      </w:r>
      <w:proofErr w:type="spellStart"/>
      <w:r w:rsidRPr="004A0A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постійн</w:t>
      </w:r>
      <w:r w:rsidRPr="004A0A1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ої</w:t>
      </w:r>
      <w:proofErr w:type="spellEnd"/>
      <w:r w:rsidRPr="004A0A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</w:t>
      </w:r>
      <w:proofErr w:type="spellStart"/>
      <w:r w:rsidRPr="004A0A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комісі</w:t>
      </w:r>
      <w:proofErr w:type="spellEnd"/>
      <w:r w:rsidRPr="004A0A1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ї</w:t>
      </w:r>
      <w:r w:rsidRPr="004A0A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</w:t>
      </w:r>
      <w:proofErr w:type="spellStart"/>
      <w:r w:rsidRPr="004A0A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з</w:t>
      </w:r>
      <w:proofErr w:type="spellEnd"/>
      <w:r w:rsidRPr="004A0A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</w:t>
      </w:r>
      <w:proofErr w:type="spellStart"/>
      <w:r w:rsidRPr="004A0A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питань</w:t>
      </w:r>
      <w:proofErr w:type="spellEnd"/>
      <w:r w:rsidRPr="004A0A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</w:t>
      </w:r>
    </w:p>
    <w:p w:rsidR="00251979" w:rsidRPr="004A0A1B" w:rsidRDefault="00251979" w:rsidP="004A0A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</w:pPr>
      <w:proofErr w:type="spellStart"/>
      <w:r w:rsidRPr="004A0A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lastRenderedPageBreak/>
        <w:t>землекористування</w:t>
      </w:r>
      <w:proofErr w:type="spellEnd"/>
    </w:p>
    <w:p w:rsidR="00251979" w:rsidRPr="004A0A1B" w:rsidRDefault="00251979" w:rsidP="004A0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uk-UA"/>
        </w:rPr>
      </w:pPr>
      <w:r w:rsidRPr="004A0A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Новороздільської міської ради</w:t>
      </w:r>
      <w:r w:rsidRPr="004A0A1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                                                                        </w:t>
      </w:r>
      <w:r w:rsidRPr="004A0A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____________</w:t>
      </w:r>
      <w:r w:rsidRPr="004A0A1B">
        <w:rPr>
          <w:rFonts w:ascii="Times New Roman" w:eastAsia="Times New Roman" w:hAnsi="Times New Roman" w:cs="Times New Roman"/>
          <w:noProof/>
          <w:sz w:val="26"/>
          <w:szCs w:val="26"/>
          <w:lang w:val="ru-RU" w:eastAsia="uk-UA"/>
        </w:rPr>
        <w:t xml:space="preserve"> </w:t>
      </w:r>
    </w:p>
    <w:p w:rsidR="00061A30" w:rsidRPr="004A0A1B" w:rsidRDefault="00061A30" w:rsidP="004A0A1B">
      <w:pPr>
        <w:tabs>
          <w:tab w:val="num" w:pos="720"/>
          <w:tab w:val="left" w:pos="1485"/>
          <w:tab w:val="left" w:pos="1832"/>
          <w:tab w:val="left" w:pos="3469"/>
          <w:tab w:val="left" w:pos="37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175"/>
        </w:tabs>
        <w:spacing w:after="0" w:line="240" w:lineRule="auto"/>
        <w:ind w:left="67"/>
        <w:jc w:val="right"/>
        <w:rPr>
          <w:rFonts w:ascii="Times New Roman" w:eastAsia="Calibri" w:hAnsi="Times New Roman" w:cs="Times New Roman"/>
          <w:bCs/>
          <w:sz w:val="26"/>
          <w:szCs w:val="26"/>
          <w:lang w:eastAsia="uk-UA"/>
        </w:rPr>
      </w:pPr>
      <w:r w:rsidRPr="004A0A1B">
        <w:rPr>
          <w:rFonts w:ascii="Times New Roman" w:eastAsia="Calibri" w:hAnsi="Times New Roman" w:cs="Times New Roman"/>
          <w:bCs/>
          <w:sz w:val="26"/>
          <w:szCs w:val="26"/>
          <w:lang w:eastAsia="uk-UA"/>
        </w:rPr>
        <w:t xml:space="preserve">Додаток до рішення </w:t>
      </w:r>
    </w:p>
    <w:p w:rsidR="00061A30" w:rsidRPr="004A0A1B" w:rsidRDefault="00061A30" w:rsidP="004A0A1B">
      <w:pPr>
        <w:tabs>
          <w:tab w:val="num" w:pos="720"/>
          <w:tab w:val="left" w:pos="1485"/>
          <w:tab w:val="left" w:pos="1832"/>
          <w:tab w:val="left" w:pos="3469"/>
          <w:tab w:val="left" w:pos="37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175"/>
        </w:tabs>
        <w:spacing w:after="0" w:line="240" w:lineRule="auto"/>
        <w:ind w:left="67"/>
        <w:jc w:val="right"/>
        <w:rPr>
          <w:rFonts w:ascii="Times New Roman" w:eastAsia="Calibri" w:hAnsi="Times New Roman" w:cs="Times New Roman"/>
          <w:bCs/>
          <w:sz w:val="26"/>
          <w:szCs w:val="26"/>
          <w:lang w:eastAsia="uk-UA"/>
        </w:rPr>
      </w:pPr>
      <w:r w:rsidRPr="004A0A1B">
        <w:rPr>
          <w:rFonts w:ascii="Times New Roman" w:eastAsia="Calibri" w:hAnsi="Times New Roman" w:cs="Times New Roman"/>
          <w:bCs/>
          <w:sz w:val="26"/>
          <w:szCs w:val="26"/>
          <w:lang w:eastAsia="uk-UA"/>
        </w:rPr>
        <w:t xml:space="preserve">Новороздільської міської ради </w:t>
      </w:r>
    </w:p>
    <w:p w:rsidR="00061A30" w:rsidRPr="004A0A1B" w:rsidRDefault="00061A30" w:rsidP="004A0A1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6"/>
          <w:szCs w:val="26"/>
          <w:lang w:eastAsia="uk-UA"/>
        </w:rPr>
      </w:pPr>
      <w:r w:rsidRPr="004A0A1B">
        <w:rPr>
          <w:rFonts w:ascii="Times New Roman" w:eastAsia="Calibri" w:hAnsi="Times New Roman" w:cs="Times New Roman"/>
          <w:bCs/>
          <w:sz w:val="26"/>
          <w:szCs w:val="26"/>
          <w:lang w:eastAsia="uk-UA"/>
        </w:rPr>
        <w:t>№ ________від ________ року</w:t>
      </w:r>
    </w:p>
    <w:p w:rsidR="00061A30" w:rsidRPr="004A0A1B" w:rsidRDefault="00061A30" w:rsidP="004A0A1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6"/>
          <w:szCs w:val="26"/>
          <w:lang w:eastAsia="uk-UA"/>
        </w:rPr>
      </w:pPr>
    </w:p>
    <w:p w:rsidR="00061A30" w:rsidRPr="004A0A1B" w:rsidRDefault="00061A30" w:rsidP="004A0A1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1A30" w:rsidRPr="004A0A1B" w:rsidRDefault="00061A30" w:rsidP="004A0A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tbl>
      <w:tblPr>
        <w:tblStyle w:val="1"/>
        <w:tblpPr w:leftFromText="180" w:rightFromText="180" w:vertAnchor="text" w:horzAnchor="page" w:tblpX="1636" w:tblpY="743"/>
        <w:tblW w:w="0" w:type="auto"/>
        <w:tblLook w:val="04A0"/>
      </w:tblPr>
      <w:tblGrid>
        <w:gridCol w:w="712"/>
        <w:gridCol w:w="2435"/>
        <w:gridCol w:w="3074"/>
        <w:gridCol w:w="1288"/>
        <w:gridCol w:w="2629"/>
      </w:tblGrid>
      <w:tr w:rsidR="00061A30" w:rsidRPr="004A0A1B" w:rsidTr="00061A30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0" w:rsidRPr="004A0A1B" w:rsidRDefault="00061A30" w:rsidP="004A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4A0A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№ </w:t>
            </w:r>
            <w:proofErr w:type="spellStart"/>
            <w:proofErr w:type="gramStart"/>
            <w:r w:rsidRPr="004A0A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п</w:t>
            </w:r>
            <w:proofErr w:type="spellEnd"/>
            <w:proofErr w:type="gramEnd"/>
            <w:r w:rsidRPr="004A0A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/</w:t>
            </w:r>
            <w:proofErr w:type="spellStart"/>
            <w:r w:rsidRPr="004A0A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п</w:t>
            </w:r>
            <w:proofErr w:type="spell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0" w:rsidRPr="004A0A1B" w:rsidRDefault="00061A30" w:rsidP="004A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proofErr w:type="spellStart"/>
            <w:r w:rsidRPr="004A0A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Місцезнаходження</w:t>
            </w:r>
            <w:proofErr w:type="spellEnd"/>
            <w:r w:rsidRPr="004A0A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4A0A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земельної</w:t>
            </w:r>
            <w:proofErr w:type="spellEnd"/>
            <w:r w:rsidRPr="004A0A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4A0A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ділянки</w:t>
            </w:r>
            <w:proofErr w:type="spellEnd"/>
            <w:r w:rsidRPr="004A0A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(село, селище, </w:t>
            </w:r>
            <w:proofErr w:type="spellStart"/>
            <w:r w:rsidRPr="004A0A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смт</w:t>
            </w:r>
            <w:proofErr w:type="spellEnd"/>
            <w:r w:rsidRPr="004A0A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0" w:rsidRPr="004A0A1B" w:rsidRDefault="00061A30" w:rsidP="004A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proofErr w:type="spellStart"/>
            <w:r w:rsidRPr="004A0A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Кадастровий</w:t>
            </w:r>
            <w:proofErr w:type="spellEnd"/>
            <w:r w:rsidRPr="004A0A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номер (за </w:t>
            </w:r>
            <w:proofErr w:type="spellStart"/>
            <w:r w:rsidRPr="004A0A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наявності</w:t>
            </w:r>
            <w:proofErr w:type="spellEnd"/>
            <w:r w:rsidRPr="004A0A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0" w:rsidRPr="004A0A1B" w:rsidRDefault="00061A30" w:rsidP="004A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proofErr w:type="spellStart"/>
            <w:r w:rsidRPr="004A0A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Площа</w:t>
            </w:r>
            <w:proofErr w:type="spellEnd"/>
            <w:r w:rsidRPr="004A0A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4A0A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ділянки</w:t>
            </w:r>
            <w:proofErr w:type="spellEnd"/>
            <w:r w:rsidRPr="004A0A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, га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0" w:rsidRPr="004A0A1B" w:rsidRDefault="00061A30" w:rsidP="004A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A0A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Цільове призначення</w:t>
            </w:r>
          </w:p>
        </w:tc>
      </w:tr>
      <w:tr w:rsidR="00061A30" w:rsidRPr="004A0A1B" w:rsidTr="00061A30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0" w:rsidRPr="004A0A1B" w:rsidRDefault="00061A30" w:rsidP="004A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A0A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0" w:rsidRPr="004A0A1B" w:rsidRDefault="00061A30" w:rsidP="004A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Гранки-Кути (урочище «Гайки»)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0" w:rsidRPr="004A0A1B" w:rsidRDefault="00061A30" w:rsidP="004A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------------------------------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0" w:rsidRPr="004A0A1B" w:rsidRDefault="00061A30" w:rsidP="004A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10,0000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30" w:rsidRPr="004A0A1B" w:rsidRDefault="00061A30" w:rsidP="004A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землі запасу</w:t>
            </w:r>
          </w:p>
          <w:p w:rsidR="00061A30" w:rsidRPr="004A0A1B" w:rsidRDefault="00061A30" w:rsidP="004A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1A30" w:rsidRPr="004A0A1B" w:rsidTr="00061A30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0" w:rsidRPr="004A0A1B" w:rsidRDefault="00061A30" w:rsidP="004A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A0A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0" w:rsidRPr="004A0A1B" w:rsidRDefault="00061A30" w:rsidP="004A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A0A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с. </w:t>
            </w:r>
            <w:proofErr w:type="spellStart"/>
            <w:r w:rsidRPr="004A0A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Долішнє</w:t>
            </w:r>
            <w:proofErr w:type="spellEnd"/>
            <w:r w:rsidRPr="004A0A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(урочище «</w:t>
            </w:r>
            <w:proofErr w:type="spellStart"/>
            <w:proofErr w:type="gramStart"/>
            <w:r w:rsidRPr="004A0A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</w:t>
            </w:r>
            <w:proofErr w:type="gramEnd"/>
            <w:r w:rsidRPr="004A0A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ід</w:t>
            </w:r>
            <w:proofErr w:type="spellEnd"/>
            <w:r w:rsidRPr="004A0A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лугом»)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0" w:rsidRPr="004A0A1B" w:rsidRDefault="00061A30" w:rsidP="004A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A0A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--------------------------------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0" w:rsidRPr="004A0A1B" w:rsidRDefault="00061A30" w:rsidP="004A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0A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2,5</w:t>
            </w:r>
            <w:r w:rsidRPr="004A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0" w:rsidRPr="004A0A1B" w:rsidRDefault="00061A30" w:rsidP="004A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A0A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Землі</w:t>
            </w:r>
            <w:proofErr w:type="spellEnd"/>
            <w:r w:rsidRPr="004A0A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4A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запасу</w:t>
            </w:r>
          </w:p>
        </w:tc>
      </w:tr>
      <w:tr w:rsidR="00061A30" w:rsidRPr="004A0A1B" w:rsidTr="00061A30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0" w:rsidRPr="004A0A1B" w:rsidRDefault="00061A30" w:rsidP="004A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A0A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0" w:rsidRPr="004A0A1B" w:rsidRDefault="00061A30" w:rsidP="004A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A0A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с. </w:t>
            </w:r>
            <w:proofErr w:type="spellStart"/>
            <w:r w:rsidRPr="004A0A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Горішнє</w:t>
            </w:r>
            <w:proofErr w:type="spellEnd"/>
            <w:r w:rsidRPr="004A0A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(урочище «</w:t>
            </w:r>
            <w:proofErr w:type="spellStart"/>
            <w:r w:rsidRPr="004A0A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Хутір</w:t>
            </w:r>
            <w:proofErr w:type="spellEnd"/>
            <w:proofErr w:type="gramStart"/>
            <w:r w:rsidRPr="004A0A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4A0A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</w:t>
            </w:r>
            <w:proofErr w:type="gramEnd"/>
            <w:r w:rsidRPr="004A0A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іброва</w:t>
            </w:r>
            <w:proofErr w:type="spellEnd"/>
            <w:r w:rsidRPr="004A0A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»)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0" w:rsidRPr="004A0A1B" w:rsidRDefault="00061A30" w:rsidP="004A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A0A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--------------------------------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0" w:rsidRPr="004A0A1B" w:rsidRDefault="00061A30" w:rsidP="004A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A0A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1,5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0" w:rsidRPr="004A0A1B" w:rsidRDefault="00061A30" w:rsidP="004A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A0A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Землі</w:t>
            </w:r>
            <w:proofErr w:type="spellEnd"/>
            <w:r w:rsidRPr="004A0A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4A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запасу</w:t>
            </w:r>
          </w:p>
        </w:tc>
      </w:tr>
      <w:tr w:rsidR="00061A30" w:rsidRPr="004A0A1B" w:rsidTr="00061A30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0" w:rsidRPr="004A0A1B" w:rsidRDefault="00061A30" w:rsidP="004A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0A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  <w:r w:rsidRPr="004A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0" w:rsidRPr="004A0A1B" w:rsidRDefault="00061A30" w:rsidP="004A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4A0A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</w:t>
            </w:r>
            <w:proofErr w:type="gramStart"/>
            <w:r w:rsidRPr="004A0A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.П</w:t>
            </w:r>
            <w:proofErr w:type="gramEnd"/>
            <w:r w:rsidRPr="004A0A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ідгірці</w:t>
            </w:r>
            <w:proofErr w:type="spellEnd"/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0" w:rsidRPr="004A0A1B" w:rsidRDefault="00061A30" w:rsidP="004A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A0A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---------------------------------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0" w:rsidRPr="004A0A1B" w:rsidRDefault="00061A30" w:rsidP="004A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A0A1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7.0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0" w:rsidRPr="004A0A1B" w:rsidRDefault="00061A30" w:rsidP="004A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Землі запасу</w:t>
            </w:r>
          </w:p>
        </w:tc>
      </w:tr>
      <w:tr w:rsidR="00061A30" w:rsidRPr="004A0A1B" w:rsidTr="00061A30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0" w:rsidRPr="004A0A1B" w:rsidRDefault="00061A30" w:rsidP="004A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0" w:rsidRPr="004A0A1B" w:rsidRDefault="00061A30" w:rsidP="004A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Горішнє (урочище «</w:t>
            </w:r>
            <w:proofErr w:type="spellStart"/>
            <w:r w:rsidRPr="004A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Кізя</w:t>
            </w:r>
            <w:proofErr w:type="spellEnd"/>
            <w:r w:rsidRPr="004A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1»)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0" w:rsidRPr="004A0A1B" w:rsidRDefault="00061A30" w:rsidP="004A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------------------------------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0" w:rsidRPr="004A0A1B" w:rsidRDefault="00061A30" w:rsidP="004A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3,3000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0" w:rsidRPr="004A0A1B" w:rsidRDefault="00061A30" w:rsidP="004A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Рілля</w:t>
            </w:r>
          </w:p>
        </w:tc>
      </w:tr>
      <w:tr w:rsidR="00061A30" w:rsidRPr="004A0A1B" w:rsidTr="00061A30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0" w:rsidRPr="004A0A1B" w:rsidRDefault="00061A30" w:rsidP="004A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0" w:rsidRPr="004A0A1B" w:rsidRDefault="00061A30" w:rsidP="004A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Горішнє (урочище «</w:t>
            </w:r>
            <w:proofErr w:type="spellStart"/>
            <w:r w:rsidRPr="004A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Кізя</w:t>
            </w:r>
            <w:proofErr w:type="spellEnd"/>
            <w:r w:rsidRPr="004A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2»)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0" w:rsidRPr="004A0A1B" w:rsidRDefault="00061A30" w:rsidP="004A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------------------------------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0" w:rsidRPr="004A0A1B" w:rsidRDefault="00061A30" w:rsidP="004A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1,7500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0" w:rsidRPr="004A0A1B" w:rsidRDefault="00061A30" w:rsidP="004A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Рілля</w:t>
            </w:r>
          </w:p>
        </w:tc>
      </w:tr>
    </w:tbl>
    <w:p w:rsidR="00061A30" w:rsidRPr="004A0A1B" w:rsidRDefault="00061A30" w:rsidP="004A0A1B">
      <w:pPr>
        <w:suppressAutoHyphens/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FC1B59" w:rsidRPr="004A0A1B" w:rsidRDefault="00FC1B59" w:rsidP="00FC1B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МІСЬКИЙ ГОЛОВА                                                                 </w:t>
      </w:r>
      <w:r w:rsidRPr="004A0A1B">
        <w:rPr>
          <w:rFonts w:ascii="Times New Roman" w:eastAsia="Times New Roman" w:hAnsi="Times New Roman" w:cs="Times New Roman"/>
          <w:sz w:val="26"/>
          <w:szCs w:val="26"/>
          <w:lang w:eastAsia="ru-RU"/>
        </w:rPr>
        <w:t>Ярина ЯЦЕНКО</w:t>
      </w:r>
    </w:p>
    <w:p w:rsidR="00FC1B59" w:rsidRDefault="00FC1B59" w:rsidP="00FC1B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FC1B59" w:rsidRDefault="00FC1B59" w:rsidP="00FC1B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FC1B59" w:rsidRPr="004A0A1B" w:rsidRDefault="00FC1B59" w:rsidP="00FC1B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A1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МІСЬКИЙ ГОЛОВА                                                                 </w:t>
      </w:r>
      <w:r w:rsidRPr="004A0A1B">
        <w:rPr>
          <w:rFonts w:ascii="Times New Roman" w:eastAsia="Times New Roman" w:hAnsi="Times New Roman" w:cs="Times New Roman"/>
          <w:sz w:val="26"/>
          <w:szCs w:val="26"/>
          <w:lang w:eastAsia="ru-RU"/>
        </w:rPr>
        <w:t>Ярина ЯЦЕНКО</w:t>
      </w:r>
    </w:p>
    <w:p w:rsidR="00061A30" w:rsidRPr="004A0A1B" w:rsidRDefault="00061A30" w:rsidP="004A0A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sectPr w:rsidR="00061A30" w:rsidRPr="004A0A1B" w:rsidSect="00DF510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4D79"/>
    <w:multiLevelType w:val="hybridMultilevel"/>
    <w:tmpl w:val="1534C8F6"/>
    <w:lvl w:ilvl="0" w:tplc="E7E6EA44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DDACA996">
      <w:start w:val="1"/>
      <w:numFmt w:val="bullet"/>
      <w:lvlText w:val="-"/>
      <w:lvlJc w:val="left"/>
      <w:pPr>
        <w:ind w:left="1156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54B73"/>
    <w:multiLevelType w:val="hybridMultilevel"/>
    <w:tmpl w:val="0258502A"/>
    <w:lvl w:ilvl="0" w:tplc="E7E6EA44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DDACA996">
      <w:start w:val="1"/>
      <w:numFmt w:val="bullet"/>
      <w:lvlText w:val="-"/>
      <w:lvlJc w:val="left"/>
      <w:pPr>
        <w:ind w:left="1156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A2646A"/>
    <w:multiLevelType w:val="hybridMultilevel"/>
    <w:tmpl w:val="9CF021F2"/>
    <w:lvl w:ilvl="0" w:tplc="E7E6EA44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DDACA996">
      <w:start w:val="1"/>
      <w:numFmt w:val="bullet"/>
      <w:lvlText w:val="-"/>
      <w:lvlJc w:val="left"/>
      <w:pPr>
        <w:ind w:left="1156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61A30"/>
    <w:rsid w:val="000310E5"/>
    <w:rsid w:val="00061A30"/>
    <w:rsid w:val="00251979"/>
    <w:rsid w:val="00431E24"/>
    <w:rsid w:val="00465A50"/>
    <w:rsid w:val="004A0A1B"/>
    <w:rsid w:val="005B3EB8"/>
    <w:rsid w:val="007F56BB"/>
    <w:rsid w:val="009071E9"/>
    <w:rsid w:val="00A5426D"/>
    <w:rsid w:val="00A85094"/>
    <w:rsid w:val="00B077FD"/>
    <w:rsid w:val="00DF510F"/>
    <w:rsid w:val="00E43107"/>
    <w:rsid w:val="00FC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3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061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6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A30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A85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A8509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2228</Words>
  <Characters>1271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14</cp:revision>
  <dcterms:created xsi:type="dcterms:W3CDTF">2022-05-04T17:37:00Z</dcterms:created>
  <dcterms:modified xsi:type="dcterms:W3CDTF">2022-05-05T07:27:00Z</dcterms:modified>
</cp:coreProperties>
</file>