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C8" w:rsidRPr="00A7611D" w:rsidRDefault="00501DC8" w:rsidP="00501DC8">
      <w:pPr>
        <w:tabs>
          <w:tab w:val="left" w:pos="0"/>
        </w:tabs>
        <w:ind w:firstLine="3828"/>
        <w:jc w:val="right"/>
        <w:rPr>
          <w:sz w:val="24"/>
          <w:szCs w:val="24"/>
        </w:rPr>
      </w:pPr>
      <w:r>
        <w:rPr>
          <w:sz w:val="24"/>
          <w:szCs w:val="24"/>
          <w:lang w:val="uk-UA"/>
        </w:rPr>
        <w:t>Гол. спец.</w:t>
      </w:r>
      <w:r w:rsidRPr="00A7611D">
        <w:rPr>
          <w:sz w:val="24"/>
          <w:szCs w:val="24"/>
        </w:rPr>
        <w:t xml:space="preserve">. </w:t>
      </w:r>
      <w:proofErr w:type="spellStart"/>
      <w:r w:rsidRPr="00A7611D">
        <w:rPr>
          <w:sz w:val="24"/>
          <w:szCs w:val="24"/>
        </w:rPr>
        <w:t>відді</w:t>
      </w:r>
      <w:r>
        <w:rPr>
          <w:sz w:val="24"/>
          <w:szCs w:val="24"/>
        </w:rPr>
        <w:t>лу</w:t>
      </w:r>
      <w:proofErr w:type="spellEnd"/>
      <w:r>
        <w:rPr>
          <w:sz w:val="24"/>
          <w:szCs w:val="24"/>
        </w:rPr>
        <w:t xml:space="preserve"> КМ та </w:t>
      </w:r>
      <w:proofErr w:type="spellStart"/>
      <w:r>
        <w:rPr>
          <w:sz w:val="24"/>
          <w:szCs w:val="24"/>
        </w:rPr>
        <w:t>прватизації</w:t>
      </w:r>
      <w:proofErr w:type="spellEnd"/>
      <w:r>
        <w:rPr>
          <w:sz w:val="24"/>
          <w:szCs w:val="24"/>
        </w:rPr>
        <w:t xml:space="preserve"> </w:t>
      </w:r>
      <w:proofErr w:type="spellStart"/>
      <w:r>
        <w:rPr>
          <w:sz w:val="24"/>
          <w:szCs w:val="24"/>
          <w:lang w:val="uk-UA"/>
        </w:rPr>
        <w:t>Яворський</w:t>
      </w:r>
      <w:proofErr w:type="spellEnd"/>
      <w:r>
        <w:rPr>
          <w:sz w:val="24"/>
          <w:szCs w:val="24"/>
          <w:lang w:val="uk-UA"/>
        </w:rPr>
        <w:t xml:space="preserve"> О.І</w:t>
      </w:r>
      <w:r w:rsidRPr="00A7611D">
        <w:rPr>
          <w:sz w:val="24"/>
          <w:szCs w:val="24"/>
        </w:rPr>
        <w:t>. ____________</w:t>
      </w:r>
    </w:p>
    <w:p w:rsidR="00501DC8" w:rsidRPr="00A7611D" w:rsidRDefault="00501DC8" w:rsidP="00501DC8">
      <w:pPr>
        <w:ind w:left="3828"/>
        <w:rPr>
          <w:sz w:val="24"/>
          <w:szCs w:val="24"/>
        </w:rPr>
      </w:pPr>
      <w:r w:rsidRPr="00A7611D">
        <w:rPr>
          <w:sz w:val="24"/>
          <w:szCs w:val="24"/>
        </w:rPr>
        <w:t xml:space="preserve">Нач. </w:t>
      </w:r>
      <w:proofErr w:type="spellStart"/>
      <w:r w:rsidRPr="00A7611D">
        <w:rPr>
          <w:sz w:val="24"/>
          <w:szCs w:val="24"/>
        </w:rPr>
        <w:t>юридичного</w:t>
      </w:r>
      <w:proofErr w:type="spellEnd"/>
      <w:r w:rsidRPr="00A7611D">
        <w:rPr>
          <w:sz w:val="24"/>
          <w:szCs w:val="24"/>
        </w:rPr>
        <w:t xml:space="preserve"> </w:t>
      </w:r>
      <w:proofErr w:type="spellStart"/>
      <w:r w:rsidRPr="00A7611D">
        <w:rPr>
          <w:sz w:val="24"/>
          <w:szCs w:val="24"/>
        </w:rPr>
        <w:t>відділу</w:t>
      </w:r>
      <w:proofErr w:type="spellEnd"/>
      <w:r w:rsidRPr="00A7611D">
        <w:rPr>
          <w:sz w:val="24"/>
          <w:szCs w:val="24"/>
        </w:rPr>
        <w:t xml:space="preserve"> </w:t>
      </w:r>
      <w:proofErr w:type="spellStart"/>
      <w:r w:rsidRPr="00A7611D">
        <w:rPr>
          <w:sz w:val="24"/>
          <w:szCs w:val="24"/>
        </w:rPr>
        <w:t>Горін</w:t>
      </w:r>
      <w:proofErr w:type="spellEnd"/>
      <w:r w:rsidRPr="00A7611D">
        <w:rPr>
          <w:sz w:val="24"/>
          <w:szCs w:val="24"/>
        </w:rPr>
        <w:t xml:space="preserve"> Р.І. __________</w:t>
      </w:r>
    </w:p>
    <w:p w:rsidR="00501DC8" w:rsidRPr="00A7611D" w:rsidRDefault="00501DC8" w:rsidP="00501DC8">
      <w:pPr>
        <w:rPr>
          <w:rFonts w:eastAsia="Times New Roman"/>
          <w:sz w:val="24"/>
          <w:szCs w:val="24"/>
        </w:rPr>
      </w:pPr>
    </w:p>
    <w:p w:rsidR="00501DC8" w:rsidRPr="00A7611D" w:rsidRDefault="00501DC8" w:rsidP="00501DC8">
      <w:pPr>
        <w:jc w:val="center"/>
        <w:rPr>
          <w:rFonts w:eastAsia="Times New Roman"/>
          <w:sz w:val="24"/>
          <w:szCs w:val="24"/>
        </w:rPr>
      </w:pPr>
    </w:p>
    <w:p w:rsidR="00501DC8" w:rsidRPr="00A7611D" w:rsidRDefault="00501DC8" w:rsidP="00501DC8">
      <w:pPr>
        <w:jc w:val="center"/>
        <w:rPr>
          <w:rFonts w:eastAsia="Times New Roman"/>
          <w:sz w:val="24"/>
          <w:szCs w:val="24"/>
        </w:rPr>
      </w:pPr>
      <w:r w:rsidRPr="00A7611D">
        <w:rPr>
          <w:rFonts w:eastAsia="Times New Roman"/>
          <w:noProof/>
          <w:sz w:val="24"/>
          <w:szCs w:val="24"/>
          <w:lang w:val="uk-UA" w:eastAsia="uk-UA"/>
        </w:rPr>
        <w:drawing>
          <wp:inline distT="0" distB="0" distL="0" distR="0">
            <wp:extent cx="1155700" cy="603885"/>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03885"/>
                    </a:xfrm>
                    <a:prstGeom prst="rect">
                      <a:avLst/>
                    </a:prstGeom>
                    <a:noFill/>
                    <a:ln w="9525">
                      <a:noFill/>
                      <a:miter lim="800000"/>
                      <a:headEnd/>
                      <a:tailEnd/>
                    </a:ln>
                  </pic:spPr>
                </pic:pic>
              </a:graphicData>
            </a:graphic>
          </wp:inline>
        </w:drawing>
      </w:r>
    </w:p>
    <w:p w:rsidR="00501DC8" w:rsidRPr="00A7611D" w:rsidRDefault="00501DC8" w:rsidP="00501DC8">
      <w:pPr>
        <w:jc w:val="center"/>
        <w:rPr>
          <w:rFonts w:eastAsia="Times New Roman"/>
          <w:b/>
          <w:sz w:val="24"/>
          <w:szCs w:val="24"/>
        </w:rPr>
      </w:pPr>
      <w:r w:rsidRPr="00A7611D">
        <w:rPr>
          <w:rFonts w:eastAsia="Times New Roman"/>
          <w:b/>
          <w:sz w:val="24"/>
          <w:szCs w:val="24"/>
        </w:rPr>
        <w:t>НОВОРОЗДІЛЬСЬКА  МІСЬКА  РАДА</w:t>
      </w:r>
    </w:p>
    <w:p w:rsidR="00501DC8" w:rsidRPr="00A7611D" w:rsidRDefault="00501DC8" w:rsidP="00501DC8">
      <w:pPr>
        <w:jc w:val="center"/>
        <w:rPr>
          <w:rFonts w:eastAsia="Times New Roman"/>
          <w:b/>
          <w:sz w:val="24"/>
          <w:szCs w:val="24"/>
        </w:rPr>
      </w:pPr>
      <w:r w:rsidRPr="00A7611D">
        <w:rPr>
          <w:rFonts w:eastAsia="Times New Roman"/>
          <w:b/>
          <w:sz w:val="24"/>
          <w:szCs w:val="24"/>
        </w:rPr>
        <w:t>ЛЬВІВСЬКОЇ  ОБЛАСТІ</w:t>
      </w:r>
    </w:p>
    <w:p w:rsidR="00501DC8" w:rsidRPr="00A7611D" w:rsidRDefault="00501DC8" w:rsidP="00501DC8">
      <w:pPr>
        <w:jc w:val="center"/>
        <w:rPr>
          <w:rFonts w:eastAsia="Times New Roman"/>
          <w:b/>
          <w:sz w:val="24"/>
          <w:szCs w:val="24"/>
        </w:rPr>
      </w:pPr>
      <w:r w:rsidRPr="00A7611D">
        <w:rPr>
          <w:rFonts w:eastAsia="Times New Roman"/>
          <w:b/>
          <w:sz w:val="24"/>
          <w:szCs w:val="24"/>
        </w:rPr>
        <w:t>ВИКОНАВЧИЙ  КОМІТЕТ</w:t>
      </w:r>
    </w:p>
    <w:p w:rsidR="00501DC8" w:rsidRPr="00A7611D" w:rsidRDefault="00501DC8" w:rsidP="00501DC8">
      <w:pPr>
        <w:jc w:val="center"/>
        <w:rPr>
          <w:rFonts w:eastAsia="Times New Roman"/>
          <w:b/>
          <w:sz w:val="24"/>
          <w:szCs w:val="24"/>
        </w:rPr>
      </w:pPr>
      <w:r w:rsidRPr="00A7611D">
        <w:rPr>
          <w:rFonts w:eastAsia="Times New Roman"/>
          <w:b/>
          <w:sz w:val="24"/>
          <w:szCs w:val="24"/>
        </w:rPr>
        <w:t xml:space="preserve"> Р І Ш Е Н </w:t>
      </w:r>
      <w:proofErr w:type="spellStart"/>
      <w:proofErr w:type="gramStart"/>
      <w:r w:rsidRPr="00A7611D">
        <w:rPr>
          <w:rFonts w:eastAsia="Times New Roman"/>
          <w:b/>
          <w:sz w:val="24"/>
          <w:szCs w:val="24"/>
        </w:rPr>
        <w:t>Н</w:t>
      </w:r>
      <w:proofErr w:type="spellEnd"/>
      <w:proofErr w:type="gramEnd"/>
      <w:r w:rsidRPr="00A7611D">
        <w:rPr>
          <w:rFonts w:eastAsia="Times New Roman"/>
          <w:b/>
          <w:sz w:val="24"/>
          <w:szCs w:val="24"/>
        </w:rPr>
        <w:t xml:space="preserve"> Я ______</w:t>
      </w:r>
    </w:p>
    <w:p w:rsidR="00501DC8" w:rsidRPr="00501DC8" w:rsidRDefault="00501DC8" w:rsidP="00501DC8">
      <w:pPr>
        <w:jc w:val="center"/>
        <w:rPr>
          <w:rFonts w:eastAsia="Times New Roman"/>
          <w:b/>
          <w:sz w:val="24"/>
          <w:szCs w:val="24"/>
          <w:lang w:val="uk-UA"/>
        </w:rPr>
      </w:pPr>
      <w:r w:rsidRPr="00A7611D">
        <w:rPr>
          <w:rFonts w:eastAsia="Times New Roman"/>
          <w:b/>
          <w:sz w:val="24"/>
          <w:szCs w:val="24"/>
        </w:rPr>
        <w:t>ПРОЄКТ № 2</w:t>
      </w:r>
      <w:r>
        <w:rPr>
          <w:rFonts w:eastAsia="Times New Roman"/>
          <w:b/>
          <w:sz w:val="24"/>
          <w:szCs w:val="24"/>
        </w:rPr>
        <w:t>6</w:t>
      </w:r>
      <w:r>
        <w:rPr>
          <w:rFonts w:eastAsia="Times New Roman"/>
          <w:b/>
          <w:sz w:val="24"/>
          <w:szCs w:val="24"/>
          <w:lang w:val="uk-UA"/>
        </w:rPr>
        <w:t>5</w:t>
      </w:r>
    </w:p>
    <w:p w:rsidR="00501DC8" w:rsidRPr="00A7611D" w:rsidRDefault="00501DC8" w:rsidP="00501DC8">
      <w:pPr>
        <w:shd w:val="clear" w:color="auto" w:fill="FFFFFF"/>
        <w:jc w:val="both"/>
        <w:outlineLvl w:val="5"/>
        <w:rPr>
          <w:rFonts w:eastAsia="Times New Roman"/>
          <w:bCs/>
          <w:color w:val="202020"/>
          <w:sz w:val="24"/>
          <w:szCs w:val="24"/>
        </w:rPr>
      </w:pPr>
    </w:p>
    <w:p w:rsidR="00501DC8" w:rsidRPr="00A7611D" w:rsidRDefault="00501DC8" w:rsidP="00501DC8">
      <w:pPr>
        <w:jc w:val="both"/>
        <w:rPr>
          <w:rFonts w:eastAsia="Times New Roman"/>
          <w:color w:val="000000"/>
          <w:sz w:val="24"/>
          <w:szCs w:val="24"/>
        </w:rPr>
      </w:pPr>
    </w:p>
    <w:p w:rsidR="00501DC8" w:rsidRDefault="00501DC8" w:rsidP="00501DC8">
      <w:pPr>
        <w:jc w:val="both"/>
        <w:rPr>
          <w:rFonts w:eastAsia="Times New Roman"/>
          <w:color w:val="000000"/>
          <w:sz w:val="24"/>
          <w:szCs w:val="24"/>
        </w:rPr>
      </w:pPr>
      <w:r w:rsidRPr="00A7611D">
        <w:rPr>
          <w:rFonts w:eastAsia="Times New Roman"/>
          <w:color w:val="000000"/>
          <w:sz w:val="24"/>
          <w:szCs w:val="24"/>
        </w:rPr>
        <w:t>«____»  __________ 2022 року</w:t>
      </w:r>
    </w:p>
    <w:p w:rsidR="00807BF8" w:rsidRPr="00501DC8" w:rsidRDefault="00807BF8" w:rsidP="00EC430C">
      <w:pPr>
        <w:rPr>
          <w:rFonts w:eastAsia="Times New Roman"/>
          <w:bCs/>
          <w:sz w:val="24"/>
          <w:szCs w:val="24"/>
        </w:rPr>
      </w:pPr>
    </w:p>
    <w:p w:rsidR="00807BF8" w:rsidRPr="00EC430C" w:rsidRDefault="00807BF8" w:rsidP="00EC430C">
      <w:pPr>
        <w:rPr>
          <w:rFonts w:eastAsia="Times New Roman"/>
          <w:bCs/>
          <w:sz w:val="24"/>
          <w:szCs w:val="24"/>
          <w:lang w:val="uk-UA"/>
        </w:rPr>
      </w:pPr>
      <w:r w:rsidRPr="00EC430C">
        <w:rPr>
          <w:rFonts w:eastAsia="Times New Roman"/>
          <w:bCs/>
          <w:sz w:val="24"/>
          <w:szCs w:val="24"/>
          <w:lang w:val="uk-UA"/>
        </w:rPr>
        <w:t>Про затвердження Висновку про ринкову</w:t>
      </w:r>
    </w:p>
    <w:p w:rsidR="00807BF8" w:rsidRPr="00EC430C" w:rsidRDefault="00807BF8" w:rsidP="00EC430C">
      <w:pPr>
        <w:rPr>
          <w:rFonts w:eastAsia="Times New Roman"/>
          <w:bCs/>
          <w:sz w:val="24"/>
          <w:szCs w:val="24"/>
          <w:lang w:val="uk-UA"/>
        </w:rPr>
      </w:pPr>
      <w:r w:rsidRPr="00EC430C">
        <w:rPr>
          <w:rFonts w:eastAsia="Times New Roman"/>
          <w:bCs/>
          <w:sz w:val="24"/>
          <w:szCs w:val="24"/>
          <w:lang w:val="uk-UA"/>
        </w:rPr>
        <w:t xml:space="preserve">вартість частини вбудованих нежитлових </w:t>
      </w:r>
    </w:p>
    <w:p w:rsidR="00807BF8" w:rsidRPr="00EC430C" w:rsidRDefault="00807BF8" w:rsidP="00EC430C">
      <w:pPr>
        <w:rPr>
          <w:bCs/>
          <w:sz w:val="24"/>
          <w:szCs w:val="24"/>
          <w:lang w:val="uk-UA"/>
        </w:rPr>
      </w:pPr>
      <w:r w:rsidRPr="00EC430C">
        <w:rPr>
          <w:rFonts w:eastAsia="Times New Roman"/>
          <w:bCs/>
          <w:sz w:val="24"/>
          <w:szCs w:val="24"/>
          <w:lang w:val="uk-UA"/>
        </w:rPr>
        <w:t xml:space="preserve">приміщень </w:t>
      </w:r>
      <w:r w:rsidRPr="00EC430C">
        <w:rPr>
          <w:bCs/>
          <w:sz w:val="24"/>
          <w:szCs w:val="24"/>
          <w:lang w:val="uk-UA"/>
        </w:rPr>
        <w:t xml:space="preserve">І- го поверху старого корпусу </w:t>
      </w:r>
    </w:p>
    <w:p w:rsidR="00807BF8" w:rsidRPr="00EC430C" w:rsidRDefault="00807BF8" w:rsidP="00EC430C">
      <w:pPr>
        <w:rPr>
          <w:rFonts w:eastAsia="Times New Roman"/>
          <w:bCs/>
          <w:sz w:val="24"/>
          <w:szCs w:val="24"/>
          <w:lang w:val="uk-UA"/>
        </w:rPr>
      </w:pPr>
      <w:r w:rsidRPr="00EC430C">
        <w:rPr>
          <w:bCs/>
          <w:sz w:val="24"/>
          <w:szCs w:val="24"/>
          <w:lang w:val="uk-UA"/>
        </w:rPr>
        <w:t>КНП «Новороздільська міська лікарня</w:t>
      </w:r>
      <w:r w:rsidRPr="00EC430C">
        <w:rPr>
          <w:rFonts w:eastAsia="Times New Roman"/>
          <w:bCs/>
          <w:sz w:val="24"/>
          <w:szCs w:val="24"/>
          <w:lang w:val="uk-UA"/>
        </w:rPr>
        <w:t xml:space="preserve">», </w:t>
      </w:r>
    </w:p>
    <w:p w:rsidR="00807BF8" w:rsidRPr="00EC430C" w:rsidRDefault="00807BF8" w:rsidP="00EC430C">
      <w:pPr>
        <w:rPr>
          <w:rFonts w:eastAsia="Times New Roman"/>
          <w:bCs/>
          <w:sz w:val="24"/>
          <w:szCs w:val="24"/>
          <w:lang w:val="uk-UA"/>
        </w:rPr>
      </w:pPr>
      <w:r w:rsidRPr="00EC430C">
        <w:rPr>
          <w:rFonts w:eastAsia="Times New Roman"/>
          <w:bCs/>
          <w:sz w:val="24"/>
          <w:szCs w:val="24"/>
          <w:lang w:val="uk-UA"/>
        </w:rPr>
        <w:t>загальною площею 86,0 м</w:t>
      </w:r>
      <w:r w:rsidRPr="00EC430C">
        <w:rPr>
          <w:rFonts w:eastAsia="Times New Roman"/>
          <w:bCs/>
          <w:sz w:val="24"/>
          <w:szCs w:val="24"/>
          <w:vertAlign w:val="superscript"/>
          <w:lang w:val="uk-UA"/>
        </w:rPr>
        <w:t>2</w:t>
      </w:r>
      <w:r w:rsidRPr="00EC430C">
        <w:rPr>
          <w:rFonts w:eastAsia="Times New Roman"/>
          <w:bCs/>
          <w:sz w:val="24"/>
          <w:szCs w:val="24"/>
          <w:lang w:val="uk-UA"/>
        </w:rPr>
        <w:t>, розташованого</w:t>
      </w:r>
    </w:p>
    <w:p w:rsidR="00807BF8" w:rsidRPr="00EC430C" w:rsidRDefault="00807BF8" w:rsidP="00EC430C">
      <w:pPr>
        <w:rPr>
          <w:rFonts w:eastAsia="Times New Roman"/>
          <w:sz w:val="24"/>
          <w:szCs w:val="24"/>
          <w:lang w:val="uk-UA"/>
        </w:rPr>
      </w:pPr>
      <w:r w:rsidRPr="00EC430C">
        <w:rPr>
          <w:rFonts w:eastAsia="Times New Roman"/>
          <w:bCs/>
          <w:sz w:val="24"/>
          <w:szCs w:val="24"/>
          <w:lang w:val="uk-UA"/>
        </w:rPr>
        <w:t>по вул. Винниченка, 37</w:t>
      </w:r>
      <w:r w:rsidR="006E1184" w:rsidRPr="00EC430C">
        <w:rPr>
          <w:rFonts w:eastAsia="Times New Roman"/>
          <w:bCs/>
          <w:sz w:val="24"/>
          <w:szCs w:val="24"/>
          <w:lang w:val="uk-UA"/>
        </w:rPr>
        <w:t>,</w:t>
      </w:r>
      <w:r w:rsidRPr="00EC430C">
        <w:rPr>
          <w:rFonts w:eastAsia="Times New Roman"/>
          <w:bCs/>
          <w:sz w:val="24"/>
          <w:szCs w:val="24"/>
          <w:lang w:val="uk-UA"/>
        </w:rPr>
        <w:t xml:space="preserve"> м. Новий</w:t>
      </w:r>
      <w:r w:rsidRPr="00EC430C">
        <w:rPr>
          <w:rFonts w:eastAsia="Times New Roman"/>
          <w:sz w:val="24"/>
          <w:szCs w:val="24"/>
          <w:lang w:val="uk-UA"/>
        </w:rPr>
        <w:t xml:space="preserve"> Розділ </w:t>
      </w:r>
    </w:p>
    <w:p w:rsidR="00807BF8" w:rsidRPr="00EC430C" w:rsidRDefault="00807BF8" w:rsidP="00EC430C">
      <w:pPr>
        <w:rPr>
          <w:rFonts w:eastAsia="Times New Roman"/>
          <w:bCs/>
          <w:sz w:val="24"/>
          <w:szCs w:val="24"/>
          <w:lang w:val="uk-UA"/>
        </w:rPr>
      </w:pPr>
      <w:r w:rsidRPr="00EC430C">
        <w:rPr>
          <w:rFonts w:eastAsia="Times New Roman"/>
          <w:sz w:val="24"/>
          <w:szCs w:val="24"/>
          <w:lang w:val="uk-UA"/>
        </w:rPr>
        <w:t>Львівської області</w:t>
      </w:r>
      <w:r w:rsidRPr="00EC430C">
        <w:rPr>
          <w:rFonts w:eastAsia="Times New Roman"/>
          <w:bCs/>
          <w:sz w:val="24"/>
          <w:szCs w:val="24"/>
          <w:lang w:val="uk-UA"/>
        </w:rPr>
        <w:t xml:space="preserve"> </w:t>
      </w:r>
    </w:p>
    <w:p w:rsidR="00807BF8" w:rsidRPr="00EC430C" w:rsidRDefault="00807BF8" w:rsidP="00EC430C">
      <w:pPr>
        <w:rPr>
          <w:rFonts w:eastAsia="Times New Roman"/>
          <w:bCs/>
          <w:sz w:val="24"/>
          <w:szCs w:val="24"/>
          <w:lang w:val="uk-UA"/>
        </w:rPr>
      </w:pPr>
    </w:p>
    <w:p w:rsidR="00807BF8" w:rsidRPr="00EC430C" w:rsidRDefault="00807BF8" w:rsidP="00EC430C">
      <w:pPr>
        <w:ind w:firstLine="540"/>
        <w:jc w:val="both"/>
        <w:rPr>
          <w:sz w:val="24"/>
          <w:szCs w:val="24"/>
          <w:lang w:val="uk-UA"/>
        </w:rPr>
      </w:pPr>
    </w:p>
    <w:p w:rsidR="00807BF8" w:rsidRPr="00EC430C" w:rsidRDefault="00807BF8" w:rsidP="00EC430C">
      <w:pPr>
        <w:ind w:firstLine="567"/>
        <w:jc w:val="both"/>
        <w:rPr>
          <w:sz w:val="24"/>
          <w:szCs w:val="24"/>
          <w:lang w:val="uk-UA"/>
        </w:rPr>
      </w:pPr>
      <w:r w:rsidRPr="00EC430C">
        <w:rPr>
          <w:sz w:val="24"/>
          <w:szCs w:val="24"/>
          <w:lang w:val="uk-UA"/>
        </w:rPr>
        <w:t xml:space="preserve">Розглянувши Звіт про незалежну оцінку частини </w:t>
      </w:r>
      <w:r w:rsidRPr="00EC430C">
        <w:rPr>
          <w:rFonts w:eastAsia="Times New Roman"/>
          <w:bCs/>
          <w:sz w:val="24"/>
          <w:szCs w:val="24"/>
          <w:lang w:val="uk-UA"/>
        </w:rPr>
        <w:t xml:space="preserve">вбудованих нежитлових приміщень </w:t>
      </w:r>
      <w:r w:rsidRPr="00EC430C">
        <w:rPr>
          <w:bCs/>
          <w:sz w:val="24"/>
          <w:szCs w:val="24"/>
          <w:lang w:val="uk-UA"/>
        </w:rPr>
        <w:t>І-го поверху старого корпусу КНП «Новороздільська міська лікарня»</w:t>
      </w:r>
      <w:r w:rsidRPr="00EC430C">
        <w:rPr>
          <w:sz w:val="24"/>
          <w:szCs w:val="24"/>
          <w:lang w:val="uk-UA"/>
        </w:rPr>
        <w:t>, загальною площею 86,0 м</w:t>
      </w:r>
      <w:r w:rsidRPr="00EC430C">
        <w:rPr>
          <w:sz w:val="24"/>
          <w:szCs w:val="24"/>
          <w:vertAlign w:val="superscript"/>
          <w:lang w:val="uk-UA"/>
        </w:rPr>
        <w:t>2</w:t>
      </w:r>
      <w:r w:rsidRPr="00EC430C">
        <w:rPr>
          <w:sz w:val="24"/>
          <w:szCs w:val="24"/>
          <w:lang w:val="uk-UA"/>
        </w:rPr>
        <w:t xml:space="preserve">, розташованого по вул. </w:t>
      </w:r>
      <w:r w:rsidRPr="00EC430C">
        <w:rPr>
          <w:rFonts w:eastAsia="Times New Roman"/>
          <w:bCs/>
          <w:sz w:val="24"/>
          <w:szCs w:val="24"/>
          <w:lang w:val="uk-UA"/>
        </w:rPr>
        <w:t>Винниченка, 37</w:t>
      </w:r>
      <w:r w:rsidR="006E1184" w:rsidRPr="00EC430C">
        <w:rPr>
          <w:rFonts w:eastAsia="Times New Roman"/>
          <w:bCs/>
          <w:sz w:val="24"/>
          <w:szCs w:val="24"/>
          <w:lang w:val="uk-UA"/>
        </w:rPr>
        <w:t>,</w:t>
      </w:r>
      <w:r w:rsidRPr="00EC430C">
        <w:rPr>
          <w:rFonts w:eastAsia="Times New Roman"/>
          <w:bCs/>
          <w:sz w:val="24"/>
          <w:szCs w:val="24"/>
          <w:lang w:val="uk-UA"/>
        </w:rPr>
        <w:t xml:space="preserve"> м. Новий</w:t>
      </w:r>
      <w:r w:rsidRPr="00EC430C">
        <w:rPr>
          <w:rFonts w:eastAsia="Times New Roman"/>
          <w:sz w:val="24"/>
          <w:szCs w:val="24"/>
          <w:lang w:val="uk-UA"/>
        </w:rPr>
        <w:t xml:space="preserve"> Розділ</w:t>
      </w:r>
      <w:r w:rsidRPr="00EC430C">
        <w:rPr>
          <w:sz w:val="24"/>
          <w:szCs w:val="24"/>
          <w:lang w:val="uk-UA"/>
        </w:rPr>
        <w:t xml:space="preserve">, Стрийського району, Львівської області та Висновок про ринкову вартість даного комунального майна від </w:t>
      </w:r>
      <w:r w:rsidR="00626B75" w:rsidRPr="00EC430C">
        <w:rPr>
          <w:sz w:val="24"/>
          <w:szCs w:val="24"/>
          <w:lang w:val="uk-UA"/>
        </w:rPr>
        <w:t>21</w:t>
      </w:r>
      <w:r w:rsidRPr="00EC430C">
        <w:rPr>
          <w:sz w:val="24"/>
          <w:szCs w:val="24"/>
          <w:lang w:val="uk-UA"/>
        </w:rPr>
        <w:t xml:space="preserve">.02.2022р., проведеного суб’єктом оціночної діяльності – </w:t>
      </w:r>
      <w:r w:rsidR="006E1184" w:rsidRPr="00EC430C">
        <w:rPr>
          <w:sz w:val="24"/>
          <w:szCs w:val="24"/>
          <w:lang w:val="uk-UA"/>
        </w:rPr>
        <w:t>фізичною особою-підприємцем Б</w:t>
      </w:r>
      <w:r w:rsidRPr="00EC430C">
        <w:rPr>
          <w:sz w:val="24"/>
          <w:szCs w:val="24"/>
          <w:lang w:val="uk-UA"/>
        </w:rPr>
        <w:t>убликом А. Р.</w:t>
      </w:r>
      <w:r w:rsidR="006E1184" w:rsidRPr="00EC430C">
        <w:rPr>
          <w:sz w:val="24"/>
          <w:szCs w:val="24"/>
          <w:lang w:val="uk-UA"/>
        </w:rPr>
        <w:t>,</w:t>
      </w:r>
      <w:r w:rsidRPr="00EC430C">
        <w:rPr>
          <w:sz w:val="24"/>
          <w:szCs w:val="24"/>
          <w:lang w:val="uk-UA"/>
        </w:rPr>
        <w:t xml:space="preserve">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w:t>
      </w:r>
      <w:r w:rsidR="00626B75" w:rsidRPr="00EC430C">
        <w:rPr>
          <w:sz w:val="24"/>
          <w:szCs w:val="24"/>
          <w:lang w:val="uk-UA"/>
        </w:rPr>
        <w:t>23</w:t>
      </w:r>
      <w:r w:rsidRPr="00EC430C">
        <w:rPr>
          <w:sz w:val="24"/>
          <w:szCs w:val="24"/>
          <w:lang w:val="uk-UA"/>
        </w:rPr>
        <w:t xml:space="preserve">.02.2022р. проведену рецензентом фізичною особою-підприємцем </w:t>
      </w:r>
      <w:proofErr w:type="spellStart"/>
      <w:r w:rsidRPr="00EC430C">
        <w:rPr>
          <w:sz w:val="24"/>
          <w:szCs w:val="24"/>
          <w:lang w:val="uk-UA"/>
        </w:rPr>
        <w:t>Монянчином</w:t>
      </w:r>
      <w:proofErr w:type="spellEnd"/>
      <w:r w:rsidRPr="00EC430C">
        <w:rPr>
          <w:sz w:val="24"/>
          <w:szCs w:val="24"/>
          <w:lang w:val="uk-UA"/>
        </w:rPr>
        <w:t xml:space="preserve">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807BF8" w:rsidRPr="00EC430C" w:rsidRDefault="00807BF8" w:rsidP="00EC430C">
      <w:pPr>
        <w:widowControl w:val="0"/>
        <w:tabs>
          <w:tab w:val="left" w:pos="567"/>
          <w:tab w:val="left" w:pos="1276"/>
          <w:tab w:val="left" w:pos="7200"/>
        </w:tabs>
        <w:suppressAutoHyphens/>
        <w:ind w:firstLine="567"/>
        <w:jc w:val="both"/>
        <w:rPr>
          <w:rFonts w:eastAsia="Andale Sans UI"/>
          <w:kern w:val="2"/>
          <w:sz w:val="24"/>
          <w:szCs w:val="24"/>
          <w:lang w:val="uk-UA"/>
        </w:rPr>
      </w:pPr>
    </w:p>
    <w:p w:rsidR="00807BF8" w:rsidRPr="00EC430C" w:rsidRDefault="00807BF8" w:rsidP="00EC430C">
      <w:pPr>
        <w:widowControl w:val="0"/>
        <w:tabs>
          <w:tab w:val="left" w:pos="567"/>
          <w:tab w:val="left" w:pos="1276"/>
          <w:tab w:val="left" w:pos="7200"/>
        </w:tabs>
        <w:suppressAutoHyphens/>
        <w:jc w:val="both"/>
        <w:rPr>
          <w:rFonts w:eastAsia="Andale Sans UI"/>
          <w:kern w:val="2"/>
          <w:sz w:val="24"/>
          <w:szCs w:val="24"/>
          <w:lang w:val="uk-UA"/>
        </w:rPr>
      </w:pPr>
      <w:r w:rsidRPr="00EC430C">
        <w:rPr>
          <w:rFonts w:eastAsia="Andale Sans UI"/>
          <w:kern w:val="2"/>
          <w:sz w:val="24"/>
          <w:szCs w:val="24"/>
          <w:lang w:val="uk-UA"/>
        </w:rPr>
        <w:t>ВИРІШИВ:</w:t>
      </w:r>
    </w:p>
    <w:p w:rsidR="00807BF8" w:rsidRPr="00EC430C" w:rsidRDefault="00807BF8" w:rsidP="00EC430C">
      <w:pPr>
        <w:ind w:firstLine="540"/>
        <w:jc w:val="both"/>
        <w:rPr>
          <w:rFonts w:eastAsia="Andale Sans UI"/>
          <w:kern w:val="2"/>
          <w:sz w:val="24"/>
          <w:szCs w:val="24"/>
          <w:lang w:val="uk-UA"/>
        </w:rPr>
      </w:pPr>
    </w:p>
    <w:p w:rsidR="00807BF8" w:rsidRPr="00EC430C" w:rsidRDefault="00807BF8" w:rsidP="00EC430C">
      <w:pPr>
        <w:ind w:firstLine="540"/>
        <w:jc w:val="both"/>
        <w:rPr>
          <w:rFonts w:eastAsia="Times New Roman"/>
          <w:bCs/>
          <w:sz w:val="24"/>
          <w:szCs w:val="24"/>
          <w:lang w:val="uk-UA"/>
        </w:rPr>
      </w:pPr>
      <w:r w:rsidRPr="00EC430C">
        <w:rPr>
          <w:rFonts w:eastAsia="Andale Sans UI"/>
          <w:kern w:val="2"/>
          <w:sz w:val="24"/>
          <w:szCs w:val="24"/>
          <w:lang w:val="uk-UA"/>
        </w:rPr>
        <w:t>1. Затвердити Висновок про</w:t>
      </w:r>
      <w:r w:rsidRPr="00EC430C">
        <w:rPr>
          <w:rFonts w:eastAsia="Times New Roman"/>
          <w:bCs/>
          <w:sz w:val="24"/>
          <w:szCs w:val="24"/>
          <w:lang w:val="uk-UA"/>
        </w:rPr>
        <w:t xml:space="preserve"> ринкову вартість частини вбудованих нежитлових приміщень </w:t>
      </w:r>
      <w:r w:rsidRPr="00EC430C">
        <w:rPr>
          <w:bCs/>
          <w:sz w:val="24"/>
          <w:szCs w:val="24"/>
          <w:lang w:val="uk-UA"/>
        </w:rPr>
        <w:t>І-го поверху старого корпусу КНП «Новороздільська міська лікарня»</w:t>
      </w:r>
      <w:r w:rsidRPr="00EC430C">
        <w:rPr>
          <w:sz w:val="24"/>
          <w:szCs w:val="24"/>
          <w:lang w:val="uk-UA"/>
        </w:rPr>
        <w:t xml:space="preserve">, загальною площею </w:t>
      </w:r>
      <w:r w:rsidR="00356858" w:rsidRPr="00EC430C">
        <w:rPr>
          <w:sz w:val="24"/>
          <w:szCs w:val="24"/>
          <w:lang w:val="uk-UA"/>
        </w:rPr>
        <w:t>86,0</w:t>
      </w:r>
      <w:r w:rsidRPr="00EC430C">
        <w:rPr>
          <w:sz w:val="24"/>
          <w:szCs w:val="24"/>
          <w:lang w:val="uk-UA"/>
        </w:rPr>
        <w:t xml:space="preserve"> м</w:t>
      </w:r>
      <w:r w:rsidRPr="00EC430C">
        <w:rPr>
          <w:sz w:val="24"/>
          <w:szCs w:val="24"/>
          <w:vertAlign w:val="superscript"/>
          <w:lang w:val="uk-UA"/>
        </w:rPr>
        <w:t>2</w:t>
      </w:r>
      <w:r w:rsidRPr="00EC430C">
        <w:rPr>
          <w:sz w:val="24"/>
          <w:szCs w:val="24"/>
          <w:lang w:val="uk-UA"/>
        </w:rPr>
        <w:t xml:space="preserve">, розташованого по вул. </w:t>
      </w:r>
      <w:r w:rsidRPr="00EC430C">
        <w:rPr>
          <w:rFonts w:eastAsia="Times New Roman"/>
          <w:bCs/>
          <w:sz w:val="24"/>
          <w:szCs w:val="24"/>
          <w:lang w:val="uk-UA"/>
        </w:rPr>
        <w:t>Винниченка, 37</w:t>
      </w:r>
      <w:r w:rsidR="006E1184" w:rsidRPr="00EC430C">
        <w:rPr>
          <w:rFonts w:eastAsia="Times New Roman"/>
          <w:bCs/>
          <w:sz w:val="24"/>
          <w:szCs w:val="24"/>
          <w:lang w:val="uk-UA"/>
        </w:rPr>
        <w:t>,</w:t>
      </w:r>
      <w:r w:rsidRPr="00EC430C">
        <w:rPr>
          <w:rFonts w:eastAsia="Times New Roman"/>
          <w:bCs/>
          <w:sz w:val="24"/>
          <w:szCs w:val="24"/>
          <w:lang w:val="uk-UA"/>
        </w:rPr>
        <w:t xml:space="preserve"> м. Новий</w:t>
      </w:r>
      <w:r w:rsidRPr="00EC430C">
        <w:rPr>
          <w:rFonts w:eastAsia="Times New Roman"/>
          <w:sz w:val="24"/>
          <w:szCs w:val="24"/>
          <w:lang w:val="uk-UA"/>
        </w:rPr>
        <w:t xml:space="preserve"> Розділ</w:t>
      </w:r>
      <w:r w:rsidRPr="00EC430C">
        <w:rPr>
          <w:sz w:val="24"/>
          <w:szCs w:val="24"/>
          <w:lang w:val="uk-UA"/>
        </w:rPr>
        <w:t>, Стрийського району, Львівської області</w:t>
      </w:r>
      <w:r w:rsidRPr="00EC430C">
        <w:rPr>
          <w:rFonts w:eastAsia="Times New Roman"/>
          <w:bCs/>
          <w:sz w:val="24"/>
          <w:szCs w:val="24"/>
          <w:lang w:val="uk-UA"/>
        </w:rPr>
        <w:t xml:space="preserve">  від </w:t>
      </w:r>
      <w:r w:rsidR="00626B75" w:rsidRPr="00EC430C">
        <w:rPr>
          <w:rFonts w:eastAsia="Times New Roman"/>
          <w:bCs/>
          <w:sz w:val="24"/>
          <w:szCs w:val="24"/>
          <w:lang w:val="uk-UA"/>
        </w:rPr>
        <w:t>2</w:t>
      </w:r>
      <w:r w:rsidR="00356858" w:rsidRPr="00EC430C">
        <w:rPr>
          <w:rFonts w:eastAsia="Times New Roman"/>
          <w:bCs/>
          <w:sz w:val="24"/>
          <w:szCs w:val="24"/>
          <w:lang w:val="uk-UA"/>
        </w:rPr>
        <w:t>1</w:t>
      </w:r>
      <w:r w:rsidRPr="00EC430C">
        <w:rPr>
          <w:rFonts w:eastAsia="Times New Roman"/>
          <w:bCs/>
          <w:sz w:val="24"/>
          <w:szCs w:val="24"/>
          <w:lang w:val="uk-UA"/>
        </w:rPr>
        <w:t>.0</w:t>
      </w:r>
      <w:r w:rsidR="00356858" w:rsidRPr="00EC430C">
        <w:rPr>
          <w:rFonts w:eastAsia="Times New Roman"/>
          <w:bCs/>
          <w:sz w:val="24"/>
          <w:szCs w:val="24"/>
          <w:lang w:val="uk-UA"/>
        </w:rPr>
        <w:t>2</w:t>
      </w:r>
      <w:r w:rsidRPr="00EC430C">
        <w:rPr>
          <w:rFonts w:eastAsia="Times New Roman"/>
          <w:bCs/>
          <w:sz w:val="24"/>
          <w:szCs w:val="24"/>
          <w:lang w:val="uk-UA"/>
        </w:rPr>
        <w:t>.202</w:t>
      </w:r>
      <w:r w:rsidR="00356858" w:rsidRPr="00EC430C">
        <w:rPr>
          <w:rFonts w:eastAsia="Times New Roman"/>
          <w:bCs/>
          <w:sz w:val="24"/>
          <w:szCs w:val="24"/>
          <w:lang w:val="uk-UA"/>
        </w:rPr>
        <w:t>2</w:t>
      </w:r>
      <w:r w:rsidRPr="00EC430C">
        <w:rPr>
          <w:rFonts w:eastAsia="Times New Roman"/>
          <w:bCs/>
          <w:sz w:val="24"/>
          <w:szCs w:val="24"/>
          <w:lang w:val="uk-UA"/>
        </w:rPr>
        <w:t xml:space="preserve">р. згідно якого його ринкова вартість станом на </w:t>
      </w:r>
      <w:r w:rsidR="00626B75" w:rsidRPr="00EC430C">
        <w:rPr>
          <w:rFonts w:eastAsia="Times New Roman"/>
          <w:bCs/>
          <w:sz w:val="24"/>
          <w:szCs w:val="24"/>
          <w:lang w:val="uk-UA"/>
        </w:rPr>
        <w:t>17</w:t>
      </w:r>
      <w:r w:rsidRPr="00EC430C">
        <w:rPr>
          <w:rFonts w:eastAsia="Times New Roman"/>
          <w:bCs/>
          <w:sz w:val="24"/>
          <w:szCs w:val="24"/>
          <w:lang w:val="uk-UA"/>
        </w:rPr>
        <w:t>.0</w:t>
      </w:r>
      <w:r w:rsidR="00356858" w:rsidRPr="00EC430C">
        <w:rPr>
          <w:rFonts w:eastAsia="Times New Roman"/>
          <w:bCs/>
          <w:sz w:val="24"/>
          <w:szCs w:val="24"/>
          <w:lang w:val="uk-UA"/>
        </w:rPr>
        <w:t>2</w:t>
      </w:r>
      <w:r w:rsidRPr="00EC430C">
        <w:rPr>
          <w:rFonts w:eastAsia="Times New Roman"/>
          <w:bCs/>
          <w:sz w:val="24"/>
          <w:szCs w:val="24"/>
          <w:lang w:val="uk-UA"/>
        </w:rPr>
        <w:t>.202</w:t>
      </w:r>
      <w:r w:rsidR="006E1184" w:rsidRPr="00EC430C">
        <w:rPr>
          <w:rFonts w:eastAsia="Times New Roman"/>
          <w:bCs/>
          <w:sz w:val="24"/>
          <w:szCs w:val="24"/>
          <w:lang w:val="uk-UA"/>
        </w:rPr>
        <w:t>2</w:t>
      </w:r>
      <w:r w:rsidRPr="00EC430C">
        <w:rPr>
          <w:rFonts w:eastAsia="Times New Roman"/>
          <w:bCs/>
          <w:sz w:val="24"/>
          <w:szCs w:val="24"/>
          <w:lang w:val="uk-UA"/>
        </w:rPr>
        <w:t xml:space="preserve">р. складає – </w:t>
      </w:r>
      <w:r w:rsidR="00356858" w:rsidRPr="00EC430C">
        <w:rPr>
          <w:rFonts w:eastAsia="Times New Roman"/>
          <w:bCs/>
          <w:sz w:val="24"/>
          <w:szCs w:val="24"/>
          <w:lang w:val="uk-UA"/>
        </w:rPr>
        <w:t>28</w:t>
      </w:r>
      <w:r w:rsidR="00626B75" w:rsidRPr="00EC430C">
        <w:rPr>
          <w:rFonts w:eastAsia="Times New Roman"/>
          <w:bCs/>
          <w:sz w:val="24"/>
          <w:szCs w:val="24"/>
          <w:lang w:val="uk-UA"/>
        </w:rPr>
        <w:t>0</w:t>
      </w:r>
      <w:r w:rsidR="00356858" w:rsidRPr="00EC430C">
        <w:rPr>
          <w:rFonts w:eastAsia="Times New Roman"/>
          <w:bCs/>
          <w:sz w:val="24"/>
          <w:szCs w:val="24"/>
          <w:lang w:val="uk-UA"/>
        </w:rPr>
        <w:t>90</w:t>
      </w:r>
      <w:r w:rsidR="006E1184" w:rsidRPr="00EC430C">
        <w:rPr>
          <w:rFonts w:eastAsia="Times New Roman"/>
          <w:bCs/>
          <w:sz w:val="24"/>
          <w:szCs w:val="24"/>
          <w:lang w:val="uk-UA"/>
        </w:rPr>
        <w:t>0</w:t>
      </w:r>
      <w:r w:rsidR="00356858" w:rsidRPr="00EC430C">
        <w:rPr>
          <w:rFonts w:eastAsia="Times New Roman"/>
          <w:bCs/>
          <w:sz w:val="24"/>
          <w:szCs w:val="24"/>
          <w:lang w:val="uk-UA"/>
        </w:rPr>
        <w:t>,0</w:t>
      </w:r>
      <w:r w:rsidRPr="00EC430C">
        <w:rPr>
          <w:rFonts w:eastAsia="Times New Roman"/>
          <w:bCs/>
          <w:sz w:val="24"/>
          <w:szCs w:val="24"/>
          <w:lang w:val="uk-UA"/>
        </w:rPr>
        <w:t xml:space="preserve"> грн. без ПДВ. </w:t>
      </w:r>
    </w:p>
    <w:p w:rsidR="00807BF8" w:rsidRPr="00EC430C" w:rsidRDefault="00807BF8" w:rsidP="00EC430C">
      <w:pPr>
        <w:ind w:firstLine="540"/>
        <w:jc w:val="both"/>
        <w:rPr>
          <w:rFonts w:eastAsia="Times New Roman"/>
          <w:bCs/>
          <w:sz w:val="24"/>
          <w:szCs w:val="24"/>
          <w:lang w:val="uk-UA"/>
        </w:rPr>
      </w:pPr>
      <w:r w:rsidRPr="00EC430C">
        <w:rPr>
          <w:rFonts w:eastAsia="Times New Roman"/>
          <w:bCs/>
          <w:sz w:val="24"/>
          <w:szCs w:val="24"/>
          <w:lang w:val="uk-UA"/>
        </w:rPr>
        <w:t xml:space="preserve">2.  </w:t>
      </w:r>
      <w:r w:rsidRPr="00EC430C">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EC430C">
        <w:rPr>
          <w:rFonts w:eastAsia="Times New Roman"/>
          <w:sz w:val="24"/>
          <w:szCs w:val="24"/>
          <w:lang w:val="uk-UA"/>
        </w:rPr>
        <w:t>Гулія</w:t>
      </w:r>
      <w:proofErr w:type="spellEnd"/>
      <w:r w:rsidRPr="00EC430C">
        <w:rPr>
          <w:rFonts w:eastAsia="Times New Roman"/>
          <w:sz w:val="24"/>
          <w:szCs w:val="24"/>
          <w:lang w:val="uk-UA"/>
        </w:rPr>
        <w:t xml:space="preserve"> М. М</w:t>
      </w:r>
      <w:r w:rsidRPr="00EC430C">
        <w:rPr>
          <w:rFonts w:eastAsia="Times New Roman"/>
          <w:bCs/>
          <w:sz w:val="24"/>
          <w:szCs w:val="24"/>
          <w:lang w:val="uk-UA"/>
        </w:rPr>
        <w:t xml:space="preserve">. </w:t>
      </w:r>
    </w:p>
    <w:p w:rsidR="00807BF8" w:rsidRPr="00EC430C" w:rsidRDefault="00807BF8" w:rsidP="00EC430C">
      <w:pPr>
        <w:ind w:firstLine="540"/>
        <w:jc w:val="both"/>
        <w:rPr>
          <w:rFonts w:eastAsia="Andale Sans UI"/>
          <w:kern w:val="2"/>
          <w:sz w:val="24"/>
          <w:szCs w:val="24"/>
          <w:lang w:val="uk-UA"/>
        </w:rPr>
      </w:pPr>
    </w:p>
    <w:p w:rsidR="00807BF8" w:rsidRPr="00501DC8" w:rsidRDefault="00807BF8" w:rsidP="00EC430C">
      <w:pPr>
        <w:ind w:firstLine="540"/>
        <w:jc w:val="both"/>
        <w:rPr>
          <w:rFonts w:eastAsia="Andale Sans UI"/>
          <w:kern w:val="2"/>
          <w:sz w:val="24"/>
          <w:szCs w:val="24"/>
        </w:rPr>
      </w:pPr>
    </w:p>
    <w:p w:rsidR="00807BF8" w:rsidRPr="00501DC8" w:rsidRDefault="00807BF8" w:rsidP="00EC430C">
      <w:pPr>
        <w:jc w:val="both"/>
        <w:rPr>
          <w:rFonts w:eastAsia="Andale Sans UI"/>
          <w:kern w:val="2"/>
          <w:sz w:val="24"/>
          <w:szCs w:val="24"/>
        </w:rPr>
      </w:pPr>
    </w:p>
    <w:p w:rsidR="00807BF8" w:rsidRPr="00EC430C" w:rsidRDefault="00807BF8" w:rsidP="00EC430C">
      <w:pPr>
        <w:rPr>
          <w:sz w:val="24"/>
          <w:szCs w:val="24"/>
          <w:lang w:val="uk-UA"/>
        </w:rPr>
      </w:pPr>
      <w:r w:rsidRPr="00EC430C">
        <w:rPr>
          <w:sz w:val="24"/>
          <w:szCs w:val="24"/>
          <w:lang w:val="uk-UA"/>
        </w:rPr>
        <w:t>МІСЬКИЙ ГОЛОВА</w:t>
      </w:r>
      <w:r w:rsidRPr="00EC430C">
        <w:rPr>
          <w:sz w:val="24"/>
          <w:szCs w:val="24"/>
          <w:lang w:val="uk-UA"/>
        </w:rPr>
        <w:tab/>
      </w:r>
      <w:r w:rsidRPr="00EC430C">
        <w:rPr>
          <w:sz w:val="24"/>
          <w:szCs w:val="24"/>
          <w:lang w:val="uk-UA"/>
        </w:rPr>
        <w:tab/>
      </w:r>
      <w:r w:rsidRPr="00EC430C">
        <w:rPr>
          <w:sz w:val="24"/>
          <w:szCs w:val="24"/>
          <w:lang w:val="uk-UA"/>
        </w:rPr>
        <w:tab/>
      </w:r>
      <w:r w:rsidRPr="00EC430C">
        <w:rPr>
          <w:sz w:val="24"/>
          <w:szCs w:val="24"/>
          <w:lang w:val="uk-UA"/>
        </w:rPr>
        <w:tab/>
        <w:t xml:space="preserve">                         Ярина ЯЦЕНКО</w:t>
      </w:r>
    </w:p>
    <w:p w:rsidR="00090171" w:rsidRPr="00EC430C" w:rsidRDefault="00090171" w:rsidP="00EC430C">
      <w:pPr>
        <w:rPr>
          <w:sz w:val="24"/>
          <w:szCs w:val="24"/>
          <w:lang w:val="uk-UA"/>
        </w:rPr>
      </w:pPr>
    </w:p>
    <w:p w:rsidR="00501DC8" w:rsidRPr="00501DC8" w:rsidRDefault="00501DC8" w:rsidP="00501DC8">
      <w:pPr>
        <w:tabs>
          <w:tab w:val="left" w:pos="0"/>
        </w:tabs>
        <w:ind w:firstLine="3828"/>
        <w:jc w:val="right"/>
        <w:rPr>
          <w:sz w:val="24"/>
          <w:szCs w:val="24"/>
          <w:lang w:val="uk-UA"/>
        </w:rPr>
      </w:pPr>
      <w:r>
        <w:rPr>
          <w:sz w:val="24"/>
          <w:szCs w:val="24"/>
          <w:lang w:val="uk-UA"/>
        </w:rPr>
        <w:t>Гол. спец.</w:t>
      </w:r>
      <w:r w:rsidRPr="00501DC8">
        <w:rPr>
          <w:sz w:val="24"/>
          <w:szCs w:val="24"/>
          <w:lang w:val="uk-UA"/>
        </w:rPr>
        <w:t xml:space="preserve">. відділу КМ та </w:t>
      </w:r>
      <w:proofErr w:type="spellStart"/>
      <w:r w:rsidRPr="00501DC8">
        <w:rPr>
          <w:sz w:val="24"/>
          <w:szCs w:val="24"/>
          <w:lang w:val="uk-UA"/>
        </w:rPr>
        <w:t>прватизації</w:t>
      </w:r>
      <w:proofErr w:type="spellEnd"/>
      <w:r w:rsidRPr="00501DC8">
        <w:rPr>
          <w:sz w:val="24"/>
          <w:szCs w:val="24"/>
          <w:lang w:val="uk-UA"/>
        </w:rPr>
        <w:t xml:space="preserve"> </w:t>
      </w:r>
      <w:proofErr w:type="spellStart"/>
      <w:r>
        <w:rPr>
          <w:sz w:val="24"/>
          <w:szCs w:val="24"/>
          <w:lang w:val="uk-UA"/>
        </w:rPr>
        <w:t>Яворський</w:t>
      </w:r>
      <w:proofErr w:type="spellEnd"/>
      <w:r>
        <w:rPr>
          <w:sz w:val="24"/>
          <w:szCs w:val="24"/>
          <w:lang w:val="uk-UA"/>
        </w:rPr>
        <w:t xml:space="preserve"> О.І</w:t>
      </w:r>
      <w:r w:rsidRPr="00501DC8">
        <w:rPr>
          <w:sz w:val="24"/>
          <w:szCs w:val="24"/>
          <w:lang w:val="uk-UA"/>
        </w:rPr>
        <w:t>. ____________</w:t>
      </w:r>
    </w:p>
    <w:p w:rsidR="00501DC8" w:rsidRPr="00A7611D" w:rsidRDefault="00501DC8" w:rsidP="00501DC8">
      <w:pPr>
        <w:ind w:left="3828"/>
        <w:rPr>
          <w:sz w:val="24"/>
          <w:szCs w:val="24"/>
        </w:rPr>
      </w:pPr>
      <w:r w:rsidRPr="00A7611D">
        <w:rPr>
          <w:sz w:val="24"/>
          <w:szCs w:val="24"/>
        </w:rPr>
        <w:t xml:space="preserve">Нач. </w:t>
      </w:r>
      <w:proofErr w:type="spellStart"/>
      <w:r w:rsidRPr="00A7611D">
        <w:rPr>
          <w:sz w:val="24"/>
          <w:szCs w:val="24"/>
        </w:rPr>
        <w:t>юридичного</w:t>
      </w:r>
      <w:proofErr w:type="spellEnd"/>
      <w:r w:rsidRPr="00A7611D">
        <w:rPr>
          <w:sz w:val="24"/>
          <w:szCs w:val="24"/>
        </w:rPr>
        <w:t xml:space="preserve"> </w:t>
      </w:r>
      <w:proofErr w:type="spellStart"/>
      <w:r w:rsidRPr="00A7611D">
        <w:rPr>
          <w:sz w:val="24"/>
          <w:szCs w:val="24"/>
        </w:rPr>
        <w:t>відділу</w:t>
      </w:r>
      <w:proofErr w:type="spellEnd"/>
      <w:r w:rsidRPr="00A7611D">
        <w:rPr>
          <w:sz w:val="24"/>
          <w:szCs w:val="24"/>
        </w:rPr>
        <w:t xml:space="preserve"> </w:t>
      </w:r>
      <w:proofErr w:type="spellStart"/>
      <w:r w:rsidRPr="00A7611D">
        <w:rPr>
          <w:sz w:val="24"/>
          <w:szCs w:val="24"/>
        </w:rPr>
        <w:t>Горін</w:t>
      </w:r>
      <w:proofErr w:type="spellEnd"/>
      <w:r w:rsidRPr="00A7611D">
        <w:rPr>
          <w:sz w:val="24"/>
          <w:szCs w:val="24"/>
        </w:rPr>
        <w:t xml:space="preserve"> Р.І. __________</w:t>
      </w:r>
    </w:p>
    <w:p w:rsidR="00501DC8" w:rsidRPr="00A7611D" w:rsidRDefault="00501DC8" w:rsidP="00501DC8">
      <w:pPr>
        <w:rPr>
          <w:rFonts w:eastAsia="Times New Roman"/>
          <w:sz w:val="24"/>
          <w:szCs w:val="24"/>
        </w:rPr>
      </w:pPr>
    </w:p>
    <w:p w:rsidR="00501DC8" w:rsidRPr="00A7611D" w:rsidRDefault="00501DC8" w:rsidP="00501DC8">
      <w:pPr>
        <w:jc w:val="center"/>
        <w:rPr>
          <w:rFonts w:eastAsia="Times New Roman"/>
          <w:sz w:val="24"/>
          <w:szCs w:val="24"/>
        </w:rPr>
      </w:pPr>
    </w:p>
    <w:p w:rsidR="00501DC8" w:rsidRPr="00A7611D" w:rsidRDefault="00501DC8" w:rsidP="00501DC8">
      <w:pPr>
        <w:jc w:val="center"/>
        <w:rPr>
          <w:rFonts w:eastAsia="Times New Roman"/>
          <w:sz w:val="24"/>
          <w:szCs w:val="24"/>
        </w:rPr>
      </w:pPr>
      <w:r w:rsidRPr="00A7611D">
        <w:rPr>
          <w:rFonts w:eastAsia="Times New Roman"/>
          <w:noProof/>
          <w:sz w:val="24"/>
          <w:szCs w:val="24"/>
          <w:lang w:val="uk-UA" w:eastAsia="uk-UA"/>
        </w:rPr>
        <w:drawing>
          <wp:inline distT="0" distB="0" distL="0" distR="0">
            <wp:extent cx="1155700" cy="60388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03885"/>
                    </a:xfrm>
                    <a:prstGeom prst="rect">
                      <a:avLst/>
                    </a:prstGeom>
                    <a:noFill/>
                    <a:ln w="9525">
                      <a:noFill/>
                      <a:miter lim="800000"/>
                      <a:headEnd/>
                      <a:tailEnd/>
                    </a:ln>
                  </pic:spPr>
                </pic:pic>
              </a:graphicData>
            </a:graphic>
          </wp:inline>
        </w:drawing>
      </w:r>
    </w:p>
    <w:p w:rsidR="00501DC8" w:rsidRPr="00A7611D" w:rsidRDefault="00501DC8" w:rsidP="00501DC8">
      <w:pPr>
        <w:jc w:val="center"/>
        <w:rPr>
          <w:rFonts w:eastAsia="Times New Roman"/>
          <w:b/>
          <w:sz w:val="24"/>
          <w:szCs w:val="24"/>
        </w:rPr>
      </w:pPr>
      <w:r w:rsidRPr="00A7611D">
        <w:rPr>
          <w:rFonts w:eastAsia="Times New Roman"/>
          <w:b/>
          <w:sz w:val="24"/>
          <w:szCs w:val="24"/>
        </w:rPr>
        <w:t>НОВОРОЗДІЛЬСЬКА  МІСЬКА  РАДА</w:t>
      </w:r>
    </w:p>
    <w:p w:rsidR="00501DC8" w:rsidRPr="00A7611D" w:rsidRDefault="00501DC8" w:rsidP="00501DC8">
      <w:pPr>
        <w:jc w:val="center"/>
        <w:rPr>
          <w:rFonts w:eastAsia="Times New Roman"/>
          <w:b/>
          <w:sz w:val="24"/>
          <w:szCs w:val="24"/>
        </w:rPr>
      </w:pPr>
      <w:r w:rsidRPr="00A7611D">
        <w:rPr>
          <w:rFonts w:eastAsia="Times New Roman"/>
          <w:b/>
          <w:sz w:val="24"/>
          <w:szCs w:val="24"/>
        </w:rPr>
        <w:t>ЛЬВІВСЬКОЇ  ОБЛАСТІ</w:t>
      </w:r>
    </w:p>
    <w:p w:rsidR="00501DC8" w:rsidRPr="00A7611D" w:rsidRDefault="00501DC8" w:rsidP="00501DC8">
      <w:pPr>
        <w:jc w:val="center"/>
        <w:rPr>
          <w:rFonts w:eastAsia="Times New Roman"/>
          <w:b/>
          <w:sz w:val="24"/>
          <w:szCs w:val="24"/>
        </w:rPr>
      </w:pPr>
      <w:r w:rsidRPr="00A7611D">
        <w:rPr>
          <w:rFonts w:eastAsia="Times New Roman"/>
          <w:b/>
          <w:sz w:val="24"/>
          <w:szCs w:val="24"/>
        </w:rPr>
        <w:t>ВИКОНАВЧИЙ  КОМІТЕТ</w:t>
      </w:r>
    </w:p>
    <w:p w:rsidR="00501DC8" w:rsidRPr="00A7611D" w:rsidRDefault="00501DC8" w:rsidP="00501DC8">
      <w:pPr>
        <w:jc w:val="center"/>
        <w:rPr>
          <w:rFonts w:eastAsia="Times New Roman"/>
          <w:b/>
          <w:sz w:val="24"/>
          <w:szCs w:val="24"/>
        </w:rPr>
      </w:pPr>
      <w:r w:rsidRPr="00A7611D">
        <w:rPr>
          <w:rFonts w:eastAsia="Times New Roman"/>
          <w:b/>
          <w:sz w:val="24"/>
          <w:szCs w:val="24"/>
        </w:rPr>
        <w:t xml:space="preserve"> Р І Ш Е Н </w:t>
      </w:r>
      <w:proofErr w:type="spellStart"/>
      <w:proofErr w:type="gramStart"/>
      <w:r w:rsidRPr="00A7611D">
        <w:rPr>
          <w:rFonts w:eastAsia="Times New Roman"/>
          <w:b/>
          <w:sz w:val="24"/>
          <w:szCs w:val="24"/>
        </w:rPr>
        <w:t>Н</w:t>
      </w:r>
      <w:proofErr w:type="spellEnd"/>
      <w:proofErr w:type="gramEnd"/>
      <w:r w:rsidRPr="00A7611D">
        <w:rPr>
          <w:rFonts w:eastAsia="Times New Roman"/>
          <w:b/>
          <w:sz w:val="24"/>
          <w:szCs w:val="24"/>
        </w:rPr>
        <w:t xml:space="preserve"> Я ______</w:t>
      </w:r>
    </w:p>
    <w:p w:rsidR="00501DC8" w:rsidRPr="00501DC8" w:rsidRDefault="00501DC8" w:rsidP="00501DC8">
      <w:pPr>
        <w:jc w:val="center"/>
        <w:rPr>
          <w:rFonts w:eastAsia="Times New Roman"/>
          <w:b/>
          <w:sz w:val="24"/>
          <w:szCs w:val="24"/>
          <w:lang w:val="uk-UA"/>
        </w:rPr>
      </w:pPr>
      <w:r w:rsidRPr="00A7611D">
        <w:rPr>
          <w:rFonts w:eastAsia="Times New Roman"/>
          <w:b/>
          <w:sz w:val="24"/>
          <w:szCs w:val="24"/>
        </w:rPr>
        <w:t>ПРОЄКТ № 2</w:t>
      </w:r>
      <w:r>
        <w:rPr>
          <w:rFonts w:eastAsia="Times New Roman"/>
          <w:b/>
          <w:sz w:val="24"/>
          <w:szCs w:val="24"/>
        </w:rPr>
        <w:t>6</w:t>
      </w:r>
      <w:r>
        <w:rPr>
          <w:rFonts w:eastAsia="Times New Roman"/>
          <w:b/>
          <w:sz w:val="24"/>
          <w:szCs w:val="24"/>
          <w:lang w:val="uk-UA"/>
        </w:rPr>
        <w:t>6</w:t>
      </w:r>
    </w:p>
    <w:p w:rsidR="00501DC8" w:rsidRPr="00501DC8" w:rsidRDefault="00501DC8" w:rsidP="00501DC8">
      <w:pPr>
        <w:jc w:val="both"/>
        <w:rPr>
          <w:rFonts w:eastAsia="Times New Roman"/>
          <w:color w:val="000000"/>
          <w:sz w:val="24"/>
          <w:szCs w:val="24"/>
          <w:lang w:val="uk-UA"/>
        </w:rPr>
      </w:pPr>
    </w:p>
    <w:p w:rsidR="00501DC8" w:rsidRDefault="00501DC8" w:rsidP="00501DC8">
      <w:pPr>
        <w:jc w:val="both"/>
        <w:rPr>
          <w:rFonts w:eastAsia="Times New Roman"/>
          <w:color w:val="000000"/>
          <w:sz w:val="24"/>
          <w:szCs w:val="24"/>
        </w:rPr>
      </w:pPr>
      <w:r w:rsidRPr="00A7611D">
        <w:rPr>
          <w:rFonts w:eastAsia="Times New Roman"/>
          <w:color w:val="000000"/>
          <w:sz w:val="24"/>
          <w:szCs w:val="24"/>
        </w:rPr>
        <w:t>«____»  __________ 2022 року</w:t>
      </w:r>
    </w:p>
    <w:p w:rsidR="00501DC8" w:rsidRPr="00501DC8" w:rsidRDefault="00501DC8" w:rsidP="00501DC8">
      <w:pPr>
        <w:rPr>
          <w:rFonts w:eastAsia="Times New Roman"/>
          <w:bCs/>
          <w:sz w:val="24"/>
          <w:szCs w:val="24"/>
        </w:rPr>
      </w:pP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Про затвердження Висновку про ринкову</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вартість частини вбудованих нежитлових </w:t>
      </w:r>
    </w:p>
    <w:p w:rsidR="00090171" w:rsidRPr="00EC430C" w:rsidRDefault="00090171" w:rsidP="00EC430C">
      <w:pPr>
        <w:rPr>
          <w:bCs/>
          <w:sz w:val="24"/>
          <w:szCs w:val="24"/>
          <w:lang w:val="uk-UA"/>
        </w:rPr>
      </w:pPr>
      <w:r w:rsidRPr="00EC430C">
        <w:rPr>
          <w:rFonts w:eastAsia="Times New Roman"/>
          <w:bCs/>
          <w:sz w:val="24"/>
          <w:szCs w:val="24"/>
          <w:lang w:val="uk-UA"/>
        </w:rPr>
        <w:t xml:space="preserve">приміщень </w:t>
      </w:r>
      <w:r w:rsidRPr="00EC430C">
        <w:rPr>
          <w:bCs/>
          <w:sz w:val="24"/>
          <w:szCs w:val="24"/>
          <w:lang w:val="uk-UA"/>
        </w:rPr>
        <w:t xml:space="preserve">І- го поверху будівлі КУ МБК </w:t>
      </w:r>
    </w:p>
    <w:p w:rsidR="00090171" w:rsidRPr="00EC430C" w:rsidRDefault="00090171" w:rsidP="00EC430C">
      <w:pPr>
        <w:rPr>
          <w:rFonts w:eastAsia="Times New Roman"/>
          <w:bCs/>
          <w:sz w:val="24"/>
          <w:szCs w:val="24"/>
          <w:lang w:val="uk-UA"/>
        </w:rPr>
      </w:pPr>
      <w:r w:rsidRPr="00EC430C">
        <w:rPr>
          <w:bCs/>
          <w:sz w:val="24"/>
          <w:szCs w:val="24"/>
          <w:lang w:val="uk-UA"/>
        </w:rPr>
        <w:t>«Молодість»</w:t>
      </w:r>
      <w:r w:rsidRPr="00EC430C">
        <w:rPr>
          <w:rFonts w:eastAsia="Times New Roman"/>
          <w:bCs/>
          <w:sz w:val="24"/>
          <w:szCs w:val="24"/>
          <w:lang w:val="uk-UA"/>
        </w:rPr>
        <w:t>, загальною площею 56,9 м</w:t>
      </w:r>
      <w:r w:rsidRPr="00EC430C">
        <w:rPr>
          <w:rFonts w:eastAsia="Times New Roman"/>
          <w:bCs/>
          <w:sz w:val="24"/>
          <w:szCs w:val="24"/>
          <w:vertAlign w:val="superscript"/>
          <w:lang w:val="uk-UA"/>
        </w:rPr>
        <w:t>2</w:t>
      </w:r>
      <w:r w:rsidRPr="00EC430C">
        <w:rPr>
          <w:rFonts w:eastAsia="Times New Roman"/>
          <w:bCs/>
          <w:sz w:val="24"/>
          <w:szCs w:val="24"/>
          <w:lang w:val="uk-UA"/>
        </w:rPr>
        <w:t xml:space="preserve">,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розташованої по пр. Шевченка, 13,</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м. Новий</w:t>
      </w:r>
      <w:r w:rsidRPr="00EC430C">
        <w:rPr>
          <w:rFonts w:eastAsia="Times New Roman"/>
          <w:sz w:val="24"/>
          <w:szCs w:val="24"/>
          <w:lang w:val="uk-UA"/>
        </w:rPr>
        <w:t xml:space="preserve"> Розділ Львівської області</w:t>
      </w:r>
      <w:r w:rsidRPr="00EC430C">
        <w:rPr>
          <w:rFonts w:eastAsia="Times New Roman"/>
          <w:bCs/>
          <w:sz w:val="24"/>
          <w:szCs w:val="24"/>
          <w:lang w:val="uk-UA"/>
        </w:rPr>
        <w:t xml:space="preserve"> </w:t>
      </w:r>
    </w:p>
    <w:p w:rsidR="00090171" w:rsidRPr="00EC430C" w:rsidRDefault="00090171" w:rsidP="00EC430C">
      <w:pPr>
        <w:rPr>
          <w:rFonts w:eastAsia="Times New Roman"/>
          <w:bCs/>
          <w:sz w:val="24"/>
          <w:szCs w:val="24"/>
          <w:lang w:val="uk-UA"/>
        </w:rPr>
      </w:pPr>
    </w:p>
    <w:p w:rsidR="00090171" w:rsidRPr="00EC430C" w:rsidRDefault="00090171" w:rsidP="00EC430C">
      <w:pPr>
        <w:ind w:firstLine="540"/>
        <w:jc w:val="both"/>
        <w:rPr>
          <w:sz w:val="24"/>
          <w:szCs w:val="24"/>
          <w:lang w:val="uk-UA"/>
        </w:rPr>
      </w:pPr>
    </w:p>
    <w:p w:rsidR="00090171" w:rsidRPr="00EC430C" w:rsidRDefault="00090171" w:rsidP="00EC430C">
      <w:pPr>
        <w:ind w:firstLine="567"/>
        <w:jc w:val="both"/>
        <w:rPr>
          <w:sz w:val="24"/>
          <w:szCs w:val="24"/>
          <w:lang w:val="uk-UA"/>
        </w:rPr>
      </w:pPr>
      <w:r w:rsidRPr="00EC430C">
        <w:rPr>
          <w:sz w:val="24"/>
          <w:szCs w:val="24"/>
          <w:lang w:val="uk-UA"/>
        </w:rPr>
        <w:t>Розглянувши Звіт про незалежну оцінку частини вбудованих нежитлових приміщень І-го поверху будівлі КУ МБК «Молодість», загальною площею 56,90 м</w:t>
      </w:r>
      <w:r w:rsidRPr="00EC430C">
        <w:rPr>
          <w:sz w:val="24"/>
          <w:szCs w:val="24"/>
          <w:vertAlign w:val="superscript"/>
          <w:lang w:val="uk-UA"/>
        </w:rPr>
        <w:t>2</w:t>
      </w:r>
      <w:r w:rsidRPr="00EC430C">
        <w:rPr>
          <w:sz w:val="24"/>
          <w:szCs w:val="24"/>
          <w:lang w:val="uk-UA"/>
        </w:rPr>
        <w:t xml:space="preserve">, розташованої по </w:t>
      </w:r>
      <w:r w:rsidRPr="00EC430C">
        <w:rPr>
          <w:rFonts w:eastAsia="Times New Roman"/>
          <w:bCs/>
          <w:sz w:val="24"/>
          <w:szCs w:val="24"/>
          <w:lang w:val="uk-UA"/>
        </w:rPr>
        <w:t>пр. Шевченка, 13,</w:t>
      </w:r>
      <w:r w:rsidRPr="00EC430C">
        <w:rPr>
          <w:sz w:val="24"/>
          <w:szCs w:val="24"/>
          <w:lang w:val="uk-UA"/>
        </w:rPr>
        <w:t xml:space="preserve"> м. Новий Розділ, Стрийського району, Львівської області та Висновок про ринкову вартість даного комунального майна від 21.02.2022р.,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23.02.2022р. проведену рецензентом фізичною особою-підприємцем </w:t>
      </w:r>
      <w:proofErr w:type="spellStart"/>
      <w:r w:rsidRPr="00EC430C">
        <w:rPr>
          <w:sz w:val="24"/>
          <w:szCs w:val="24"/>
          <w:lang w:val="uk-UA"/>
        </w:rPr>
        <w:t>Монянчином</w:t>
      </w:r>
      <w:proofErr w:type="spellEnd"/>
      <w:r w:rsidRPr="00EC430C">
        <w:rPr>
          <w:sz w:val="24"/>
          <w:szCs w:val="24"/>
          <w:lang w:val="uk-UA"/>
        </w:rPr>
        <w:t xml:space="preserve">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090171" w:rsidRPr="00EC430C" w:rsidRDefault="00090171" w:rsidP="00EC430C">
      <w:pPr>
        <w:widowControl w:val="0"/>
        <w:tabs>
          <w:tab w:val="left" w:pos="567"/>
          <w:tab w:val="left" w:pos="1276"/>
          <w:tab w:val="left" w:pos="7200"/>
        </w:tabs>
        <w:suppressAutoHyphens/>
        <w:ind w:firstLine="567"/>
        <w:jc w:val="both"/>
        <w:rPr>
          <w:rFonts w:eastAsia="Andale Sans UI"/>
          <w:kern w:val="2"/>
          <w:sz w:val="24"/>
          <w:szCs w:val="24"/>
          <w:lang w:val="uk-UA"/>
        </w:rPr>
      </w:pPr>
    </w:p>
    <w:p w:rsidR="00090171" w:rsidRPr="00EC430C" w:rsidRDefault="00090171" w:rsidP="00EC430C">
      <w:pPr>
        <w:widowControl w:val="0"/>
        <w:tabs>
          <w:tab w:val="left" w:pos="567"/>
          <w:tab w:val="left" w:pos="1276"/>
          <w:tab w:val="left" w:pos="7200"/>
        </w:tabs>
        <w:suppressAutoHyphens/>
        <w:ind w:firstLine="567"/>
        <w:jc w:val="both"/>
        <w:rPr>
          <w:rFonts w:eastAsia="Andale Sans UI"/>
          <w:kern w:val="2"/>
          <w:sz w:val="24"/>
          <w:szCs w:val="24"/>
          <w:lang w:val="uk-UA"/>
        </w:rPr>
      </w:pPr>
      <w:r w:rsidRPr="00EC430C">
        <w:rPr>
          <w:rFonts w:eastAsia="Andale Sans UI"/>
          <w:kern w:val="2"/>
          <w:sz w:val="24"/>
          <w:szCs w:val="24"/>
          <w:lang w:val="uk-UA"/>
        </w:rPr>
        <w:t>ВИРІШИВ:</w:t>
      </w:r>
    </w:p>
    <w:p w:rsidR="00090171" w:rsidRPr="00EC430C" w:rsidRDefault="00090171" w:rsidP="00EC430C">
      <w:pPr>
        <w:ind w:firstLine="540"/>
        <w:jc w:val="both"/>
        <w:rPr>
          <w:rFonts w:eastAsia="Andale Sans UI"/>
          <w:kern w:val="2"/>
          <w:sz w:val="24"/>
          <w:szCs w:val="24"/>
          <w:lang w:val="uk-UA"/>
        </w:rPr>
      </w:pPr>
    </w:p>
    <w:p w:rsidR="00090171" w:rsidRPr="00EC430C" w:rsidRDefault="00090171" w:rsidP="00EC430C">
      <w:pPr>
        <w:ind w:firstLine="540"/>
        <w:jc w:val="both"/>
        <w:rPr>
          <w:rFonts w:eastAsia="Times New Roman"/>
          <w:bCs/>
          <w:sz w:val="24"/>
          <w:szCs w:val="24"/>
          <w:lang w:val="uk-UA"/>
        </w:rPr>
      </w:pPr>
      <w:r w:rsidRPr="00EC430C">
        <w:rPr>
          <w:rFonts w:eastAsia="Andale Sans UI"/>
          <w:kern w:val="2"/>
          <w:sz w:val="24"/>
          <w:szCs w:val="24"/>
          <w:lang w:val="uk-UA"/>
        </w:rPr>
        <w:t>1. Затвердити Висновок про</w:t>
      </w:r>
      <w:r w:rsidRPr="00EC430C">
        <w:rPr>
          <w:rFonts w:eastAsia="Times New Roman"/>
          <w:bCs/>
          <w:sz w:val="24"/>
          <w:szCs w:val="24"/>
          <w:lang w:val="uk-UA"/>
        </w:rPr>
        <w:t xml:space="preserve"> ринкову вартість частини вбудованих нежитлових приміщень </w:t>
      </w:r>
      <w:r w:rsidRPr="00EC430C">
        <w:rPr>
          <w:bCs/>
          <w:sz w:val="24"/>
          <w:szCs w:val="24"/>
          <w:lang w:val="uk-UA"/>
        </w:rPr>
        <w:t xml:space="preserve">І-го поверху </w:t>
      </w:r>
      <w:r w:rsidRPr="00EC430C">
        <w:rPr>
          <w:sz w:val="24"/>
          <w:szCs w:val="24"/>
          <w:lang w:val="uk-UA"/>
        </w:rPr>
        <w:t>будівлі КУ МБК «Молодість», загальною площею 56,90 м</w:t>
      </w:r>
      <w:r w:rsidRPr="00EC430C">
        <w:rPr>
          <w:sz w:val="24"/>
          <w:szCs w:val="24"/>
          <w:vertAlign w:val="superscript"/>
          <w:lang w:val="uk-UA"/>
        </w:rPr>
        <w:t>2</w:t>
      </w:r>
      <w:r w:rsidRPr="00EC430C">
        <w:rPr>
          <w:sz w:val="24"/>
          <w:szCs w:val="24"/>
          <w:lang w:val="uk-UA"/>
        </w:rPr>
        <w:t xml:space="preserve">,  розташованої по </w:t>
      </w:r>
      <w:r w:rsidRPr="00EC430C">
        <w:rPr>
          <w:rFonts w:eastAsia="Times New Roman"/>
          <w:bCs/>
          <w:sz w:val="24"/>
          <w:szCs w:val="24"/>
          <w:lang w:val="uk-UA"/>
        </w:rPr>
        <w:t>пр. Шевченка, 13, м. Новий</w:t>
      </w:r>
      <w:r w:rsidRPr="00EC430C">
        <w:rPr>
          <w:rFonts w:eastAsia="Times New Roman"/>
          <w:sz w:val="24"/>
          <w:szCs w:val="24"/>
          <w:lang w:val="uk-UA"/>
        </w:rPr>
        <w:t xml:space="preserve"> Розділ</w:t>
      </w:r>
      <w:r w:rsidRPr="00EC430C">
        <w:rPr>
          <w:sz w:val="24"/>
          <w:szCs w:val="24"/>
          <w:lang w:val="uk-UA"/>
        </w:rPr>
        <w:t>, Стрийського району, Львівської області</w:t>
      </w:r>
      <w:r w:rsidRPr="00EC430C">
        <w:rPr>
          <w:rFonts w:eastAsia="Times New Roman"/>
          <w:bCs/>
          <w:sz w:val="24"/>
          <w:szCs w:val="24"/>
          <w:lang w:val="uk-UA"/>
        </w:rPr>
        <w:t xml:space="preserve">  </w:t>
      </w:r>
      <w:r w:rsidRPr="00EC430C">
        <w:rPr>
          <w:rFonts w:eastAsia="Times New Roman"/>
          <w:bCs/>
          <w:sz w:val="24"/>
          <w:szCs w:val="24"/>
          <w:lang w:val="uk-UA"/>
        </w:rPr>
        <w:lastRenderedPageBreak/>
        <w:t xml:space="preserve">від 21.02.2022р. згідно якого його ринкова вартість станом на 17.02.2022р. складає – 218300,0 грн. без ПДВ. </w:t>
      </w:r>
    </w:p>
    <w:p w:rsidR="00090171" w:rsidRPr="00EC430C" w:rsidRDefault="00090171" w:rsidP="00EC430C">
      <w:pPr>
        <w:ind w:firstLine="540"/>
        <w:jc w:val="both"/>
        <w:rPr>
          <w:rFonts w:eastAsia="Times New Roman"/>
          <w:bCs/>
          <w:sz w:val="24"/>
          <w:szCs w:val="24"/>
          <w:lang w:val="uk-UA"/>
        </w:rPr>
      </w:pPr>
      <w:r w:rsidRPr="00EC430C">
        <w:rPr>
          <w:rFonts w:eastAsia="Times New Roman"/>
          <w:bCs/>
          <w:sz w:val="24"/>
          <w:szCs w:val="24"/>
          <w:lang w:val="uk-UA"/>
        </w:rPr>
        <w:t xml:space="preserve">2.  </w:t>
      </w:r>
      <w:r w:rsidRPr="00EC430C">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EC430C">
        <w:rPr>
          <w:rFonts w:eastAsia="Times New Roman"/>
          <w:sz w:val="24"/>
          <w:szCs w:val="24"/>
          <w:lang w:val="uk-UA"/>
        </w:rPr>
        <w:t>Гулія</w:t>
      </w:r>
      <w:proofErr w:type="spellEnd"/>
      <w:r w:rsidRPr="00EC430C">
        <w:rPr>
          <w:rFonts w:eastAsia="Times New Roman"/>
          <w:sz w:val="24"/>
          <w:szCs w:val="24"/>
          <w:lang w:val="uk-UA"/>
        </w:rPr>
        <w:t xml:space="preserve"> М. М</w:t>
      </w:r>
      <w:r w:rsidRPr="00EC430C">
        <w:rPr>
          <w:rFonts w:eastAsia="Times New Roman"/>
          <w:bCs/>
          <w:sz w:val="24"/>
          <w:szCs w:val="24"/>
          <w:lang w:val="uk-UA"/>
        </w:rPr>
        <w:t xml:space="preserve">. </w:t>
      </w:r>
    </w:p>
    <w:p w:rsidR="00090171" w:rsidRPr="00EC430C" w:rsidRDefault="00090171" w:rsidP="00EC430C">
      <w:pPr>
        <w:ind w:firstLine="540"/>
        <w:jc w:val="both"/>
        <w:rPr>
          <w:rFonts w:eastAsia="Andale Sans UI"/>
          <w:kern w:val="2"/>
          <w:sz w:val="24"/>
          <w:szCs w:val="24"/>
          <w:lang w:val="uk-UA"/>
        </w:rPr>
      </w:pPr>
    </w:p>
    <w:p w:rsidR="00090171" w:rsidRPr="00EC430C" w:rsidRDefault="00090171" w:rsidP="00501DC8">
      <w:pPr>
        <w:ind w:firstLine="540"/>
        <w:jc w:val="both"/>
        <w:rPr>
          <w:rFonts w:eastAsia="Andale Sans UI"/>
          <w:kern w:val="2"/>
          <w:sz w:val="24"/>
          <w:szCs w:val="24"/>
          <w:lang w:val="uk-UA"/>
        </w:rPr>
      </w:pPr>
    </w:p>
    <w:p w:rsidR="00090171" w:rsidRPr="00EC430C" w:rsidRDefault="00090171" w:rsidP="00EC430C">
      <w:pPr>
        <w:ind w:firstLine="540"/>
        <w:jc w:val="both"/>
        <w:rPr>
          <w:rFonts w:eastAsia="Andale Sans UI"/>
          <w:kern w:val="2"/>
          <w:sz w:val="24"/>
          <w:szCs w:val="24"/>
          <w:lang w:val="uk-UA"/>
        </w:rPr>
      </w:pPr>
    </w:p>
    <w:p w:rsidR="00090171" w:rsidRPr="00EC430C" w:rsidRDefault="00090171" w:rsidP="00EC430C">
      <w:pPr>
        <w:rPr>
          <w:sz w:val="24"/>
          <w:szCs w:val="24"/>
          <w:lang w:val="uk-UA"/>
        </w:rPr>
      </w:pPr>
      <w:r w:rsidRPr="00EC430C">
        <w:rPr>
          <w:sz w:val="24"/>
          <w:szCs w:val="24"/>
          <w:lang w:val="uk-UA"/>
        </w:rPr>
        <w:t>МІСЬКИЙ ГОЛОВА</w:t>
      </w:r>
      <w:r w:rsidRPr="00EC430C">
        <w:rPr>
          <w:sz w:val="24"/>
          <w:szCs w:val="24"/>
          <w:lang w:val="uk-UA"/>
        </w:rPr>
        <w:tab/>
      </w:r>
      <w:r w:rsidRPr="00EC430C">
        <w:rPr>
          <w:sz w:val="24"/>
          <w:szCs w:val="24"/>
          <w:lang w:val="uk-UA"/>
        </w:rPr>
        <w:tab/>
      </w:r>
      <w:r w:rsidRPr="00EC430C">
        <w:rPr>
          <w:sz w:val="24"/>
          <w:szCs w:val="24"/>
          <w:lang w:val="uk-UA"/>
        </w:rPr>
        <w:tab/>
      </w:r>
      <w:r w:rsidRPr="00EC430C">
        <w:rPr>
          <w:sz w:val="24"/>
          <w:szCs w:val="24"/>
          <w:lang w:val="uk-UA"/>
        </w:rPr>
        <w:tab/>
        <w:t xml:space="preserve">                         Ярина ЯЦЕНКО</w:t>
      </w:r>
    </w:p>
    <w:p w:rsidR="00090171" w:rsidRPr="00EC430C" w:rsidRDefault="00090171" w:rsidP="00EC430C">
      <w:pPr>
        <w:rPr>
          <w:sz w:val="24"/>
          <w:szCs w:val="24"/>
          <w:lang w:val="uk-UA"/>
        </w:rPr>
      </w:pPr>
    </w:p>
    <w:p w:rsidR="00501DC8" w:rsidRPr="00501DC8" w:rsidRDefault="00501DC8" w:rsidP="00501DC8">
      <w:pPr>
        <w:tabs>
          <w:tab w:val="left" w:pos="0"/>
        </w:tabs>
        <w:ind w:firstLine="3828"/>
        <w:jc w:val="right"/>
        <w:rPr>
          <w:sz w:val="24"/>
          <w:szCs w:val="24"/>
          <w:lang w:val="uk-UA"/>
        </w:rPr>
      </w:pPr>
      <w:r>
        <w:rPr>
          <w:sz w:val="24"/>
          <w:szCs w:val="24"/>
          <w:lang w:val="uk-UA"/>
        </w:rPr>
        <w:t>Гол. спец.</w:t>
      </w:r>
      <w:r w:rsidRPr="00501DC8">
        <w:rPr>
          <w:sz w:val="24"/>
          <w:szCs w:val="24"/>
          <w:lang w:val="uk-UA"/>
        </w:rPr>
        <w:t xml:space="preserve">. відділу КМ та </w:t>
      </w:r>
      <w:proofErr w:type="spellStart"/>
      <w:r w:rsidRPr="00501DC8">
        <w:rPr>
          <w:sz w:val="24"/>
          <w:szCs w:val="24"/>
          <w:lang w:val="uk-UA"/>
        </w:rPr>
        <w:t>прватизації</w:t>
      </w:r>
      <w:proofErr w:type="spellEnd"/>
      <w:r w:rsidRPr="00501DC8">
        <w:rPr>
          <w:sz w:val="24"/>
          <w:szCs w:val="24"/>
          <w:lang w:val="uk-UA"/>
        </w:rPr>
        <w:t xml:space="preserve"> </w:t>
      </w:r>
      <w:proofErr w:type="spellStart"/>
      <w:r>
        <w:rPr>
          <w:sz w:val="24"/>
          <w:szCs w:val="24"/>
          <w:lang w:val="uk-UA"/>
        </w:rPr>
        <w:t>Яворський</w:t>
      </w:r>
      <w:proofErr w:type="spellEnd"/>
      <w:r>
        <w:rPr>
          <w:sz w:val="24"/>
          <w:szCs w:val="24"/>
          <w:lang w:val="uk-UA"/>
        </w:rPr>
        <w:t xml:space="preserve"> О.І</w:t>
      </w:r>
      <w:r w:rsidRPr="00501DC8">
        <w:rPr>
          <w:sz w:val="24"/>
          <w:szCs w:val="24"/>
          <w:lang w:val="uk-UA"/>
        </w:rPr>
        <w:t>. ____________</w:t>
      </w:r>
    </w:p>
    <w:p w:rsidR="00501DC8" w:rsidRPr="00A7611D" w:rsidRDefault="00501DC8" w:rsidP="00501DC8">
      <w:pPr>
        <w:ind w:left="3828"/>
        <w:rPr>
          <w:sz w:val="24"/>
          <w:szCs w:val="24"/>
        </w:rPr>
      </w:pPr>
      <w:r w:rsidRPr="00A7611D">
        <w:rPr>
          <w:sz w:val="24"/>
          <w:szCs w:val="24"/>
        </w:rPr>
        <w:t xml:space="preserve">Нач. </w:t>
      </w:r>
      <w:proofErr w:type="spellStart"/>
      <w:r w:rsidRPr="00A7611D">
        <w:rPr>
          <w:sz w:val="24"/>
          <w:szCs w:val="24"/>
        </w:rPr>
        <w:t>юридичного</w:t>
      </w:r>
      <w:proofErr w:type="spellEnd"/>
      <w:r w:rsidRPr="00A7611D">
        <w:rPr>
          <w:sz w:val="24"/>
          <w:szCs w:val="24"/>
        </w:rPr>
        <w:t xml:space="preserve"> </w:t>
      </w:r>
      <w:proofErr w:type="spellStart"/>
      <w:r w:rsidRPr="00A7611D">
        <w:rPr>
          <w:sz w:val="24"/>
          <w:szCs w:val="24"/>
        </w:rPr>
        <w:t>відділу</w:t>
      </w:r>
      <w:proofErr w:type="spellEnd"/>
      <w:r w:rsidRPr="00A7611D">
        <w:rPr>
          <w:sz w:val="24"/>
          <w:szCs w:val="24"/>
        </w:rPr>
        <w:t xml:space="preserve"> </w:t>
      </w:r>
      <w:proofErr w:type="spellStart"/>
      <w:r w:rsidRPr="00A7611D">
        <w:rPr>
          <w:sz w:val="24"/>
          <w:szCs w:val="24"/>
        </w:rPr>
        <w:t>Горін</w:t>
      </w:r>
      <w:proofErr w:type="spellEnd"/>
      <w:r w:rsidRPr="00A7611D">
        <w:rPr>
          <w:sz w:val="24"/>
          <w:szCs w:val="24"/>
        </w:rPr>
        <w:t xml:space="preserve"> Р.І. __________</w:t>
      </w:r>
    </w:p>
    <w:p w:rsidR="00501DC8" w:rsidRPr="00A7611D" w:rsidRDefault="00501DC8" w:rsidP="00501DC8">
      <w:pPr>
        <w:rPr>
          <w:rFonts w:eastAsia="Times New Roman"/>
          <w:sz w:val="24"/>
          <w:szCs w:val="24"/>
        </w:rPr>
      </w:pPr>
    </w:p>
    <w:p w:rsidR="00501DC8" w:rsidRPr="00A7611D" w:rsidRDefault="00501DC8" w:rsidP="00501DC8">
      <w:pPr>
        <w:jc w:val="center"/>
        <w:rPr>
          <w:rFonts w:eastAsia="Times New Roman"/>
          <w:sz w:val="24"/>
          <w:szCs w:val="24"/>
        </w:rPr>
      </w:pPr>
    </w:p>
    <w:p w:rsidR="00501DC8" w:rsidRPr="00A7611D" w:rsidRDefault="00501DC8" w:rsidP="00501DC8">
      <w:pPr>
        <w:jc w:val="center"/>
        <w:rPr>
          <w:rFonts w:eastAsia="Times New Roman"/>
          <w:sz w:val="24"/>
          <w:szCs w:val="24"/>
        </w:rPr>
      </w:pPr>
      <w:r w:rsidRPr="00A7611D">
        <w:rPr>
          <w:rFonts w:eastAsia="Times New Roman"/>
          <w:noProof/>
          <w:sz w:val="24"/>
          <w:szCs w:val="24"/>
          <w:lang w:val="uk-UA" w:eastAsia="uk-UA"/>
        </w:rPr>
        <w:drawing>
          <wp:inline distT="0" distB="0" distL="0" distR="0">
            <wp:extent cx="1155700" cy="60388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03885"/>
                    </a:xfrm>
                    <a:prstGeom prst="rect">
                      <a:avLst/>
                    </a:prstGeom>
                    <a:noFill/>
                    <a:ln w="9525">
                      <a:noFill/>
                      <a:miter lim="800000"/>
                      <a:headEnd/>
                      <a:tailEnd/>
                    </a:ln>
                  </pic:spPr>
                </pic:pic>
              </a:graphicData>
            </a:graphic>
          </wp:inline>
        </w:drawing>
      </w:r>
    </w:p>
    <w:p w:rsidR="00501DC8" w:rsidRPr="00A7611D" w:rsidRDefault="00501DC8" w:rsidP="00501DC8">
      <w:pPr>
        <w:jc w:val="center"/>
        <w:rPr>
          <w:rFonts w:eastAsia="Times New Roman"/>
          <w:b/>
          <w:sz w:val="24"/>
          <w:szCs w:val="24"/>
        </w:rPr>
      </w:pPr>
      <w:r w:rsidRPr="00A7611D">
        <w:rPr>
          <w:rFonts w:eastAsia="Times New Roman"/>
          <w:b/>
          <w:sz w:val="24"/>
          <w:szCs w:val="24"/>
        </w:rPr>
        <w:t>НОВОРОЗДІЛЬСЬКА  МІСЬКА  РАДА</w:t>
      </w:r>
    </w:p>
    <w:p w:rsidR="00501DC8" w:rsidRPr="00A7611D" w:rsidRDefault="00501DC8" w:rsidP="00501DC8">
      <w:pPr>
        <w:jc w:val="center"/>
        <w:rPr>
          <w:rFonts w:eastAsia="Times New Roman"/>
          <w:b/>
          <w:sz w:val="24"/>
          <w:szCs w:val="24"/>
        </w:rPr>
      </w:pPr>
      <w:r w:rsidRPr="00A7611D">
        <w:rPr>
          <w:rFonts w:eastAsia="Times New Roman"/>
          <w:b/>
          <w:sz w:val="24"/>
          <w:szCs w:val="24"/>
        </w:rPr>
        <w:t>ЛЬВІВСЬКОЇ  ОБЛАСТІ</w:t>
      </w:r>
    </w:p>
    <w:p w:rsidR="00501DC8" w:rsidRPr="00A7611D" w:rsidRDefault="00501DC8" w:rsidP="00501DC8">
      <w:pPr>
        <w:jc w:val="center"/>
        <w:rPr>
          <w:rFonts w:eastAsia="Times New Roman"/>
          <w:b/>
          <w:sz w:val="24"/>
          <w:szCs w:val="24"/>
        </w:rPr>
      </w:pPr>
      <w:r w:rsidRPr="00A7611D">
        <w:rPr>
          <w:rFonts w:eastAsia="Times New Roman"/>
          <w:b/>
          <w:sz w:val="24"/>
          <w:szCs w:val="24"/>
        </w:rPr>
        <w:t>ВИКОНАВЧИЙ  КОМІТЕТ</w:t>
      </w:r>
    </w:p>
    <w:p w:rsidR="00501DC8" w:rsidRPr="00A7611D" w:rsidRDefault="00501DC8" w:rsidP="00501DC8">
      <w:pPr>
        <w:jc w:val="center"/>
        <w:rPr>
          <w:rFonts w:eastAsia="Times New Roman"/>
          <w:b/>
          <w:sz w:val="24"/>
          <w:szCs w:val="24"/>
        </w:rPr>
      </w:pPr>
      <w:r w:rsidRPr="00A7611D">
        <w:rPr>
          <w:rFonts w:eastAsia="Times New Roman"/>
          <w:b/>
          <w:sz w:val="24"/>
          <w:szCs w:val="24"/>
        </w:rPr>
        <w:t xml:space="preserve"> Р І Ш Е Н </w:t>
      </w:r>
      <w:proofErr w:type="spellStart"/>
      <w:proofErr w:type="gramStart"/>
      <w:r w:rsidRPr="00A7611D">
        <w:rPr>
          <w:rFonts w:eastAsia="Times New Roman"/>
          <w:b/>
          <w:sz w:val="24"/>
          <w:szCs w:val="24"/>
        </w:rPr>
        <w:t>Н</w:t>
      </w:r>
      <w:proofErr w:type="spellEnd"/>
      <w:proofErr w:type="gramEnd"/>
      <w:r w:rsidRPr="00A7611D">
        <w:rPr>
          <w:rFonts w:eastAsia="Times New Roman"/>
          <w:b/>
          <w:sz w:val="24"/>
          <w:szCs w:val="24"/>
        </w:rPr>
        <w:t xml:space="preserve"> Я ______</w:t>
      </w:r>
    </w:p>
    <w:p w:rsidR="00501DC8" w:rsidRPr="00501DC8" w:rsidRDefault="00501DC8" w:rsidP="00501DC8">
      <w:pPr>
        <w:jc w:val="center"/>
        <w:rPr>
          <w:rFonts w:eastAsia="Times New Roman"/>
          <w:b/>
          <w:sz w:val="24"/>
          <w:szCs w:val="24"/>
          <w:lang w:val="uk-UA"/>
        </w:rPr>
      </w:pPr>
      <w:r w:rsidRPr="00A7611D">
        <w:rPr>
          <w:rFonts w:eastAsia="Times New Roman"/>
          <w:b/>
          <w:sz w:val="24"/>
          <w:szCs w:val="24"/>
        </w:rPr>
        <w:t>ПРОЄКТ № 2</w:t>
      </w:r>
      <w:r>
        <w:rPr>
          <w:rFonts w:eastAsia="Times New Roman"/>
          <w:b/>
          <w:sz w:val="24"/>
          <w:szCs w:val="24"/>
        </w:rPr>
        <w:t>6</w:t>
      </w:r>
      <w:r>
        <w:rPr>
          <w:rFonts w:eastAsia="Times New Roman"/>
          <w:b/>
          <w:sz w:val="24"/>
          <w:szCs w:val="24"/>
          <w:lang w:val="uk-UA"/>
        </w:rPr>
        <w:t>7</w:t>
      </w:r>
    </w:p>
    <w:p w:rsidR="00501DC8" w:rsidRPr="00A7611D" w:rsidRDefault="00501DC8" w:rsidP="00501DC8">
      <w:pPr>
        <w:shd w:val="clear" w:color="auto" w:fill="FFFFFF"/>
        <w:jc w:val="both"/>
        <w:outlineLvl w:val="5"/>
        <w:rPr>
          <w:rFonts w:eastAsia="Times New Roman"/>
          <w:bCs/>
          <w:color w:val="202020"/>
          <w:sz w:val="24"/>
          <w:szCs w:val="24"/>
        </w:rPr>
      </w:pPr>
    </w:p>
    <w:p w:rsidR="00501DC8" w:rsidRPr="00A7611D" w:rsidRDefault="00501DC8" w:rsidP="00501DC8">
      <w:pPr>
        <w:jc w:val="both"/>
        <w:rPr>
          <w:rFonts w:eastAsia="Times New Roman"/>
          <w:color w:val="000000"/>
          <w:sz w:val="24"/>
          <w:szCs w:val="24"/>
        </w:rPr>
      </w:pPr>
    </w:p>
    <w:p w:rsidR="00501DC8" w:rsidRDefault="00501DC8" w:rsidP="00501DC8">
      <w:pPr>
        <w:jc w:val="both"/>
        <w:rPr>
          <w:rFonts w:eastAsia="Times New Roman"/>
          <w:color w:val="000000"/>
          <w:sz w:val="24"/>
          <w:szCs w:val="24"/>
        </w:rPr>
      </w:pPr>
      <w:r w:rsidRPr="00A7611D">
        <w:rPr>
          <w:rFonts w:eastAsia="Times New Roman"/>
          <w:color w:val="000000"/>
          <w:sz w:val="24"/>
          <w:szCs w:val="24"/>
        </w:rPr>
        <w:t>«____»  __________ 2022 року</w:t>
      </w:r>
    </w:p>
    <w:p w:rsidR="00501DC8" w:rsidRPr="00501DC8" w:rsidRDefault="00501DC8" w:rsidP="00501DC8">
      <w:pPr>
        <w:rPr>
          <w:rFonts w:eastAsia="Times New Roman"/>
          <w:bCs/>
          <w:sz w:val="24"/>
          <w:szCs w:val="24"/>
        </w:rPr>
      </w:pP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Про намір передачі в оренду частини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вбудованих нежилих приміщень І-го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поверху старого корпусу КНП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«Новороздільська міська лікарня»,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загальною площею 86,0 м</w:t>
      </w:r>
      <w:r w:rsidRPr="00EC430C">
        <w:rPr>
          <w:rFonts w:eastAsia="Times New Roman"/>
          <w:bCs/>
          <w:sz w:val="24"/>
          <w:szCs w:val="24"/>
          <w:vertAlign w:val="superscript"/>
          <w:lang w:val="uk-UA"/>
        </w:rPr>
        <w:t>2</w:t>
      </w:r>
      <w:r w:rsidRPr="00EC430C">
        <w:rPr>
          <w:rFonts w:eastAsia="Times New Roman"/>
          <w:bCs/>
          <w:sz w:val="24"/>
          <w:szCs w:val="24"/>
          <w:lang w:val="uk-UA"/>
        </w:rPr>
        <w:t>, розташованого</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 по вул. Винниченка, 37, м. Новий Розділ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без проведення аукціону</w:t>
      </w:r>
    </w:p>
    <w:p w:rsidR="00090171" w:rsidRPr="00EC430C" w:rsidRDefault="00090171" w:rsidP="00EC430C">
      <w:pPr>
        <w:rPr>
          <w:rFonts w:eastAsia="Times New Roman"/>
          <w:sz w:val="24"/>
          <w:szCs w:val="24"/>
          <w:lang w:val="uk-UA"/>
        </w:rPr>
      </w:pPr>
    </w:p>
    <w:p w:rsidR="00090171" w:rsidRPr="00EC430C" w:rsidRDefault="00090171" w:rsidP="00EC430C">
      <w:pPr>
        <w:widowControl w:val="0"/>
        <w:tabs>
          <w:tab w:val="left" w:pos="567"/>
          <w:tab w:val="left" w:pos="1276"/>
          <w:tab w:val="left" w:pos="7200"/>
        </w:tabs>
        <w:suppressAutoHyphens/>
        <w:ind w:firstLine="567"/>
        <w:jc w:val="both"/>
        <w:rPr>
          <w:rFonts w:eastAsia="Andale Sans UI"/>
          <w:kern w:val="2"/>
          <w:sz w:val="24"/>
          <w:szCs w:val="24"/>
          <w:lang w:val="uk-UA"/>
        </w:rPr>
      </w:pPr>
      <w:r w:rsidRPr="00EC430C">
        <w:rPr>
          <w:rFonts w:eastAsia="Andale Sans UI"/>
          <w:kern w:val="2"/>
          <w:sz w:val="24"/>
          <w:szCs w:val="24"/>
          <w:lang w:val="uk-UA"/>
        </w:rPr>
        <w:t>Беручи до уваги заяву, на оренду об'єкта включеного в перелік другого типу об’єктів комунального майна Новороздільської територіальної громади,   Комунального некомерційного підприємства Львівської обласної ради «Львівський обласний центр екстреної медичної допомоги та медицини катастроф», яка з додатками подана через ЕТС, щодо надання в оренду частини вбудованих нежилих приміщень І-го поверху старого корпусу КНП «Новороздільська міська лікарня», загальною площею 86,0 м</w:t>
      </w:r>
      <w:r w:rsidRPr="00EC430C">
        <w:rPr>
          <w:rFonts w:eastAsia="Andale Sans UI"/>
          <w:kern w:val="2"/>
          <w:sz w:val="24"/>
          <w:szCs w:val="24"/>
          <w:vertAlign w:val="superscript"/>
          <w:lang w:val="uk-UA"/>
        </w:rPr>
        <w:t>2</w:t>
      </w:r>
      <w:r w:rsidRPr="00EC430C">
        <w:rPr>
          <w:rFonts w:eastAsia="Andale Sans UI"/>
          <w:kern w:val="2"/>
          <w:sz w:val="24"/>
          <w:szCs w:val="24"/>
          <w:lang w:val="uk-UA"/>
        </w:rPr>
        <w:t>, розташованого по вул. Винниченка, 37, м. Новий Розділ, Стрийського району, Львівської області, для розміщення пункту Екстреної (Швидкої) Медичної допомоги «Новий Розділ» КНП ЛОР «ЛОЦ ЕМД МК», взявши до уваги Протокол засідання комісії з питань оренди майна Новороздільської територіальної громади № 14 від 11.04.2022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090171" w:rsidRPr="00EC430C" w:rsidRDefault="00090171" w:rsidP="00EC430C">
      <w:pPr>
        <w:widowControl w:val="0"/>
        <w:tabs>
          <w:tab w:val="left" w:pos="567"/>
          <w:tab w:val="left" w:pos="1276"/>
          <w:tab w:val="left" w:pos="7200"/>
        </w:tabs>
        <w:suppressAutoHyphens/>
        <w:jc w:val="both"/>
        <w:rPr>
          <w:rFonts w:eastAsia="Andale Sans UI"/>
          <w:kern w:val="2"/>
          <w:sz w:val="24"/>
          <w:szCs w:val="24"/>
          <w:lang w:val="uk-UA"/>
        </w:rPr>
      </w:pPr>
    </w:p>
    <w:p w:rsidR="00090171" w:rsidRPr="00EC430C" w:rsidRDefault="00090171" w:rsidP="00EC430C">
      <w:pPr>
        <w:widowControl w:val="0"/>
        <w:suppressAutoHyphens/>
        <w:rPr>
          <w:rFonts w:eastAsia="Andale Sans UI"/>
          <w:kern w:val="2"/>
          <w:sz w:val="24"/>
          <w:szCs w:val="24"/>
          <w:lang w:val="uk-UA"/>
        </w:rPr>
      </w:pPr>
      <w:r w:rsidRPr="00EC430C">
        <w:rPr>
          <w:rFonts w:eastAsia="Andale Sans UI"/>
          <w:kern w:val="2"/>
          <w:sz w:val="24"/>
          <w:szCs w:val="24"/>
          <w:lang w:val="uk-UA"/>
        </w:rPr>
        <w:t>В И Р І Ш И В:</w:t>
      </w:r>
    </w:p>
    <w:p w:rsidR="00090171" w:rsidRPr="00EC430C" w:rsidRDefault="00090171" w:rsidP="00EC430C">
      <w:pPr>
        <w:ind w:firstLine="708"/>
        <w:jc w:val="both"/>
        <w:rPr>
          <w:rFonts w:eastAsia="Times New Roman"/>
          <w:sz w:val="24"/>
          <w:szCs w:val="24"/>
          <w:lang w:val="uk-UA"/>
        </w:rPr>
      </w:pPr>
      <w:r w:rsidRPr="00EC430C">
        <w:rPr>
          <w:rFonts w:eastAsia="Times New Roman"/>
          <w:sz w:val="24"/>
          <w:szCs w:val="24"/>
          <w:lang w:val="uk-UA"/>
        </w:rPr>
        <w:lastRenderedPageBreak/>
        <w:t>1. Передати, строком на 5 років, в оренду майно Новороздільської територіальної громади - частину вбудованих нежилих приміщень І-го поверху старого корпусу КНП «Новороздільська міська лікарня», загальною площею 86,0 м2, розташованого по вул. Винниченка, 37, м. Новий Розділ, Стрийського району, Львівської області, які включені до переліку Другого типу, без проведення аукціону.</w:t>
      </w:r>
    </w:p>
    <w:p w:rsidR="00090171" w:rsidRPr="00EC430C" w:rsidRDefault="00090171" w:rsidP="00EC430C">
      <w:pPr>
        <w:ind w:firstLine="708"/>
        <w:jc w:val="both"/>
        <w:rPr>
          <w:rFonts w:eastAsia="Times New Roman"/>
          <w:sz w:val="24"/>
          <w:szCs w:val="24"/>
          <w:lang w:val="uk-UA"/>
        </w:rPr>
      </w:pPr>
      <w:r w:rsidRPr="00EC430C">
        <w:rPr>
          <w:rFonts w:eastAsia="Andale Sans UI"/>
          <w:kern w:val="2"/>
          <w:sz w:val="24"/>
          <w:szCs w:val="24"/>
          <w:lang w:val="uk-UA"/>
        </w:rPr>
        <w:t xml:space="preserve">2. </w:t>
      </w:r>
      <w:r w:rsidRPr="00EC430C">
        <w:rPr>
          <w:rFonts w:eastAsia="Times New Roman"/>
          <w:sz w:val="24"/>
          <w:szCs w:val="24"/>
          <w:lang w:val="uk-UA"/>
        </w:rPr>
        <w:t>Затвердити Інформаційне повідомлення про передачу в оренду майна Новороздільської територіальної громади - частини вбудованих нежилих приміщень І-го поверху старого корпусу КНП «Новороздільська міська лікарня», загальною площею 86,0 м</w:t>
      </w:r>
      <w:r w:rsidRPr="00EC430C">
        <w:rPr>
          <w:rFonts w:eastAsia="Times New Roman"/>
          <w:sz w:val="24"/>
          <w:szCs w:val="24"/>
          <w:vertAlign w:val="superscript"/>
          <w:lang w:val="uk-UA"/>
        </w:rPr>
        <w:t>2</w:t>
      </w:r>
      <w:r w:rsidRPr="00EC430C">
        <w:rPr>
          <w:rFonts w:eastAsia="Times New Roman"/>
          <w:sz w:val="24"/>
          <w:szCs w:val="24"/>
          <w:lang w:val="uk-UA"/>
        </w:rPr>
        <w:t xml:space="preserve">, розташованого по вул. Винниченка, 37,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090171" w:rsidRPr="00EC430C" w:rsidRDefault="00090171" w:rsidP="00EC430C">
      <w:pPr>
        <w:ind w:firstLine="708"/>
        <w:jc w:val="both"/>
        <w:rPr>
          <w:rFonts w:eastAsia="Times New Roman"/>
          <w:sz w:val="24"/>
          <w:szCs w:val="24"/>
          <w:lang w:val="uk-UA"/>
        </w:rPr>
      </w:pPr>
      <w:r w:rsidRPr="00EC430C">
        <w:rPr>
          <w:rFonts w:eastAsia="Times New Roman"/>
          <w:sz w:val="24"/>
          <w:szCs w:val="24"/>
          <w:lang w:val="uk-UA"/>
        </w:rPr>
        <w:t xml:space="preserve">3. Оприлюднити дане рішення та текст Інформаційного повідомлення в електронно торговій системі </w:t>
      </w:r>
      <w:r w:rsidRPr="00EC430C">
        <w:rPr>
          <w:rFonts w:eastAsia="Times New Roman"/>
          <w:b/>
          <w:sz w:val="24"/>
          <w:szCs w:val="24"/>
          <w:lang w:val="uk-UA"/>
        </w:rPr>
        <w:t>«</w:t>
      </w:r>
      <w:proofErr w:type="spellStart"/>
      <w:r w:rsidRPr="00EC430C">
        <w:rPr>
          <w:rFonts w:eastAsia="Times New Roman"/>
          <w:sz w:val="24"/>
          <w:szCs w:val="24"/>
          <w:lang w:val="uk-UA"/>
        </w:rPr>
        <w:t>Prozorro</w:t>
      </w:r>
      <w:proofErr w:type="spellEnd"/>
      <w:r w:rsidRPr="00EC430C">
        <w:rPr>
          <w:rFonts w:eastAsia="Times New Roman"/>
          <w:sz w:val="24"/>
          <w:szCs w:val="24"/>
          <w:lang w:val="uk-UA"/>
        </w:rPr>
        <w:t>. Продажі».</w:t>
      </w:r>
    </w:p>
    <w:p w:rsidR="00090171" w:rsidRPr="00EC430C" w:rsidRDefault="00090171" w:rsidP="00EC430C">
      <w:pPr>
        <w:ind w:firstLine="708"/>
        <w:jc w:val="both"/>
        <w:rPr>
          <w:rFonts w:eastAsia="Times New Roman"/>
          <w:sz w:val="24"/>
          <w:szCs w:val="24"/>
          <w:lang w:val="uk-UA"/>
        </w:rPr>
      </w:pPr>
      <w:r w:rsidRPr="00EC430C">
        <w:rPr>
          <w:rFonts w:eastAsia="Times New Roman"/>
          <w:sz w:val="24"/>
          <w:szCs w:val="24"/>
          <w:lang w:val="uk-UA"/>
        </w:rPr>
        <w:t>4. Повідомити Орендаря про необхідність, до укладання Договору оренди або в день його укладання,  внесення на рахунок Балансоутримувача (Комунальне некомерційне підприємство «Новороздільська міська лікарня» Новороздільської міської ради) авансового внеску з орендної плати у розмірі вказаному в Інформаційному повідомленні.</w:t>
      </w:r>
    </w:p>
    <w:p w:rsidR="00090171" w:rsidRPr="00EC430C" w:rsidRDefault="00090171" w:rsidP="00EC430C">
      <w:pPr>
        <w:ind w:firstLine="708"/>
        <w:jc w:val="both"/>
        <w:rPr>
          <w:rFonts w:eastAsia="Times New Roman"/>
          <w:sz w:val="24"/>
          <w:szCs w:val="24"/>
          <w:lang w:val="uk-UA"/>
        </w:rPr>
      </w:pPr>
      <w:r w:rsidRPr="00EC430C">
        <w:rPr>
          <w:rFonts w:eastAsia="Times New Roman"/>
          <w:sz w:val="24"/>
          <w:szCs w:val="24"/>
          <w:lang w:val="uk-UA"/>
        </w:rPr>
        <w:t xml:space="preserve">5. Оприлюднити підписаний, згідно даного рішення,  Договір оренди в ЕТС протягом 3-ох робочих  днів з дати його підписання. </w:t>
      </w:r>
    </w:p>
    <w:p w:rsidR="00090171" w:rsidRPr="00EC430C" w:rsidRDefault="00090171" w:rsidP="00EC430C">
      <w:pPr>
        <w:ind w:firstLine="708"/>
        <w:jc w:val="both"/>
        <w:rPr>
          <w:rFonts w:eastAsia="Times New Roman"/>
          <w:sz w:val="24"/>
          <w:szCs w:val="24"/>
          <w:lang w:val="uk-UA"/>
        </w:rPr>
      </w:pPr>
      <w:r w:rsidRPr="00EC430C">
        <w:rPr>
          <w:rFonts w:eastAsia="Times New Roman"/>
          <w:sz w:val="24"/>
          <w:szCs w:val="24"/>
          <w:lang w:val="uk-UA"/>
        </w:rPr>
        <w:t xml:space="preserve">6. Дане рішення набирає чинності з моменту його оприлюднення. </w:t>
      </w:r>
    </w:p>
    <w:p w:rsidR="00090171" w:rsidRPr="00EC430C" w:rsidRDefault="00090171" w:rsidP="00EC430C">
      <w:pPr>
        <w:ind w:firstLine="708"/>
        <w:jc w:val="both"/>
        <w:rPr>
          <w:rFonts w:eastAsia="Times New Roman"/>
          <w:sz w:val="24"/>
          <w:szCs w:val="24"/>
          <w:lang w:val="uk-UA"/>
        </w:rPr>
      </w:pPr>
      <w:r w:rsidRPr="00EC430C">
        <w:rPr>
          <w:rFonts w:eastAsia="Times New Roman"/>
          <w:sz w:val="24"/>
          <w:szCs w:val="24"/>
          <w:lang w:val="uk-UA"/>
        </w:rPr>
        <w:t xml:space="preserve">7. Контроль за виконанням даного рішення покласти на першого заступника міського голови </w:t>
      </w:r>
      <w:proofErr w:type="spellStart"/>
      <w:r w:rsidRPr="00EC430C">
        <w:rPr>
          <w:rFonts w:eastAsia="Times New Roman"/>
          <w:sz w:val="24"/>
          <w:szCs w:val="24"/>
          <w:lang w:val="uk-UA"/>
        </w:rPr>
        <w:t>Гулія</w:t>
      </w:r>
      <w:proofErr w:type="spellEnd"/>
      <w:r w:rsidRPr="00EC430C">
        <w:rPr>
          <w:rFonts w:eastAsia="Times New Roman"/>
          <w:sz w:val="24"/>
          <w:szCs w:val="24"/>
          <w:lang w:val="uk-UA"/>
        </w:rPr>
        <w:t xml:space="preserve"> М. М.     </w:t>
      </w:r>
    </w:p>
    <w:p w:rsidR="00090171" w:rsidRPr="00EC430C" w:rsidRDefault="00090171" w:rsidP="00EC430C">
      <w:pPr>
        <w:ind w:firstLine="708"/>
        <w:jc w:val="both"/>
        <w:rPr>
          <w:rFonts w:eastAsia="Times New Roman"/>
          <w:sz w:val="24"/>
          <w:szCs w:val="24"/>
          <w:lang w:val="uk-UA"/>
        </w:rPr>
      </w:pPr>
    </w:p>
    <w:p w:rsidR="00090171" w:rsidRPr="00EC430C" w:rsidRDefault="00090171" w:rsidP="00EC430C">
      <w:pPr>
        <w:rPr>
          <w:rFonts w:eastAsia="Andale Sans UI"/>
          <w:kern w:val="2"/>
          <w:sz w:val="24"/>
          <w:szCs w:val="24"/>
          <w:lang w:val="uk-UA"/>
        </w:rPr>
      </w:pPr>
      <w:r w:rsidRPr="00EC430C">
        <w:rPr>
          <w:rFonts w:eastAsia="Andale Sans UI"/>
          <w:kern w:val="2"/>
          <w:sz w:val="24"/>
          <w:szCs w:val="24"/>
          <w:lang w:val="uk-UA"/>
        </w:rPr>
        <w:t>МІСЬКИЙ ГОЛОВА</w:t>
      </w:r>
      <w:r w:rsidRPr="00EC430C">
        <w:rPr>
          <w:rFonts w:eastAsia="Andale Sans UI"/>
          <w:kern w:val="2"/>
          <w:sz w:val="24"/>
          <w:szCs w:val="24"/>
          <w:lang w:val="uk-UA"/>
        </w:rPr>
        <w:tab/>
      </w:r>
      <w:r w:rsidRPr="00EC430C">
        <w:rPr>
          <w:rFonts w:eastAsia="Andale Sans UI"/>
          <w:kern w:val="2"/>
          <w:sz w:val="24"/>
          <w:szCs w:val="24"/>
          <w:lang w:val="uk-UA"/>
        </w:rPr>
        <w:tab/>
      </w:r>
      <w:r w:rsidRPr="00EC430C">
        <w:rPr>
          <w:rFonts w:eastAsia="Andale Sans UI"/>
          <w:kern w:val="2"/>
          <w:sz w:val="24"/>
          <w:szCs w:val="24"/>
          <w:lang w:val="uk-UA"/>
        </w:rPr>
        <w:tab/>
      </w:r>
      <w:r w:rsidRPr="00EC430C">
        <w:rPr>
          <w:rFonts w:eastAsia="Andale Sans UI"/>
          <w:kern w:val="2"/>
          <w:sz w:val="24"/>
          <w:szCs w:val="24"/>
          <w:lang w:val="uk-UA"/>
        </w:rPr>
        <w:tab/>
        <w:t xml:space="preserve">      Я. В. ЯЦЕНКО</w:t>
      </w:r>
    </w:p>
    <w:p w:rsidR="00090171" w:rsidRPr="00EC430C" w:rsidRDefault="00090171" w:rsidP="00EC430C">
      <w:pPr>
        <w:rPr>
          <w:rFonts w:eastAsia="Andale Sans UI"/>
          <w:kern w:val="2"/>
          <w:sz w:val="24"/>
          <w:szCs w:val="24"/>
          <w:lang w:val="uk-UA"/>
        </w:rPr>
      </w:pPr>
    </w:p>
    <w:p w:rsidR="00090171" w:rsidRPr="00EC430C" w:rsidRDefault="00090171" w:rsidP="00EC430C">
      <w:pPr>
        <w:rPr>
          <w:rFonts w:eastAsia="Andale Sans UI"/>
          <w:kern w:val="2"/>
          <w:sz w:val="24"/>
          <w:szCs w:val="24"/>
          <w:lang w:val="uk-UA"/>
        </w:rPr>
      </w:pPr>
    </w:p>
    <w:p w:rsidR="00090171" w:rsidRPr="00EC430C" w:rsidRDefault="00090171" w:rsidP="00EC430C">
      <w:pPr>
        <w:rPr>
          <w:rFonts w:eastAsia="Andale Sans UI"/>
          <w:kern w:val="2"/>
          <w:sz w:val="24"/>
          <w:szCs w:val="24"/>
          <w:lang w:val="uk-UA"/>
        </w:rPr>
      </w:pPr>
      <w:bookmarkStart w:id="0" w:name="_GoBack"/>
      <w:bookmarkEnd w:id="0"/>
    </w:p>
    <w:p w:rsidR="00090171" w:rsidRPr="00EC430C" w:rsidRDefault="00090171" w:rsidP="00EC430C">
      <w:pPr>
        <w:ind w:left="5812" w:right="-165"/>
        <w:jc w:val="both"/>
        <w:rPr>
          <w:sz w:val="24"/>
          <w:szCs w:val="24"/>
          <w:lang w:val="uk-UA"/>
        </w:rPr>
      </w:pPr>
      <w:r w:rsidRPr="00EC430C">
        <w:rPr>
          <w:sz w:val="24"/>
          <w:szCs w:val="24"/>
          <w:lang w:val="uk-UA"/>
        </w:rPr>
        <w:t xml:space="preserve">Додаток  до рішення виконавчого </w:t>
      </w:r>
    </w:p>
    <w:p w:rsidR="00090171" w:rsidRPr="00EC430C" w:rsidRDefault="00090171" w:rsidP="00EC430C">
      <w:pPr>
        <w:ind w:left="5812" w:right="-165"/>
        <w:jc w:val="both"/>
        <w:rPr>
          <w:sz w:val="24"/>
          <w:szCs w:val="24"/>
          <w:lang w:val="uk-UA"/>
        </w:rPr>
      </w:pPr>
      <w:r w:rsidRPr="00EC430C">
        <w:rPr>
          <w:sz w:val="24"/>
          <w:szCs w:val="24"/>
          <w:lang w:val="uk-UA"/>
        </w:rPr>
        <w:t xml:space="preserve">комітету Новороздільської міської ради  </w:t>
      </w:r>
    </w:p>
    <w:p w:rsidR="00090171" w:rsidRPr="00EC430C" w:rsidRDefault="00090171" w:rsidP="00EC430C">
      <w:pPr>
        <w:ind w:left="5812" w:right="-165"/>
        <w:jc w:val="both"/>
        <w:rPr>
          <w:sz w:val="24"/>
          <w:szCs w:val="24"/>
          <w:lang w:val="uk-UA"/>
        </w:rPr>
      </w:pPr>
      <w:r w:rsidRPr="00EC430C">
        <w:rPr>
          <w:sz w:val="24"/>
          <w:szCs w:val="24"/>
          <w:lang w:val="uk-UA"/>
        </w:rPr>
        <w:t>від 14.04. 2022р. № _____</w:t>
      </w:r>
    </w:p>
    <w:p w:rsidR="00090171" w:rsidRPr="00EC430C" w:rsidRDefault="00090171" w:rsidP="00EC430C">
      <w:pPr>
        <w:ind w:left="5812" w:right="-165"/>
        <w:jc w:val="both"/>
        <w:rPr>
          <w:sz w:val="24"/>
          <w:szCs w:val="24"/>
          <w:lang w:val="uk-UA"/>
        </w:rPr>
      </w:pPr>
    </w:p>
    <w:tbl>
      <w:tblPr>
        <w:tblW w:w="10554" w:type="dxa"/>
        <w:tblInd w:w="-822" w:type="dxa"/>
        <w:tblCellMar>
          <w:left w:w="0" w:type="dxa"/>
          <w:right w:w="0" w:type="dxa"/>
        </w:tblCellMar>
        <w:tblLook w:val="04A0"/>
      </w:tblPr>
      <w:tblGrid>
        <w:gridCol w:w="5277"/>
        <w:gridCol w:w="5277"/>
      </w:tblGrid>
      <w:tr w:rsidR="00090171" w:rsidRPr="00EC430C" w:rsidTr="00883FB9">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jc w:val="center"/>
              <w:rPr>
                <w:rFonts w:eastAsia="Times New Roman"/>
                <w:b/>
                <w:bCs/>
                <w:sz w:val="24"/>
                <w:szCs w:val="24"/>
                <w:lang w:val="uk-UA"/>
              </w:rPr>
            </w:pPr>
            <w:r w:rsidRPr="00EC430C">
              <w:rPr>
                <w:rFonts w:eastAsia="Times New Roman"/>
                <w:b/>
                <w:bCs/>
                <w:sz w:val="24"/>
                <w:szCs w:val="24"/>
                <w:lang w:val="uk-UA"/>
              </w:rPr>
              <w:t xml:space="preserve">Інформаційне повідомлення </w:t>
            </w:r>
          </w:p>
          <w:p w:rsidR="00090171" w:rsidRPr="00EC430C" w:rsidRDefault="00090171" w:rsidP="00EC430C">
            <w:pPr>
              <w:jc w:val="center"/>
              <w:rPr>
                <w:rFonts w:eastAsia="Times New Roman"/>
                <w:b/>
                <w:bCs/>
                <w:color w:val="000000"/>
                <w:sz w:val="24"/>
                <w:szCs w:val="24"/>
                <w:lang w:val="uk-UA"/>
              </w:rPr>
            </w:pPr>
            <w:r w:rsidRPr="00EC430C">
              <w:rPr>
                <w:rFonts w:eastAsia="Times New Roman"/>
                <w:b/>
                <w:bCs/>
                <w:color w:val="000000"/>
                <w:sz w:val="24"/>
                <w:szCs w:val="24"/>
                <w:lang w:val="uk-UA"/>
              </w:rPr>
              <w:t>про передачу в оренду майна Новороздільської територіальної громади - частини вбудованих нежилих приміщень І-го поверху старого корпусу КНП «Новороздільська міська лікарня», загальною площею 86,0 м</w:t>
            </w:r>
            <w:r w:rsidRPr="00EC430C">
              <w:rPr>
                <w:rFonts w:eastAsia="Times New Roman"/>
                <w:b/>
                <w:bCs/>
                <w:color w:val="000000"/>
                <w:sz w:val="24"/>
                <w:szCs w:val="24"/>
                <w:vertAlign w:val="superscript"/>
                <w:lang w:val="uk-UA"/>
              </w:rPr>
              <w:t>2</w:t>
            </w:r>
            <w:r w:rsidRPr="00EC430C">
              <w:rPr>
                <w:rFonts w:eastAsia="Times New Roman"/>
                <w:b/>
                <w:bCs/>
                <w:color w:val="000000"/>
                <w:sz w:val="24"/>
                <w:szCs w:val="24"/>
                <w:lang w:val="uk-UA"/>
              </w:rPr>
              <w:t>, розташованого по вул. Винниченка, 37, м. Новий Розділ, Стрийського району, Львівської області, щодо якого прийнято рішення  про передачу в оренду без проведення аукціону</w:t>
            </w:r>
          </w:p>
        </w:tc>
      </w:tr>
      <w:tr w:rsidR="00090171" w:rsidRPr="00EC430C" w:rsidTr="00883FB9">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090171" w:rsidRPr="00EC430C" w:rsidRDefault="00090171" w:rsidP="00EC430C">
            <w:pPr>
              <w:rPr>
                <w:sz w:val="24"/>
                <w:szCs w:val="24"/>
                <w:lang w:val="uk-UA"/>
              </w:rPr>
            </w:pPr>
            <w:r w:rsidRPr="00EC430C">
              <w:rPr>
                <w:sz w:val="24"/>
                <w:szCs w:val="24"/>
                <w:lang w:val="uk-UA"/>
              </w:rPr>
              <w:t>м. Новий Розділ</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Надання в оренду частини вбудованих нежилих приміщень І-го поверху старого корпусу КНП «Новороздільська міська лікарня», загальною площею 86,0 м</w:t>
            </w:r>
            <w:r w:rsidRPr="00EC430C">
              <w:rPr>
                <w:sz w:val="24"/>
                <w:szCs w:val="24"/>
                <w:vertAlign w:val="superscript"/>
                <w:lang w:val="uk-UA"/>
              </w:rPr>
              <w:t>2</w:t>
            </w:r>
            <w:r w:rsidRPr="00EC430C">
              <w:rPr>
                <w:sz w:val="24"/>
                <w:szCs w:val="24"/>
                <w:lang w:val="uk-UA"/>
              </w:rPr>
              <w:t>, розташованого по вул. Винниченка, 37, м. Новий Розділ, Стрийського району, Львівської області</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 xml:space="preserve">Повне найменування орендодавця </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Виконавчий комітет Новороздільської міської ради</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t>04056210</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rFonts w:eastAsia="Calibri"/>
                <w:sz w:val="24"/>
                <w:szCs w:val="24"/>
                <w:lang w:val="uk-UA" w:eastAsia="en-US"/>
              </w:rPr>
              <w:t>81652</w:t>
            </w:r>
            <w:r w:rsidRPr="00EC430C">
              <w:rPr>
                <w:rFonts w:eastAsia="Calibri"/>
                <w:color w:val="000000"/>
                <w:sz w:val="24"/>
                <w:szCs w:val="24"/>
                <w:lang w:val="uk-UA" w:eastAsia="en-US"/>
              </w:rPr>
              <w:t xml:space="preserve">, </w:t>
            </w:r>
            <w:r w:rsidRPr="00EC430C">
              <w:rPr>
                <w:rFonts w:eastAsia="Calibri"/>
                <w:sz w:val="24"/>
                <w:szCs w:val="24"/>
                <w:lang w:val="uk-UA" w:eastAsia="en-US"/>
              </w:rPr>
              <w:t xml:space="preserve"> м. Новий Розділ, Стрийського району, Львівської області,  вул. Грушевського, буд. 24</w:t>
            </w:r>
          </w:p>
        </w:tc>
      </w:tr>
      <w:tr w:rsidR="00090171" w:rsidRPr="00501DC8"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90171" w:rsidRPr="00EC430C" w:rsidRDefault="00090171" w:rsidP="00EC430C">
            <w:pPr>
              <w:rPr>
                <w:rFonts w:eastAsia="Calibri"/>
                <w:color w:val="FF0000"/>
                <w:sz w:val="24"/>
                <w:szCs w:val="24"/>
                <w:lang w:val="uk-UA" w:eastAsia="en-US"/>
              </w:rPr>
            </w:pPr>
            <w:r w:rsidRPr="00EC430C">
              <w:rPr>
                <w:color w:val="000000"/>
                <w:sz w:val="24"/>
                <w:szCs w:val="24"/>
                <w:lang w:val="uk-UA"/>
              </w:rPr>
              <w:t xml:space="preserve">Комунальне некомерційне підприємство </w:t>
            </w:r>
            <w:r w:rsidRPr="00EC430C">
              <w:rPr>
                <w:color w:val="000000"/>
                <w:sz w:val="24"/>
                <w:szCs w:val="24"/>
                <w:lang w:val="uk-UA"/>
              </w:rPr>
              <w:lastRenderedPageBreak/>
              <w:t>«Новороздільська міська лікарня» Новороздільської міської ради</w:t>
            </w:r>
          </w:p>
        </w:tc>
      </w:tr>
      <w:tr w:rsidR="00090171" w:rsidRPr="00EC430C" w:rsidTr="00883FB9">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lastRenderedPageBreak/>
              <w:t xml:space="preserve">Код за ЄДРПОУ </w:t>
            </w:r>
            <w:proofErr w:type="spellStart"/>
            <w:r w:rsidRPr="00EC430C">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tcPr>
          <w:p w:rsidR="00090171" w:rsidRPr="00EC430C" w:rsidRDefault="00090171" w:rsidP="00EC430C">
            <w:pPr>
              <w:rPr>
                <w:rFonts w:eastAsia="Calibri"/>
                <w:color w:val="FF0000"/>
                <w:sz w:val="24"/>
                <w:szCs w:val="24"/>
                <w:lang w:val="uk-UA" w:eastAsia="en-US"/>
              </w:rPr>
            </w:pPr>
            <w:r w:rsidRPr="00EC430C">
              <w:rPr>
                <w:color w:val="000000"/>
                <w:sz w:val="24"/>
                <w:szCs w:val="24"/>
                <w:lang w:val="uk-UA"/>
              </w:rPr>
              <w:t>20764314</w:t>
            </w:r>
          </w:p>
        </w:tc>
      </w:tr>
      <w:tr w:rsidR="00090171" w:rsidRPr="00EC430C" w:rsidTr="00883FB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t>Адреса балансоутримувача</w:t>
            </w:r>
          </w:p>
        </w:tc>
        <w:tc>
          <w:tcPr>
            <w:tcW w:w="5277" w:type="dxa"/>
            <w:tcBorders>
              <w:top w:val="single" w:sz="4" w:space="0" w:color="auto"/>
              <w:left w:val="single" w:sz="4" w:space="0" w:color="auto"/>
              <w:bottom w:val="single" w:sz="4" w:space="0" w:color="auto"/>
              <w:right w:val="single" w:sz="4" w:space="0" w:color="auto"/>
            </w:tcBorders>
            <w:shd w:val="clear" w:color="auto" w:fill="auto"/>
            <w:tcMar>
              <w:top w:w="19" w:type="dxa"/>
              <w:left w:w="29" w:type="dxa"/>
              <w:bottom w:w="19" w:type="dxa"/>
              <w:right w:w="29" w:type="dxa"/>
            </w:tcMar>
            <w:vAlign w:val="bottom"/>
          </w:tcPr>
          <w:p w:rsidR="00090171" w:rsidRPr="00EC430C" w:rsidRDefault="00090171" w:rsidP="00EC430C">
            <w:pPr>
              <w:rPr>
                <w:rFonts w:eastAsia="Calibri"/>
                <w:color w:val="FF0000"/>
                <w:sz w:val="24"/>
                <w:szCs w:val="24"/>
                <w:lang w:val="uk-UA" w:eastAsia="en-US"/>
              </w:rPr>
            </w:pPr>
            <w:r w:rsidRPr="00EC430C">
              <w:rPr>
                <w:color w:val="000000"/>
                <w:sz w:val="24"/>
                <w:szCs w:val="24"/>
                <w:lang w:val="uk-UA"/>
              </w:rPr>
              <w:t>81652,  м. Новий Розділ, Стрийського району, Львівської області,  вул. Винниченка, 37</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t>280900  (станом на 17.02.2022р.)</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Нерухоме майно</w:t>
            </w:r>
          </w:p>
        </w:tc>
      </w:tr>
      <w:tr w:rsidR="00090171" w:rsidRPr="00501DC8" w:rsidTr="00883FB9">
        <w:trPr>
          <w:trHeight w:val="256"/>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90171" w:rsidRPr="00EC430C" w:rsidRDefault="00090171" w:rsidP="00EC430C">
            <w:pPr>
              <w:rPr>
                <w:sz w:val="24"/>
                <w:szCs w:val="24"/>
                <w:lang w:val="uk-UA"/>
              </w:rPr>
            </w:pPr>
            <w:r w:rsidRPr="00EC430C">
              <w:rPr>
                <w:sz w:val="24"/>
                <w:szCs w:val="24"/>
                <w:lang w:val="uk-UA"/>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41646" w:rsidP="00EC430C">
            <w:pPr>
              <w:rPr>
                <w:sz w:val="24"/>
                <w:szCs w:val="24"/>
                <w:lang w:val="uk-UA"/>
              </w:rPr>
            </w:pPr>
            <w:hyperlink r:id="rId8" w:history="1">
              <w:r w:rsidR="00090171" w:rsidRPr="00EC430C">
                <w:rPr>
                  <w:color w:val="0563C1"/>
                  <w:sz w:val="24"/>
                  <w:szCs w:val="24"/>
                  <w:u w:val="single"/>
                  <w:lang w:val="uk-UA"/>
                </w:rPr>
                <w:t>https://sales.tsbgalcontract.org.ua/asset_rent/RGL001-UA-20220214-17890</w:t>
              </w:r>
            </w:hyperlink>
            <w:r w:rsidR="00090171" w:rsidRPr="00EC430C">
              <w:rPr>
                <w:sz w:val="24"/>
                <w:szCs w:val="24"/>
                <w:lang w:val="uk-UA"/>
              </w:rPr>
              <w:t>?</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 xml:space="preserve">Перший  поверх чотирьохповерхової будівлі старого корпусу КНП «Новороздільська міська лікарня», розташованої по вул. Винниченка, 37, м. Новий Розділ  </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86,0</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57</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Частина вбудованих нежилих приміщень І-го поверху старого корпусу КНП «Новороздільська міська лікарня», загальною площею 86,0 м</w:t>
            </w:r>
            <w:r w:rsidRPr="00EC430C">
              <w:rPr>
                <w:sz w:val="24"/>
                <w:szCs w:val="24"/>
                <w:vertAlign w:val="superscript"/>
                <w:lang w:val="uk-UA"/>
              </w:rPr>
              <w:t>2</w:t>
            </w:r>
            <w:r w:rsidRPr="00EC430C">
              <w:rPr>
                <w:sz w:val="24"/>
                <w:szCs w:val="24"/>
                <w:lang w:val="uk-UA"/>
              </w:rPr>
              <w:t>, розташованого по вул. Винниченка, 37, м. Новий Розділ, Стрийського району, Львівської області</w:t>
            </w:r>
          </w:p>
        </w:tc>
      </w:tr>
      <w:tr w:rsidR="00090171" w:rsidRPr="00501DC8" w:rsidTr="00883FB9">
        <w:trPr>
          <w:trHeight w:val="194"/>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90171" w:rsidRPr="00EC430C" w:rsidRDefault="00090171" w:rsidP="00EC430C">
            <w:pPr>
              <w:rPr>
                <w:sz w:val="24"/>
                <w:szCs w:val="24"/>
                <w:lang w:val="uk-UA"/>
              </w:rPr>
            </w:pPr>
            <w:r w:rsidRPr="00EC430C">
              <w:rPr>
                <w:sz w:val="24"/>
                <w:szCs w:val="24"/>
                <w:lang w:val="uk-UA"/>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090171" w:rsidRPr="00EC430C" w:rsidRDefault="00041646" w:rsidP="00EC430C">
            <w:pPr>
              <w:rPr>
                <w:sz w:val="24"/>
                <w:szCs w:val="24"/>
                <w:lang w:val="uk-UA"/>
              </w:rPr>
            </w:pPr>
            <w:hyperlink r:id="rId9" w:history="1">
              <w:r w:rsidR="00090171" w:rsidRPr="00EC430C">
                <w:rPr>
                  <w:color w:val="0563C1"/>
                  <w:sz w:val="24"/>
                  <w:szCs w:val="24"/>
                  <w:u w:val="single"/>
                  <w:lang w:val="uk-UA"/>
                </w:rPr>
                <w:t>https://sales.tsbgalcontract.org.ua/asset_rent/RGL001-UA-20220214-17890</w:t>
              </w:r>
            </w:hyperlink>
            <w:r w:rsidR="00090171" w:rsidRPr="00EC430C">
              <w:rPr>
                <w:sz w:val="24"/>
                <w:szCs w:val="24"/>
                <w:lang w:val="uk-UA"/>
              </w:rPr>
              <w:t>?</w:t>
            </w:r>
          </w:p>
        </w:tc>
      </w:tr>
      <w:tr w:rsidR="00090171" w:rsidRPr="00EC430C" w:rsidTr="00883FB9">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Вбудовані нежилі приміщення є в доброму стані, проте для використання потенційним орендарем є необхідність проведення санітарного/поточного ремонту, забезпечений електропостачанням, теплопостачанням, водопостачанням та водовідведенням</w:t>
            </w:r>
          </w:p>
        </w:tc>
      </w:tr>
      <w:tr w:rsidR="00090171" w:rsidRPr="00EC430C" w:rsidTr="00883FB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22.07.2021р.</w:t>
            </w:r>
          </w:p>
        </w:tc>
      </w:tr>
      <w:tr w:rsidR="00090171" w:rsidRPr="00EC430C" w:rsidTr="00883FB9">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655</w:t>
            </w:r>
          </w:p>
        </w:tc>
      </w:tr>
      <w:tr w:rsidR="00090171" w:rsidRPr="00EC430C" w:rsidTr="00883FB9">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090171" w:rsidRPr="00EC430C" w:rsidRDefault="00090171" w:rsidP="00EC430C">
            <w:pPr>
              <w:rPr>
                <w:rFonts w:eastAsia="Calibri"/>
                <w:color w:val="000000"/>
                <w:sz w:val="24"/>
                <w:szCs w:val="24"/>
                <w:lang w:val="uk-UA"/>
              </w:rPr>
            </w:pPr>
            <w:r w:rsidRPr="00EC430C">
              <w:rPr>
                <w:rFonts w:eastAsia="Times New Roman"/>
                <w:color w:val="000000"/>
                <w:sz w:val="24"/>
                <w:szCs w:val="24"/>
                <w:shd w:val="clear" w:color="auto" w:fill="FFFFFF"/>
                <w:lang w:val="uk-UA"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90171" w:rsidRPr="00EC430C" w:rsidRDefault="00090171" w:rsidP="00EC430C">
            <w:pPr>
              <w:rPr>
                <w:rFonts w:eastAsia="Calibri"/>
                <w:color w:val="000000"/>
                <w:sz w:val="24"/>
                <w:szCs w:val="24"/>
                <w:lang w:val="uk-UA"/>
              </w:rPr>
            </w:pPr>
            <w:r w:rsidRPr="00EC430C">
              <w:rPr>
                <w:rFonts w:eastAsia="Times New Roman"/>
                <w:color w:val="000000"/>
                <w:sz w:val="24"/>
                <w:szCs w:val="24"/>
                <w:shd w:val="clear" w:color="auto" w:fill="FFFFFF"/>
                <w:lang w:val="uk-UA" w:eastAsia="uk-UA"/>
              </w:rPr>
              <w:t>Об’єкт оренди не є пам’яткою культурної спадщини</w:t>
            </w:r>
          </w:p>
        </w:tc>
      </w:tr>
      <w:tr w:rsidR="00090171" w:rsidRPr="00EC430C" w:rsidTr="00883FB9">
        <w:trPr>
          <w:trHeight w:val="329"/>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90171" w:rsidRPr="00EC430C" w:rsidRDefault="00090171" w:rsidP="00EC430C">
            <w:pPr>
              <w:jc w:val="center"/>
              <w:rPr>
                <w:b/>
                <w:sz w:val="24"/>
                <w:szCs w:val="24"/>
                <w:lang w:val="uk-UA"/>
              </w:rPr>
            </w:pPr>
            <w:r w:rsidRPr="00EC430C">
              <w:rPr>
                <w:b/>
                <w:sz w:val="24"/>
                <w:szCs w:val="24"/>
                <w:lang w:val="uk-UA"/>
              </w:rPr>
              <w:t>Умови</w:t>
            </w:r>
          </w:p>
          <w:p w:rsidR="00090171" w:rsidRPr="00EC430C" w:rsidRDefault="00090171" w:rsidP="00EC430C">
            <w:pPr>
              <w:jc w:val="center"/>
              <w:rPr>
                <w:b/>
                <w:sz w:val="24"/>
                <w:szCs w:val="24"/>
                <w:lang w:val="uk-UA"/>
              </w:rPr>
            </w:pP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90171" w:rsidRPr="00EC430C" w:rsidRDefault="00090171" w:rsidP="00EC430C">
            <w:pPr>
              <w:rPr>
                <w:sz w:val="24"/>
                <w:szCs w:val="24"/>
                <w:lang w:val="uk-UA"/>
              </w:rPr>
            </w:pPr>
          </w:p>
        </w:tc>
      </w:tr>
      <w:tr w:rsidR="00090171" w:rsidRPr="00EC430C" w:rsidTr="00883FB9">
        <w:trPr>
          <w:trHeight w:val="278"/>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5 роки</w:t>
            </w:r>
          </w:p>
        </w:tc>
      </w:tr>
      <w:tr w:rsidR="00090171" w:rsidRPr="00EC430C" w:rsidTr="00883FB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090171" w:rsidRPr="00EC430C" w:rsidRDefault="00090171" w:rsidP="00EC430C">
            <w:pPr>
              <w:rPr>
                <w:color w:val="000000"/>
                <w:sz w:val="24"/>
                <w:szCs w:val="24"/>
                <w:lang w:val="uk-UA"/>
              </w:rPr>
            </w:pPr>
            <w:r w:rsidRPr="00EC430C">
              <w:rPr>
                <w:sz w:val="24"/>
                <w:szCs w:val="24"/>
                <w:lang w:val="uk-UA"/>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1 грн. з ПДВ в рік (для розміщення державних та комунальних установ та закладів охорони здоров’я, що фінансуються з державного чи міських бюджетів)</w:t>
            </w:r>
          </w:p>
          <w:p w:rsidR="00090171" w:rsidRPr="00EC430C" w:rsidRDefault="00090171" w:rsidP="00EC430C">
            <w:pPr>
              <w:rPr>
                <w:color w:val="000000"/>
                <w:sz w:val="24"/>
                <w:szCs w:val="24"/>
                <w:lang w:val="uk-UA"/>
              </w:rPr>
            </w:pPr>
            <w:r w:rsidRPr="00EC430C">
              <w:rPr>
                <w:sz w:val="24"/>
                <w:szCs w:val="24"/>
                <w:lang w:val="uk-UA"/>
              </w:rPr>
              <w:t xml:space="preserve"> </w:t>
            </w:r>
          </w:p>
        </w:tc>
      </w:tr>
      <w:tr w:rsidR="00090171" w:rsidRPr="00501DC8" w:rsidTr="00883FB9">
        <w:trPr>
          <w:trHeight w:val="680"/>
        </w:trPr>
        <w:tc>
          <w:tcPr>
            <w:tcW w:w="5277" w:type="dxa"/>
            <w:tcBorders>
              <w:top w:val="single" w:sz="4" w:space="0" w:color="auto"/>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Цільове призначення об’єкта оренди</w:t>
            </w:r>
          </w:p>
          <w:p w:rsidR="00090171" w:rsidRPr="00EC430C" w:rsidRDefault="00090171" w:rsidP="00EC430C">
            <w:pPr>
              <w:rPr>
                <w:sz w:val="24"/>
                <w:szCs w:val="24"/>
                <w:lang w:val="uk-UA"/>
              </w:rPr>
            </w:pPr>
          </w:p>
        </w:tc>
        <w:tc>
          <w:tcPr>
            <w:tcW w:w="5277" w:type="dxa"/>
            <w:tcBorders>
              <w:top w:val="single" w:sz="4" w:space="0" w:color="auto"/>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Для розміщення пункту Екстреної (Швидкої) Медичної допомоги «Новий Розділ» Комунального некомерційного підприємства Львівської обласної ради «Львівський обласний центр екстреної медичної допомого та медицини катастроф» (КНП ЛОР «ЛОЦ ЕМД МК»)</w:t>
            </w:r>
          </w:p>
        </w:tc>
      </w:tr>
      <w:tr w:rsidR="00090171" w:rsidRPr="00EC430C" w:rsidTr="00883FB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 xml:space="preserve">Згода на передачу майна в суборенду </w:t>
            </w:r>
            <w:r w:rsidRPr="00EC430C">
              <w:rPr>
                <w:rFonts w:eastAsia="Calibri"/>
                <w:sz w:val="24"/>
                <w:szCs w:val="24"/>
                <w:lang w:val="uk-UA"/>
              </w:rPr>
              <w:t xml:space="preserve">відповідно </w:t>
            </w:r>
            <w:r w:rsidRPr="00EC430C">
              <w:rPr>
                <w:rFonts w:eastAsia="Calibri"/>
                <w:sz w:val="24"/>
                <w:szCs w:val="24"/>
                <w:lang w:val="uk-UA"/>
              </w:rPr>
              <w:lastRenderedPageBreak/>
              <w:t>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lastRenderedPageBreak/>
              <w:t>Передача майна в суборенду не передбачається</w:t>
            </w:r>
          </w:p>
          <w:p w:rsidR="00090171" w:rsidRPr="00EC430C" w:rsidRDefault="00090171" w:rsidP="00EC430C">
            <w:pPr>
              <w:rPr>
                <w:rFonts w:eastAsia="Calibri"/>
                <w:color w:val="000000"/>
                <w:sz w:val="24"/>
                <w:szCs w:val="24"/>
                <w:lang w:val="uk-UA"/>
              </w:rPr>
            </w:pPr>
          </w:p>
        </w:tc>
      </w:tr>
      <w:tr w:rsidR="00090171" w:rsidRPr="00EC430C" w:rsidTr="00883FB9">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lastRenderedPageBreak/>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Не передбачене</w:t>
            </w:r>
          </w:p>
        </w:tc>
      </w:tr>
      <w:tr w:rsidR="00090171" w:rsidRPr="00EC430C" w:rsidTr="00883FB9">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Розмір авансового внеску (в розмірі річної орендні плати),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1 грн. з ПДВ</w:t>
            </w:r>
          </w:p>
        </w:tc>
      </w:tr>
      <w:tr w:rsidR="00090171" w:rsidRPr="00EC430C" w:rsidTr="00883FB9">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90171" w:rsidRPr="00EC430C" w:rsidRDefault="00090171" w:rsidP="00EC430C">
            <w:pPr>
              <w:rPr>
                <w:sz w:val="24"/>
                <w:szCs w:val="24"/>
                <w:lang w:val="uk-UA"/>
              </w:rPr>
            </w:pPr>
            <w:r w:rsidRPr="00EC430C">
              <w:rPr>
                <w:sz w:val="24"/>
                <w:szCs w:val="24"/>
                <w:lang w:val="uk-UA"/>
              </w:rPr>
              <w:t>Страхова вартість вказана у Договорі оренди</w:t>
            </w:r>
          </w:p>
        </w:tc>
      </w:tr>
      <w:tr w:rsidR="00090171" w:rsidRPr="00EC430C" w:rsidTr="00883FB9">
        <w:trPr>
          <w:trHeight w:val="203"/>
        </w:trPr>
        <w:tc>
          <w:tcPr>
            <w:tcW w:w="5277" w:type="dxa"/>
            <w:tcBorders>
              <w:top w:val="single" w:sz="4" w:space="0" w:color="CCCCCC"/>
              <w:left w:val="single" w:sz="4" w:space="0" w:color="000000"/>
              <w:bottom w:val="single" w:sz="4" w:space="0" w:color="auto"/>
              <w:right w:val="single" w:sz="4" w:space="0" w:color="CCCCCC"/>
            </w:tcBorders>
            <w:shd w:val="clear" w:color="auto" w:fill="F3F3F3"/>
            <w:tcMar>
              <w:top w:w="19" w:type="dxa"/>
              <w:left w:w="29" w:type="dxa"/>
              <w:bottom w:w="19" w:type="dxa"/>
              <w:right w:w="29" w:type="dxa"/>
            </w:tcMar>
            <w:vAlign w:val="bottom"/>
            <w:hideMark/>
          </w:tcPr>
          <w:p w:rsidR="00090171" w:rsidRPr="00EC430C" w:rsidRDefault="00090171" w:rsidP="00EC430C">
            <w:pPr>
              <w:jc w:val="center"/>
              <w:rPr>
                <w:b/>
                <w:sz w:val="24"/>
                <w:szCs w:val="24"/>
                <w:lang w:val="uk-UA"/>
              </w:rPr>
            </w:pPr>
            <w:r w:rsidRPr="00EC430C">
              <w:rPr>
                <w:b/>
                <w:sz w:val="24"/>
                <w:szCs w:val="24"/>
                <w:lang w:val="uk-UA"/>
              </w:rPr>
              <w:t>Інша додаткова інформація</w:t>
            </w:r>
          </w:p>
        </w:tc>
        <w:tc>
          <w:tcPr>
            <w:tcW w:w="5277" w:type="dxa"/>
            <w:tcBorders>
              <w:top w:val="single" w:sz="4" w:space="0" w:color="CCCCCC"/>
              <w:left w:val="single" w:sz="4" w:space="0" w:color="CCCCCC"/>
              <w:bottom w:val="single" w:sz="4" w:space="0" w:color="auto"/>
              <w:right w:val="single" w:sz="4" w:space="0" w:color="000000"/>
            </w:tcBorders>
            <w:shd w:val="clear" w:color="auto" w:fill="F3F3F3"/>
            <w:tcMar>
              <w:top w:w="19" w:type="dxa"/>
              <w:left w:w="29" w:type="dxa"/>
              <w:bottom w:w="19" w:type="dxa"/>
              <w:right w:w="29" w:type="dxa"/>
            </w:tcMar>
            <w:vAlign w:val="bottom"/>
            <w:hideMark/>
          </w:tcPr>
          <w:p w:rsidR="00090171" w:rsidRPr="00EC430C" w:rsidRDefault="00090171" w:rsidP="00EC430C">
            <w:pPr>
              <w:rPr>
                <w:sz w:val="24"/>
                <w:szCs w:val="24"/>
                <w:lang w:val="uk-UA"/>
              </w:rPr>
            </w:pPr>
          </w:p>
        </w:tc>
      </w:tr>
      <w:tr w:rsidR="00090171" w:rsidRPr="00EC430C" w:rsidTr="00883FB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Чи зобов’язаний орендар компенсувати витрати, пов’язані з проведенням незалежної оцінки</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090171" w:rsidRPr="00EC430C" w:rsidRDefault="00090171" w:rsidP="00EC430C">
            <w:pPr>
              <w:rPr>
                <w:rFonts w:eastAsia="Calibri"/>
                <w:b/>
                <w:bCs/>
                <w:color w:val="FF0000"/>
                <w:sz w:val="24"/>
                <w:szCs w:val="24"/>
                <w:lang w:val="uk-UA"/>
              </w:rPr>
            </w:pPr>
            <w:r w:rsidRPr="00EC430C">
              <w:rPr>
                <w:rFonts w:eastAsia="Calibri"/>
                <w:color w:val="000000"/>
                <w:sz w:val="24"/>
                <w:szCs w:val="24"/>
                <w:lang w:val="uk-UA"/>
              </w:rPr>
              <w:t>Так</w:t>
            </w:r>
          </w:p>
        </w:tc>
      </w:tr>
      <w:tr w:rsidR="00090171" w:rsidRPr="00EC430C" w:rsidTr="00883FB9">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Сума компенсації витрат, пов’язаних з проведенням незалежної оцінки, грн. без ПДВ</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1800,0</w:t>
            </w:r>
          </w:p>
        </w:tc>
      </w:tr>
      <w:tr w:rsidR="00090171" w:rsidRPr="00EC430C" w:rsidTr="00883FB9">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90171" w:rsidRPr="00EC430C" w:rsidRDefault="00090171" w:rsidP="00EC430C">
            <w:pPr>
              <w:rPr>
                <w:sz w:val="24"/>
                <w:szCs w:val="24"/>
                <w:lang w:val="uk-UA"/>
              </w:rPr>
            </w:pPr>
            <w:r w:rsidRPr="00EC430C">
              <w:rPr>
                <w:sz w:val="24"/>
                <w:szCs w:val="24"/>
                <w:lang w:val="uk-UA"/>
              </w:rPr>
              <w:t>Ні</w:t>
            </w:r>
          </w:p>
        </w:tc>
      </w:tr>
      <w:tr w:rsidR="00090171" w:rsidRPr="00EC430C" w:rsidTr="00883FB9">
        <w:trPr>
          <w:trHeight w:val="203"/>
        </w:trPr>
        <w:tc>
          <w:tcPr>
            <w:tcW w:w="10554" w:type="dxa"/>
            <w:gridSpan w:val="2"/>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tcPr>
          <w:p w:rsidR="00090171" w:rsidRPr="00EC430C" w:rsidRDefault="00090171" w:rsidP="00EC430C">
            <w:pPr>
              <w:rPr>
                <w:color w:val="000000"/>
                <w:sz w:val="24"/>
                <w:szCs w:val="24"/>
                <w:lang w:val="uk-UA"/>
              </w:rPr>
            </w:pPr>
            <w:r w:rsidRPr="00EC430C">
              <w:rPr>
                <w:color w:val="000000"/>
                <w:sz w:val="24"/>
                <w:szCs w:val="24"/>
                <w:lang w:val="uk-UA"/>
              </w:rPr>
              <w:t xml:space="preserve">Банківські </w:t>
            </w:r>
            <w:r w:rsidRPr="00EC430C">
              <w:rPr>
                <w:sz w:val="24"/>
                <w:szCs w:val="24"/>
                <w:lang w:val="uk-UA"/>
              </w:rPr>
              <w:t>реквізити Балансоутримувача для сплати Орендарем авансового внеску та  орендної плати  (</w:t>
            </w:r>
            <w:r w:rsidRPr="00EC430C">
              <w:rPr>
                <w:color w:val="000000"/>
                <w:sz w:val="24"/>
                <w:szCs w:val="24"/>
                <w:lang w:val="uk-UA"/>
              </w:rPr>
              <w:t xml:space="preserve">зазначаються також у Договорі оренди) </w:t>
            </w:r>
          </w:p>
        </w:tc>
      </w:tr>
      <w:tr w:rsidR="00090171" w:rsidRPr="00EC430C" w:rsidTr="00883FB9">
        <w:trPr>
          <w:trHeight w:val="203"/>
        </w:trPr>
        <w:tc>
          <w:tcPr>
            <w:tcW w:w="10554"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090171" w:rsidRPr="00EC430C" w:rsidRDefault="00090171" w:rsidP="00EC430C">
            <w:pPr>
              <w:rPr>
                <w:sz w:val="24"/>
                <w:szCs w:val="24"/>
                <w:lang w:val="uk-UA"/>
              </w:rPr>
            </w:pPr>
            <w:r w:rsidRPr="00EC430C">
              <w:rPr>
                <w:sz w:val="24"/>
                <w:szCs w:val="24"/>
                <w:lang w:val="uk-UA"/>
              </w:rPr>
              <w:t>р/р UA UA313257960000026009301548938 в Філія - Львівське обласне управління АТ «Ощадбанк»</w:t>
            </w:r>
          </w:p>
          <w:p w:rsidR="00090171" w:rsidRPr="00EC430C" w:rsidRDefault="00090171" w:rsidP="00EC430C">
            <w:pPr>
              <w:rPr>
                <w:color w:val="000000"/>
                <w:sz w:val="24"/>
                <w:szCs w:val="24"/>
                <w:lang w:val="uk-UA"/>
              </w:rPr>
            </w:pPr>
            <w:r w:rsidRPr="00EC430C">
              <w:rPr>
                <w:sz w:val="24"/>
                <w:szCs w:val="24"/>
                <w:lang w:val="uk-UA"/>
              </w:rPr>
              <w:t>МФО 325796 Код ЄДРПОУ 20764314</w:t>
            </w:r>
          </w:p>
        </w:tc>
      </w:tr>
      <w:tr w:rsidR="00090171" w:rsidRPr="00EC430C" w:rsidTr="00883FB9">
        <w:trPr>
          <w:trHeight w:val="203"/>
        </w:trPr>
        <w:tc>
          <w:tcPr>
            <w:tcW w:w="10554"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090171" w:rsidRPr="00EC430C" w:rsidRDefault="00090171" w:rsidP="00EC430C">
            <w:pPr>
              <w:rPr>
                <w:sz w:val="24"/>
                <w:szCs w:val="24"/>
                <w:lang w:val="uk-UA"/>
              </w:rPr>
            </w:pPr>
            <w:r w:rsidRPr="00EC430C">
              <w:rPr>
                <w:rFonts w:eastAsia="Calibri"/>
                <w:b/>
                <w:bCs/>
                <w:color w:val="000000"/>
                <w:sz w:val="24"/>
                <w:szCs w:val="24"/>
                <w:lang w:val="uk-UA"/>
              </w:rPr>
              <w:t>Інформація про об'єкт оренди, що міститься в Переліку другого типу, в обсязі, визначеному пунктом 26 Порядку міститься за посиланням</w:t>
            </w:r>
          </w:p>
        </w:tc>
      </w:tr>
      <w:tr w:rsidR="00090171" w:rsidRPr="00EC430C" w:rsidTr="00883FB9">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090171" w:rsidRPr="00EC430C" w:rsidRDefault="00041646" w:rsidP="00EC430C">
            <w:pPr>
              <w:rPr>
                <w:color w:val="FF0000"/>
                <w:sz w:val="24"/>
                <w:szCs w:val="24"/>
                <w:lang w:val="uk-UA"/>
              </w:rPr>
            </w:pPr>
            <w:hyperlink r:id="rId10" w:history="1">
              <w:r w:rsidR="00090171" w:rsidRPr="00EC430C">
                <w:rPr>
                  <w:color w:val="0563C1"/>
                  <w:sz w:val="24"/>
                  <w:szCs w:val="24"/>
                  <w:u w:val="single"/>
                  <w:lang w:val="uk-UA"/>
                </w:rPr>
                <w:t>https://sales.tsbgalcontract.org.ua/asset_rent/RGL001-UA-20220214-17890</w:t>
              </w:r>
            </w:hyperlink>
            <w:r w:rsidR="00090171" w:rsidRPr="00EC430C">
              <w:rPr>
                <w:color w:val="0563C1"/>
                <w:sz w:val="24"/>
                <w:szCs w:val="24"/>
                <w:u w:val="single"/>
                <w:lang w:val="uk-UA"/>
              </w:rPr>
              <w:t>?</w:t>
            </w:r>
          </w:p>
        </w:tc>
        <w:tc>
          <w:tcPr>
            <w:tcW w:w="5277" w:type="dxa"/>
            <w:tcBorders>
              <w:top w:val="single" w:sz="4" w:space="0" w:color="auto"/>
              <w:left w:val="single" w:sz="4" w:space="0" w:color="auto"/>
              <w:bottom w:val="single" w:sz="4" w:space="0" w:color="auto"/>
              <w:right w:val="single" w:sz="4" w:space="0" w:color="auto"/>
            </w:tcBorders>
            <w:vAlign w:val="center"/>
          </w:tcPr>
          <w:p w:rsidR="00090171" w:rsidRPr="00EC430C" w:rsidRDefault="00090171" w:rsidP="00EC430C">
            <w:pPr>
              <w:rPr>
                <w:sz w:val="24"/>
                <w:szCs w:val="24"/>
                <w:lang w:val="uk-UA"/>
              </w:rPr>
            </w:pPr>
            <w:r w:rsidRPr="00EC430C">
              <w:rPr>
                <w:sz w:val="24"/>
                <w:szCs w:val="24"/>
                <w:lang w:val="uk-UA"/>
              </w:rPr>
              <w:t>ID об'єкту:</w:t>
            </w:r>
          </w:p>
          <w:p w:rsidR="00090171" w:rsidRPr="00EC430C" w:rsidRDefault="00090171" w:rsidP="00EC430C">
            <w:pPr>
              <w:rPr>
                <w:color w:val="FF0000"/>
                <w:sz w:val="24"/>
                <w:szCs w:val="24"/>
                <w:lang w:val="uk-UA"/>
              </w:rPr>
            </w:pPr>
            <w:r w:rsidRPr="00EC430C">
              <w:rPr>
                <w:sz w:val="24"/>
                <w:szCs w:val="24"/>
                <w:lang w:val="uk-UA"/>
              </w:rPr>
              <w:t>RGL001-UA-20220214-17890</w:t>
            </w:r>
          </w:p>
        </w:tc>
      </w:tr>
    </w:tbl>
    <w:p w:rsidR="00090171" w:rsidRPr="00EC430C" w:rsidRDefault="00090171" w:rsidP="00EC430C">
      <w:pPr>
        <w:rPr>
          <w:rFonts w:eastAsia="Andale Sans UI"/>
          <w:kern w:val="2"/>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090171" w:rsidRPr="00EC430C" w:rsidRDefault="00090171" w:rsidP="00EC430C">
      <w:pPr>
        <w:jc w:val="right"/>
        <w:rPr>
          <w:rFonts w:eastAsia="Times New Roman"/>
          <w:sz w:val="24"/>
          <w:szCs w:val="24"/>
          <w:lang w:val="uk-UA"/>
        </w:rPr>
      </w:pPr>
    </w:p>
    <w:p w:rsidR="00501DC8" w:rsidRPr="00501DC8" w:rsidRDefault="00501DC8" w:rsidP="00501DC8">
      <w:pPr>
        <w:tabs>
          <w:tab w:val="left" w:pos="0"/>
        </w:tabs>
        <w:ind w:firstLine="3828"/>
        <w:jc w:val="right"/>
        <w:rPr>
          <w:sz w:val="24"/>
          <w:szCs w:val="24"/>
          <w:lang w:val="uk-UA"/>
        </w:rPr>
      </w:pPr>
      <w:r>
        <w:rPr>
          <w:sz w:val="24"/>
          <w:szCs w:val="24"/>
          <w:lang w:val="uk-UA"/>
        </w:rPr>
        <w:t>Гол. спец.</w:t>
      </w:r>
      <w:r w:rsidRPr="00501DC8">
        <w:rPr>
          <w:sz w:val="24"/>
          <w:szCs w:val="24"/>
          <w:lang w:val="uk-UA"/>
        </w:rPr>
        <w:t xml:space="preserve">. відділу КМ та </w:t>
      </w:r>
      <w:proofErr w:type="spellStart"/>
      <w:r w:rsidRPr="00501DC8">
        <w:rPr>
          <w:sz w:val="24"/>
          <w:szCs w:val="24"/>
          <w:lang w:val="uk-UA"/>
        </w:rPr>
        <w:t>прватизації</w:t>
      </w:r>
      <w:proofErr w:type="spellEnd"/>
      <w:r w:rsidRPr="00501DC8">
        <w:rPr>
          <w:sz w:val="24"/>
          <w:szCs w:val="24"/>
          <w:lang w:val="uk-UA"/>
        </w:rPr>
        <w:t xml:space="preserve"> </w:t>
      </w:r>
      <w:proofErr w:type="spellStart"/>
      <w:r>
        <w:rPr>
          <w:sz w:val="24"/>
          <w:szCs w:val="24"/>
          <w:lang w:val="uk-UA"/>
        </w:rPr>
        <w:t>Яворський</w:t>
      </w:r>
      <w:proofErr w:type="spellEnd"/>
      <w:r>
        <w:rPr>
          <w:sz w:val="24"/>
          <w:szCs w:val="24"/>
          <w:lang w:val="uk-UA"/>
        </w:rPr>
        <w:t xml:space="preserve"> О.І</w:t>
      </w:r>
      <w:r w:rsidRPr="00501DC8">
        <w:rPr>
          <w:sz w:val="24"/>
          <w:szCs w:val="24"/>
          <w:lang w:val="uk-UA"/>
        </w:rPr>
        <w:t>. ____________</w:t>
      </w:r>
    </w:p>
    <w:p w:rsidR="00501DC8" w:rsidRPr="00A7611D" w:rsidRDefault="00501DC8" w:rsidP="00501DC8">
      <w:pPr>
        <w:ind w:left="3828"/>
        <w:rPr>
          <w:sz w:val="24"/>
          <w:szCs w:val="24"/>
        </w:rPr>
      </w:pPr>
      <w:r w:rsidRPr="00A7611D">
        <w:rPr>
          <w:sz w:val="24"/>
          <w:szCs w:val="24"/>
        </w:rPr>
        <w:t xml:space="preserve">Нач. </w:t>
      </w:r>
      <w:proofErr w:type="spellStart"/>
      <w:r w:rsidRPr="00A7611D">
        <w:rPr>
          <w:sz w:val="24"/>
          <w:szCs w:val="24"/>
        </w:rPr>
        <w:t>юридичного</w:t>
      </w:r>
      <w:proofErr w:type="spellEnd"/>
      <w:r w:rsidRPr="00A7611D">
        <w:rPr>
          <w:sz w:val="24"/>
          <w:szCs w:val="24"/>
        </w:rPr>
        <w:t xml:space="preserve"> </w:t>
      </w:r>
      <w:proofErr w:type="spellStart"/>
      <w:r w:rsidRPr="00A7611D">
        <w:rPr>
          <w:sz w:val="24"/>
          <w:szCs w:val="24"/>
        </w:rPr>
        <w:t>відділу</w:t>
      </w:r>
      <w:proofErr w:type="spellEnd"/>
      <w:r w:rsidRPr="00A7611D">
        <w:rPr>
          <w:sz w:val="24"/>
          <w:szCs w:val="24"/>
        </w:rPr>
        <w:t xml:space="preserve"> </w:t>
      </w:r>
      <w:proofErr w:type="spellStart"/>
      <w:r w:rsidRPr="00A7611D">
        <w:rPr>
          <w:sz w:val="24"/>
          <w:szCs w:val="24"/>
        </w:rPr>
        <w:t>Горін</w:t>
      </w:r>
      <w:proofErr w:type="spellEnd"/>
      <w:r w:rsidRPr="00A7611D">
        <w:rPr>
          <w:sz w:val="24"/>
          <w:szCs w:val="24"/>
        </w:rPr>
        <w:t xml:space="preserve"> Р.І. __________</w:t>
      </w:r>
    </w:p>
    <w:p w:rsidR="00501DC8" w:rsidRPr="00A7611D" w:rsidRDefault="00501DC8" w:rsidP="00501DC8">
      <w:pPr>
        <w:rPr>
          <w:rFonts w:eastAsia="Times New Roman"/>
          <w:sz w:val="24"/>
          <w:szCs w:val="24"/>
        </w:rPr>
      </w:pPr>
    </w:p>
    <w:p w:rsidR="00501DC8" w:rsidRPr="00A7611D" w:rsidRDefault="00501DC8" w:rsidP="00501DC8">
      <w:pPr>
        <w:jc w:val="center"/>
        <w:rPr>
          <w:rFonts w:eastAsia="Times New Roman"/>
          <w:sz w:val="24"/>
          <w:szCs w:val="24"/>
        </w:rPr>
      </w:pPr>
    </w:p>
    <w:p w:rsidR="00501DC8" w:rsidRPr="00A7611D" w:rsidRDefault="00501DC8" w:rsidP="00501DC8">
      <w:pPr>
        <w:jc w:val="center"/>
        <w:rPr>
          <w:rFonts w:eastAsia="Times New Roman"/>
          <w:sz w:val="24"/>
          <w:szCs w:val="24"/>
        </w:rPr>
      </w:pPr>
      <w:r w:rsidRPr="00A7611D">
        <w:rPr>
          <w:rFonts w:eastAsia="Times New Roman"/>
          <w:noProof/>
          <w:sz w:val="24"/>
          <w:szCs w:val="24"/>
          <w:lang w:val="uk-UA" w:eastAsia="uk-UA"/>
        </w:rPr>
        <w:drawing>
          <wp:inline distT="0" distB="0" distL="0" distR="0">
            <wp:extent cx="1155700" cy="603885"/>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03885"/>
                    </a:xfrm>
                    <a:prstGeom prst="rect">
                      <a:avLst/>
                    </a:prstGeom>
                    <a:noFill/>
                    <a:ln w="9525">
                      <a:noFill/>
                      <a:miter lim="800000"/>
                      <a:headEnd/>
                      <a:tailEnd/>
                    </a:ln>
                  </pic:spPr>
                </pic:pic>
              </a:graphicData>
            </a:graphic>
          </wp:inline>
        </w:drawing>
      </w:r>
    </w:p>
    <w:p w:rsidR="00501DC8" w:rsidRPr="00A7611D" w:rsidRDefault="00501DC8" w:rsidP="00501DC8">
      <w:pPr>
        <w:jc w:val="center"/>
        <w:rPr>
          <w:rFonts w:eastAsia="Times New Roman"/>
          <w:b/>
          <w:sz w:val="24"/>
          <w:szCs w:val="24"/>
        </w:rPr>
      </w:pPr>
      <w:r w:rsidRPr="00A7611D">
        <w:rPr>
          <w:rFonts w:eastAsia="Times New Roman"/>
          <w:b/>
          <w:sz w:val="24"/>
          <w:szCs w:val="24"/>
        </w:rPr>
        <w:t>НОВОРОЗДІЛЬСЬКА  МІСЬКА  РАДА</w:t>
      </w:r>
    </w:p>
    <w:p w:rsidR="00501DC8" w:rsidRPr="00A7611D" w:rsidRDefault="00501DC8" w:rsidP="00501DC8">
      <w:pPr>
        <w:jc w:val="center"/>
        <w:rPr>
          <w:rFonts w:eastAsia="Times New Roman"/>
          <w:b/>
          <w:sz w:val="24"/>
          <w:szCs w:val="24"/>
        </w:rPr>
      </w:pPr>
      <w:r w:rsidRPr="00A7611D">
        <w:rPr>
          <w:rFonts w:eastAsia="Times New Roman"/>
          <w:b/>
          <w:sz w:val="24"/>
          <w:szCs w:val="24"/>
        </w:rPr>
        <w:t>ЛЬВІВСЬКОЇ  ОБЛАСТІ</w:t>
      </w:r>
    </w:p>
    <w:p w:rsidR="00501DC8" w:rsidRPr="00A7611D" w:rsidRDefault="00501DC8" w:rsidP="00501DC8">
      <w:pPr>
        <w:jc w:val="center"/>
        <w:rPr>
          <w:rFonts w:eastAsia="Times New Roman"/>
          <w:b/>
          <w:sz w:val="24"/>
          <w:szCs w:val="24"/>
        </w:rPr>
      </w:pPr>
      <w:r w:rsidRPr="00A7611D">
        <w:rPr>
          <w:rFonts w:eastAsia="Times New Roman"/>
          <w:b/>
          <w:sz w:val="24"/>
          <w:szCs w:val="24"/>
        </w:rPr>
        <w:t>ВИКОНАВЧИЙ  КОМІТЕТ</w:t>
      </w:r>
    </w:p>
    <w:p w:rsidR="00501DC8" w:rsidRPr="00A7611D" w:rsidRDefault="00501DC8" w:rsidP="00501DC8">
      <w:pPr>
        <w:jc w:val="center"/>
        <w:rPr>
          <w:rFonts w:eastAsia="Times New Roman"/>
          <w:b/>
          <w:sz w:val="24"/>
          <w:szCs w:val="24"/>
        </w:rPr>
      </w:pPr>
      <w:r w:rsidRPr="00A7611D">
        <w:rPr>
          <w:rFonts w:eastAsia="Times New Roman"/>
          <w:b/>
          <w:sz w:val="24"/>
          <w:szCs w:val="24"/>
        </w:rPr>
        <w:t xml:space="preserve"> Р І Ш Е Н </w:t>
      </w:r>
      <w:proofErr w:type="spellStart"/>
      <w:proofErr w:type="gramStart"/>
      <w:r w:rsidRPr="00A7611D">
        <w:rPr>
          <w:rFonts w:eastAsia="Times New Roman"/>
          <w:b/>
          <w:sz w:val="24"/>
          <w:szCs w:val="24"/>
        </w:rPr>
        <w:t>Н</w:t>
      </w:r>
      <w:proofErr w:type="spellEnd"/>
      <w:proofErr w:type="gramEnd"/>
      <w:r w:rsidRPr="00A7611D">
        <w:rPr>
          <w:rFonts w:eastAsia="Times New Roman"/>
          <w:b/>
          <w:sz w:val="24"/>
          <w:szCs w:val="24"/>
        </w:rPr>
        <w:t xml:space="preserve"> Я ______</w:t>
      </w:r>
    </w:p>
    <w:p w:rsidR="00501DC8" w:rsidRPr="00501DC8" w:rsidRDefault="00501DC8" w:rsidP="00501DC8">
      <w:pPr>
        <w:jc w:val="center"/>
        <w:rPr>
          <w:rFonts w:eastAsia="Times New Roman"/>
          <w:b/>
          <w:sz w:val="24"/>
          <w:szCs w:val="24"/>
          <w:lang w:val="uk-UA"/>
        </w:rPr>
      </w:pPr>
      <w:r w:rsidRPr="00A7611D">
        <w:rPr>
          <w:rFonts w:eastAsia="Times New Roman"/>
          <w:b/>
          <w:sz w:val="24"/>
          <w:szCs w:val="24"/>
        </w:rPr>
        <w:t>ПРОЄКТ № 2</w:t>
      </w:r>
      <w:r>
        <w:rPr>
          <w:rFonts w:eastAsia="Times New Roman"/>
          <w:b/>
          <w:sz w:val="24"/>
          <w:szCs w:val="24"/>
        </w:rPr>
        <w:t>6</w:t>
      </w:r>
      <w:r>
        <w:rPr>
          <w:rFonts w:eastAsia="Times New Roman"/>
          <w:b/>
          <w:sz w:val="24"/>
          <w:szCs w:val="24"/>
          <w:lang w:val="uk-UA"/>
        </w:rPr>
        <w:t>8</w:t>
      </w:r>
    </w:p>
    <w:p w:rsidR="00501DC8" w:rsidRPr="00501DC8" w:rsidRDefault="00501DC8" w:rsidP="00501DC8">
      <w:pPr>
        <w:jc w:val="both"/>
        <w:rPr>
          <w:rFonts w:eastAsia="Times New Roman"/>
          <w:color w:val="000000"/>
          <w:sz w:val="24"/>
          <w:szCs w:val="24"/>
          <w:lang w:val="uk-UA"/>
        </w:rPr>
      </w:pPr>
    </w:p>
    <w:p w:rsidR="00501DC8" w:rsidRDefault="00501DC8" w:rsidP="00501DC8">
      <w:pPr>
        <w:jc w:val="both"/>
        <w:rPr>
          <w:rFonts w:eastAsia="Times New Roman"/>
          <w:color w:val="000000"/>
          <w:sz w:val="24"/>
          <w:szCs w:val="24"/>
        </w:rPr>
      </w:pPr>
      <w:r w:rsidRPr="00A7611D">
        <w:rPr>
          <w:rFonts w:eastAsia="Times New Roman"/>
          <w:color w:val="000000"/>
          <w:sz w:val="24"/>
          <w:szCs w:val="24"/>
        </w:rPr>
        <w:t>«____»  __________ 2022 року</w:t>
      </w:r>
    </w:p>
    <w:p w:rsidR="00501DC8" w:rsidRPr="00501DC8" w:rsidRDefault="00501DC8" w:rsidP="00501DC8">
      <w:pPr>
        <w:rPr>
          <w:rFonts w:eastAsia="Times New Roman"/>
          <w:bCs/>
          <w:sz w:val="24"/>
          <w:szCs w:val="24"/>
        </w:rPr>
      </w:pPr>
    </w:p>
    <w:p w:rsidR="00090171" w:rsidRPr="00EC430C" w:rsidRDefault="00090171" w:rsidP="00EC430C">
      <w:pPr>
        <w:rPr>
          <w:rFonts w:eastAsia="Times New Roman"/>
          <w:bCs/>
          <w:sz w:val="24"/>
          <w:szCs w:val="24"/>
          <w:lang w:val="uk-UA"/>
        </w:rPr>
      </w:pP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Про намір передачі в оренду частини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вбудованих нежитлових приміщень І-го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поверху будівлі КУ МБК «Молодість»,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загальною площею 56,9 м2, розташованої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по пр. Шевченка, 13, м. Новий Розділ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 xml:space="preserve">Львівської області, шляхом проведення </w:t>
      </w:r>
    </w:p>
    <w:p w:rsidR="00090171" w:rsidRPr="00EC430C" w:rsidRDefault="00090171" w:rsidP="00EC430C">
      <w:pPr>
        <w:rPr>
          <w:rFonts w:eastAsia="Times New Roman"/>
          <w:bCs/>
          <w:sz w:val="24"/>
          <w:szCs w:val="24"/>
          <w:lang w:val="uk-UA"/>
        </w:rPr>
      </w:pPr>
      <w:r w:rsidRPr="00EC430C">
        <w:rPr>
          <w:rFonts w:eastAsia="Times New Roman"/>
          <w:bCs/>
          <w:sz w:val="24"/>
          <w:szCs w:val="24"/>
          <w:lang w:val="uk-UA"/>
        </w:rPr>
        <w:t>аукціону</w:t>
      </w:r>
    </w:p>
    <w:p w:rsidR="00090171" w:rsidRPr="00EC430C" w:rsidRDefault="00090171" w:rsidP="00EC430C">
      <w:pPr>
        <w:rPr>
          <w:rFonts w:eastAsia="Times New Roman"/>
          <w:sz w:val="24"/>
          <w:szCs w:val="24"/>
          <w:lang w:val="uk-UA"/>
        </w:rPr>
      </w:pPr>
    </w:p>
    <w:p w:rsidR="00090171" w:rsidRPr="00EC430C" w:rsidRDefault="00090171" w:rsidP="00EC430C">
      <w:pPr>
        <w:rPr>
          <w:rFonts w:eastAsia="Times New Roman"/>
          <w:bCs/>
          <w:sz w:val="24"/>
          <w:szCs w:val="24"/>
          <w:lang w:val="uk-UA"/>
        </w:rPr>
      </w:pPr>
    </w:p>
    <w:p w:rsidR="00090171" w:rsidRPr="00EC430C" w:rsidRDefault="00090171" w:rsidP="00EC430C">
      <w:pPr>
        <w:widowControl w:val="0"/>
        <w:tabs>
          <w:tab w:val="left" w:pos="567"/>
          <w:tab w:val="left" w:pos="1276"/>
          <w:tab w:val="left" w:pos="7200"/>
        </w:tabs>
        <w:suppressAutoHyphens/>
        <w:ind w:firstLine="567"/>
        <w:jc w:val="both"/>
        <w:rPr>
          <w:rFonts w:eastAsia="Andale Sans UI"/>
          <w:kern w:val="2"/>
          <w:sz w:val="24"/>
          <w:szCs w:val="24"/>
          <w:lang w:val="uk-UA"/>
        </w:rPr>
      </w:pPr>
      <w:r w:rsidRPr="00EC430C">
        <w:rPr>
          <w:rFonts w:eastAsia="Andale Sans UI"/>
          <w:kern w:val="2"/>
          <w:sz w:val="24"/>
          <w:szCs w:val="24"/>
          <w:lang w:val="uk-UA"/>
        </w:rPr>
        <w:t xml:space="preserve">З метою ефективного використання майна комунальної власності, взявши до уваги Протокол засідання комісії з питань оренди майна Новороздільської територіальної громади № 14 від 11.04.2022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090171" w:rsidRPr="00EC430C" w:rsidRDefault="00090171" w:rsidP="00EC430C">
      <w:pPr>
        <w:widowControl w:val="0"/>
        <w:tabs>
          <w:tab w:val="left" w:pos="567"/>
          <w:tab w:val="left" w:pos="1276"/>
          <w:tab w:val="left" w:pos="7200"/>
        </w:tabs>
        <w:suppressAutoHyphens/>
        <w:jc w:val="both"/>
        <w:rPr>
          <w:rFonts w:eastAsia="Andale Sans UI"/>
          <w:kern w:val="2"/>
          <w:sz w:val="24"/>
          <w:szCs w:val="24"/>
          <w:lang w:val="uk-UA"/>
        </w:rPr>
      </w:pPr>
    </w:p>
    <w:p w:rsidR="00090171" w:rsidRPr="00EC430C" w:rsidRDefault="00090171" w:rsidP="00EC430C">
      <w:pPr>
        <w:widowControl w:val="0"/>
        <w:suppressAutoHyphens/>
        <w:rPr>
          <w:rFonts w:eastAsia="Andale Sans UI"/>
          <w:kern w:val="2"/>
          <w:sz w:val="24"/>
          <w:szCs w:val="24"/>
          <w:lang w:val="uk-UA"/>
        </w:rPr>
      </w:pPr>
      <w:r w:rsidRPr="00EC430C">
        <w:rPr>
          <w:rFonts w:eastAsia="Andale Sans UI"/>
          <w:kern w:val="2"/>
          <w:sz w:val="24"/>
          <w:szCs w:val="24"/>
          <w:lang w:val="uk-UA"/>
        </w:rPr>
        <w:t>В И Р І Ш И В:</w:t>
      </w:r>
    </w:p>
    <w:p w:rsidR="00090171" w:rsidRPr="00EC430C" w:rsidRDefault="00090171" w:rsidP="00EC430C">
      <w:pPr>
        <w:widowControl w:val="0"/>
        <w:suppressAutoHyphens/>
        <w:rPr>
          <w:rFonts w:eastAsia="Andale Sans UI"/>
          <w:kern w:val="2"/>
          <w:sz w:val="24"/>
          <w:szCs w:val="24"/>
          <w:lang w:val="uk-UA"/>
        </w:rPr>
      </w:pPr>
    </w:p>
    <w:p w:rsidR="00090171" w:rsidRPr="00EC430C" w:rsidRDefault="00090171" w:rsidP="00EC430C">
      <w:pPr>
        <w:ind w:firstLine="567"/>
        <w:jc w:val="both"/>
        <w:rPr>
          <w:rFonts w:eastAsia="Times New Roman"/>
          <w:sz w:val="24"/>
          <w:szCs w:val="24"/>
          <w:lang w:val="uk-UA"/>
        </w:rPr>
      </w:pPr>
      <w:r w:rsidRPr="00EC430C">
        <w:rPr>
          <w:rFonts w:eastAsia="Times New Roman"/>
          <w:sz w:val="24"/>
          <w:szCs w:val="24"/>
          <w:lang w:val="uk-UA"/>
        </w:rPr>
        <w:t>1. Оголосити аукціон з передачі в оренду  частини вбудованих нежитлових приміщень І-го поверху будівлі КУ МБК «Молодість»,  загальною площею 56,9 м</w:t>
      </w:r>
      <w:r w:rsidRPr="00EC430C">
        <w:rPr>
          <w:rFonts w:eastAsia="Times New Roman"/>
          <w:sz w:val="24"/>
          <w:szCs w:val="24"/>
          <w:vertAlign w:val="superscript"/>
          <w:lang w:val="uk-UA"/>
        </w:rPr>
        <w:t>2</w:t>
      </w:r>
      <w:r w:rsidRPr="00EC430C">
        <w:rPr>
          <w:rFonts w:eastAsia="Times New Roman"/>
          <w:sz w:val="24"/>
          <w:szCs w:val="24"/>
          <w:lang w:val="uk-UA"/>
        </w:rPr>
        <w:t xml:space="preserve">, що включене до переліку Першого типу,  розташованого по пр. Шевченка, 13, м. Новий Розділ, Стрийського району, Львівської області,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90171" w:rsidRPr="00EC430C" w:rsidRDefault="00090171" w:rsidP="00EC430C">
      <w:pPr>
        <w:ind w:firstLine="567"/>
        <w:jc w:val="both"/>
        <w:rPr>
          <w:rFonts w:eastAsia="Times New Roman"/>
          <w:sz w:val="24"/>
          <w:szCs w:val="24"/>
          <w:lang w:val="uk-UA"/>
        </w:rPr>
      </w:pPr>
      <w:r w:rsidRPr="00EC430C">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І-го поверху будівлі КУ МБК «Молодість»,  загальною площею 56,9 м2, розташованої по пр. Шевченка, 13 м. Новий Розділ, Стрийського району, Львівської області щодо якого прийнято рішення про передачу в оренду на аукціоні, згідно Додатку.</w:t>
      </w:r>
    </w:p>
    <w:p w:rsidR="00090171" w:rsidRPr="00EC430C" w:rsidRDefault="00090171" w:rsidP="00EC430C">
      <w:pPr>
        <w:tabs>
          <w:tab w:val="left" w:pos="709"/>
          <w:tab w:val="left" w:pos="851"/>
          <w:tab w:val="left" w:pos="7371"/>
        </w:tabs>
        <w:suppressAutoHyphens/>
        <w:ind w:firstLine="567"/>
        <w:jc w:val="both"/>
        <w:rPr>
          <w:rFonts w:eastAsia="Andale Sans UI"/>
          <w:kern w:val="2"/>
          <w:sz w:val="24"/>
          <w:szCs w:val="24"/>
          <w:lang w:val="uk-UA"/>
        </w:rPr>
      </w:pPr>
      <w:r w:rsidRPr="00EC430C">
        <w:rPr>
          <w:rFonts w:eastAsia="Andale Sans UI"/>
          <w:kern w:val="2"/>
          <w:sz w:val="24"/>
          <w:szCs w:val="24"/>
          <w:lang w:val="uk-UA"/>
        </w:rPr>
        <w:t xml:space="preserve">3. Оприлюднити дане рішення та текс Оголошення на сайті Новороздільської міської ради та в електронно торговій системі </w:t>
      </w:r>
      <w:r w:rsidRPr="00EC430C">
        <w:rPr>
          <w:rFonts w:eastAsia="Andale Sans UI"/>
          <w:b/>
          <w:kern w:val="2"/>
          <w:sz w:val="24"/>
          <w:szCs w:val="24"/>
          <w:lang w:val="uk-UA"/>
        </w:rPr>
        <w:t>«</w:t>
      </w:r>
      <w:proofErr w:type="spellStart"/>
      <w:r w:rsidRPr="00EC430C">
        <w:rPr>
          <w:rFonts w:eastAsia="Andale Sans UI"/>
          <w:kern w:val="2"/>
          <w:sz w:val="24"/>
          <w:szCs w:val="24"/>
          <w:lang w:val="uk-UA"/>
        </w:rPr>
        <w:t>Prozorro</w:t>
      </w:r>
      <w:proofErr w:type="spellEnd"/>
      <w:r w:rsidRPr="00EC430C">
        <w:rPr>
          <w:rFonts w:eastAsia="Andale Sans UI"/>
          <w:kern w:val="2"/>
          <w:sz w:val="24"/>
          <w:szCs w:val="24"/>
          <w:lang w:val="uk-UA"/>
        </w:rPr>
        <w:t>. Продажі».</w:t>
      </w:r>
    </w:p>
    <w:p w:rsidR="00090171" w:rsidRPr="00EC430C" w:rsidRDefault="00090171" w:rsidP="00EC430C">
      <w:pPr>
        <w:tabs>
          <w:tab w:val="left" w:pos="709"/>
          <w:tab w:val="left" w:pos="851"/>
          <w:tab w:val="left" w:pos="7371"/>
        </w:tabs>
        <w:suppressAutoHyphens/>
        <w:ind w:firstLine="567"/>
        <w:jc w:val="both"/>
        <w:rPr>
          <w:rFonts w:eastAsia="Andale Sans UI"/>
          <w:kern w:val="2"/>
          <w:sz w:val="24"/>
          <w:szCs w:val="24"/>
          <w:lang w:val="uk-UA"/>
        </w:rPr>
      </w:pPr>
      <w:r w:rsidRPr="00EC430C">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EC430C">
        <w:rPr>
          <w:rFonts w:eastAsia="Andale Sans UI"/>
          <w:kern w:val="2"/>
          <w:sz w:val="24"/>
          <w:szCs w:val="24"/>
          <w:lang w:val="uk-UA"/>
        </w:rPr>
        <w:t>Гулія</w:t>
      </w:r>
      <w:proofErr w:type="spellEnd"/>
      <w:r w:rsidRPr="00EC430C">
        <w:rPr>
          <w:rFonts w:eastAsia="Andale Sans UI"/>
          <w:kern w:val="2"/>
          <w:sz w:val="24"/>
          <w:szCs w:val="24"/>
          <w:lang w:val="uk-UA"/>
        </w:rPr>
        <w:t xml:space="preserve"> М. М.           .</w:t>
      </w:r>
    </w:p>
    <w:p w:rsidR="00090171" w:rsidRPr="00EC430C" w:rsidRDefault="00090171" w:rsidP="00EC430C">
      <w:pPr>
        <w:tabs>
          <w:tab w:val="left" w:pos="709"/>
          <w:tab w:val="left" w:pos="851"/>
          <w:tab w:val="left" w:pos="7371"/>
        </w:tabs>
        <w:suppressAutoHyphens/>
        <w:ind w:firstLine="567"/>
        <w:jc w:val="both"/>
        <w:rPr>
          <w:rFonts w:eastAsia="Andale Sans UI"/>
          <w:kern w:val="2"/>
          <w:sz w:val="24"/>
          <w:szCs w:val="24"/>
          <w:lang w:val="uk-UA"/>
        </w:rPr>
      </w:pPr>
    </w:p>
    <w:p w:rsidR="00090171" w:rsidRPr="00EC430C" w:rsidRDefault="00090171" w:rsidP="00EC430C">
      <w:pPr>
        <w:widowControl w:val="0"/>
        <w:tabs>
          <w:tab w:val="left" w:pos="567"/>
        </w:tabs>
        <w:suppressAutoHyphens/>
        <w:jc w:val="both"/>
        <w:rPr>
          <w:rFonts w:eastAsia="Andale Sans UI"/>
          <w:kern w:val="2"/>
          <w:sz w:val="24"/>
          <w:szCs w:val="24"/>
          <w:lang w:val="uk-UA"/>
        </w:rPr>
      </w:pPr>
    </w:p>
    <w:p w:rsidR="00090171" w:rsidRPr="00EC430C" w:rsidRDefault="00090171" w:rsidP="00EC430C">
      <w:pPr>
        <w:widowControl w:val="0"/>
        <w:tabs>
          <w:tab w:val="left" w:pos="567"/>
          <w:tab w:val="left" w:pos="709"/>
        </w:tabs>
        <w:suppressAutoHyphens/>
        <w:ind w:firstLine="567"/>
        <w:jc w:val="both"/>
        <w:rPr>
          <w:rFonts w:eastAsia="Andale Sans UI"/>
          <w:kern w:val="2"/>
          <w:sz w:val="24"/>
          <w:szCs w:val="24"/>
          <w:lang w:val="uk-UA"/>
        </w:rPr>
      </w:pPr>
    </w:p>
    <w:p w:rsidR="00090171" w:rsidRPr="00EC430C" w:rsidRDefault="00090171" w:rsidP="00EC430C">
      <w:pPr>
        <w:rPr>
          <w:rFonts w:eastAsia="Andale Sans UI"/>
          <w:kern w:val="2"/>
          <w:sz w:val="24"/>
          <w:szCs w:val="24"/>
          <w:lang w:val="uk-UA"/>
        </w:rPr>
      </w:pPr>
      <w:r w:rsidRPr="00EC430C">
        <w:rPr>
          <w:rFonts w:eastAsia="Andale Sans UI"/>
          <w:kern w:val="2"/>
          <w:sz w:val="24"/>
          <w:szCs w:val="24"/>
          <w:lang w:val="uk-UA"/>
        </w:rPr>
        <w:t>МІСЬКИЙ ГОЛОВА</w:t>
      </w:r>
      <w:r w:rsidRPr="00EC430C">
        <w:rPr>
          <w:rFonts w:eastAsia="Andale Sans UI"/>
          <w:kern w:val="2"/>
          <w:sz w:val="24"/>
          <w:szCs w:val="24"/>
          <w:lang w:val="uk-UA"/>
        </w:rPr>
        <w:tab/>
      </w:r>
      <w:r w:rsidRPr="00EC430C">
        <w:rPr>
          <w:rFonts w:eastAsia="Andale Sans UI"/>
          <w:kern w:val="2"/>
          <w:sz w:val="24"/>
          <w:szCs w:val="24"/>
          <w:lang w:val="uk-UA"/>
        </w:rPr>
        <w:tab/>
      </w:r>
      <w:r w:rsidRPr="00EC430C">
        <w:rPr>
          <w:rFonts w:eastAsia="Andale Sans UI"/>
          <w:kern w:val="2"/>
          <w:sz w:val="24"/>
          <w:szCs w:val="24"/>
          <w:lang w:val="uk-UA"/>
        </w:rPr>
        <w:tab/>
      </w:r>
      <w:r w:rsidRPr="00EC430C">
        <w:rPr>
          <w:rFonts w:eastAsia="Andale Sans UI"/>
          <w:kern w:val="2"/>
          <w:sz w:val="24"/>
          <w:szCs w:val="24"/>
          <w:lang w:val="uk-UA"/>
        </w:rPr>
        <w:tab/>
        <w:t xml:space="preserve">      Ярина ЯЦЕНКО</w:t>
      </w:r>
    </w:p>
    <w:p w:rsidR="00090171" w:rsidRPr="00EC430C" w:rsidRDefault="00090171" w:rsidP="00EC430C">
      <w:pPr>
        <w:rPr>
          <w:rFonts w:eastAsia="Andale Sans UI"/>
          <w:kern w:val="2"/>
          <w:sz w:val="24"/>
          <w:szCs w:val="24"/>
          <w:lang w:val="uk-UA"/>
        </w:rPr>
      </w:pPr>
    </w:p>
    <w:p w:rsidR="00090171" w:rsidRPr="00EC430C" w:rsidRDefault="00090171" w:rsidP="00EC430C">
      <w:pPr>
        <w:rPr>
          <w:rFonts w:eastAsia="Andale Sans UI"/>
          <w:kern w:val="2"/>
          <w:sz w:val="24"/>
          <w:szCs w:val="24"/>
          <w:lang w:val="uk-UA"/>
        </w:rPr>
      </w:pPr>
    </w:p>
    <w:p w:rsidR="00090171" w:rsidRPr="00EC430C" w:rsidRDefault="00090171" w:rsidP="00EC430C">
      <w:pPr>
        <w:ind w:left="5812" w:right="-165"/>
        <w:jc w:val="both"/>
        <w:rPr>
          <w:sz w:val="24"/>
          <w:szCs w:val="24"/>
          <w:lang w:val="uk-UA"/>
        </w:rPr>
      </w:pPr>
      <w:r w:rsidRPr="00EC430C">
        <w:rPr>
          <w:sz w:val="24"/>
          <w:szCs w:val="24"/>
          <w:lang w:val="uk-UA"/>
        </w:rPr>
        <w:t xml:space="preserve">Додаток  до рішення виконавчого </w:t>
      </w:r>
    </w:p>
    <w:p w:rsidR="00090171" w:rsidRPr="00EC430C" w:rsidRDefault="00090171" w:rsidP="00EC430C">
      <w:pPr>
        <w:ind w:left="5812" w:right="-165"/>
        <w:jc w:val="both"/>
        <w:rPr>
          <w:sz w:val="24"/>
          <w:szCs w:val="24"/>
          <w:lang w:val="uk-UA"/>
        </w:rPr>
      </w:pPr>
      <w:r w:rsidRPr="00EC430C">
        <w:rPr>
          <w:sz w:val="24"/>
          <w:szCs w:val="24"/>
          <w:lang w:val="uk-UA"/>
        </w:rPr>
        <w:t xml:space="preserve">комітету Новороздільської міської ради  </w:t>
      </w:r>
    </w:p>
    <w:p w:rsidR="00090171" w:rsidRPr="00EC430C" w:rsidRDefault="00090171" w:rsidP="00EC430C">
      <w:pPr>
        <w:ind w:left="5812" w:right="-165"/>
        <w:jc w:val="both"/>
        <w:rPr>
          <w:sz w:val="24"/>
          <w:szCs w:val="24"/>
          <w:lang w:val="uk-UA"/>
        </w:rPr>
      </w:pPr>
      <w:r w:rsidRPr="00EC430C">
        <w:rPr>
          <w:sz w:val="24"/>
          <w:szCs w:val="24"/>
          <w:lang w:val="uk-UA"/>
        </w:rPr>
        <w:t>від 14.04.2022р. № ______</w:t>
      </w:r>
    </w:p>
    <w:p w:rsidR="00090171" w:rsidRPr="00EC430C" w:rsidRDefault="00090171" w:rsidP="00EC430C">
      <w:pPr>
        <w:ind w:left="5812" w:right="-165"/>
        <w:jc w:val="both"/>
        <w:rPr>
          <w:sz w:val="24"/>
          <w:szCs w:val="24"/>
          <w:lang w:val="uk-UA"/>
        </w:rPr>
      </w:pPr>
    </w:p>
    <w:tbl>
      <w:tblPr>
        <w:tblW w:w="10460" w:type="dxa"/>
        <w:tblInd w:w="-532" w:type="dxa"/>
        <w:tblLayout w:type="fixed"/>
        <w:tblCellMar>
          <w:left w:w="0" w:type="dxa"/>
          <w:right w:w="0" w:type="dxa"/>
        </w:tblCellMar>
        <w:tblLook w:val="00A0"/>
      </w:tblPr>
      <w:tblGrid>
        <w:gridCol w:w="4919"/>
        <w:gridCol w:w="5541"/>
      </w:tblGrid>
      <w:tr w:rsidR="00090171" w:rsidRPr="00EC430C" w:rsidTr="00883FB9">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090171" w:rsidRPr="00EC430C" w:rsidRDefault="00090171" w:rsidP="00EC430C">
            <w:pPr>
              <w:jc w:val="center"/>
              <w:rPr>
                <w:rFonts w:eastAsia="Calibri"/>
                <w:b/>
                <w:bCs/>
                <w:sz w:val="24"/>
                <w:szCs w:val="24"/>
                <w:lang w:val="uk-UA"/>
              </w:rPr>
            </w:pPr>
            <w:r w:rsidRPr="00EC430C">
              <w:rPr>
                <w:rFonts w:eastAsia="Calibri"/>
                <w:b/>
                <w:bCs/>
                <w:sz w:val="24"/>
                <w:szCs w:val="24"/>
                <w:lang w:val="uk-UA"/>
              </w:rPr>
              <w:t>ОГОЛОШЕННЯ</w:t>
            </w:r>
          </w:p>
          <w:p w:rsidR="00090171" w:rsidRPr="00EC430C" w:rsidRDefault="00090171" w:rsidP="00EC430C">
            <w:pPr>
              <w:jc w:val="center"/>
              <w:rPr>
                <w:rFonts w:eastAsia="Calibri"/>
                <w:b/>
                <w:bCs/>
                <w:color w:val="000000"/>
                <w:sz w:val="24"/>
                <w:szCs w:val="24"/>
              </w:rPr>
            </w:pPr>
            <w:r w:rsidRPr="00EC430C">
              <w:rPr>
                <w:rFonts w:eastAsia="Calibri"/>
                <w:b/>
                <w:bCs/>
                <w:color w:val="000000"/>
                <w:sz w:val="24"/>
                <w:szCs w:val="24"/>
                <w:lang w:val="uk-UA"/>
              </w:rPr>
              <w:t xml:space="preserve">про передачу в оренду </w:t>
            </w:r>
            <w:r w:rsidRPr="00EC430C">
              <w:rPr>
                <w:rFonts w:eastAsia="Times New Roman"/>
                <w:b/>
                <w:bCs/>
                <w:color w:val="000000"/>
                <w:sz w:val="24"/>
                <w:szCs w:val="24"/>
                <w:lang w:val="uk-UA"/>
              </w:rPr>
              <w:t>майна Новороздільської територіальної громади - частини вбудованих нежитлових приміщень І-го поверху будівлі КУ МБК «Молодість»,  загальною площею 56,9 м</w:t>
            </w:r>
            <w:r w:rsidRPr="00EC430C">
              <w:rPr>
                <w:rFonts w:eastAsia="Times New Roman"/>
                <w:b/>
                <w:bCs/>
                <w:color w:val="000000"/>
                <w:sz w:val="24"/>
                <w:szCs w:val="24"/>
                <w:vertAlign w:val="superscript"/>
                <w:lang w:val="uk-UA"/>
              </w:rPr>
              <w:t>2</w:t>
            </w:r>
            <w:r w:rsidRPr="00EC430C">
              <w:rPr>
                <w:rFonts w:eastAsia="Times New Roman"/>
                <w:b/>
                <w:bCs/>
                <w:color w:val="000000"/>
                <w:sz w:val="24"/>
                <w:szCs w:val="24"/>
                <w:lang w:val="uk-UA"/>
              </w:rPr>
              <w:t>, розташованої по пр. Шевченка, 13 м. Новий Розділ, Стрийського району, Львівської області щодо якого прийнято рішення про передачу в оренду на аукціоні</w:t>
            </w:r>
          </w:p>
        </w:tc>
      </w:tr>
      <w:tr w:rsidR="00090171" w:rsidRPr="00EC430C" w:rsidTr="00883FB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jc w:val="both"/>
              <w:rPr>
                <w:rFonts w:eastAsia="Times New Roman"/>
                <w:b/>
                <w:bCs/>
                <w:color w:val="000000"/>
                <w:sz w:val="24"/>
                <w:szCs w:val="24"/>
                <w:lang w:val="uk-UA"/>
              </w:rPr>
            </w:pPr>
            <w:r w:rsidRPr="00EC430C">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jc w:val="both"/>
              <w:rPr>
                <w:rFonts w:eastAsia="Times New Roman"/>
                <w:b/>
                <w:bCs/>
                <w:color w:val="000000"/>
                <w:sz w:val="24"/>
                <w:szCs w:val="24"/>
                <w:lang w:val="uk-UA"/>
              </w:rPr>
            </w:pPr>
            <w:r w:rsidRPr="00EC430C">
              <w:rPr>
                <w:sz w:val="24"/>
                <w:szCs w:val="24"/>
                <w:lang w:val="uk-UA"/>
              </w:rPr>
              <w:t>м. Новий Розділ</w:t>
            </w:r>
          </w:p>
        </w:tc>
      </w:tr>
      <w:tr w:rsidR="00090171" w:rsidRPr="00EC430C" w:rsidTr="00883FB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Назва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Передача в оренду частини вбудованих нежитлових приміщень І-го поверху будівлі КУ МБК «Молодість»,  загальною площею 56,9 м</w:t>
            </w:r>
            <w:r w:rsidRPr="00EC430C">
              <w:rPr>
                <w:rFonts w:eastAsia="Calibri"/>
                <w:sz w:val="24"/>
                <w:szCs w:val="24"/>
                <w:vertAlign w:val="superscript"/>
                <w:lang w:val="uk-UA"/>
              </w:rPr>
              <w:t>2</w:t>
            </w:r>
            <w:r w:rsidRPr="00EC430C">
              <w:rPr>
                <w:rFonts w:eastAsia="Calibri"/>
                <w:sz w:val="24"/>
                <w:szCs w:val="24"/>
                <w:lang w:val="uk-UA"/>
              </w:rPr>
              <w:t>, розташованої по пр. Шевченка, 13, м. Новий Розділ, Стрийського району, Львівської області</w:t>
            </w:r>
          </w:p>
        </w:tc>
      </w:tr>
      <w:tr w:rsidR="00090171" w:rsidRPr="00EC430C" w:rsidTr="00883FB9">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Повне</w:t>
            </w:r>
            <w:proofErr w:type="spellEnd"/>
            <w:r w:rsidRPr="00EC430C">
              <w:rPr>
                <w:rFonts w:eastAsia="Calibri"/>
                <w:color w:val="000000"/>
                <w:sz w:val="24"/>
                <w:szCs w:val="24"/>
              </w:rPr>
              <w:t xml:space="preserve"> </w:t>
            </w:r>
            <w:proofErr w:type="spellStart"/>
            <w:r w:rsidRPr="00EC430C">
              <w:rPr>
                <w:rFonts w:eastAsia="Calibri"/>
                <w:color w:val="000000"/>
                <w:sz w:val="24"/>
                <w:szCs w:val="24"/>
              </w:rPr>
              <w:t>найменування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орендодавця</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Times New Roman"/>
                <w:color w:val="000000"/>
                <w:sz w:val="24"/>
                <w:szCs w:val="24"/>
                <w:lang w:val="uk-UA"/>
              </w:rPr>
              <w:t>Виконавчий комітет Новороздільської міської ради</w:t>
            </w:r>
          </w:p>
        </w:tc>
      </w:tr>
      <w:tr w:rsidR="00090171" w:rsidRPr="00EC430C" w:rsidTr="00883FB9">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rPr>
                <w:rFonts w:eastAsia="Times New Roman"/>
                <w:color w:val="000000"/>
                <w:sz w:val="24"/>
                <w:szCs w:val="24"/>
                <w:lang w:val="uk-UA"/>
              </w:rPr>
            </w:pPr>
            <w:r w:rsidRPr="00EC430C">
              <w:rPr>
                <w:rFonts w:eastAsia="Times New Roman"/>
                <w:color w:val="000000"/>
                <w:sz w:val="24"/>
                <w:szCs w:val="24"/>
              </w:rPr>
              <w:t xml:space="preserve">Код за ЄДРПОУ </w:t>
            </w:r>
            <w:r w:rsidRPr="00EC430C">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rPr>
                <w:rFonts w:eastAsia="Times New Roman"/>
                <w:color w:val="000000"/>
                <w:sz w:val="24"/>
                <w:szCs w:val="24"/>
                <w:lang w:val="uk-UA"/>
              </w:rPr>
            </w:pPr>
            <w:r w:rsidRPr="00EC430C">
              <w:rPr>
                <w:rFonts w:eastAsia="Times New Roman"/>
                <w:color w:val="000000"/>
                <w:sz w:val="24"/>
                <w:szCs w:val="24"/>
                <w:lang w:val="uk-UA"/>
              </w:rPr>
              <w:t>04056210</w:t>
            </w:r>
          </w:p>
        </w:tc>
      </w:tr>
      <w:tr w:rsidR="00090171" w:rsidRPr="00EC430C" w:rsidTr="00883FB9">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rPr>
              <w:t xml:space="preserve">Адреса </w:t>
            </w:r>
            <w:proofErr w:type="spellStart"/>
            <w:r w:rsidRPr="00EC430C">
              <w:rPr>
                <w:rFonts w:eastAsia="Calibri"/>
                <w:color w:val="000000"/>
                <w:sz w:val="24"/>
                <w:szCs w:val="24"/>
              </w:rPr>
              <w:t>орендодавця</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b/>
                <w:bCs/>
                <w:color w:val="FF0000"/>
                <w:sz w:val="24"/>
                <w:szCs w:val="24"/>
              </w:rPr>
            </w:pPr>
            <w:r w:rsidRPr="00EC430C">
              <w:rPr>
                <w:rFonts w:eastAsia="Calibri"/>
                <w:sz w:val="24"/>
                <w:szCs w:val="24"/>
                <w:lang w:val="uk-UA" w:eastAsia="en-US"/>
              </w:rPr>
              <w:t>81652</w:t>
            </w:r>
            <w:r w:rsidRPr="00EC430C">
              <w:rPr>
                <w:rFonts w:eastAsia="Calibri"/>
                <w:color w:val="000000"/>
                <w:sz w:val="24"/>
                <w:szCs w:val="24"/>
                <w:lang w:val="uk-UA" w:eastAsia="en-US"/>
              </w:rPr>
              <w:t xml:space="preserve">, </w:t>
            </w:r>
            <w:r w:rsidRPr="00EC430C">
              <w:rPr>
                <w:rFonts w:eastAsia="Calibri"/>
                <w:sz w:val="24"/>
                <w:szCs w:val="24"/>
                <w:lang w:val="uk-UA" w:eastAsia="en-US"/>
              </w:rPr>
              <w:t>, м. Новий Розділ, Стрийського району, Львівської області,  вул. Грушевського, буд. 24</w:t>
            </w:r>
          </w:p>
        </w:tc>
      </w:tr>
      <w:tr w:rsidR="00090171" w:rsidRPr="00EC430C" w:rsidTr="00883FB9">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090171" w:rsidRPr="00EC430C" w:rsidRDefault="00090171" w:rsidP="00EC430C">
            <w:pPr>
              <w:rPr>
                <w:sz w:val="24"/>
                <w:szCs w:val="24"/>
              </w:rPr>
            </w:pPr>
            <w:proofErr w:type="spellStart"/>
            <w:r w:rsidRPr="00EC430C">
              <w:rPr>
                <w:sz w:val="24"/>
                <w:szCs w:val="24"/>
              </w:rPr>
              <w:t>Повне</w:t>
            </w:r>
            <w:proofErr w:type="spellEnd"/>
            <w:r w:rsidRPr="00EC430C">
              <w:rPr>
                <w:sz w:val="24"/>
                <w:szCs w:val="24"/>
              </w:rPr>
              <w:t xml:space="preserve"> </w:t>
            </w:r>
            <w:proofErr w:type="spellStart"/>
            <w:r w:rsidRPr="00EC430C">
              <w:rPr>
                <w:sz w:val="24"/>
                <w:szCs w:val="24"/>
              </w:rPr>
              <w:t>найменування</w:t>
            </w:r>
            <w:proofErr w:type="spellEnd"/>
            <w:r w:rsidRPr="00EC430C">
              <w:rPr>
                <w:sz w:val="24"/>
                <w:szCs w:val="24"/>
              </w:rPr>
              <w:t xml:space="preserve"> </w:t>
            </w:r>
            <w:proofErr w:type="spellStart"/>
            <w:r w:rsidRPr="00EC430C">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90171" w:rsidRPr="00EC430C" w:rsidRDefault="00090171" w:rsidP="00EC430C">
            <w:pPr>
              <w:rPr>
                <w:rFonts w:eastAsia="Calibri"/>
                <w:color w:val="FF0000"/>
                <w:sz w:val="24"/>
                <w:szCs w:val="24"/>
                <w:lang w:eastAsia="en-US"/>
              </w:rPr>
            </w:pPr>
            <w:proofErr w:type="spellStart"/>
            <w:r w:rsidRPr="00EC430C">
              <w:rPr>
                <w:sz w:val="24"/>
                <w:szCs w:val="24"/>
              </w:rPr>
              <w:t>Комунальна</w:t>
            </w:r>
            <w:proofErr w:type="spellEnd"/>
            <w:r w:rsidRPr="00EC430C">
              <w:rPr>
                <w:sz w:val="24"/>
                <w:szCs w:val="24"/>
              </w:rPr>
              <w:t xml:space="preserve"> </w:t>
            </w:r>
            <w:proofErr w:type="spellStart"/>
            <w:r w:rsidRPr="00EC430C">
              <w:rPr>
                <w:sz w:val="24"/>
                <w:szCs w:val="24"/>
              </w:rPr>
              <w:t>установа</w:t>
            </w:r>
            <w:proofErr w:type="spellEnd"/>
            <w:r w:rsidRPr="00EC430C">
              <w:rPr>
                <w:sz w:val="24"/>
                <w:szCs w:val="24"/>
              </w:rPr>
              <w:t xml:space="preserve"> </w:t>
            </w:r>
            <w:proofErr w:type="spellStart"/>
            <w:r w:rsidRPr="00EC430C">
              <w:rPr>
                <w:sz w:val="24"/>
                <w:szCs w:val="24"/>
              </w:rPr>
              <w:t>Міський</w:t>
            </w:r>
            <w:proofErr w:type="spellEnd"/>
            <w:r w:rsidRPr="00EC430C">
              <w:rPr>
                <w:sz w:val="24"/>
                <w:szCs w:val="24"/>
              </w:rPr>
              <w:t xml:space="preserve"> </w:t>
            </w:r>
            <w:proofErr w:type="spellStart"/>
            <w:r w:rsidRPr="00EC430C">
              <w:rPr>
                <w:sz w:val="24"/>
                <w:szCs w:val="24"/>
              </w:rPr>
              <w:t>будинок</w:t>
            </w:r>
            <w:proofErr w:type="spellEnd"/>
            <w:r w:rsidRPr="00EC430C">
              <w:rPr>
                <w:sz w:val="24"/>
                <w:szCs w:val="24"/>
              </w:rPr>
              <w:t xml:space="preserve"> </w:t>
            </w:r>
            <w:proofErr w:type="spellStart"/>
            <w:r w:rsidRPr="00EC430C">
              <w:rPr>
                <w:sz w:val="24"/>
                <w:szCs w:val="24"/>
              </w:rPr>
              <w:t>культури</w:t>
            </w:r>
            <w:proofErr w:type="spellEnd"/>
            <w:r w:rsidRPr="00EC430C">
              <w:rPr>
                <w:sz w:val="24"/>
                <w:szCs w:val="24"/>
              </w:rPr>
              <w:t xml:space="preserve"> «</w:t>
            </w:r>
            <w:proofErr w:type="spellStart"/>
            <w:r w:rsidRPr="00EC430C">
              <w:rPr>
                <w:sz w:val="24"/>
                <w:szCs w:val="24"/>
              </w:rPr>
              <w:t>Молодість</w:t>
            </w:r>
            <w:proofErr w:type="spellEnd"/>
            <w:r w:rsidRPr="00EC430C">
              <w:rPr>
                <w:sz w:val="24"/>
                <w:szCs w:val="24"/>
              </w:rPr>
              <w:t>»</w:t>
            </w:r>
          </w:p>
        </w:tc>
      </w:tr>
      <w:tr w:rsidR="00090171" w:rsidRPr="00EC430C" w:rsidTr="00883FB9">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090171" w:rsidRPr="00EC430C" w:rsidRDefault="00090171" w:rsidP="00EC430C">
            <w:pPr>
              <w:rPr>
                <w:sz w:val="24"/>
                <w:szCs w:val="24"/>
              </w:rPr>
            </w:pPr>
            <w:r w:rsidRPr="00EC430C">
              <w:rPr>
                <w:sz w:val="24"/>
                <w:szCs w:val="24"/>
              </w:rPr>
              <w:t xml:space="preserve">Код за ЄДРПОУ </w:t>
            </w:r>
            <w:proofErr w:type="spellStart"/>
            <w:r w:rsidRPr="00EC430C">
              <w:rPr>
                <w:sz w:val="24"/>
                <w:szCs w:val="24"/>
              </w:rPr>
              <w:t>балансоутримувача</w:t>
            </w:r>
            <w:proofErr w:type="spellEnd"/>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090171" w:rsidRPr="00EC430C" w:rsidRDefault="00090171" w:rsidP="00EC430C">
            <w:pPr>
              <w:rPr>
                <w:rFonts w:eastAsia="Calibri"/>
                <w:color w:val="FF0000"/>
                <w:sz w:val="24"/>
                <w:szCs w:val="24"/>
                <w:lang w:eastAsia="en-US"/>
              </w:rPr>
            </w:pPr>
            <w:r w:rsidRPr="00EC430C">
              <w:rPr>
                <w:sz w:val="24"/>
                <w:szCs w:val="24"/>
              </w:rPr>
              <w:t>35283105</w:t>
            </w:r>
          </w:p>
        </w:tc>
      </w:tr>
      <w:tr w:rsidR="00090171" w:rsidRPr="00EC430C" w:rsidTr="00883FB9">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rPr>
                <w:sz w:val="24"/>
                <w:szCs w:val="24"/>
              </w:rPr>
            </w:pPr>
            <w:r w:rsidRPr="00EC430C">
              <w:rPr>
                <w:sz w:val="24"/>
                <w:szCs w:val="24"/>
              </w:rPr>
              <w:t xml:space="preserve">Адреса </w:t>
            </w:r>
            <w:proofErr w:type="spellStart"/>
            <w:r w:rsidRPr="00EC430C">
              <w:rPr>
                <w:sz w:val="24"/>
                <w:szCs w:val="24"/>
              </w:rPr>
              <w:t>балансоутримувача</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090171" w:rsidRPr="00EC430C" w:rsidRDefault="00090171" w:rsidP="00EC430C">
            <w:pPr>
              <w:rPr>
                <w:rFonts w:eastAsia="Calibri"/>
                <w:color w:val="FF0000"/>
                <w:sz w:val="24"/>
                <w:szCs w:val="24"/>
                <w:lang w:eastAsia="en-US"/>
              </w:rPr>
            </w:pPr>
            <w:r w:rsidRPr="00EC430C">
              <w:rPr>
                <w:sz w:val="24"/>
                <w:szCs w:val="24"/>
              </w:rPr>
              <w:t xml:space="preserve">81652 м. </w:t>
            </w:r>
            <w:proofErr w:type="spellStart"/>
            <w:r w:rsidRPr="00EC430C">
              <w:rPr>
                <w:sz w:val="24"/>
                <w:szCs w:val="24"/>
              </w:rPr>
              <w:t>Новий</w:t>
            </w:r>
            <w:proofErr w:type="spellEnd"/>
            <w:r w:rsidRPr="00EC430C">
              <w:rPr>
                <w:sz w:val="24"/>
                <w:szCs w:val="24"/>
              </w:rPr>
              <w:t xml:space="preserve"> </w:t>
            </w:r>
            <w:proofErr w:type="spellStart"/>
            <w:r w:rsidRPr="00EC430C">
              <w:rPr>
                <w:sz w:val="24"/>
                <w:szCs w:val="24"/>
              </w:rPr>
              <w:t>Розділ</w:t>
            </w:r>
            <w:proofErr w:type="spellEnd"/>
            <w:r w:rsidRPr="00EC430C">
              <w:rPr>
                <w:sz w:val="24"/>
                <w:szCs w:val="24"/>
              </w:rPr>
              <w:t xml:space="preserve">, </w:t>
            </w:r>
            <w:proofErr w:type="spellStart"/>
            <w:r w:rsidRPr="00EC430C">
              <w:rPr>
                <w:sz w:val="24"/>
                <w:szCs w:val="24"/>
              </w:rPr>
              <w:t>Стрийського</w:t>
            </w:r>
            <w:proofErr w:type="spellEnd"/>
            <w:r w:rsidRPr="00EC430C">
              <w:rPr>
                <w:sz w:val="24"/>
                <w:szCs w:val="24"/>
              </w:rPr>
              <w:t xml:space="preserve"> району, </w:t>
            </w:r>
            <w:proofErr w:type="spellStart"/>
            <w:r w:rsidRPr="00EC430C">
              <w:rPr>
                <w:sz w:val="24"/>
                <w:szCs w:val="24"/>
              </w:rPr>
              <w:t>Львівської</w:t>
            </w:r>
            <w:proofErr w:type="spellEnd"/>
            <w:r w:rsidRPr="00EC430C">
              <w:rPr>
                <w:sz w:val="24"/>
                <w:szCs w:val="24"/>
              </w:rPr>
              <w:t xml:space="preserve"> </w:t>
            </w:r>
            <w:proofErr w:type="spellStart"/>
            <w:r w:rsidRPr="00EC430C">
              <w:rPr>
                <w:sz w:val="24"/>
                <w:szCs w:val="24"/>
              </w:rPr>
              <w:t>області</w:t>
            </w:r>
            <w:proofErr w:type="spellEnd"/>
            <w:r w:rsidRPr="00EC430C">
              <w:rPr>
                <w:sz w:val="24"/>
                <w:szCs w:val="24"/>
                <w:lang w:val="uk-UA"/>
              </w:rPr>
              <w:t>,</w:t>
            </w:r>
            <w:r w:rsidRPr="00EC430C">
              <w:rPr>
                <w:sz w:val="24"/>
                <w:szCs w:val="24"/>
              </w:rPr>
              <w:t xml:space="preserve">  пр. </w:t>
            </w:r>
            <w:proofErr w:type="spellStart"/>
            <w:r w:rsidRPr="00EC430C">
              <w:rPr>
                <w:sz w:val="24"/>
                <w:szCs w:val="24"/>
              </w:rPr>
              <w:t>Шевченка</w:t>
            </w:r>
            <w:proofErr w:type="spellEnd"/>
            <w:r w:rsidRPr="00EC430C">
              <w:rPr>
                <w:sz w:val="24"/>
                <w:szCs w:val="24"/>
              </w:rPr>
              <w:t>, 13</w:t>
            </w:r>
          </w:p>
        </w:tc>
      </w:tr>
      <w:tr w:rsidR="00090171" w:rsidRPr="00EC430C" w:rsidTr="00883FB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proofErr w:type="spellStart"/>
            <w:r w:rsidRPr="00EC430C">
              <w:rPr>
                <w:rFonts w:eastAsia="Calibri"/>
                <w:color w:val="000000"/>
                <w:sz w:val="24"/>
                <w:szCs w:val="24"/>
              </w:rPr>
              <w:t>Контактні</w:t>
            </w:r>
            <w:proofErr w:type="spellEnd"/>
            <w:r w:rsidRPr="00EC430C">
              <w:rPr>
                <w:rFonts w:eastAsia="Calibri"/>
                <w:color w:val="000000"/>
                <w:sz w:val="24"/>
                <w:szCs w:val="24"/>
              </w:rPr>
              <w:t xml:space="preserve"> </w:t>
            </w:r>
            <w:proofErr w:type="spellStart"/>
            <w:r w:rsidRPr="00EC430C">
              <w:rPr>
                <w:rFonts w:eastAsia="Calibri"/>
                <w:color w:val="000000"/>
                <w:sz w:val="24"/>
                <w:szCs w:val="24"/>
              </w:rPr>
              <w:t>дані</w:t>
            </w:r>
            <w:proofErr w:type="spellEnd"/>
            <w:r w:rsidRPr="00EC430C">
              <w:rPr>
                <w:rFonts w:eastAsia="Calibri"/>
                <w:color w:val="000000"/>
                <w:sz w:val="24"/>
                <w:szCs w:val="24"/>
              </w:rPr>
              <w:t xml:space="preserve"> (номер телефону </w:t>
            </w:r>
            <w:proofErr w:type="spellStart"/>
            <w:r w:rsidRPr="00EC430C">
              <w:rPr>
                <w:rFonts w:eastAsia="Calibri"/>
                <w:color w:val="000000"/>
                <w:sz w:val="24"/>
                <w:szCs w:val="24"/>
              </w:rPr>
              <w:t>і</w:t>
            </w:r>
            <w:proofErr w:type="spellEnd"/>
            <w:r w:rsidRPr="00EC430C">
              <w:rPr>
                <w:rFonts w:eastAsia="Calibri"/>
                <w:color w:val="000000"/>
                <w:sz w:val="24"/>
                <w:szCs w:val="24"/>
              </w:rPr>
              <w:t xml:space="preserve"> адреса </w:t>
            </w:r>
            <w:proofErr w:type="spellStart"/>
            <w:r w:rsidRPr="00EC430C">
              <w:rPr>
                <w:rFonts w:eastAsia="Calibri"/>
                <w:color w:val="000000"/>
                <w:sz w:val="24"/>
                <w:szCs w:val="24"/>
              </w:rPr>
              <w:t>електронної</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пошти</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працівника</w:t>
            </w:r>
            <w:proofErr w:type="spellEnd"/>
            <w:r w:rsidRPr="00EC430C">
              <w:rPr>
                <w:rFonts w:eastAsia="Calibri"/>
                <w:color w:val="000000"/>
                <w:sz w:val="24"/>
                <w:szCs w:val="24"/>
              </w:rPr>
              <w:t xml:space="preserve"> </w:t>
            </w:r>
            <w:r w:rsidRPr="00EC430C">
              <w:rPr>
                <w:rFonts w:eastAsia="Calibri"/>
                <w:color w:val="000000"/>
                <w:sz w:val="24"/>
                <w:szCs w:val="24"/>
                <w:lang w:val="uk-UA"/>
              </w:rPr>
              <w:t>Орендодавця</w:t>
            </w:r>
            <w:r w:rsidRPr="00EC430C">
              <w:rPr>
                <w:rFonts w:eastAsia="Calibri"/>
                <w:color w:val="000000"/>
                <w:sz w:val="24"/>
                <w:szCs w:val="24"/>
              </w:rPr>
              <w:t xml:space="preserve"> для </w:t>
            </w:r>
            <w:proofErr w:type="spellStart"/>
            <w:r w:rsidRPr="00EC430C">
              <w:rPr>
                <w:rFonts w:eastAsia="Calibri"/>
                <w:color w:val="000000"/>
                <w:sz w:val="24"/>
                <w:szCs w:val="24"/>
              </w:rPr>
              <w:t>звернень</w:t>
            </w:r>
            <w:proofErr w:type="spellEnd"/>
            <w:r w:rsidRPr="00EC430C">
              <w:rPr>
                <w:rFonts w:eastAsia="Calibri"/>
                <w:color w:val="000000"/>
                <w:sz w:val="24"/>
                <w:szCs w:val="24"/>
              </w:rPr>
              <w:t xml:space="preserve"> про </w:t>
            </w:r>
            <w:proofErr w:type="spellStart"/>
            <w:r w:rsidRPr="00EC430C">
              <w:rPr>
                <w:rFonts w:eastAsia="Calibri"/>
                <w:color w:val="000000"/>
                <w:sz w:val="24"/>
                <w:szCs w:val="24"/>
              </w:rPr>
              <w:t>ознайомлення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з</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об’єктом</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оренди</w:t>
            </w:r>
            <w:proofErr w:type="spellEnd"/>
            <w:r w:rsidRPr="00EC430C">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090171" w:rsidRPr="00EC430C" w:rsidRDefault="00090171" w:rsidP="00EC430C">
            <w:pPr>
              <w:rPr>
                <w:rFonts w:eastAsia="Calibri"/>
                <w:color w:val="FF0000"/>
                <w:sz w:val="24"/>
                <w:szCs w:val="24"/>
                <w:lang w:val="uk-UA"/>
              </w:rPr>
            </w:pPr>
            <w:r w:rsidRPr="00EC430C">
              <w:rPr>
                <w:rFonts w:eastAsia="Calibri"/>
                <w:sz w:val="24"/>
                <w:szCs w:val="24"/>
                <w:lang w:val="uk-UA" w:eastAsia="en-US"/>
              </w:rPr>
              <w:t xml:space="preserve">Тел. +380937520510 </w:t>
            </w:r>
            <w:proofErr w:type="spellStart"/>
            <w:r w:rsidRPr="00EC430C">
              <w:rPr>
                <w:rFonts w:eastAsia="Calibri"/>
                <w:sz w:val="24"/>
                <w:szCs w:val="24"/>
                <w:lang w:val="uk-UA" w:eastAsia="en-US"/>
              </w:rPr>
              <w:t>ел</w:t>
            </w:r>
            <w:proofErr w:type="spellEnd"/>
            <w:r w:rsidRPr="00EC430C">
              <w:rPr>
                <w:rFonts w:eastAsia="Calibri"/>
                <w:sz w:val="24"/>
                <w:szCs w:val="24"/>
                <w:lang w:val="uk-UA" w:eastAsia="en-US"/>
              </w:rPr>
              <w:t xml:space="preserve">. адреса </w:t>
            </w:r>
            <w:hyperlink r:id="rId11" w:history="1">
              <w:r w:rsidRPr="00EC430C">
                <w:rPr>
                  <w:rFonts w:eastAsia="Calibri"/>
                  <w:color w:val="0563C1"/>
                  <w:sz w:val="24"/>
                  <w:szCs w:val="24"/>
                  <w:u w:val="single"/>
                  <w:lang w:val="uk-UA" w:eastAsia="en-US"/>
                </w:rPr>
                <w:t>oktubmw@gmail.com</w:t>
              </w:r>
            </w:hyperlink>
            <w:r w:rsidRPr="00EC430C">
              <w:rPr>
                <w:rFonts w:eastAsia="Calibri"/>
                <w:sz w:val="24"/>
                <w:szCs w:val="24"/>
                <w:lang w:val="uk-UA" w:eastAsia="en-US"/>
              </w:rPr>
              <w:t xml:space="preserve">  звертатись у робочі дні з 9.00 год до 17.00 год</w:t>
            </w:r>
          </w:p>
        </w:tc>
      </w:tr>
      <w:tr w:rsidR="00090171" w:rsidRPr="00EC430C" w:rsidTr="00883FB9">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90171" w:rsidRPr="00EC430C" w:rsidRDefault="00090171" w:rsidP="00EC430C">
            <w:pPr>
              <w:jc w:val="center"/>
              <w:rPr>
                <w:rFonts w:eastAsia="Calibri"/>
                <w:sz w:val="24"/>
                <w:szCs w:val="24"/>
              </w:rPr>
            </w:pPr>
            <w:r w:rsidRPr="00EC430C">
              <w:rPr>
                <w:b/>
                <w:bCs/>
                <w:color w:val="333333"/>
                <w:sz w:val="24"/>
                <w:szCs w:val="24"/>
                <w:shd w:val="clear" w:color="auto" w:fill="FFFFFF"/>
                <w:lang w:val="uk-UA"/>
              </w:rPr>
              <w:t>Інформація про об’єкт оренди</w:t>
            </w:r>
          </w:p>
        </w:tc>
      </w:tr>
      <w:tr w:rsidR="00090171" w:rsidRPr="00EC430C" w:rsidTr="00883FB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Назва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об'єкта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оренди</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rPr>
            </w:pPr>
            <w:r w:rsidRPr="00EC430C">
              <w:rPr>
                <w:rFonts w:eastAsia="Calibri"/>
                <w:sz w:val="24"/>
                <w:szCs w:val="24"/>
                <w:lang w:val="uk-UA"/>
              </w:rPr>
              <w:t>Частина вбудованих нежитлових приміщень І-го поверху будівлі КУ МБК «Молодість»,  загальною площею 56,9 м</w:t>
            </w:r>
            <w:r w:rsidRPr="00EC430C">
              <w:rPr>
                <w:rFonts w:eastAsia="Calibri"/>
                <w:sz w:val="24"/>
                <w:szCs w:val="24"/>
                <w:vertAlign w:val="superscript"/>
                <w:lang w:val="uk-UA"/>
              </w:rPr>
              <w:t>2</w:t>
            </w:r>
            <w:r w:rsidRPr="00EC430C">
              <w:rPr>
                <w:rFonts w:eastAsia="Calibri"/>
                <w:sz w:val="24"/>
                <w:szCs w:val="24"/>
                <w:lang w:val="uk-UA"/>
              </w:rPr>
              <w:t>, розташованої по пр. Шевченка, 13, м. Новий Розділ</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Times New Roman"/>
                <w:color w:val="000000"/>
                <w:sz w:val="24"/>
                <w:szCs w:val="24"/>
                <w:lang w:eastAsia="uk-UA"/>
              </w:rPr>
              <w:t>Інформація</w:t>
            </w:r>
            <w:proofErr w:type="spellEnd"/>
            <w:r w:rsidRPr="00EC430C">
              <w:rPr>
                <w:rFonts w:eastAsia="Times New Roman"/>
                <w:color w:val="000000"/>
                <w:sz w:val="24"/>
                <w:szCs w:val="24"/>
                <w:lang w:eastAsia="uk-UA"/>
              </w:rPr>
              <w:t xml:space="preserve"> про </w:t>
            </w:r>
            <w:proofErr w:type="spellStart"/>
            <w:r w:rsidRPr="00EC430C">
              <w:rPr>
                <w:rFonts w:eastAsia="Times New Roman"/>
                <w:color w:val="000000"/>
                <w:sz w:val="24"/>
                <w:szCs w:val="24"/>
                <w:lang w:eastAsia="uk-UA"/>
              </w:rPr>
              <w:t>арешти</w:t>
            </w:r>
            <w:proofErr w:type="spellEnd"/>
            <w:r w:rsidRPr="00EC430C">
              <w:rPr>
                <w:rFonts w:eastAsia="Times New Roman"/>
                <w:color w:val="000000"/>
                <w:sz w:val="24"/>
                <w:szCs w:val="24"/>
                <w:lang w:eastAsia="uk-UA"/>
              </w:rPr>
              <w:t xml:space="preserve"> майна / </w:t>
            </w:r>
            <w:proofErr w:type="spellStart"/>
            <w:r w:rsidRPr="00EC430C">
              <w:rPr>
                <w:rFonts w:eastAsia="Times New Roman"/>
                <w:color w:val="000000"/>
                <w:sz w:val="24"/>
                <w:szCs w:val="24"/>
                <w:lang w:eastAsia="uk-UA"/>
              </w:rPr>
              <w:t>застави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sz w:val="24"/>
                <w:szCs w:val="24"/>
                <w:lang w:val="uk-UA"/>
              </w:rPr>
              <w:t>об’єкт оренди не є під арештом чи заставою</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rPr>
              <w:t xml:space="preserve">Тип </w:t>
            </w:r>
            <w:proofErr w:type="spellStart"/>
            <w:r w:rsidRPr="00EC430C">
              <w:rPr>
                <w:rFonts w:eastAsia="Calibri"/>
                <w:color w:val="000000"/>
                <w:sz w:val="24"/>
                <w:szCs w:val="24"/>
              </w:rPr>
              <w:t>переліку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Перелік</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першого</w:t>
            </w:r>
            <w:proofErr w:type="spellEnd"/>
            <w:r w:rsidRPr="00EC430C">
              <w:rPr>
                <w:rFonts w:eastAsia="Calibri"/>
                <w:color w:val="000000"/>
                <w:sz w:val="24"/>
                <w:szCs w:val="24"/>
              </w:rPr>
              <w:t xml:space="preserve"> типу</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Times New Roman"/>
                <w:sz w:val="24"/>
                <w:szCs w:val="24"/>
                <w:lang w:val="uk-UA"/>
              </w:rPr>
            </w:pPr>
            <w:proofErr w:type="spellStart"/>
            <w:r w:rsidRPr="00EC430C">
              <w:rPr>
                <w:rFonts w:eastAsia="Times New Roman"/>
                <w:sz w:val="24"/>
                <w:szCs w:val="24"/>
              </w:rPr>
              <w:t>Ринкова</w:t>
            </w:r>
            <w:proofErr w:type="spellEnd"/>
            <w:r w:rsidRPr="00EC430C">
              <w:rPr>
                <w:rFonts w:eastAsia="Times New Roman"/>
                <w:sz w:val="24"/>
                <w:szCs w:val="24"/>
              </w:rPr>
              <w:t xml:space="preserve"> </w:t>
            </w:r>
            <w:proofErr w:type="spellStart"/>
            <w:r w:rsidRPr="00EC430C">
              <w:rPr>
                <w:rFonts w:eastAsia="Times New Roman"/>
                <w:sz w:val="24"/>
                <w:szCs w:val="24"/>
              </w:rPr>
              <w:t>вартість</w:t>
            </w:r>
            <w:proofErr w:type="spellEnd"/>
            <w:r w:rsidRPr="00EC430C">
              <w:rPr>
                <w:rFonts w:eastAsia="Times New Roman"/>
                <w:sz w:val="24"/>
                <w:szCs w:val="24"/>
              </w:rPr>
              <w:t xml:space="preserve">, </w:t>
            </w:r>
            <w:proofErr w:type="spellStart"/>
            <w:r w:rsidRPr="00EC430C">
              <w:rPr>
                <w:rFonts w:eastAsia="Times New Roman"/>
                <w:sz w:val="24"/>
                <w:szCs w:val="24"/>
              </w:rPr>
              <w:t>грн</w:t>
            </w:r>
            <w:proofErr w:type="spellEnd"/>
            <w:r w:rsidRPr="00EC430C">
              <w:rPr>
                <w:rFonts w:eastAsia="Times New Roman"/>
                <w:sz w:val="24"/>
                <w:szCs w:val="24"/>
                <w:lang w:val="uk-UA"/>
              </w:rPr>
              <w:t xml:space="preserve">. </w:t>
            </w:r>
            <w:proofErr w:type="spellStart"/>
            <w:r w:rsidRPr="00EC430C">
              <w:rPr>
                <w:rFonts w:eastAsia="Times New Roman"/>
                <w:sz w:val="24"/>
                <w:szCs w:val="24"/>
                <w:lang w:val="uk-UA"/>
              </w:rPr>
              <w:t>бе</w:t>
            </w:r>
            <w:r w:rsidRPr="00EC430C">
              <w:rPr>
                <w:rFonts w:eastAsia="Calibri"/>
                <w:color w:val="000000"/>
                <w:sz w:val="24"/>
                <w:szCs w:val="24"/>
              </w:rPr>
              <w:t>з</w:t>
            </w:r>
            <w:proofErr w:type="spellEnd"/>
            <w:r w:rsidRPr="00EC430C">
              <w:rPr>
                <w:rFonts w:eastAsia="Calibri"/>
                <w:color w:val="000000"/>
                <w:sz w:val="24"/>
                <w:szCs w:val="24"/>
              </w:rPr>
              <w:t xml:space="preserve"> </w:t>
            </w:r>
            <w:proofErr w:type="spellStart"/>
            <w:r w:rsidRPr="00EC430C">
              <w:rPr>
                <w:rFonts w:eastAsia="Calibri"/>
                <w:color w:val="000000"/>
                <w:sz w:val="24"/>
                <w:szCs w:val="24"/>
              </w:rPr>
              <w:t>урахування</w:t>
            </w:r>
            <w:proofErr w:type="spellEnd"/>
            <w:r w:rsidRPr="00EC430C">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Times New Roman"/>
                <w:color w:val="FF0000"/>
                <w:sz w:val="24"/>
                <w:szCs w:val="24"/>
                <w:lang w:val="uk-UA"/>
              </w:rPr>
            </w:pPr>
            <w:r w:rsidRPr="00EC430C">
              <w:rPr>
                <w:rFonts w:eastAsia="Times New Roman"/>
                <w:sz w:val="24"/>
                <w:szCs w:val="24"/>
                <w:lang w:val="uk-UA"/>
              </w:rPr>
              <w:t>218300 без ПДВ (станом на 17.02.2022р.)</w:t>
            </w:r>
          </w:p>
        </w:tc>
      </w:tr>
      <w:tr w:rsidR="00090171" w:rsidRPr="00EC430C" w:rsidTr="00883FB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rPr>
              <w:t xml:space="preserve">Тип </w:t>
            </w:r>
            <w:proofErr w:type="spellStart"/>
            <w:r w:rsidRPr="00EC430C">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нерухоме</w:t>
            </w:r>
            <w:proofErr w:type="spellEnd"/>
            <w:r w:rsidRPr="00EC430C">
              <w:rPr>
                <w:rFonts w:eastAsia="Calibri"/>
                <w:color w:val="000000"/>
                <w:sz w:val="24"/>
                <w:szCs w:val="24"/>
              </w:rPr>
              <w:t xml:space="preserve"> </w:t>
            </w:r>
            <w:proofErr w:type="spellStart"/>
            <w:r w:rsidRPr="00EC430C">
              <w:rPr>
                <w:rFonts w:eastAsia="Calibri"/>
                <w:color w:val="000000"/>
                <w:sz w:val="24"/>
                <w:szCs w:val="24"/>
              </w:rPr>
              <w:t>майно</w:t>
            </w:r>
            <w:proofErr w:type="spellEnd"/>
          </w:p>
        </w:tc>
      </w:tr>
      <w:tr w:rsidR="00090171" w:rsidRPr="00EC430C" w:rsidTr="00883FB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Фотографічне</w:t>
            </w:r>
            <w:proofErr w:type="spellEnd"/>
            <w:r w:rsidRPr="00EC430C">
              <w:rPr>
                <w:rFonts w:eastAsia="Calibri"/>
                <w:color w:val="000000"/>
                <w:sz w:val="24"/>
                <w:szCs w:val="24"/>
              </w:rPr>
              <w:t xml:space="preserve"> </w:t>
            </w:r>
            <w:proofErr w:type="spellStart"/>
            <w:r w:rsidRPr="00EC430C">
              <w:rPr>
                <w:rFonts w:eastAsia="Calibri"/>
                <w:color w:val="000000"/>
                <w:sz w:val="24"/>
                <w:szCs w:val="24"/>
              </w:rPr>
              <w:t>зображення</w:t>
            </w:r>
            <w:proofErr w:type="spellEnd"/>
            <w:r w:rsidRPr="00EC430C">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41646" w:rsidP="00EC430C">
            <w:pPr>
              <w:rPr>
                <w:rFonts w:eastAsia="Calibri"/>
                <w:color w:val="000000"/>
                <w:sz w:val="24"/>
                <w:szCs w:val="24"/>
                <w:lang w:val="uk-UA"/>
              </w:rPr>
            </w:pPr>
            <w:hyperlink r:id="rId12" w:history="1">
              <w:r w:rsidR="00090171" w:rsidRPr="00EC430C">
                <w:rPr>
                  <w:rFonts w:eastAsia="Calibri"/>
                  <w:color w:val="0563C1"/>
                  <w:sz w:val="24"/>
                  <w:szCs w:val="24"/>
                  <w:u w:val="single"/>
                  <w:lang w:val="uk-UA"/>
                </w:rPr>
                <w:t>https://sales.tsbgalcontract.org.ua/asset_rent/RGL001-UA-20220211-99982</w:t>
              </w:r>
            </w:hyperlink>
            <w:r w:rsidR="00090171" w:rsidRPr="00EC430C">
              <w:rPr>
                <w:rFonts w:eastAsia="Calibri"/>
                <w:color w:val="000000"/>
                <w:sz w:val="24"/>
                <w:szCs w:val="24"/>
                <w:lang w:val="uk-UA"/>
              </w:rPr>
              <w:t>?</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Місцезнаходження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sz w:val="24"/>
                <w:szCs w:val="24"/>
              </w:rPr>
              <w:t xml:space="preserve">Перший  поверх </w:t>
            </w:r>
            <w:proofErr w:type="spellStart"/>
            <w:r w:rsidRPr="00EC430C">
              <w:rPr>
                <w:sz w:val="24"/>
                <w:szCs w:val="24"/>
              </w:rPr>
              <w:t>трьохповерхової</w:t>
            </w:r>
            <w:proofErr w:type="spellEnd"/>
            <w:r w:rsidRPr="00EC430C">
              <w:rPr>
                <w:sz w:val="24"/>
                <w:szCs w:val="24"/>
              </w:rPr>
              <w:t xml:space="preserve"> </w:t>
            </w:r>
            <w:proofErr w:type="spellStart"/>
            <w:r w:rsidRPr="00EC430C">
              <w:rPr>
                <w:sz w:val="24"/>
                <w:szCs w:val="24"/>
              </w:rPr>
              <w:t>буді</w:t>
            </w:r>
            <w:proofErr w:type="gramStart"/>
            <w:r w:rsidRPr="00EC430C">
              <w:rPr>
                <w:sz w:val="24"/>
                <w:szCs w:val="24"/>
              </w:rPr>
              <w:t>вл</w:t>
            </w:r>
            <w:proofErr w:type="gramEnd"/>
            <w:r w:rsidRPr="00EC430C">
              <w:rPr>
                <w:sz w:val="24"/>
                <w:szCs w:val="24"/>
              </w:rPr>
              <w:t>і</w:t>
            </w:r>
            <w:proofErr w:type="spellEnd"/>
            <w:r w:rsidRPr="00EC430C">
              <w:rPr>
                <w:sz w:val="24"/>
                <w:szCs w:val="24"/>
              </w:rPr>
              <w:t xml:space="preserve"> КУ МБК </w:t>
            </w:r>
            <w:r w:rsidRPr="00EC430C">
              <w:rPr>
                <w:sz w:val="24"/>
                <w:szCs w:val="24"/>
              </w:rPr>
              <w:lastRenderedPageBreak/>
              <w:t>«</w:t>
            </w:r>
            <w:proofErr w:type="spellStart"/>
            <w:r w:rsidRPr="00EC430C">
              <w:rPr>
                <w:sz w:val="24"/>
                <w:szCs w:val="24"/>
              </w:rPr>
              <w:t>Молодість</w:t>
            </w:r>
            <w:proofErr w:type="spellEnd"/>
            <w:r w:rsidRPr="00EC430C">
              <w:rPr>
                <w:sz w:val="24"/>
                <w:szCs w:val="24"/>
              </w:rPr>
              <w:t xml:space="preserve">», </w:t>
            </w:r>
            <w:proofErr w:type="spellStart"/>
            <w:r w:rsidRPr="00EC430C">
              <w:rPr>
                <w:sz w:val="24"/>
                <w:szCs w:val="24"/>
              </w:rPr>
              <w:t>розташованої</w:t>
            </w:r>
            <w:proofErr w:type="spellEnd"/>
            <w:r w:rsidRPr="00EC430C">
              <w:rPr>
                <w:sz w:val="24"/>
                <w:szCs w:val="24"/>
              </w:rPr>
              <w:t xml:space="preserve"> по пр. </w:t>
            </w:r>
            <w:proofErr w:type="spellStart"/>
            <w:r w:rsidRPr="00EC430C">
              <w:rPr>
                <w:sz w:val="24"/>
                <w:szCs w:val="24"/>
              </w:rPr>
              <w:t>Шевченка</w:t>
            </w:r>
            <w:proofErr w:type="spellEnd"/>
            <w:r w:rsidRPr="00EC430C">
              <w:rPr>
                <w:sz w:val="24"/>
                <w:szCs w:val="24"/>
              </w:rPr>
              <w:t xml:space="preserve">, 13, м. </w:t>
            </w:r>
            <w:proofErr w:type="spellStart"/>
            <w:r w:rsidRPr="00EC430C">
              <w:rPr>
                <w:sz w:val="24"/>
                <w:szCs w:val="24"/>
              </w:rPr>
              <w:t>Новий</w:t>
            </w:r>
            <w:proofErr w:type="spellEnd"/>
            <w:r w:rsidRPr="00EC430C">
              <w:rPr>
                <w:sz w:val="24"/>
                <w:szCs w:val="24"/>
              </w:rPr>
              <w:t xml:space="preserve"> </w:t>
            </w:r>
            <w:proofErr w:type="spellStart"/>
            <w:r w:rsidRPr="00EC430C">
              <w:rPr>
                <w:sz w:val="24"/>
                <w:szCs w:val="24"/>
              </w:rPr>
              <w:t>Розділ</w:t>
            </w:r>
            <w:proofErr w:type="spellEnd"/>
            <w:r w:rsidRPr="00EC430C">
              <w:rPr>
                <w:sz w:val="24"/>
                <w:szCs w:val="24"/>
              </w:rPr>
              <w:t xml:space="preserve">, </w:t>
            </w:r>
            <w:proofErr w:type="spellStart"/>
            <w:r w:rsidRPr="00EC430C">
              <w:rPr>
                <w:sz w:val="24"/>
                <w:szCs w:val="24"/>
              </w:rPr>
              <w:t>Стрийського</w:t>
            </w:r>
            <w:proofErr w:type="spellEnd"/>
            <w:r w:rsidRPr="00EC430C">
              <w:rPr>
                <w:sz w:val="24"/>
                <w:szCs w:val="24"/>
              </w:rPr>
              <w:t xml:space="preserve"> району, </w:t>
            </w:r>
            <w:proofErr w:type="spellStart"/>
            <w:r w:rsidRPr="00EC430C">
              <w:rPr>
                <w:sz w:val="24"/>
                <w:szCs w:val="24"/>
              </w:rPr>
              <w:t>Львівської</w:t>
            </w:r>
            <w:proofErr w:type="spellEnd"/>
            <w:r w:rsidRPr="00EC430C">
              <w:rPr>
                <w:sz w:val="24"/>
                <w:szCs w:val="24"/>
              </w:rPr>
              <w:t xml:space="preserve"> </w:t>
            </w:r>
            <w:proofErr w:type="spellStart"/>
            <w:r w:rsidRPr="00EC430C">
              <w:rPr>
                <w:sz w:val="24"/>
                <w:szCs w:val="24"/>
              </w:rPr>
              <w:t>області</w:t>
            </w:r>
            <w:proofErr w:type="spellEnd"/>
            <w:r w:rsidRPr="00EC430C">
              <w:rPr>
                <w:sz w:val="24"/>
                <w:szCs w:val="24"/>
                <w:lang w:val="uk-UA"/>
              </w:rPr>
              <w:t>, вхід з ліва</w:t>
            </w:r>
          </w:p>
        </w:tc>
      </w:tr>
      <w:tr w:rsidR="00090171" w:rsidRPr="00EC430C" w:rsidTr="00883FB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lastRenderedPageBreak/>
              <w:t>Загальна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площа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об’єкта</w:t>
            </w:r>
            <w:proofErr w:type="spellEnd"/>
            <w:r w:rsidRPr="00EC430C">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56,90</w:t>
            </w:r>
          </w:p>
        </w:tc>
      </w:tr>
      <w:tr w:rsidR="00090171" w:rsidRPr="00EC430C" w:rsidTr="00883FB9">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Корисна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площа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об’єкта</w:t>
            </w:r>
            <w:proofErr w:type="spellEnd"/>
            <w:r w:rsidRPr="00EC430C">
              <w:rPr>
                <w:rFonts w:eastAsia="Calibri"/>
                <w:color w:val="000000"/>
                <w:sz w:val="24"/>
                <w:szCs w:val="24"/>
              </w:rPr>
              <w:t>,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56,90</w:t>
            </w:r>
          </w:p>
        </w:tc>
      </w:tr>
      <w:tr w:rsidR="00090171" w:rsidRPr="00EC430C" w:rsidTr="00883FB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rPr>
              <w:t xml:space="preserve">Характеристика </w:t>
            </w:r>
            <w:proofErr w:type="spellStart"/>
            <w:r w:rsidRPr="00EC430C">
              <w:rPr>
                <w:rFonts w:eastAsia="Calibri"/>
                <w:color w:val="000000"/>
                <w:sz w:val="24"/>
                <w:szCs w:val="24"/>
              </w:rPr>
              <w:t>об’єкта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FF0000"/>
                <w:sz w:val="24"/>
                <w:szCs w:val="24"/>
              </w:rPr>
            </w:pPr>
            <w:r w:rsidRPr="00EC430C">
              <w:rPr>
                <w:rFonts w:eastAsia="Calibri"/>
                <w:sz w:val="24"/>
                <w:szCs w:val="24"/>
                <w:lang w:val="uk-UA"/>
              </w:rPr>
              <w:t>Вбудовані нежитлові приміщення  І-го поверху будівлі КУ МБК «Молодість»,  загальною площею 56,9 м</w:t>
            </w:r>
            <w:r w:rsidRPr="00EC430C">
              <w:rPr>
                <w:rFonts w:eastAsia="Calibri"/>
                <w:sz w:val="24"/>
                <w:szCs w:val="24"/>
                <w:vertAlign w:val="superscript"/>
                <w:lang w:val="uk-UA"/>
              </w:rPr>
              <w:t>2</w:t>
            </w:r>
            <w:r w:rsidRPr="00EC430C">
              <w:rPr>
                <w:rFonts w:eastAsia="Calibri"/>
                <w:sz w:val="24"/>
                <w:szCs w:val="24"/>
                <w:lang w:val="uk-UA"/>
              </w:rPr>
              <w:t>, розташованої по пр. Шевченка, 13, м. Новий Розділ</w:t>
            </w:r>
          </w:p>
        </w:tc>
      </w:tr>
      <w:tr w:rsidR="00090171" w:rsidRPr="00EC430C" w:rsidTr="00883FB9">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Технічний</w:t>
            </w:r>
            <w:proofErr w:type="spellEnd"/>
            <w:r w:rsidRPr="00EC430C">
              <w:rPr>
                <w:rFonts w:eastAsia="Calibri"/>
                <w:color w:val="000000"/>
                <w:sz w:val="24"/>
                <w:szCs w:val="24"/>
              </w:rPr>
              <w:t xml:space="preserve"> стан </w:t>
            </w:r>
            <w:proofErr w:type="spellStart"/>
            <w:r w:rsidRPr="00EC430C">
              <w:rPr>
                <w:rFonts w:eastAsia="Calibri"/>
                <w:color w:val="000000"/>
                <w:sz w:val="24"/>
                <w:szCs w:val="24"/>
              </w:rPr>
              <w:t>об'єкта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rFonts w:eastAsia="Calibri"/>
                <w:sz w:val="24"/>
                <w:szCs w:val="24"/>
                <w:lang w:val="uk-UA"/>
              </w:rPr>
              <w:t xml:space="preserve">Вбудовані нежитлові приміщення є в стані придатному до використання потенційним орендарем, </w:t>
            </w:r>
            <w:proofErr w:type="spellStart"/>
            <w:r w:rsidRPr="00EC430C">
              <w:rPr>
                <w:sz w:val="24"/>
                <w:szCs w:val="24"/>
              </w:rPr>
              <w:t>забезпечені</w:t>
            </w:r>
            <w:proofErr w:type="spellEnd"/>
            <w:r w:rsidRPr="00EC430C">
              <w:rPr>
                <w:sz w:val="24"/>
                <w:szCs w:val="24"/>
              </w:rPr>
              <w:t xml:space="preserve"> </w:t>
            </w:r>
            <w:proofErr w:type="spellStart"/>
            <w:r w:rsidRPr="00EC430C">
              <w:rPr>
                <w:sz w:val="24"/>
                <w:szCs w:val="24"/>
              </w:rPr>
              <w:t>електропостачанням</w:t>
            </w:r>
            <w:proofErr w:type="spellEnd"/>
            <w:r w:rsidRPr="00EC430C">
              <w:rPr>
                <w:sz w:val="24"/>
                <w:szCs w:val="24"/>
              </w:rPr>
              <w:t xml:space="preserve">, </w:t>
            </w:r>
            <w:proofErr w:type="spellStart"/>
            <w:r w:rsidRPr="00EC430C">
              <w:rPr>
                <w:sz w:val="24"/>
                <w:szCs w:val="24"/>
              </w:rPr>
              <w:t>теплопостачанням</w:t>
            </w:r>
            <w:proofErr w:type="spellEnd"/>
            <w:r w:rsidRPr="00EC430C">
              <w:rPr>
                <w:sz w:val="24"/>
                <w:szCs w:val="24"/>
                <w:lang w:val="uk-UA"/>
              </w:rPr>
              <w:t>.</w:t>
            </w:r>
            <w:r w:rsidRPr="00EC430C">
              <w:rPr>
                <w:sz w:val="24"/>
                <w:szCs w:val="24"/>
              </w:rPr>
              <w:t xml:space="preserve"> </w:t>
            </w:r>
            <w:r w:rsidRPr="00EC430C">
              <w:rPr>
                <w:sz w:val="24"/>
                <w:szCs w:val="24"/>
                <w:lang w:val="uk-UA"/>
              </w:rPr>
              <w:t>В</w:t>
            </w:r>
            <w:proofErr w:type="spellStart"/>
            <w:r w:rsidRPr="00EC430C">
              <w:rPr>
                <w:sz w:val="24"/>
                <w:szCs w:val="24"/>
              </w:rPr>
              <w:t>одопостачання</w:t>
            </w:r>
            <w:proofErr w:type="spellEnd"/>
            <w:r w:rsidRPr="00EC430C">
              <w:rPr>
                <w:sz w:val="24"/>
                <w:szCs w:val="24"/>
              </w:rPr>
              <w:t xml:space="preserve"> та </w:t>
            </w:r>
            <w:proofErr w:type="spellStart"/>
            <w:r w:rsidRPr="00EC430C">
              <w:rPr>
                <w:sz w:val="24"/>
                <w:szCs w:val="24"/>
              </w:rPr>
              <w:t>водовідведення</w:t>
            </w:r>
            <w:proofErr w:type="spellEnd"/>
            <w:r w:rsidRPr="00EC430C">
              <w:rPr>
                <w:sz w:val="24"/>
                <w:szCs w:val="24"/>
                <w:lang w:val="uk-UA"/>
              </w:rPr>
              <w:t xml:space="preserve"> відсутнє. Приміщення входять до складу </w:t>
            </w:r>
            <w:r w:rsidRPr="00EC430C">
              <w:rPr>
                <w:rFonts w:eastAsia="Calibri"/>
                <w:sz w:val="24"/>
                <w:szCs w:val="24"/>
                <w:lang w:val="uk-UA"/>
              </w:rPr>
              <w:t>трьохповерхової будівлі, з цокольним поверхом.</w:t>
            </w:r>
            <w:r w:rsidRPr="00EC430C">
              <w:rPr>
                <w:rFonts w:eastAsia="Calibri"/>
                <w:color w:val="FF0000"/>
                <w:sz w:val="24"/>
                <w:szCs w:val="24"/>
                <w:lang w:val="uk-UA"/>
              </w:rPr>
              <w:t xml:space="preserve"> </w:t>
            </w:r>
            <w:proofErr w:type="spellStart"/>
            <w:r w:rsidRPr="00EC430C">
              <w:rPr>
                <w:rFonts w:eastAsia="Calibri"/>
                <w:sz w:val="24"/>
                <w:szCs w:val="24"/>
              </w:rPr>
              <w:t>Висота</w:t>
            </w:r>
            <w:proofErr w:type="spellEnd"/>
            <w:r w:rsidRPr="00EC430C">
              <w:rPr>
                <w:rFonts w:eastAsia="Calibri"/>
                <w:sz w:val="24"/>
                <w:szCs w:val="24"/>
              </w:rPr>
              <w:t xml:space="preserve"> </w:t>
            </w:r>
            <w:proofErr w:type="spellStart"/>
            <w:r w:rsidRPr="00EC430C">
              <w:rPr>
                <w:rFonts w:eastAsia="Calibri"/>
                <w:sz w:val="24"/>
                <w:szCs w:val="24"/>
              </w:rPr>
              <w:t>приміщень</w:t>
            </w:r>
            <w:proofErr w:type="spellEnd"/>
            <w:r w:rsidRPr="00EC430C">
              <w:rPr>
                <w:rFonts w:eastAsia="Calibri"/>
                <w:sz w:val="24"/>
                <w:szCs w:val="24"/>
              </w:rPr>
              <w:t xml:space="preserve"> 3,</w:t>
            </w:r>
            <w:r w:rsidRPr="00EC430C">
              <w:rPr>
                <w:rFonts w:eastAsia="Calibri"/>
                <w:sz w:val="24"/>
                <w:szCs w:val="24"/>
                <w:lang w:val="uk-UA"/>
              </w:rPr>
              <w:t>6</w:t>
            </w:r>
            <w:r w:rsidRPr="00EC430C">
              <w:rPr>
                <w:rFonts w:eastAsia="Calibri"/>
                <w:color w:val="FF0000"/>
                <w:sz w:val="24"/>
                <w:szCs w:val="24"/>
              </w:rPr>
              <w:t xml:space="preserve"> </w:t>
            </w:r>
            <w:r w:rsidRPr="00EC430C">
              <w:rPr>
                <w:rFonts w:eastAsia="Calibri"/>
                <w:sz w:val="24"/>
                <w:szCs w:val="24"/>
              </w:rPr>
              <w:t xml:space="preserve">м. </w:t>
            </w:r>
            <w:proofErr w:type="spellStart"/>
            <w:r w:rsidRPr="00EC430C">
              <w:rPr>
                <w:rFonts w:eastAsia="Calibri"/>
                <w:sz w:val="24"/>
                <w:szCs w:val="24"/>
              </w:rPr>
              <w:t>Перекриття</w:t>
            </w:r>
            <w:proofErr w:type="spellEnd"/>
            <w:r w:rsidRPr="00EC430C">
              <w:rPr>
                <w:rFonts w:eastAsia="Calibri"/>
                <w:sz w:val="24"/>
                <w:szCs w:val="24"/>
                <w:lang w:val="uk-UA"/>
              </w:rPr>
              <w:t xml:space="preserve"> </w:t>
            </w:r>
            <w:r w:rsidRPr="00EC430C">
              <w:rPr>
                <w:rFonts w:eastAsia="Calibri"/>
                <w:sz w:val="24"/>
                <w:szCs w:val="24"/>
              </w:rPr>
              <w:t xml:space="preserve">– </w:t>
            </w:r>
            <w:r w:rsidRPr="00EC430C">
              <w:rPr>
                <w:rFonts w:eastAsia="Calibri"/>
                <w:color w:val="000000"/>
                <w:sz w:val="24"/>
                <w:szCs w:val="24"/>
                <w:lang w:val="uk-UA"/>
              </w:rPr>
              <w:t xml:space="preserve">м’яка </w:t>
            </w:r>
            <w:proofErr w:type="spellStart"/>
            <w:r w:rsidRPr="00EC430C">
              <w:rPr>
                <w:rFonts w:eastAsia="Calibri"/>
                <w:color w:val="000000"/>
                <w:sz w:val="24"/>
                <w:szCs w:val="24"/>
              </w:rPr>
              <w:t>покрівля</w:t>
            </w:r>
            <w:proofErr w:type="spellEnd"/>
            <w:r w:rsidRPr="00EC430C">
              <w:rPr>
                <w:rFonts w:eastAsia="Calibri"/>
                <w:sz w:val="24"/>
                <w:szCs w:val="24"/>
              </w:rPr>
              <w:t xml:space="preserve">. Фундамент </w:t>
            </w:r>
            <w:proofErr w:type="gramStart"/>
            <w:r w:rsidRPr="00EC430C">
              <w:rPr>
                <w:rFonts w:eastAsia="Calibri"/>
                <w:sz w:val="24"/>
                <w:szCs w:val="24"/>
              </w:rPr>
              <w:t>–</w:t>
            </w:r>
            <w:proofErr w:type="spellStart"/>
            <w:r w:rsidRPr="00EC430C">
              <w:rPr>
                <w:rFonts w:eastAsia="Calibri"/>
                <w:sz w:val="24"/>
                <w:szCs w:val="24"/>
              </w:rPr>
              <w:t>б</w:t>
            </w:r>
            <w:proofErr w:type="gramEnd"/>
            <w:r w:rsidRPr="00EC430C">
              <w:rPr>
                <w:rFonts w:eastAsia="Calibri"/>
                <w:sz w:val="24"/>
                <w:szCs w:val="24"/>
              </w:rPr>
              <w:t>етонн</w:t>
            </w:r>
            <w:r w:rsidRPr="00EC430C">
              <w:rPr>
                <w:rFonts w:eastAsia="Calibri"/>
                <w:sz w:val="24"/>
                <w:szCs w:val="24"/>
                <w:lang w:val="uk-UA"/>
              </w:rPr>
              <w:t>ий</w:t>
            </w:r>
            <w:proofErr w:type="spellEnd"/>
            <w:r w:rsidRPr="00EC430C">
              <w:rPr>
                <w:rFonts w:eastAsia="Calibri"/>
                <w:sz w:val="24"/>
                <w:szCs w:val="24"/>
              </w:rPr>
              <w:t xml:space="preserve">. </w:t>
            </w:r>
            <w:proofErr w:type="spellStart"/>
            <w:proofErr w:type="gramStart"/>
            <w:r w:rsidRPr="00EC430C">
              <w:rPr>
                <w:rFonts w:eastAsia="Calibri"/>
                <w:sz w:val="24"/>
                <w:szCs w:val="24"/>
              </w:rPr>
              <w:t>Ст</w:t>
            </w:r>
            <w:proofErr w:type="gramEnd"/>
            <w:r w:rsidRPr="00EC430C">
              <w:rPr>
                <w:rFonts w:eastAsia="Calibri"/>
                <w:sz w:val="24"/>
                <w:szCs w:val="24"/>
              </w:rPr>
              <w:t>іни</w:t>
            </w:r>
            <w:proofErr w:type="spellEnd"/>
            <w:r w:rsidRPr="00EC430C">
              <w:rPr>
                <w:rFonts w:eastAsia="Calibri"/>
                <w:sz w:val="24"/>
                <w:szCs w:val="24"/>
              </w:rPr>
              <w:t xml:space="preserve"> </w:t>
            </w:r>
            <w:proofErr w:type="spellStart"/>
            <w:r w:rsidRPr="00EC430C">
              <w:rPr>
                <w:rFonts w:eastAsia="Calibri"/>
                <w:sz w:val="24"/>
                <w:szCs w:val="24"/>
              </w:rPr>
              <w:t>цегляні</w:t>
            </w:r>
            <w:proofErr w:type="spellEnd"/>
            <w:r w:rsidRPr="00EC430C">
              <w:rPr>
                <w:rFonts w:eastAsia="Calibri"/>
                <w:sz w:val="24"/>
                <w:szCs w:val="24"/>
                <w:lang w:val="uk-UA"/>
              </w:rPr>
              <w:t>. Віконні прорізи – металопластикові вікна, зовнішні двері металеві в задовільному стані та виконують свою функцію.</w:t>
            </w:r>
          </w:p>
        </w:tc>
      </w:tr>
      <w:tr w:rsidR="00090171" w:rsidRPr="00501DC8" w:rsidTr="00883FB9">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41646" w:rsidP="00EC430C">
            <w:pPr>
              <w:rPr>
                <w:rFonts w:eastAsia="Calibri"/>
                <w:color w:val="000000"/>
                <w:sz w:val="24"/>
                <w:szCs w:val="24"/>
                <w:u w:val="single"/>
                <w:lang w:val="uk-UA"/>
              </w:rPr>
            </w:pPr>
            <w:hyperlink r:id="rId13" w:history="1">
              <w:r w:rsidR="00090171" w:rsidRPr="00EC430C">
                <w:rPr>
                  <w:rFonts w:eastAsia="Calibri"/>
                  <w:color w:val="0563C1"/>
                  <w:sz w:val="24"/>
                  <w:szCs w:val="24"/>
                  <w:u w:val="single"/>
                  <w:lang w:val="uk-UA"/>
                </w:rPr>
                <w:t>https://sales.tsbgalcontract.org.ua/asset_rent/RGL001-UA-20220211-99982</w:t>
              </w:r>
            </w:hyperlink>
            <w:r w:rsidR="00090171" w:rsidRPr="00EC430C">
              <w:rPr>
                <w:rFonts w:eastAsia="Calibri"/>
                <w:color w:val="000000"/>
                <w:sz w:val="24"/>
                <w:szCs w:val="24"/>
                <w:u w:val="single"/>
                <w:lang w:val="uk-UA"/>
              </w:rPr>
              <w:t>?</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23.12.2021р.</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sz w:val="24"/>
                <w:szCs w:val="24"/>
              </w:rPr>
            </w:pPr>
            <w:r w:rsidRPr="00EC430C">
              <w:rPr>
                <w:rFonts w:eastAsia="Calibri"/>
                <w:sz w:val="24"/>
                <w:szCs w:val="24"/>
                <w:lang w:val="uk-UA"/>
              </w:rPr>
              <w:t xml:space="preserve">Номер </w:t>
            </w:r>
            <w:proofErr w:type="spellStart"/>
            <w:r w:rsidRPr="00EC430C">
              <w:rPr>
                <w:rFonts w:eastAsia="Calibri"/>
                <w:sz w:val="24"/>
                <w:szCs w:val="24"/>
                <w:lang w:val="uk-UA"/>
              </w:rPr>
              <w:t>рішенн</w:t>
            </w:r>
            <w:proofErr w:type="spellEnd"/>
            <w:r w:rsidRPr="00EC430C">
              <w:rPr>
                <w:rFonts w:eastAsia="Calibri"/>
                <w:sz w:val="24"/>
                <w:szCs w:val="24"/>
              </w:rPr>
              <w:t xml:space="preserve">я </w:t>
            </w:r>
            <w:proofErr w:type="spellStart"/>
            <w:r w:rsidRPr="00EC430C">
              <w:rPr>
                <w:rFonts w:eastAsia="Calibri"/>
                <w:sz w:val="24"/>
                <w:szCs w:val="24"/>
              </w:rPr>
              <w:t>орендодавця</w:t>
            </w:r>
            <w:proofErr w:type="spellEnd"/>
            <w:r w:rsidRPr="00EC430C">
              <w:rPr>
                <w:rFonts w:eastAsia="Calibri"/>
                <w:sz w:val="24"/>
                <w:szCs w:val="24"/>
              </w:rPr>
              <w:t xml:space="preserve"> про </w:t>
            </w:r>
            <w:proofErr w:type="spellStart"/>
            <w:r w:rsidRPr="00EC430C">
              <w:rPr>
                <w:rFonts w:eastAsia="Calibri"/>
                <w:sz w:val="24"/>
                <w:szCs w:val="24"/>
              </w:rPr>
              <w:t>включення</w:t>
            </w:r>
            <w:proofErr w:type="spellEnd"/>
            <w:r w:rsidRPr="00EC430C">
              <w:rPr>
                <w:rFonts w:eastAsia="Calibri"/>
                <w:sz w:val="24"/>
                <w:szCs w:val="24"/>
              </w:rPr>
              <w:t xml:space="preserve"> до </w:t>
            </w:r>
            <w:proofErr w:type="spellStart"/>
            <w:r w:rsidRPr="00EC430C">
              <w:rPr>
                <w:rFonts w:eastAsia="Calibri"/>
                <w:sz w:val="24"/>
                <w:szCs w:val="24"/>
              </w:rPr>
              <w:t>Переліку</w:t>
            </w:r>
            <w:proofErr w:type="spellEnd"/>
            <w:r w:rsidRPr="00EC430C">
              <w:rPr>
                <w:rFonts w:eastAsia="Calibri"/>
                <w:sz w:val="24"/>
                <w:szCs w:val="24"/>
              </w:rPr>
              <w:t xml:space="preserve"> </w:t>
            </w:r>
            <w:proofErr w:type="spellStart"/>
            <w:r w:rsidRPr="00EC430C">
              <w:rPr>
                <w:rFonts w:eastAsia="Calibri"/>
                <w:sz w:val="24"/>
                <w:szCs w:val="24"/>
              </w:rPr>
              <w:t>першого</w:t>
            </w:r>
            <w:proofErr w:type="spellEnd"/>
            <w:r w:rsidRPr="00EC430C">
              <w:rPr>
                <w:rFonts w:eastAsia="Calibri"/>
                <w:sz w:val="24"/>
                <w:szCs w:val="24"/>
              </w:rPr>
              <w:t xml:space="preserve">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rPr>
            </w:pPr>
            <w:r w:rsidRPr="00EC430C">
              <w:rPr>
                <w:rFonts w:eastAsia="Calibri"/>
                <w:sz w:val="24"/>
                <w:szCs w:val="24"/>
              </w:rPr>
              <w:t>950</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Times New Roman"/>
                <w:color w:val="000000"/>
                <w:sz w:val="24"/>
                <w:szCs w:val="24"/>
                <w:shd w:val="clear" w:color="auto" w:fill="FFFFFF"/>
                <w:lang w:eastAsia="uk-UA"/>
              </w:rPr>
              <w:t>Інформація</w:t>
            </w:r>
            <w:proofErr w:type="spellEnd"/>
            <w:r w:rsidRPr="00EC430C">
              <w:rPr>
                <w:rFonts w:eastAsia="Times New Roman"/>
                <w:color w:val="000000"/>
                <w:sz w:val="24"/>
                <w:szCs w:val="24"/>
                <w:shd w:val="clear" w:color="auto" w:fill="FFFFFF"/>
                <w:lang w:eastAsia="uk-UA"/>
              </w:rPr>
              <w:t xml:space="preserve"> про те, </w:t>
            </w:r>
            <w:proofErr w:type="spellStart"/>
            <w:r w:rsidRPr="00EC430C">
              <w:rPr>
                <w:rFonts w:eastAsia="Times New Roman"/>
                <w:color w:val="000000"/>
                <w:sz w:val="24"/>
                <w:szCs w:val="24"/>
                <w:shd w:val="clear" w:color="auto" w:fill="FFFFFF"/>
                <w:lang w:eastAsia="uk-UA"/>
              </w:rPr>
              <w:t>що</w:t>
            </w:r>
            <w:proofErr w:type="spellEnd"/>
            <w:r w:rsidRPr="00EC430C">
              <w:rPr>
                <w:rFonts w:eastAsia="Times New Roman"/>
                <w:color w:val="000000"/>
                <w:sz w:val="24"/>
                <w:szCs w:val="24"/>
                <w:shd w:val="clear" w:color="auto" w:fill="FFFFFF"/>
                <w:lang w:eastAsia="uk-UA"/>
              </w:rPr>
              <w:t xml:space="preserve"> </w:t>
            </w:r>
            <w:proofErr w:type="spellStart"/>
            <w:r w:rsidRPr="00EC430C">
              <w:rPr>
                <w:rFonts w:eastAsia="Times New Roman"/>
                <w:color w:val="000000"/>
                <w:sz w:val="24"/>
                <w:szCs w:val="24"/>
                <w:shd w:val="clear" w:color="auto" w:fill="FFFFFF"/>
                <w:lang w:eastAsia="uk-UA"/>
              </w:rPr>
              <w:t>об’єктом</w:t>
            </w:r>
            <w:proofErr w:type="spellEnd"/>
            <w:r w:rsidRPr="00EC430C">
              <w:rPr>
                <w:rFonts w:eastAsia="Times New Roman"/>
                <w:color w:val="000000"/>
                <w:sz w:val="24"/>
                <w:szCs w:val="24"/>
                <w:shd w:val="clear" w:color="auto" w:fill="FFFFFF"/>
                <w:lang w:eastAsia="uk-UA"/>
              </w:rPr>
              <w:t xml:space="preserve"> </w:t>
            </w:r>
            <w:proofErr w:type="spellStart"/>
            <w:r w:rsidRPr="00EC430C">
              <w:rPr>
                <w:rFonts w:eastAsia="Times New Roman"/>
                <w:color w:val="000000"/>
                <w:sz w:val="24"/>
                <w:szCs w:val="24"/>
                <w:shd w:val="clear" w:color="auto" w:fill="FFFFFF"/>
                <w:lang w:eastAsia="uk-UA"/>
              </w:rPr>
              <w:t>оренди</w:t>
            </w:r>
            <w:proofErr w:type="spellEnd"/>
            <w:r w:rsidRPr="00EC430C">
              <w:rPr>
                <w:rFonts w:eastAsia="Times New Roman"/>
                <w:color w:val="000000"/>
                <w:sz w:val="24"/>
                <w:szCs w:val="24"/>
                <w:shd w:val="clear" w:color="auto" w:fill="FFFFFF"/>
                <w:lang w:eastAsia="uk-UA"/>
              </w:rPr>
              <w:t xml:space="preserve"> </w:t>
            </w:r>
            <w:proofErr w:type="spellStart"/>
            <w:r w:rsidRPr="00EC430C">
              <w:rPr>
                <w:rFonts w:eastAsia="Times New Roman"/>
                <w:color w:val="000000"/>
                <w:sz w:val="24"/>
                <w:szCs w:val="24"/>
                <w:shd w:val="clear" w:color="auto" w:fill="FFFFFF"/>
                <w:lang w:eastAsia="uk-UA"/>
              </w:rPr>
              <w:t>є</w:t>
            </w:r>
            <w:proofErr w:type="spellEnd"/>
            <w:r w:rsidRPr="00EC430C">
              <w:rPr>
                <w:rFonts w:eastAsia="Times New Roman"/>
                <w:color w:val="000000"/>
                <w:sz w:val="24"/>
                <w:szCs w:val="24"/>
                <w:shd w:val="clear" w:color="auto" w:fill="FFFFFF"/>
                <w:lang w:eastAsia="uk-UA"/>
              </w:rPr>
              <w:t xml:space="preserve"> </w:t>
            </w:r>
            <w:proofErr w:type="spellStart"/>
            <w:proofErr w:type="gramStart"/>
            <w:r w:rsidRPr="00EC430C">
              <w:rPr>
                <w:rFonts w:eastAsia="Times New Roman"/>
                <w:color w:val="000000"/>
                <w:sz w:val="24"/>
                <w:szCs w:val="24"/>
                <w:shd w:val="clear" w:color="auto" w:fill="FFFFFF"/>
                <w:lang w:eastAsia="uk-UA"/>
              </w:rPr>
              <w:t>пам’ятка</w:t>
            </w:r>
            <w:proofErr w:type="spellEnd"/>
            <w:proofErr w:type="gramEnd"/>
            <w:r w:rsidRPr="00EC430C">
              <w:rPr>
                <w:rFonts w:eastAsia="Times New Roman"/>
                <w:color w:val="000000"/>
                <w:sz w:val="24"/>
                <w:szCs w:val="24"/>
                <w:shd w:val="clear" w:color="auto" w:fill="FFFFFF"/>
                <w:lang w:eastAsia="uk-UA"/>
              </w:rPr>
              <w:t xml:space="preserve"> </w:t>
            </w:r>
            <w:proofErr w:type="spellStart"/>
            <w:r w:rsidRPr="00EC430C">
              <w:rPr>
                <w:rFonts w:eastAsia="Times New Roman"/>
                <w:color w:val="000000"/>
                <w:sz w:val="24"/>
                <w:szCs w:val="24"/>
                <w:shd w:val="clear" w:color="auto" w:fill="FFFFFF"/>
                <w:lang w:eastAsia="uk-UA"/>
              </w:rPr>
              <w:t>культурної</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Times New Roman"/>
                <w:color w:val="000000"/>
                <w:sz w:val="24"/>
                <w:szCs w:val="24"/>
                <w:shd w:val="clear" w:color="auto" w:fill="FFFFFF"/>
                <w:lang w:eastAsia="uk-UA"/>
              </w:rPr>
            </w:pPr>
            <w:proofErr w:type="spellStart"/>
            <w:r w:rsidRPr="00EC430C">
              <w:rPr>
                <w:rFonts w:eastAsia="Times New Roman"/>
                <w:color w:val="000000"/>
                <w:sz w:val="24"/>
                <w:szCs w:val="24"/>
                <w:shd w:val="clear" w:color="auto" w:fill="FFFFFF"/>
                <w:lang w:eastAsia="uk-UA"/>
              </w:rPr>
              <w:t>Об’єкт</w:t>
            </w:r>
            <w:proofErr w:type="spellEnd"/>
            <w:r w:rsidRPr="00EC430C">
              <w:rPr>
                <w:rFonts w:eastAsia="Times New Roman"/>
                <w:color w:val="000000"/>
                <w:sz w:val="24"/>
                <w:szCs w:val="24"/>
                <w:shd w:val="clear" w:color="auto" w:fill="FFFFFF"/>
                <w:lang w:eastAsia="uk-UA"/>
              </w:rPr>
              <w:t xml:space="preserve"> </w:t>
            </w:r>
            <w:proofErr w:type="spellStart"/>
            <w:r w:rsidRPr="00EC430C">
              <w:rPr>
                <w:rFonts w:eastAsia="Times New Roman"/>
                <w:color w:val="000000"/>
                <w:sz w:val="24"/>
                <w:szCs w:val="24"/>
                <w:shd w:val="clear" w:color="auto" w:fill="FFFFFF"/>
                <w:lang w:eastAsia="uk-UA"/>
              </w:rPr>
              <w:t>оренди</w:t>
            </w:r>
            <w:proofErr w:type="spellEnd"/>
            <w:r w:rsidRPr="00EC430C">
              <w:rPr>
                <w:rFonts w:eastAsia="Times New Roman"/>
                <w:color w:val="000000"/>
                <w:sz w:val="24"/>
                <w:szCs w:val="24"/>
                <w:shd w:val="clear" w:color="auto" w:fill="FFFFFF"/>
                <w:lang w:eastAsia="uk-UA"/>
              </w:rPr>
              <w:t xml:space="preserve"> не </w:t>
            </w:r>
            <w:proofErr w:type="spellStart"/>
            <w:r w:rsidRPr="00EC430C">
              <w:rPr>
                <w:rFonts w:eastAsia="Times New Roman"/>
                <w:color w:val="000000"/>
                <w:sz w:val="24"/>
                <w:szCs w:val="24"/>
                <w:shd w:val="clear" w:color="auto" w:fill="FFFFFF"/>
                <w:lang w:eastAsia="uk-UA"/>
              </w:rPr>
              <w:t>є</w:t>
            </w:r>
            <w:proofErr w:type="spellEnd"/>
            <w:r w:rsidRPr="00EC430C">
              <w:rPr>
                <w:rFonts w:eastAsia="Times New Roman"/>
                <w:color w:val="000000"/>
                <w:sz w:val="24"/>
                <w:szCs w:val="24"/>
                <w:shd w:val="clear" w:color="auto" w:fill="FFFFFF"/>
                <w:lang w:eastAsia="uk-UA"/>
              </w:rPr>
              <w:t xml:space="preserve"> </w:t>
            </w:r>
            <w:proofErr w:type="spellStart"/>
            <w:proofErr w:type="gramStart"/>
            <w:r w:rsidRPr="00EC430C">
              <w:rPr>
                <w:rFonts w:eastAsia="Times New Roman"/>
                <w:color w:val="000000"/>
                <w:sz w:val="24"/>
                <w:szCs w:val="24"/>
                <w:shd w:val="clear" w:color="auto" w:fill="FFFFFF"/>
                <w:lang w:eastAsia="uk-UA"/>
              </w:rPr>
              <w:t>пам’яткою</w:t>
            </w:r>
            <w:proofErr w:type="spellEnd"/>
            <w:proofErr w:type="gramEnd"/>
            <w:r w:rsidRPr="00EC430C">
              <w:rPr>
                <w:rFonts w:eastAsia="Times New Roman"/>
                <w:color w:val="000000"/>
                <w:sz w:val="24"/>
                <w:szCs w:val="24"/>
                <w:shd w:val="clear" w:color="auto" w:fill="FFFFFF"/>
                <w:lang w:eastAsia="uk-UA"/>
              </w:rPr>
              <w:t xml:space="preserve"> </w:t>
            </w:r>
            <w:proofErr w:type="spellStart"/>
            <w:r w:rsidRPr="00EC430C">
              <w:rPr>
                <w:rFonts w:eastAsia="Times New Roman"/>
                <w:color w:val="000000"/>
                <w:sz w:val="24"/>
                <w:szCs w:val="24"/>
                <w:shd w:val="clear" w:color="auto" w:fill="FFFFFF"/>
                <w:lang w:eastAsia="uk-UA"/>
              </w:rPr>
              <w:t>культурної</w:t>
            </w:r>
            <w:proofErr w:type="spellEnd"/>
            <w:r w:rsidRPr="00EC430C">
              <w:rPr>
                <w:rFonts w:eastAsia="Times New Roman"/>
                <w:color w:val="000000"/>
                <w:sz w:val="24"/>
                <w:szCs w:val="24"/>
                <w:shd w:val="clear" w:color="auto" w:fill="FFFFFF"/>
                <w:lang w:eastAsia="uk-UA"/>
              </w:rPr>
              <w:t xml:space="preserve"> </w:t>
            </w:r>
            <w:proofErr w:type="spellStart"/>
            <w:r w:rsidRPr="00EC430C">
              <w:rPr>
                <w:rFonts w:eastAsia="Times New Roman"/>
                <w:color w:val="000000"/>
                <w:sz w:val="24"/>
                <w:szCs w:val="24"/>
                <w:shd w:val="clear" w:color="auto" w:fill="FFFFFF"/>
                <w:lang w:eastAsia="uk-UA"/>
              </w:rPr>
              <w:t>спадщини</w:t>
            </w:r>
            <w:proofErr w:type="spellEnd"/>
          </w:p>
          <w:p w:rsidR="00090171" w:rsidRPr="00EC430C" w:rsidRDefault="00090171" w:rsidP="00EC430C">
            <w:pPr>
              <w:rPr>
                <w:rFonts w:eastAsia="Calibri"/>
                <w:color w:val="000000"/>
                <w:sz w:val="24"/>
                <w:szCs w:val="24"/>
                <w:lang w:val="uk-UA"/>
              </w:rPr>
            </w:pP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Times New Roman"/>
                <w:sz w:val="24"/>
                <w:szCs w:val="24"/>
                <w:shd w:val="clear" w:color="auto" w:fill="FFFFFF"/>
                <w:lang w:eastAsia="uk-UA"/>
              </w:rPr>
              <w:t>Інформація</w:t>
            </w:r>
            <w:proofErr w:type="spellEnd"/>
            <w:r w:rsidRPr="00EC430C">
              <w:rPr>
                <w:rFonts w:eastAsia="Times New Roman"/>
                <w:sz w:val="24"/>
                <w:szCs w:val="24"/>
                <w:shd w:val="clear" w:color="auto" w:fill="FFFFFF"/>
                <w:lang w:eastAsia="uk-UA"/>
              </w:rPr>
              <w:t xml:space="preserve"> про стан </w:t>
            </w:r>
            <w:proofErr w:type="spellStart"/>
            <w:r w:rsidRPr="00EC430C">
              <w:rPr>
                <w:rFonts w:eastAsia="Times New Roman"/>
                <w:sz w:val="24"/>
                <w:szCs w:val="24"/>
                <w:shd w:val="clear" w:color="auto" w:fill="FFFFFF"/>
                <w:lang w:eastAsia="uk-UA"/>
              </w:rPr>
              <w:t>реєстрації</w:t>
            </w:r>
            <w:proofErr w:type="spellEnd"/>
            <w:r w:rsidRPr="00EC430C">
              <w:rPr>
                <w:rFonts w:eastAsia="Times New Roman"/>
                <w:sz w:val="24"/>
                <w:szCs w:val="24"/>
                <w:shd w:val="clear" w:color="auto" w:fill="FFFFFF"/>
                <w:lang w:eastAsia="uk-UA"/>
              </w:rPr>
              <w:t xml:space="preserve"> права </w:t>
            </w:r>
            <w:proofErr w:type="spellStart"/>
            <w:r w:rsidRPr="00EC430C">
              <w:rPr>
                <w:rFonts w:eastAsia="Times New Roman"/>
                <w:sz w:val="24"/>
                <w:szCs w:val="24"/>
                <w:shd w:val="clear" w:color="auto" w:fill="FFFFFF"/>
                <w:lang w:eastAsia="uk-UA"/>
              </w:rPr>
              <w:t>власності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eastAsia="en-US"/>
              </w:rPr>
            </w:pPr>
            <w:r w:rsidRPr="00EC430C">
              <w:rPr>
                <w:rFonts w:eastAsia="Calibri"/>
                <w:color w:val="000000"/>
                <w:sz w:val="24"/>
                <w:szCs w:val="24"/>
                <w:lang w:val="uk-UA" w:eastAsia="en-US"/>
              </w:rPr>
              <w:t>Право власності не зареєстровано</w:t>
            </w:r>
          </w:p>
          <w:p w:rsidR="00090171" w:rsidRPr="00EC430C" w:rsidRDefault="00090171" w:rsidP="00EC430C">
            <w:pPr>
              <w:rPr>
                <w:rFonts w:eastAsia="Calibri"/>
                <w:color w:val="000000"/>
                <w:sz w:val="24"/>
                <w:szCs w:val="24"/>
                <w:lang w:val="uk-UA" w:eastAsia="en-US"/>
              </w:rPr>
            </w:pP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Інформація</w:t>
            </w:r>
            <w:proofErr w:type="spellEnd"/>
            <w:r w:rsidRPr="00EC430C">
              <w:rPr>
                <w:rFonts w:eastAsia="Calibri"/>
                <w:color w:val="000000"/>
                <w:sz w:val="24"/>
                <w:szCs w:val="24"/>
              </w:rPr>
              <w:t xml:space="preserve"> про </w:t>
            </w:r>
            <w:proofErr w:type="spellStart"/>
            <w:r w:rsidRPr="00EC430C">
              <w:rPr>
                <w:rFonts w:eastAsia="Calibri"/>
                <w:color w:val="000000"/>
                <w:sz w:val="24"/>
                <w:szCs w:val="24"/>
              </w:rPr>
              <w:t>наявність</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окремих</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особових</w:t>
            </w:r>
            <w:proofErr w:type="spellEnd"/>
            <w:r w:rsidRPr="00EC430C">
              <w:rPr>
                <w:rFonts w:eastAsia="Calibri"/>
                <w:color w:val="000000"/>
                <w:sz w:val="24"/>
                <w:szCs w:val="24"/>
              </w:rPr>
              <w:t xml:space="preserve"> </w:t>
            </w:r>
            <w:proofErr w:type="spellStart"/>
            <w:r w:rsidRPr="00EC430C">
              <w:rPr>
                <w:rFonts w:eastAsia="Calibri"/>
                <w:color w:val="000000"/>
                <w:sz w:val="24"/>
                <w:szCs w:val="24"/>
              </w:rPr>
              <w:t>рахункі</w:t>
            </w:r>
            <w:proofErr w:type="gramStart"/>
            <w:r w:rsidRPr="00EC430C">
              <w:rPr>
                <w:rFonts w:eastAsia="Calibri"/>
                <w:color w:val="000000"/>
                <w:sz w:val="24"/>
                <w:szCs w:val="24"/>
              </w:rPr>
              <w:t>в</w:t>
            </w:r>
            <w:proofErr w:type="spellEnd"/>
            <w:proofErr w:type="gramEnd"/>
            <w:r w:rsidRPr="00EC430C">
              <w:rPr>
                <w:rFonts w:eastAsia="Calibri"/>
                <w:color w:val="000000"/>
                <w:sz w:val="24"/>
                <w:szCs w:val="24"/>
              </w:rPr>
              <w:t xml:space="preserve"> на </w:t>
            </w:r>
            <w:proofErr w:type="spellStart"/>
            <w:r w:rsidRPr="00EC430C">
              <w:rPr>
                <w:rFonts w:eastAsia="Calibri"/>
                <w:color w:val="000000"/>
                <w:sz w:val="24"/>
                <w:szCs w:val="24"/>
              </w:rPr>
              <w:t>об’єкт</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оренди</w:t>
            </w:r>
            <w:proofErr w:type="spellEnd"/>
            <w:r w:rsidRPr="00EC430C">
              <w:rPr>
                <w:rFonts w:eastAsia="Calibri"/>
                <w:color w:val="000000"/>
                <w:sz w:val="24"/>
                <w:szCs w:val="24"/>
              </w:rPr>
              <w:t xml:space="preserve">, </w:t>
            </w:r>
            <w:proofErr w:type="spellStart"/>
            <w:r w:rsidRPr="00EC430C">
              <w:rPr>
                <w:rFonts w:eastAsia="Calibri"/>
                <w:color w:val="000000"/>
                <w:sz w:val="24"/>
                <w:szCs w:val="24"/>
              </w:rPr>
              <w:t>відкритих</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постачальниками</w:t>
            </w:r>
            <w:proofErr w:type="spellEnd"/>
            <w:r w:rsidRPr="00EC430C">
              <w:rPr>
                <w:rFonts w:eastAsia="Calibri"/>
                <w:color w:val="000000"/>
                <w:sz w:val="24"/>
                <w:szCs w:val="24"/>
              </w:rPr>
              <w:t xml:space="preserve"> </w:t>
            </w:r>
            <w:proofErr w:type="spellStart"/>
            <w:r w:rsidRPr="00EC430C">
              <w:rPr>
                <w:rFonts w:eastAsia="Calibri"/>
                <w:color w:val="000000"/>
                <w:sz w:val="24"/>
                <w:szCs w:val="24"/>
              </w:rPr>
              <w:t>комунальних</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послуг</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Times New Roman"/>
                <w:color w:val="000000"/>
                <w:sz w:val="24"/>
                <w:szCs w:val="24"/>
                <w:shd w:val="clear" w:color="auto" w:fill="FFFFFF"/>
                <w:lang w:eastAsia="uk-UA"/>
              </w:rPr>
            </w:pPr>
            <w:proofErr w:type="spellStart"/>
            <w:r w:rsidRPr="00EC430C">
              <w:rPr>
                <w:rFonts w:eastAsia="Calibri"/>
                <w:color w:val="000000"/>
                <w:sz w:val="24"/>
                <w:szCs w:val="24"/>
              </w:rPr>
              <w:t>Об’єкт</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оренди</w:t>
            </w:r>
            <w:proofErr w:type="spellEnd"/>
            <w:r w:rsidRPr="00EC430C">
              <w:rPr>
                <w:rFonts w:eastAsia="Calibri"/>
                <w:color w:val="000000"/>
                <w:sz w:val="24"/>
                <w:szCs w:val="24"/>
              </w:rPr>
              <w:t xml:space="preserve"> не </w:t>
            </w:r>
            <w:proofErr w:type="spellStart"/>
            <w:r w:rsidRPr="00EC430C">
              <w:rPr>
                <w:rFonts w:eastAsia="Calibri"/>
                <w:color w:val="000000"/>
                <w:sz w:val="24"/>
                <w:szCs w:val="24"/>
              </w:rPr>
              <w:t>має</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окремих</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особових</w:t>
            </w:r>
            <w:proofErr w:type="spellEnd"/>
            <w:r w:rsidRPr="00EC430C">
              <w:rPr>
                <w:rFonts w:eastAsia="Calibri"/>
                <w:color w:val="000000"/>
                <w:sz w:val="24"/>
                <w:szCs w:val="24"/>
              </w:rPr>
              <w:t xml:space="preserve"> </w:t>
            </w:r>
            <w:proofErr w:type="spellStart"/>
            <w:r w:rsidRPr="00EC430C">
              <w:rPr>
                <w:rFonts w:eastAsia="Calibri"/>
                <w:color w:val="000000"/>
                <w:sz w:val="24"/>
                <w:szCs w:val="24"/>
              </w:rPr>
              <w:t>рахунків</w:t>
            </w:r>
            <w:proofErr w:type="spellEnd"/>
            <w:r w:rsidRPr="00EC430C">
              <w:rPr>
                <w:rFonts w:eastAsia="Calibri"/>
                <w:color w:val="000000"/>
                <w:sz w:val="24"/>
                <w:szCs w:val="24"/>
                <w:lang w:val="uk-UA"/>
              </w:rPr>
              <w:t xml:space="preserve"> </w:t>
            </w:r>
            <w:proofErr w:type="gramStart"/>
            <w:r w:rsidRPr="00EC430C">
              <w:rPr>
                <w:rFonts w:eastAsia="Calibri"/>
                <w:color w:val="000000"/>
                <w:sz w:val="24"/>
                <w:szCs w:val="24"/>
                <w:lang w:val="uk-UA"/>
              </w:rPr>
              <w:t>в</w:t>
            </w:r>
            <w:proofErr w:type="gramEnd"/>
            <w:r w:rsidRPr="00EC430C">
              <w:rPr>
                <w:rFonts w:eastAsia="Calibri"/>
                <w:color w:val="000000"/>
                <w:sz w:val="24"/>
                <w:szCs w:val="24"/>
                <w:lang w:val="uk-UA"/>
              </w:rPr>
              <w:t xml:space="preserve">ідкритих </w:t>
            </w:r>
            <w:proofErr w:type="spellStart"/>
            <w:r w:rsidRPr="00EC430C">
              <w:rPr>
                <w:rFonts w:eastAsia="Times New Roman"/>
                <w:color w:val="000000"/>
                <w:sz w:val="24"/>
                <w:szCs w:val="24"/>
                <w:shd w:val="clear" w:color="auto" w:fill="FFFFFF"/>
                <w:lang w:eastAsia="uk-UA"/>
              </w:rPr>
              <w:t>постачальниками</w:t>
            </w:r>
            <w:proofErr w:type="spellEnd"/>
            <w:r w:rsidRPr="00EC430C">
              <w:rPr>
                <w:rFonts w:eastAsia="Times New Roman"/>
                <w:color w:val="000000"/>
                <w:sz w:val="24"/>
                <w:szCs w:val="24"/>
                <w:shd w:val="clear" w:color="auto" w:fill="FFFFFF"/>
                <w:lang w:eastAsia="uk-UA"/>
              </w:rPr>
              <w:t xml:space="preserve"> </w:t>
            </w:r>
            <w:proofErr w:type="spellStart"/>
            <w:r w:rsidRPr="00EC430C">
              <w:rPr>
                <w:rFonts w:eastAsia="Times New Roman"/>
                <w:color w:val="000000"/>
                <w:sz w:val="24"/>
                <w:szCs w:val="24"/>
                <w:shd w:val="clear" w:color="auto" w:fill="FFFFFF"/>
                <w:lang w:eastAsia="uk-UA"/>
              </w:rPr>
              <w:t>комунальних</w:t>
            </w:r>
            <w:proofErr w:type="spellEnd"/>
            <w:r w:rsidRPr="00EC430C">
              <w:rPr>
                <w:rFonts w:eastAsia="Times New Roman"/>
                <w:color w:val="000000"/>
                <w:sz w:val="24"/>
                <w:szCs w:val="24"/>
                <w:shd w:val="clear" w:color="auto" w:fill="FFFFFF"/>
                <w:lang w:eastAsia="uk-UA"/>
              </w:rPr>
              <w:t xml:space="preserve"> </w:t>
            </w:r>
            <w:proofErr w:type="spellStart"/>
            <w:r w:rsidRPr="00EC430C">
              <w:rPr>
                <w:rFonts w:eastAsia="Times New Roman"/>
                <w:color w:val="000000"/>
                <w:sz w:val="24"/>
                <w:szCs w:val="24"/>
                <w:shd w:val="clear" w:color="auto" w:fill="FFFFFF"/>
                <w:lang w:eastAsia="uk-UA"/>
              </w:rPr>
              <w:t>послуг</w:t>
            </w:r>
            <w:proofErr w:type="spellEnd"/>
          </w:p>
          <w:p w:rsidR="00090171" w:rsidRPr="00EC430C" w:rsidRDefault="00090171" w:rsidP="00EC430C">
            <w:pPr>
              <w:rPr>
                <w:rFonts w:eastAsia="Calibri"/>
                <w:color w:val="000000"/>
                <w:sz w:val="24"/>
                <w:szCs w:val="24"/>
                <w:lang w:val="uk-UA"/>
              </w:rPr>
            </w:pPr>
          </w:p>
        </w:tc>
      </w:tr>
      <w:tr w:rsidR="00090171" w:rsidRPr="00EC430C" w:rsidTr="00883FB9">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90171" w:rsidRPr="00EC430C" w:rsidRDefault="00090171" w:rsidP="00EC430C">
            <w:pPr>
              <w:jc w:val="center"/>
              <w:rPr>
                <w:rFonts w:eastAsia="Calibri"/>
                <w:b/>
                <w:bCs/>
                <w:color w:val="000000"/>
                <w:sz w:val="24"/>
                <w:szCs w:val="24"/>
              </w:rPr>
            </w:pPr>
            <w:proofErr w:type="spellStart"/>
            <w:r w:rsidRPr="00EC430C">
              <w:rPr>
                <w:rFonts w:eastAsia="Calibri"/>
                <w:b/>
                <w:bCs/>
                <w:color w:val="000000"/>
                <w:sz w:val="24"/>
                <w:szCs w:val="24"/>
              </w:rPr>
              <w:t>Умови</w:t>
            </w:r>
            <w:proofErr w:type="spellEnd"/>
            <w:r w:rsidRPr="00EC430C">
              <w:rPr>
                <w:rFonts w:eastAsia="Calibri"/>
                <w:b/>
                <w:bCs/>
                <w:color w:val="000000"/>
                <w:sz w:val="24"/>
                <w:szCs w:val="24"/>
              </w:rPr>
              <w:t xml:space="preserve"> та </w:t>
            </w:r>
            <w:proofErr w:type="spellStart"/>
            <w:r w:rsidRPr="00EC430C">
              <w:rPr>
                <w:rFonts w:eastAsia="Calibri"/>
                <w:b/>
                <w:bCs/>
                <w:sz w:val="24"/>
                <w:szCs w:val="24"/>
              </w:rPr>
              <w:t>додаткові</w:t>
            </w:r>
            <w:proofErr w:type="spellEnd"/>
            <w:r w:rsidRPr="00EC430C">
              <w:rPr>
                <w:rFonts w:eastAsia="Calibri"/>
                <w:b/>
                <w:bCs/>
                <w:sz w:val="24"/>
                <w:szCs w:val="24"/>
              </w:rPr>
              <w:t xml:space="preserve"> </w:t>
            </w:r>
            <w:proofErr w:type="spellStart"/>
            <w:r w:rsidRPr="00EC430C">
              <w:rPr>
                <w:rFonts w:eastAsia="Calibri"/>
                <w:b/>
                <w:bCs/>
                <w:sz w:val="24"/>
                <w:szCs w:val="24"/>
              </w:rPr>
              <w:t>у</w:t>
            </w:r>
            <w:r w:rsidRPr="00EC430C">
              <w:rPr>
                <w:rFonts w:eastAsia="Calibri"/>
                <w:b/>
                <w:bCs/>
                <w:color w:val="000000"/>
                <w:sz w:val="24"/>
                <w:szCs w:val="24"/>
              </w:rPr>
              <w:t>мови</w:t>
            </w:r>
            <w:proofErr w:type="spellEnd"/>
            <w:r w:rsidRPr="00EC430C">
              <w:rPr>
                <w:rFonts w:eastAsia="Calibri"/>
                <w:b/>
                <w:bCs/>
                <w:color w:val="000000"/>
                <w:sz w:val="24"/>
                <w:szCs w:val="24"/>
              </w:rPr>
              <w:t xml:space="preserve"> </w:t>
            </w:r>
            <w:proofErr w:type="spellStart"/>
            <w:r w:rsidRPr="00EC430C">
              <w:rPr>
                <w:rFonts w:eastAsia="Calibri"/>
                <w:b/>
                <w:bCs/>
                <w:color w:val="000000"/>
                <w:sz w:val="24"/>
                <w:szCs w:val="24"/>
              </w:rPr>
              <w:t>оренди</w:t>
            </w:r>
            <w:proofErr w:type="spellEnd"/>
          </w:p>
        </w:tc>
      </w:tr>
      <w:tr w:rsidR="00090171" w:rsidRPr="00EC430C" w:rsidTr="00883FB9">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rPr>
              <w:t xml:space="preserve">Строк </w:t>
            </w:r>
            <w:proofErr w:type="spellStart"/>
            <w:r w:rsidRPr="00EC430C">
              <w:rPr>
                <w:rFonts w:eastAsia="Calibri"/>
                <w:color w:val="000000"/>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rPr>
              <w:t xml:space="preserve">5 </w:t>
            </w:r>
            <w:proofErr w:type="spellStart"/>
            <w:r w:rsidRPr="00EC430C">
              <w:rPr>
                <w:rFonts w:eastAsia="Calibri"/>
                <w:color w:val="000000"/>
                <w:sz w:val="24"/>
                <w:szCs w:val="24"/>
              </w:rPr>
              <w:t>рокі</w:t>
            </w:r>
            <w:proofErr w:type="gramStart"/>
            <w:r w:rsidRPr="00EC430C">
              <w:rPr>
                <w:rFonts w:eastAsia="Calibri"/>
                <w:color w:val="000000"/>
                <w:sz w:val="24"/>
                <w:szCs w:val="24"/>
              </w:rPr>
              <w:t>в</w:t>
            </w:r>
            <w:proofErr w:type="spellEnd"/>
            <w:proofErr w:type="gramEnd"/>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Стартова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орендна</w:t>
            </w:r>
            <w:proofErr w:type="spellEnd"/>
            <w:r w:rsidRPr="00EC430C">
              <w:rPr>
                <w:rFonts w:eastAsia="Calibri"/>
                <w:color w:val="000000"/>
                <w:sz w:val="24"/>
                <w:szCs w:val="24"/>
              </w:rPr>
              <w:t xml:space="preserve"> плата </w:t>
            </w:r>
            <w:r w:rsidRPr="00EC430C">
              <w:rPr>
                <w:rFonts w:eastAsia="Calibri"/>
                <w:color w:val="000000"/>
                <w:sz w:val="24"/>
                <w:szCs w:val="24"/>
                <w:lang w:val="uk-UA"/>
              </w:rPr>
              <w:t>без</w:t>
            </w:r>
            <w:r w:rsidRPr="00EC430C">
              <w:rPr>
                <w:rFonts w:eastAsia="Calibri"/>
                <w:color w:val="000000"/>
                <w:sz w:val="24"/>
                <w:szCs w:val="24"/>
              </w:rPr>
              <w:t xml:space="preserve"> </w:t>
            </w:r>
            <w:proofErr w:type="spellStart"/>
            <w:r w:rsidRPr="00EC430C">
              <w:rPr>
                <w:rFonts w:eastAsia="Calibri"/>
                <w:color w:val="000000"/>
                <w:sz w:val="24"/>
                <w:szCs w:val="24"/>
              </w:rPr>
              <w:t>урахування</w:t>
            </w:r>
            <w:proofErr w:type="spellEnd"/>
            <w:r w:rsidRPr="00EC430C">
              <w:rPr>
                <w:rFonts w:eastAsia="Calibri"/>
                <w:color w:val="000000"/>
                <w:sz w:val="24"/>
                <w:szCs w:val="24"/>
              </w:rPr>
              <w:t xml:space="preserve"> ПДВ – для </w:t>
            </w:r>
            <w:proofErr w:type="spellStart"/>
            <w:r w:rsidRPr="00EC430C">
              <w:rPr>
                <w:rFonts w:eastAsia="Calibri"/>
                <w:color w:val="000000"/>
                <w:sz w:val="24"/>
                <w:szCs w:val="24"/>
              </w:rPr>
              <w:t>електронного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аукціону</w:t>
            </w:r>
            <w:proofErr w:type="spellEnd"/>
            <w:r w:rsidRPr="00EC430C">
              <w:rPr>
                <w:rFonts w:eastAsia="Calibri"/>
                <w:color w:val="000000"/>
                <w:sz w:val="24"/>
                <w:szCs w:val="24"/>
              </w:rPr>
              <w:t xml:space="preserve">, </w:t>
            </w:r>
            <w:proofErr w:type="spellStart"/>
            <w:r w:rsidRPr="00EC430C">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2317,73 без ПДВ</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Стартова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орендна</w:t>
            </w:r>
            <w:proofErr w:type="spellEnd"/>
            <w:r w:rsidRPr="00EC430C">
              <w:rPr>
                <w:rFonts w:eastAsia="Calibri"/>
                <w:color w:val="000000"/>
                <w:sz w:val="24"/>
                <w:szCs w:val="24"/>
              </w:rPr>
              <w:t xml:space="preserve"> плата </w:t>
            </w:r>
            <w:r w:rsidRPr="00EC430C">
              <w:rPr>
                <w:rFonts w:eastAsia="Calibri"/>
                <w:color w:val="000000"/>
                <w:sz w:val="24"/>
                <w:szCs w:val="24"/>
                <w:lang w:val="uk-UA"/>
              </w:rPr>
              <w:t>без</w:t>
            </w:r>
            <w:r w:rsidRPr="00EC430C">
              <w:rPr>
                <w:rFonts w:eastAsia="Calibri"/>
                <w:color w:val="000000"/>
                <w:sz w:val="24"/>
                <w:szCs w:val="24"/>
              </w:rPr>
              <w:t xml:space="preserve"> </w:t>
            </w:r>
            <w:proofErr w:type="spellStart"/>
            <w:r w:rsidRPr="00EC430C">
              <w:rPr>
                <w:rFonts w:eastAsia="Calibri"/>
                <w:color w:val="000000"/>
                <w:sz w:val="24"/>
                <w:szCs w:val="24"/>
              </w:rPr>
              <w:t>урахування</w:t>
            </w:r>
            <w:proofErr w:type="spellEnd"/>
            <w:r w:rsidRPr="00EC430C">
              <w:rPr>
                <w:rFonts w:eastAsia="Calibri"/>
                <w:color w:val="000000"/>
                <w:sz w:val="24"/>
                <w:szCs w:val="24"/>
              </w:rPr>
              <w:t xml:space="preserve"> ПДВ – для </w:t>
            </w:r>
            <w:proofErr w:type="spellStart"/>
            <w:r w:rsidRPr="00EC430C">
              <w:rPr>
                <w:rFonts w:eastAsia="Calibri"/>
                <w:color w:val="000000"/>
                <w:sz w:val="24"/>
                <w:szCs w:val="24"/>
              </w:rPr>
              <w:t>електронного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аукціону</w:t>
            </w:r>
            <w:proofErr w:type="spellEnd"/>
            <w:r w:rsidRPr="00EC430C">
              <w:rPr>
                <w:rFonts w:eastAsia="Calibri"/>
                <w:color w:val="000000"/>
                <w:sz w:val="24"/>
                <w:szCs w:val="24"/>
              </w:rPr>
              <w:t xml:space="preserve"> </w:t>
            </w:r>
            <w:proofErr w:type="spellStart"/>
            <w:r w:rsidRPr="00EC430C">
              <w:rPr>
                <w:rFonts w:eastAsia="Calibri"/>
                <w:color w:val="000000"/>
                <w:sz w:val="24"/>
                <w:szCs w:val="24"/>
              </w:rPr>
              <w:t>із</w:t>
            </w:r>
            <w:proofErr w:type="spellEnd"/>
            <w:r w:rsidRPr="00EC430C">
              <w:rPr>
                <w:rFonts w:eastAsia="Calibri"/>
                <w:color w:val="000000"/>
                <w:sz w:val="24"/>
                <w:szCs w:val="24"/>
              </w:rPr>
              <w:t xml:space="preserve"> </w:t>
            </w:r>
            <w:proofErr w:type="spellStart"/>
            <w:r w:rsidRPr="00EC430C">
              <w:rPr>
                <w:rFonts w:eastAsia="Calibri"/>
                <w:color w:val="000000"/>
                <w:sz w:val="24"/>
                <w:szCs w:val="24"/>
              </w:rPr>
              <w:t>зниженням</w:t>
            </w:r>
            <w:proofErr w:type="spellEnd"/>
            <w:r w:rsidRPr="00EC430C">
              <w:rPr>
                <w:rFonts w:eastAsia="Calibri"/>
                <w:color w:val="000000"/>
                <w:sz w:val="24"/>
                <w:szCs w:val="24"/>
              </w:rPr>
              <w:t xml:space="preserve"> </w:t>
            </w:r>
            <w:proofErr w:type="spellStart"/>
            <w:r w:rsidRPr="00EC430C">
              <w:rPr>
                <w:rFonts w:eastAsia="Calibri"/>
                <w:color w:val="000000"/>
                <w:sz w:val="24"/>
                <w:szCs w:val="24"/>
              </w:rPr>
              <w:t>стартової</w:t>
            </w:r>
            <w:proofErr w:type="spellEnd"/>
            <w:r w:rsidRPr="00EC430C">
              <w:rPr>
                <w:rFonts w:eastAsia="Calibri"/>
                <w:color w:val="000000"/>
                <w:sz w:val="24"/>
                <w:szCs w:val="24"/>
              </w:rPr>
              <w:t xml:space="preserve"> </w:t>
            </w:r>
            <w:proofErr w:type="spellStart"/>
            <w:r w:rsidRPr="00EC430C">
              <w:rPr>
                <w:rFonts w:eastAsia="Calibri"/>
                <w:color w:val="000000"/>
                <w:sz w:val="24"/>
                <w:szCs w:val="24"/>
              </w:rPr>
              <w:t>ціни</w:t>
            </w:r>
            <w:proofErr w:type="spellEnd"/>
            <w:r w:rsidRPr="00EC430C">
              <w:rPr>
                <w:rFonts w:eastAsia="Calibri"/>
                <w:color w:val="000000"/>
                <w:sz w:val="24"/>
                <w:szCs w:val="24"/>
              </w:rPr>
              <w:t xml:space="preserve">, </w:t>
            </w:r>
            <w:proofErr w:type="spellStart"/>
            <w:r w:rsidRPr="00EC430C">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1158,87 без ПДВ</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Стартова</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орендна</w:t>
            </w:r>
            <w:proofErr w:type="spellEnd"/>
            <w:r w:rsidRPr="00EC430C">
              <w:rPr>
                <w:rFonts w:eastAsia="Calibri"/>
                <w:color w:val="000000"/>
                <w:sz w:val="24"/>
                <w:szCs w:val="24"/>
              </w:rPr>
              <w:t xml:space="preserve"> плата </w:t>
            </w:r>
            <w:r w:rsidRPr="00EC430C">
              <w:rPr>
                <w:rFonts w:eastAsia="Calibri"/>
                <w:color w:val="000000"/>
                <w:sz w:val="24"/>
                <w:szCs w:val="24"/>
                <w:lang w:val="uk-UA"/>
              </w:rPr>
              <w:t>без</w:t>
            </w:r>
            <w:r w:rsidRPr="00EC430C">
              <w:rPr>
                <w:rFonts w:eastAsia="Calibri"/>
                <w:color w:val="000000"/>
                <w:sz w:val="24"/>
                <w:szCs w:val="24"/>
              </w:rPr>
              <w:t xml:space="preserve"> </w:t>
            </w:r>
            <w:proofErr w:type="spellStart"/>
            <w:r w:rsidRPr="00EC430C">
              <w:rPr>
                <w:rFonts w:eastAsia="Calibri"/>
                <w:color w:val="000000"/>
                <w:sz w:val="24"/>
                <w:szCs w:val="24"/>
              </w:rPr>
              <w:t>урахування</w:t>
            </w:r>
            <w:proofErr w:type="spellEnd"/>
            <w:r w:rsidRPr="00EC430C">
              <w:rPr>
                <w:rFonts w:eastAsia="Calibri"/>
                <w:color w:val="000000"/>
                <w:sz w:val="24"/>
                <w:szCs w:val="24"/>
              </w:rPr>
              <w:t xml:space="preserve"> ПДВ – для </w:t>
            </w:r>
            <w:proofErr w:type="spellStart"/>
            <w:r w:rsidRPr="00EC430C">
              <w:rPr>
                <w:rFonts w:eastAsia="Calibri"/>
                <w:color w:val="000000"/>
                <w:sz w:val="24"/>
                <w:szCs w:val="24"/>
              </w:rPr>
              <w:t>електронного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аукціону</w:t>
            </w:r>
            <w:proofErr w:type="spellEnd"/>
            <w:r w:rsidRPr="00EC430C">
              <w:rPr>
                <w:rFonts w:eastAsia="Calibri"/>
                <w:color w:val="000000"/>
                <w:sz w:val="24"/>
                <w:szCs w:val="24"/>
              </w:rPr>
              <w:t xml:space="preserve"> за методом </w:t>
            </w:r>
            <w:proofErr w:type="spellStart"/>
            <w:r w:rsidRPr="00EC430C">
              <w:rPr>
                <w:rFonts w:eastAsia="Calibri"/>
                <w:color w:val="000000"/>
                <w:sz w:val="24"/>
                <w:szCs w:val="24"/>
              </w:rPr>
              <w:t>покрокового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зниження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стартової</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орендної</w:t>
            </w:r>
            <w:proofErr w:type="spellEnd"/>
            <w:r w:rsidRPr="00EC430C">
              <w:rPr>
                <w:rFonts w:eastAsia="Calibri"/>
                <w:color w:val="000000"/>
                <w:sz w:val="24"/>
                <w:szCs w:val="24"/>
              </w:rPr>
              <w:t xml:space="preserve"> плати та </w:t>
            </w:r>
            <w:proofErr w:type="spellStart"/>
            <w:r w:rsidRPr="00EC430C">
              <w:rPr>
                <w:rFonts w:eastAsia="Calibri"/>
                <w:color w:val="000000"/>
                <w:sz w:val="24"/>
                <w:szCs w:val="24"/>
              </w:rPr>
              <w:t>подальшого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подання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цінових</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пропозицій</w:t>
            </w:r>
            <w:proofErr w:type="spellEnd"/>
            <w:r w:rsidRPr="00EC430C">
              <w:rPr>
                <w:rFonts w:eastAsia="Calibri"/>
                <w:color w:val="000000"/>
                <w:sz w:val="24"/>
                <w:szCs w:val="24"/>
              </w:rPr>
              <w:t xml:space="preserve">, </w:t>
            </w:r>
            <w:proofErr w:type="spellStart"/>
            <w:r w:rsidRPr="00EC430C">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1158,87 без ПДВ</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proofErr w:type="gramStart"/>
            <w:r w:rsidRPr="00EC430C">
              <w:rPr>
                <w:rFonts w:eastAsia="Times New Roman"/>
                <w:sz w:val="24"/>
                <w:szCs w:val="24"/>
              </w:rPr>
              <w:t>Ц</w:t>
            </w:r>
            <w:proofErr w:type="gramEnd"/>
            <w:r w:rsidRPr="00EC430C">
              <w:rPr>
                <w:rFonts w:eastAsia="Times New Roman"/>
                <w:sz w:val="24"/>
                <w:szCs w:val="24"/>
              </w:rPr>
              <w:t>ільове</w:t>
            </w:r>
            <w:proofErr w:type="spellEnd"/>
            <w:r w:rsidRPr="00EC430C">
              <w:rPr>
                <w:rFonts w:eastAsia="Times New Roman"/>
                <w:sz w:val="24"/>
                <w:szCs w:val="24"/>
              </w:rPr>
              <w:t xml:space="preserve"> </w:t>
            </w:r>
            <w:proofErr w:type="spellStart"/>
            <w:r w:rsidRPr="00EC430C">
              <w:rPr>
                <w:rFonts w:eastAsia="Times New Roman"/>
                <w:sz w:val="24"/>
                <w:szCs w:val="24"/>
              </w:rPr>
              <w:t>призначення</w:t>
            </w:r>
            <w:proofErr w:type="spellEnd"/>
            <w:r w:rsidRPr="00EC430C">
              <w:rPr>
                <w:rFonts w:eastAsia="Times New Roman"/>
                <w:sz w:val="24"/>
                <w:szCs w:val="24"/>
              </w:rPr>
              <w:t xml:space="preserve"> </w:t>
            </w:r>
            <w:proofErr w:type="spellStart"/>
            <w:r w:rsidRPr="00EC430C">
              <w:rPr>
                <w:rFonts w:eastAsia="Times New Roman"/>
                <w:sz w:val="24"/>
                <w:szCs w:val="24"/>
              </w:rPr>
              <w:t>об’єкта</w:t>
            </w:r>
            <w:proofErr w:type="spellEnd"/>
            <w:r w:rsidRPr="00EC430C">
              <w:rPr>
                <w:rFonts w:eastAsia="Times New Roman"/>
                <w:sz w:val="24"/>
                <w:szCs w:val="24"/>
              </w:rPr>
              <w:t xml:space="preserve"> </w:t>
            </w:r>
            <w:proofErr w:type="spellStart"/>
            <w:r w:rsidRPr="00EC430C">
              <w:rPr>
                <w:rFonts w:eastAsia="Times New Roman"/>
                <w:sz w:val="24"/>
                <w:szCs w:val="24"/>
              </w:rPr>
              <w:t>оренди</w:t>
            </w:r>
            <w:proofErr w:type="spellEnd"/>
            <w:r w:rsidRPr="00EC430C">
              <w:rPr>
                <w:rFonts w:eastAsia="Times New Roman"/>
                <w:sz w:val="24"/>
                <w:szCs w:val="24"/>
              </w:rPr>
              <w:t xml:space="preserve">: </w:t>
            </w:r>
            <w:proofErr w:type="spellStart"/>
            <w:r w:rsidRPr="00EC430C">
              <w:rPr>
                <w:rFonts w:eastAsia="Times New Roman"/>
                <w:sz w:val="24"/>
                <w:szCs w:val="24"/>
              </w:rPr>
              <w:t>можна</w:t>
            </w:r>
            <w:proofErr w:type="spellEnd"/>
            <w:r w:rsidRPr="00EC430C">
              <w:rPr>
                <w:rFonts w:eastAsia="Times New Roman"/>
                <w:sz w:val="24"/>
                <w:szCs w:val="24"/>
              </w:rPr>
              <w:t xml:space="preserve"> </w:t>
            </w:r>
            <w:proofErr w:type="spellStart"/>
            <w:r w:rsidRPr="00EC430C">
              <w:rPr>
                <w:rFonts w:eastAsia="Times New Roman"/>
                <w:sz w:val="24"/>
                <w:szCs w:val="24"/>
              </w:rPr>
              <w:t>використовувати</w:t>
            </w:r>
            <w:proofErr w:type="spellEnd"/>
            <w:r w:rsidRPr="00EC430C">
              <w:rPr>
                <w:rFonts w:eastAsia="Times New Roman"/>
                <w:sz w:val="24"/>
                <w:szCs w:val="24"/>
              </w:rPr>
              <w:t xml:space="preserve"> </w:t>
            </w:r>
            <w:proofErr w:type="spellStart"/>
            <w:r w:rsidRPr="00EC430C">
              <w:rPr>
                <w:rFonts w:eastAsia="Times New Roman"/>
                <w:sz w:val="24"/>
                <w:szCs w:val="24"/>
              </w:rPr>
              <w:t>майно</w:t>
            </w:r>
            <w:proofErr w:type="spellEnd"/>
            <w:r w:rsidRPr="00EC430C">
              <w:rPr>
                <w:rFonts w:eastAsia="Times New Roman"/>
                <w:sz w:val="24"/>
                <w:szCs w:val="24"/>
              </w:rPr>
              <w:t xml:space="preserve"> за </w:t>
            </w:r>
            <w:proofErr w:type="spellStart"/>
            <w:r w:rsidRPr="00EC430C">
              <w:rPr>
                <w:rFonts w:eastAsia="Times New Roman"/>
                <w:sz w:val="24"/>
                <w:szCs w:val="24"/>
              </w:rPr>
              <w:t>будь-яким</w:t>
            </w:r>
            <w:proofErr w:type="spellEnd"/>
            <w:r w:rsidRPr="00EC430C">
              <w:rPr>
                <w:rFonts w:eastAsia="Times New Roman"/>
                <w:sz w:val="24"/>
                <w:szCs w:val="24"/>
              </w:rPr>
              <w:t xml:space="preserve"> </w:t>
            </w:r>
            <w:proofErr w:type="spellStart"/>
            <w:r w:rsidRPr="00EC430C">
              <w:rPr>
                <w:rFonts w:eastAsia="Times New Roman"/>
                <w:sz w:val="24"/>
                <w:szCs w:val="24"/>
              </w:rPr>
              <w:lastRenderedPageBreak/>
              <w:t>призначенням</w:t>
            </w:r>
            <w:proofErr w:type="spellEnd"/>
            <w:r w:rsidRPr="00EC430C">
              <w:rPr>
                <w:rFonts w:eastAsia="Times New Roman"/>
                <w:sz w:val="24"/>
                <w:szCs w:val="24"/>
              </w:rPr>
              <w:t xml:space="preserve"> </w:t>
            </w:r>
            <w:proofErr w:type="spellStart"/>
            <w:r w:rsidRPr="00EC430C">
              <w:rPr>
                <w:rFonts w:eastAsia="Times New Roman"/>
                <w:sz w:val="24"/>
                <w:szCs w:val="24"/>
              </w:rPr>
              <w:t>або</w:t>
            </w:r>
            <w:proofErr w:type="spellEnd"/>
            <w:r w:rsidRPr="00EC430C">
              <w:rPr>
                <w:rFonts w:eastAsia="Times New Roman"/>
                <w:sz w:val="24"/>
                <w:szCs w:val="24"/>
              </w:rPr>
              <w:t xml:space="preserve"> </w:t>
            </w:r>
            <w:proofErr w:type="spellStart"/>
            <w:r w:rsidRPr="00EC430C">
              <w:rPr>
                <w:rFonts w:eastAsia="Times New Roman"/>
                <w:sz w:val="24"/>
                <w:szCs w:val="24"/>
              </w:rPr>
              <w:t>є</w:t>
            </w:r>
            <w:proofErr w:type="spellEnd"/>
            <w:r w:rsidRPr="00EC430C">
              <w:rPr>
                <w:rFonts w:eastAsia="Times New Roman"/>
                <w:sz w:val="24"/>
                <w:szCs w:val="24"/>
              </w:rPr>
              <w:t xml:space="preserve"> </w:t>
            </w:r>
            <w:proofErr w:type="spellStart"/>
            <w:r w:rsidRPr="00EC430C">
              <w:rPr>
                <w:rFonts w:eastAsia="Times New Roman"/>
                <w:sz w:val="24"/>
                <w:szCs w:val="24"/>
              </w:rPr>
              <w:t>обмеження</w:t>
            </w:r>
            <w:proofErr w:type="spellEnd"/>
            <w:r w:rsidRPr="00EC430C">
              <w:rPr>
                <w:rFonts w:eastAsia="Times New Roman"/>
                <w:sz w:val="24"/>
                <w:szCs w:val="24"/>
              </w:rPr>
              <w:t xml:space="preserve"> у </w:t>
            </w:r>
            <w:proofErr w:type="spellStart"/>
            <w:r w:rsidRPr="00EC430C">
              <w:rPr>
                <w:rFonts w:eastAsia="Times New Roman"/>
                <w:sz w:val="24"/>
                <w:szCs w:val="24"/>
              </w:rPr>
              <w:t>використанні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Times New Roman"/>
                <w:sz w:val="24"/>
                <w:szCs w:val="24"/>
              </w:rPr>
              <w:lastRenderedPageBreak/>
              <w:t xml:space="preserve">так, </w:t>
            </w:r>
            <w:proofErr w:type="spellStart"/>
            <w:r w:rsidRPr="00EC430C">
              <w:rPr>
                <w:rFonts w:eastAsia="Times New Roman"/>
                <w:sz w:val="24"/>
                <w:szCs w:val="24"/>
              </w:rPr>
              <w:t>є</w:t>
            </w:r>
            <w:proofErr w:type="spellEnd"/>
            <w:r w:rsidRPr="00EC430C">
              <w:rPr>
                <w:rFonts w:eastAsia="Times New Roman"/>
                <w:sz w:val="24"/>
                <w:szCs w:val="24"/>
              </w:rPr>
              <w:t xml:space="preserve"> </w:t>
            </w:r>
            <w:proofErr w:type="spellStart"/>
            <w:r w:rsidRPr="00EC430C">
              <w:rPr>
                <w:rFonts w:eastAsia="Times New Roman"/>
                <w:sz w:val="24"/>
                <w:szCs w:val="24"/>
              </w:rPr>
              <w:t>обмеження</w:t>
            </w:r>
            <w:proofErr w:type="spellEnd"/>
          </w:p>
        </w:tc>
      </w:tr>
      <w:tr w:rsidR="00090171" w:rsidRPr="00EC430C" w:rsidTr="00883FB9">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090171" w:rsidRPr="00EC430C" w:rsidRDefault="00090171" w:rsidP="00EC430C">
            <w:pPr>
              <w:rPr>
                <w:rFonts w:eastAsia="Times New Roman"/>
                <w:color w:val="FF0000"/>
                <w:sz w:val="24"/>
                <w:szCs w:val="24"/>
              </w:rPr>
            </w:pPr>
            <w:proofErr w:type="spellStart"/>
            <w:r w:rsidRPr="00EC430C">
              <w:rPr>
                <w:rFonts w:eastAsia="Times New Roman"/>
                <w:sz w:val="24"/>
                <w:szCs w:val="24"/>
              </w:rPr>
              <w:lastRenderedPageBreak/>
              <w:t>Об'єкт</w:t>
            </w:r>
            <w:proofErr w:type="spellEnd"/>
            <w:r w:rsidRPr="00EC430C">
              <w:rPr>
                <w:rFonts w:eastAsia="Times New Roman"/>
                <w:sz w:val="24"/>
                <w:szCs w:val="24"/>
              </w:rPr>
              <w:t xml:space="preserve"> </w:t>
            </w:r>
            <w:proofErr w:type="spellStart"/>
            <w:r w:rsidRPr="00EC430C">
              <w:rPr>
                <w:rFonts w:eastAsia="Times New Roman"/>
                <w:sz w:val="24"/>
                <w:szCs w:val="24"/>
              </w:rPr>
              <w:t>оренди</w:t>
            </w:r>
            <w:proofErr w:type="spellEnd"/>
            <w:r w:rsidRPr="00EC430C">
              <w:rPr>
                <w:rFonts w:eastAsia="Times New Roman"/>
                <w:sz w:val="24"/>
                <w:szCs w:val="24"/>
              </w:rPr>
              <w:t xml:space="preserve"> </w:t>
            </w:r>
            <w:proofErr w:type="spellStart"/>
            <w:r w:rsidRPr="00EC430C">
              <w:rPr>
                <w:rFonts w:eastAsia="Times New Roman"/>
                <w:sz w:val="24"/>
                <w:szCs w:val="24"/>
              </w:rPr>
              <w:t>може</w:t>
            </w:r>
            <w:proofErr w:type="spellEnd"/>
            <w:r w:rsidRPr="00EC430C">
              <w:rPr>
                <w:rFonts w:eastAsia="Times New Roman"/>
                <w:sz w:val="24"/>
                <w:szCs w:val="24"/>
              </w:rPr>
              <w:t xml:space="preserve"> бути </w:t>
            </w:r>
            <w:proofErr w:type="spellStart"/>
            <w:r w:rsidRPr="00EC430C">
              <w:rPr>
                <w:rFonts w:eastAsia="Times New Roman"/>
                <w:sz w:val="24"/>
                <w:szCs w:val="24"/>
              </w:rPr>
              <w:t>використаний</w:t>
            </w:r>
            <w:proofErr w:type="spellEnd"/>
            <w:r w:rsidRPr="00EC430C">
              <w:rPr>
                <w:rFonts w:eastAsia="Times New Roman"/>
                <w:sz w:val="24"/>
                <w:szCs w:val="24"/>
              </w:rPr>
              <w:t xml:space="preserve"> за </w:t>
            </w:r>
            <w:proofErr w:type="spellStart"/>
            <w:r w:rsidRPr="00EC430C">
              <w:rPr>
                <w:rFonts w:eastAsia="Times New Roman"/>
                <w:sz w:val="24"/>
                <w:szCs w:val="24"/>
              </w:rPr>
              <w:t>будь-яким</w:t>
            </w:r>
            <w:proofErr w:type="spellEnd"/>
            <w:r w:rsidRPr="00EC430C">
              <w:rPr>
                <w:rFonts w:eastAsia="Times New Roman"/>
                <w:sz w:val="24"/>
                <w:szCs w:val="24"/>
              </w:rPr>
              <w:t xml:space="preserve"> </w:t>
            </w:r>
            <w:proofErr w:type="spellStart"/>
            <w:r w:rsidRPr="00EC430C">
              <w:rPr>
                <w:rFonts w:eastAsia="Times New Roman"/>
                <w:sz w:val="24"/>
                <w:szCs w:val="24"/>
              </w:rPr>
              <w:t>цільовим</w:t>
            </w:r>
            <w:proofErr w:type="spellEnd"/>
            <w:r w:rsidRPr="00EC430C">
              <w:rPr>
                <w:rFonts w:eastAsia="Times New Roman"/>
                <w:sz w:val="24"/>
                <w:szCs w:val="24"/>
              </w:rPr>
              <w:t xml:space="preserve"> </w:t>
            </w:r>
            <w:proofErr w:type="spellStart"/>
            <w:r w:rsidRPr="00EC430C">
              <w:rPr>
                <w:rFonts w:eastAsia="Times New Roman"/>
                <w:sz w:val="24"/>
                <w:szCs w:val="24"/>
              </w:rPr>
              <w:t>призначенням</w:t>
            </w:r>
            <w:proofErr w:type="spellEnd"/>
            <w:r w:rsidRPr="00EC430C">
              <w:rPr>
                <w:rFonts w:eastAsia="Times New Roman"/>
                <w:sz w:val="24"/>
                <w:szCs w:val="24"/>
              </w:rPr>
              <w:t xml:space="preserve">, </w:t>
            </w:r>
            <w:proofErr w:type="spellStart"/>
            <w:r w:rsidRPr="00EC430C">
              <w:rPr>
                <w:rFonts w:eastAsia="Times New Roman"/>
                <w:sz w:val="24"/>
                <w:szCs w:val="24"/>
              </w:rPr>
              <w:t>крім</w:t>
            </w:r>
            <w:proofErr w:type="spellEnd"/>
            <w:r w:rsidRPr="00EC430C">
              <w:rPr>
                <w:rFonts w:eastAsia="Times New Roman"/>
                <w:sz w:val="24"/>
                <w:szCs w:val="24"/>
              </w:rPr>
              <w:t xml:space="preserve"> таких </w:t>
            </w:r>
            <w:proofErr w:type="spellStart"/>
            <w:r w:rsidRPr="00EC430C">
              <w:rPr>
                <w:rFonts w:eastAsia="Times New Roman"/>
                <w:sz w:val="24"/>
                <w:szCs w:val="24"/>
              </w:rPr>
              <w:t>груп</w:t>
            </w:r>
            <w:proofErr w:type="spellEnd"/>
            <w:r w:rsidRPr="00EC430C">
              <w:rPr>
                <w:rFonts w:eastAsia="Times New Roman"/>
                <w:sz w:val="24"/>
                <w:szCs w:val="24"/>
              </w:rPr>
              <w:t xml:space="preserve"> </w:t>
            </w:r>
            <w:proofErr w:type="spellStart"/>
            <w:r w:rsidRPr="00EC430C">
              <w:rPr>
                <w:rFonts w:eastAsia="Times New Roman"/>
                <w:sz w:val="24"/>
                <w:szCs w:val="24"/>
              </w:rPr>
              <w:t>цільових</w:t>
            </w:r>
            <w:proofErr w:type="spellEnd"/>
            <w:r w:rsidRPr="00EC430C">
              <w:rPr>
                <w:rFonts w:eastAsia="Times New Roman"/>
                <w:sz w:val="24"/>
                <w:szCs w:val="24"/>
              </w:rPr>
              <w:t xml:space="preserve"> </w:t>
            </w:r>
            <w:proofErr w:type="spellStart"/>
            <w:r w:rsidRPr="00EC430C">
              <w:rPr>
                <w:rFonts w:eastAsia="Times New Roman"/>
                <w:sz w:val="24"/>
                <w:szCs w:val="24"/>
              </w:rPr>
              <w:t>призначень</w:t>
            </w:r>
            <w:proofErr w:type="spellEnd"/>
            <w:r w:rsidRPr="00EC430C">
              <w:rPr>
                <w:rFonts w:eastAsia="Times New Roman"/>
                <w:sz w:val="24"/>
                <w:szCs w:val="24"/>
              </w:rPr>
              <w:t xml:space="preserve"> (</w:t>
            </w:r>
            <w:proofErr w:type="gramStart"/>
            <w:r w:rsidRPr="00EC430C">
              <w:rPr>
                <w:rFonts w:eastAsia="Times New Roman"/>
                <w:sz w:val="24"/>
                <w:szCs w:val="24"/>
              </w:rPr>
              <w:t xml:space="preserve">не </w:t>
            </w:r>
            <w:proofErr w:type="spellStart"/>
            <w:r w:rsidRPr="00EC430C">
              <w:rPr>
                <w:rFonts w:eastAsia="Times New Roman"/>
                <w:sz w:val="24"/>
                <w:szCs w:val="24"/>
              </w:rPr>
              <w:t>б</w:t>
            </w:r>
            <w:proofErr w:type="gramEnd"/>
            <w:r w:rsidRPr="00EC430C">
              <w:rPr>
                <w:rFonts w:eastAsia="Times New Roman"/>
                <w:sz w:val="24"/>
                <w:szCs w:val="24"/>
              </w:rPr>
              <w:t>ільше</w:t>
            </w:r>
            <w:proofErr w:type="spellEnd"/>
            <w:r w:rsidRPr="00EC430C">
              <w:rPr>
                <w:rFonts w:eastAsia="Times New Roman"/>
                <w:sz w:val="24"/>
                <w:szCs w:val="24"/>
              </w:rPr>
              <w:t xml:space="preserve"> 5 </w:t>
            </w:r>
            <w:proofErr w:type="spellStart"/>
            <w:r w:rsidRPr="00EC430C">
              <w:rPr>
                <w:rFonts w:eastAsia="Times New Roman"/>
                <w:sz w:val="24"/>
                <w:szCs w:val="24"/>
              </w:rPr>
              <w:t>груп</w:t>
            </w:r>
            <w:proofErr w:type="spellEnd"/>
            <w:r w:rsidRPr="00EC430C">
              <w:rPr>
                <w:rFonts w:eastAsia="Times New Roman"/>
                <w:sz w:val="24"/>
                <w:szCs w:val="24"/>
              </w:rPr>
              <w:t xml:space="preserve"> </w:t>
            </w:r>
            <w:proofErr w:type="spellStart"/>
            <w:r w:rsidRPr="00EC430C">
              <w:rPr>
                <w:rFonts w:eastAsia="Times New Roman"/>
                <w:sz w:val="24"/>
                <w:szCs w:val="24"/>
              </w:rPr>
              <w:t>із</w:t>
            </w:r>
            <w:proofErr w:type="spellEnd"/>
            <w:r w:rsidRPr="00EC430C">
              <w:rPr>
                <w:rFonts w:eastAsia="Times New Roman"/>
                <w:sz w:val="24"/>
                <w:szCs w:val="24"/>
              </w:rPr>
              <w:t xml:space="preserve"> </w:t>
            </w:r>
            <w:proofErr w:type="spellStart"/>
            <w:r w:rsidRPr="00EC430C">
              <w:rPr>
                <w:rFonts w:eastAsia="Times New Roman"/>
                <w:sz w:val="24"/>
                <w:szCs w:val="24"/>
              </w:rPr>
              <w:t>переліку</w:t>
            </w:r>
            <w:proofErr w:type="spellEnd"/>
            <w:r w:rsidRPr="00EC430C">
              <w:rPr>
                <w:rFonts w:eastAsia="Times New Roman"/>
                <w:sz w:val="24"/>
                <w:szCs w:val="24"/>
              </w:rPr>
              <w:t xml:space="preserve"> </w:t>
            </w:r>
            <w:proofErr w:type="spellStart"/>
            <w:r w:rsidRPr="00EC430C">
              <w:rPr>
                <w:rFonts w:eastAsia="Times New Roman"/>
                <w:sz w:val="24"/>
                <w:szCs w:val="24"/>
              </w:rPr>
              <w:t>груп</w:t>
            </w:r>
            <w:proofErr w:type="spellEnd"/>
            <w:r w:rsidRPr="00EC430C">
              <w:rPr>
                <w:rFonts w:eastAsia="Times New Roman"/>
                <w:sz w:val="24"/>
                <w:szCs w:val="24"/>
              </w:rPr>
              <w:t xml:space="preserve"> </w:t>
            </w:r>
            <w:proofErr w:type="spellStart"/>
            <w:r w:rsidRPr="00EC430C">
              <w:rPr>
                <w:rFonts w:eastAsia="Times New Roman"/>
                <w:sz w:val="24"/>
                <w:szCs w:val="24"/>
              </w:rPr>
              <w:t>цільових</w:t>
            </w:r>
            <w:proofErr w:type="spellEnd"/>
            <w:r w:rsidRPr="00EC430C">
              <w:rPr>
                <w:rFonts w:eastAsia="Times New Roman"/>
                <w:sz w:val="24"/>
                <w:szCs w:val="24"/>
              </w:rPr>
              <w:t xml:space="preserve"> </w:t>
            </w:r>
            <w:proofErr w:type="spellStart"/>
            <w:r w:rsidRPr="00EC430C">
              <w:rPr>
                <w:rFonts w:eastAsia="Times New Roman"/>
                <w:sz w:val="24"/>
                <w:szCs w:val="24"/>
              </w:rPr>
              <w:t>призначень</w:t>
            </w:r>
            <w:proofErr w:type="spellEnd"/>
            <w:r w:rsidRPr="00EC430C">
              <w:rPr>
                <w:rFonts w:eastAsia="Times New Roman"/>
                <w:sz w:val="24"/>
                <w:szCs w:val="24"/>
              </w:rPr>
              <w:t xml:space="preserve">, </w:t>
            </w:r>
            <w:proofErr w:type="spellStart"/>
            <w:r w:rsidRPr="00EC430C">
              <w:rPr>
                <w:rFonts w:eastAsia="Times New Roman"/>
                <w:sz w:val="24"/>
                <w:szCs w:val="24"/>
              </w:rPr>
              <w:t>визначених</w:t>
            </w:r>
            <w:proofErr w:type="spellEnd"/>
            <w:r w:rsidRPr="00EC430C">
              <w:rPr>
                <w:rFonts w:eastAsia="Times New Roman"/>
                <w:sz w:val="24"/>
                <w:szCs w:val="24"/>
              </w:rPr>
              <w:t xml:space="preserve"> у </w:t>
            </w:r>
            <w:proofErr w:type="spellStart"/>
            <w:r w:rsidRPr="00EC430C">
              <w:rPr>
                <w:rFonts w:eastAsia="Times New Roman"/>
                <w:sz w:val="24"/>
                <w:szCs w:val="24"/>
              </w:rPr>
              <w:t>Додатку</w:t>
            </w:r>
            <w:proofErr w:type="spellEnd"/>
            <w:r w:rsidRPr="00EC430C">
              <w:rPr>
                <w:rFonts w:eastAsia="Times New Roman"/>
                <w:sz w:val="24"/>
                <w:szCs w:val="24"/>
              </w:rPr>
              <w:t xml:space="preserve"> 3 до Порядку). </w:t>
            </w:r>
            <w:proofErr w:type="spellStart"/>
            <w:r w:rsidRPr="00EC430C">
              <w:rPr>
                <w:rFonts w:eastAsia="Times New Roman"/>
                <w:sz w:val="24"/>
                <w:szCs w:val="24"/>
              </w:rPr>
              <w:t>Групи</w:t>
            </w:r>
            <w:proofErr w:type="spellEnd"/>
            <w:r w:rsidRPr="00EC430C">
              <w:rPr>
                <w:rFonts w:eastAsia="Times New Roman"/>
                <w:sz w:val="24"/>
                <w:szCs w:val="24"/>
              </w:rPr>
              <w:t xml:space="preserve"> </w:t>
            </w:r>
            <w:proofErr w:type="spellStart"/>
            <w:r w:rsidRPr="00EC430C">
              <w:rPr>
                <w:rFonts w:eastAsia="Times New Roman"/>
                <w:sz w:val="24"/>
                <w:szCs w:val="24"/>
              </w:rPr>
              <w:t>цільових</w:t>
            </w:r>
            <w:proofErr w:type="spellEnd"/>
            <w:r w:rsidRPr="00EC430C">
              <w:rPr>
                <w:rFonts w:eastAsia="Times New Roman"/>
                <w:sz w:val="24"/>
                <w:szCs w:val="24"/>
              </w:rPr>
              <w:t xml:space="preserve"> </w:t>
            </w:r>
            <w:proofErr w:type="spellStart"/>
            <w:r w:rsidRPr="00EC430C">
              <w:rPr>
                <w:rFonts w:eastAsia="Times New Roman"/>
                <w:sz w:val="24"/>
                <w:szCs w:val="24"/>
              </w:rPr>
              <w:t>призначень</w:t>
            </w:r>
            <w:proofErr w:type="spellEnd"/>
            <w:r w:rsidRPr="00EC430C">
              <w:rPr>
                <w:rFonts w:eastAsia="Times New Roman"/>
                <w:sz w:val="24"/>
                <w:szCs w:val="24"/>
              </w:rPr>
              <w:t xml:space="preserve">, за </w:t>
            </w:r>
            <w:proofErr w:type="spellStart"/>
            <w:r w:rsidRPr="00EC430C">
              <w:rPr>
                <w:rFonts w:eastAsia="Times New Roman"/>
                <w:sz w:val="24"/>
                <w:szCs w:val="24"/>
              </w:rPr>
              <w:t>якими</w:t>
            </w:r>
            <w:proofErr w:type="spellEnd"/>
            <w:r w:rsidRPr="00EC430C">
              <w:rPr>
                <w:rFonts w:eastAsia="Times New Roman"/>
                <w:sz w:val="24"/>
                <w:szCs w:val="24"/>
              </w:rPr>
              <w:t xml:space="preserve"> </w:t>
            </w:r>
            <w:proofErr w:type="spellStart"/>
            <w:r w:rsidRPr="00EC430C">
              <w:rPr>
                <w:rFonts w:eastAsia="Times New Roman"/>
                <w:sz w:val="24"/>
                <w:szCs w:val="24"/>
              </w:rPr>
              <w:t>об'єкт</w:t>
            </w:r>
            <w:proofErr w:type="spellEnd"/>
            <w:r w:rsidRPr="00EC430C">
              <w:rPr>
                <w:rFonts w:eastAsia="Times New Roman"/>
                <w:sz w:val="24"/>
                <w:szCs w:val="24"/>
              </w:rPr>
              <w:t xml:space="preserve"> не </w:t>
            </w:r>
            <w:proofErr w:type="spellStart"/>
            <w:r w:rsidRPr="00EC430C">
              <w:rPr>
                <w:rFonts w:eastAsia="Times New Roman"/>
                <w:sz w:val="24"/>
                <w:szCs w:val="24"/>
              </w:rPr>
              <w:t>може</w:t>
            </w:r>
            <w:proofErr w:type="spellEnd"/>
            <w:r w:rsidRPr="00EC430C">
              <w:rPr>
                <w:rFonts w:eastAsia="Times New Roman"/>
                <w:sz w:val="24"/>
                <w:szCs w:val="24"/>
              </w:rPr>
              <w:t xml:space="preserve"> бути </w:t>
            </w:r>
            <w:proofErr w:type="spellStart"/>
            <w:r w:rsidRPr="00EC430C">
              <w:rPr>
                <w:rFonts w:eastAsia="Times New Roman"/>
                <w:sz w:val="24"/>
                <w:szCs w:val="24"/>
              </w:rPr>
              <w:t>використаний</w:t>
            </w:r>
            <w:proofErr w:type="spellEnd"/>
            <w:r w:rsidRPr="00EC430C">
              <w:rPr>
                <w:rFonts w:eastAsia="Times New Roman"/>
                <w:sz w:val="24"/>
                <w:szCs w:val="24"/>
              </w:rPr>
              <w:t xml:space="preserve">, </w:t>
            </w:r>
            <w:proofErr w:type="spellStart"/>
            <w:r w:rsidRPr="00EC430C">
              <w:rPr>
                <w:rFonts w:eastAsia="Times New Roman"/>
                <w:sz w:val="24"/>
                <w:szCs w:val="24"/>
              </w:rPr>
              <w:t>затверджується</w:t>
            </w:r>
            <w:proofErr w:type="spellEnd"/>
            <w:r w:rsidRPr="00EC430C">
              <w:rPr>
                <w:rFonts w:eastAsia="Times New Roman"/>
                <w:sz w:val="24"/>
                <w:szCs w:val="24"/>
              </w:rPr>
              <w:t xml:space="preserve"> </w:t>
            </w:r>
            <w:proofErr w:type="spellStart"/>
            <w:proofErr w:type="gramStart"/>
            <w:r w:rsidRPr="00EC430C">
              <w:rPr>
                <w:rFonts w:eastAsia="Times New Roman"/>
                <w:sz w:val="24"/>
                <w:szCs w:val="24"/>
              </w:rPr>
              <w:t>р</w:t>
            </w:r>
            <w:proofErr w:type="gramEnd"/>
            <w:r w:rsidRPr="00EC430C">
              <w:rPr>
                <w:rFonts w:eastAsia="Times New Roman"/>
                <w:sz w:val="24"/>
                <w:szCs w:val="24"/>
              </w:rPr>
              <w:t>ішенням</w:t>
            </w:r>
            <w:proofErr w:type="spellEnd"/>
            <w:r w:rsidRPr="00EC430C">
              <w:rPr>
                <w:rFonts w:eastAsia="Times New Roman"/>
                <w:sz w:val="24"/>
                <w:szCs w:val="24"/>
              </w:rPr>
              <w:t xml:space="preserve"> </w:t>
            </w:r>
            <w:proofErr w:type="spellStart"/>
            <w:r w:rsidRPr="00EC430C">
              <w:rPr>
                <w:rFonts w:eastAsia="Times New Roman"/>
                <w:sz w:val="24"/>
                <w:szCs w:val="24"/>
              </w:rPr>
              <w:t>орендодавця</w:t>
            </w:r>
            <w:proofErr w:type="spellEnd"/>
            <w:r w:rsidRPr="00EC430C">
              <w:rPr>
                <w:rFonts w:eastAsia="Times New Roman"/>
                <w:sz w:val="24"/>
                <w:szCs w:val="24"/>
              </w:rPr>
              <w:t xml:space="preserve"> як одна </w:t>
            </w:r>
            <w:proofErr w:type="spellStart"/>
            <w:r w:rsidRPr="00EC430C">
              <w:rPr>
                <w:rFonts w:eastAsia="Times New Roman"/>
                <w:sz w:val="24"/>
                <w:szCs w:val="24"/>
              </w:rPr>
              <w:t>із</w:t>
            </w:r>
            <w:proofErr w:type="spellEnd"/>
            <w:r w:rsidRPr="00EC430C">
              <w:rPr>
                <w:rFonts w:eastAsia="Times New Roman"/>
                <w:sz w:val="24"/>
                <w:szCs w:val="24"/>
              </w:rPr>
              <w:t xml:space="preserve"> </w:t>
            </w:r>
            <w:proofErr w:type="spellStart"/>
            <w:r w:rsidRPr="00EC430C">
              <w:rPr>
                <w:rFonts w:eastAsia="Times New Roman"/>
                <w:sz w:val="24"/>
                <w:szCs w:val="24"/>
              </w:rPr>
              <w:t>додаткових</w:t>
            </w:r>
            <w:proofErr w:type="spellEnd"/>
            <w:r w:rsidRPr="00EC430C">
              <w:rPr>
                <w:rFonts w:eastAsia="Times New Roman"/>
                <w:sz w:val="24"/>
                <w:szCs w:val="24"/>
              </w:rPr>
              <w:t xml:space="preserve"> умов </w:t>
            </w:r>
            <w:proofErr w:type="spellStart"/>
            <w:r w:rsidRPr="00EC430C">
              <w:rPr>
                <w:rFonts w:eastAsia="Times New Roman"/>
                <w:sz w:val="24"/>
                <w:szCs w:val="24"/>
              </w:rPr>
              <w:t>оренди</w:t>
            </w:r>
            <w:proofErr w:type="spellEnd"/>
            <w:r w:rsidRPr="00EC430C">
              <w:rPr>
                <w:rFonts w:eastAsia="Times New Roman"/>
                <w:sz w:val="24"/>
                <w:szCs w:val="24"/>
              </w:rPr>
              <w:t xml:space="preserve"> (</w:t>
            </w:r>
            <w:proofErr w:type="spellStart"/>
            <w:r w:rsidRPr="00EC430C">
              <w:rPr>
                <w:rFonts w:eastAsia="Times New Roman"/>
                <w:sz w:val="24"/>
                <w:szCs w:val="24"/>
              </w:rPr>
              <w:t>інформацію</w:t>
            </w:r>
            <w:proofErr w:type="spellEnd"/>
            <w:r w:rsidRPr="00EC430C">
              <w:rPr>
                <w:rFonts w:eastAsia="Times New Roman"/>
                <w:sz w:val="24"/>
                <w:szCs w:val="24"/>
              </w:rPr>
              <w:t xml:space="preserve"> про </w:t>
            </w:r>
            <w:proofErr w:type="spellStart"/>
            <w:r w:rsidRPr="00EC430C">
              <w:rPr>
                <w:rFonts w:eastAsia="Times New Roman"/>
                <w:sz w:val="24"/>
                <w:szCs w:val="24"/>
              </w:rPr>
              <w:t>рішення</w:t>
            </w:r>
            <w:proofErr w:type="spellEnd"/>
            <w:r w:rsidRPr="00EC430C">
              <w:rPr>
                <w:rFonts w:eastAsia="Times New Roman"/>
                <w:sz w:val="24"/>
                <w:szCs w:val="24"/>
              </w:rPr>
              <w:t xml:space="preserve"> </w:t>
            </w:r>
            <w:proofErr w:type="spellStart"/>
            <w:r w:rsidRPr="00EC430C">
              <w:rPr>
                <w:rFonts w:eastAsia="Times New Roman"/>
                <w:sz w:val="24"/>
                <w:szCs w:val="24"/>
              </w:rPr>
              <w:t>орендодавця</w:t>
            </w:r>
            <w:proofErr w:type="spellEnd"/>
            <w:r w:rsidRPr="00EC430C">
              <w:rPr>
                <w:rFonts w:eastAsia="Times New Roman"/>
                <w:sz w:val="24"/>
                <w:szCs w:val="24"/>
              </w:rPr>
              <w:t xml:space="preserve"> див. </w:t>
            </w:r>
            <w:proofErr w:type="spellStart"/>
            <w:r w:rsidRPr="00EC430C">
              <w:rPr>
                <w:rFonts w:eastAsia="Times New Roman"/>
                <w:sz w:val="24"/>
                <w:szCs w:val="24"/>
              </w:rPr>
              <w:t>нижче</w:t>
            </w:r>
            <w:proofErr w:type="spellEnd"/>
            <w:r w:rsidRPr="00EC430C">
              <w:rPr>
                <w:rFonts w:eastAsia="Times New Roman"/>
                <w:sz w:val="24"/>
                <w:szCs w:val="24"/>
              </w:rPr>
              <w:t xml:space="preserve">)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 xml:space="preserve">1. Тренажерні зали, заклади фізичної культури і спорту, діяльність з організації та проведення занять різними видами спорту. </w:t>
            </w:r>
          </w:p>
          <w:p w:rsidR="00090171" w:rsidRPr="00EC430C" w:rsidRDefault="00090171" w:rsidP="00EC430C">
            <w:pPr>
              <w:rPr>
                <w:rFonts w:eastAsia="Calibri"/>
                <w:sz w:val="24"/>
                <w:szCs w:val="24"/>
                <w:lang w:val="uk-UA"/>
              </w:rPr>
            </w:pPr>
            <w:r w:rsidRPr="00EC430C">
              <w:rPr>
                <w:rFonts w:eastAsia="Calibri"/>
                <w:sz w:val="24"/>
                <w:szCs w:val="24"/>
                <w:lang w:val="uk-UA"/>
              </w:rPr>
              <w:t xml:space="preserve">2. Заклади охорони здоров’я, клініки, лікарні, приватна медична практика. Аптеки. Ветеринарні лікарні (клініки), лабораторії ветеринарної медицини, ветеринарні аптеки. Медичні лабораторії. </w:t>
            </w:r>
          </w:p>
          <w:p w:rsidR="00090171" w:rsidRPr="00EC430C" w:rsidRDefault="00090171" w:rsidP="00EC430C">
            <w:pPr>
              <w:rPr>
                <w:rFonts w:eastAsia="Calibri"/>
                <w:sz w:val="24"/>
                <w:szCs w:val="24"/>
                <w:lang w:val="uk-UA"/>
              </w:rPr>
            </w:pPr>
            <w:r w:rsidRPr="00EC430C">
              <w:rPr>
                <w:rFonts w:eastAsia="Calibri"/>
                <w:sz w:val="24"/>
                <w:szCs w:val="24"/>
                <w:lang w:val="uk-UA"/>
              </w:rPr>
              <w:t xml:space="preserve">3. Заклади харчування, кафе, бари, ресторани, які здійснюють продаж товарів підакцизної групи. Торговельні об’єкти, які здійснюють продаж товарів підакцизної групи. </w:t>
            </w:r>
          </w:p>
          <w:p w:rsidR="00090171" w:rsidRPr="00EC430C" w:rsidRDefault="00090171" w:rsidP="00EC430C">
            <w:pPr>
              <w:rPr>
                <w:rFonts w:eastAsia="Calibri"/>
                <w:sz w:val="24"/>
                <w:szCs w:val="24"/>
                <w:lang w:val="uk-UA"/>
              </w:rPr>
            </w:pPr>
            <w:r w:rsidRPr="00EC430C">
              <w:rPr>
                <w:rFonts w:eastAsia="Calibri"/>
                <w:sz w:val="24"/>
                <w:szCs w:val="24"/>
                <w:lang w:val="uk-UA"/>
              </w:rPr>
              <w:t xml:space="preserve">4. Заклади харчування, їдальні, буфети, кафе, які не здійснюють продаж товарів підакцизної групи. Торговельні об’єкти, які не здійснюють продаж товарів підакцизної групи. </w:t>
            </w:r>
          </w:p>
          <w:p w:rsidR="00090171" w:rsidRPr="00EC430C" w:rsidRDefault="00090171" w:rsidP="00EC430C">
            <w:pPr>
              <w:rPr>
                <w:rFonts w:eastAsia="Calibri"/>
                <w:sz w:val="24"/>
                <w:szCs w:val="24"/>
                <w:lang w:val="uk-UA"/>
              </w:rPr>
            </w:pPr>
            <w:r w:rsidRPr="00EC430C">
              <w:rPr>
                <w:rFonts w:eastAsia="Calibri"/>
                <w:sz w:val="24"/>
                <w:szCs w:val="24"/>
                <w:lang w:val="uk-UA"/>
              </w:rPr>
              <w:t>5. Майстерні, ательє. Салони краси, перукарні. Надання інших побутових послуг населенню.</w:t>
            </w:r>
          </w:p>
        </w:tc>
      </w:tr>
      <w:tr w:rsidR="00090171" w:rsidRPr="00EC430C" w:rsidTr="00883FB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sz w:val="24"/>
                <w:szCs w:val="24"/>
              </w:rPr>
              <w:t>Наявність</w:t>
            </w:r>
            <w:proofErr w:type="spellEnd"/>
            <w:r w:rsidRPr="00EC430C">
              <w:rPr>
                <w:rFonts w:eastAsia="Calibri"/>
                <w:sz w:val="24"/>
                <w:szCs w:val="24"/>
              </w:rPr>
              <w:t xml:space="preserve"> </w:t>
            </w:r>
            <w:proofErr w:type="spellStart"/>
            <w:proofErr w:type="gramStart"/>
            <w:r w:rsidRPr="00EC430C">
              <w:rPr>
                <w:rFonts w:eastAsia="Calibri"/>
                <w:sz w:val="24"/>
                <w:szCs w:val="24"/>
              </w:rPr>
              <w:t>р</w:t>
            </w:r>
            <w:proofErr w:type="gramEnd"/>
            <w:r w:rsidRPr="00EC430C">
              <w:rPr>
                <w:rFonts w:eastAsia="Calibri"/>
                <w:sz w:val="24"/>
                <w:szCs w:val="24"/>
              </w:rPr>
              <w:t>ішення</w:t>
            </w:r>
            <w:proofErr w:type="spellEnd"/>
            <w:r w:rsidRPr="00EC430C">
              <w:rPr>
                <w:rFonts w:eastAsia="Calibri"/>
                <w:sz w:val="24"/>
                <w:szCs w:val="24"/>
              </w:rPr>
              <w:t xml:space="preserve"> про </w:t>
            </w:r>
            <w:proofErr w:type="spellStart"/>
            <w:r w:rsidRPr="00EC430C">
              <w:rPr>
                <w:rFonts w:eastAsia="Calibri"/>
                <w:sz w:val="24"/>
                <w:szCs w:val="24"/>
              </w:rPr>
              <w:t>затвердження</w:t>
            </w:r>
            <w:proofErr w:type="spellEnd"/>
            <w:r w:rsidRPr="00EC430C">
              <w:rPr>
                <w:rFonts w:eastAsia="Calibri"/>
                <w:sz w:val="24"/>
                <w:szCs w:val="24"/>
              </w:rPr>
              <w:t xml:space="preserve"> </w:t>
            </w:r>
            <w:r w:rsidRPr="00EC430C">
              <w:rPr>
                <w:rFonts w:eastAsia="Calibri"/>
                <w:sz w:val="24"/>
                <w:szCs w:val="24"/>
                <w:lang w:val="uk-UA"/>
              </w:rPr>
              <w:t xml:space="preserve">умов та </w:t>
            </w:r>
            <w:proofErr w:type="spellStart"/>
            <w:r w:rsidRPr="00EC430C">
              <w:rPr>
                <w:rFonts w:eastAsia="Calibri"/>
                <w:sz w:val="24"/>
                <w:szCs w:val="24"/>
              </w:rPr>
              <w:t>додаткових</w:t>
            </w:r>
            <w:proofErr w:type="spellEnd"/>
            <w:r w:rsidRPr="00EC430C">
              <w:rPr>
                <w:rFonts w:eastAsia="Calibri"/>
                <w:sz w:val="24"/>
                <w:szCs w:val="24"/>
              </w:rPr>
              <w:t xml:space="preserve"> умов </w:t>
            </w:r>
            <w:proofErr w:type="spellStart"/>
            <w:r w:rsidRPr="00EC430C">
              <w:rPr>
                <w:rFonts w:eastAsia="Calibri"/>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rFonts w:eastAsia="Calibri"/>
                <w:sz w:val="24"/>
                <w:szCs w:val="24"/>
                <w:lang w:val="uk-UA"/>
              </w:rPr>
              <w:t>Так</w:t>
            </w:r>
          </w:p>
        </w:tc>
      </w:tr>
      <w:tr w:rsidR="00090171" w:rsidRPr="00EC430C" w:rsidTr="00883FB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Тип додаткової умови оренди відповідно до абзаців 4-12 п. 54 Порядку</w:t>
            </w:r>
          </w:p>
          <w:p w:rsidR="00090171" w:rsidRPr="00EC430C" w:rsidRDefault="00090171" w:rsidP="00EC430C">
            <w:pPr>
              <w:rPr>
                <w:rFonts w:eastAsia="Calibri"/>
                <w:sz w:val="24"/>
                <w:szCs w:val="24"/>
                <w:lang w:val="uk-UA"/>
              </w:rPr>
            </w:pPr>
          </w:p>
          <w:p w:rsidR="00090171" w:rsidRPr="00EC430C" w:rsidRDefault="00090171" w:rsidP="00EC430C">
            <w:pPr>
              <w:rPr>
                <w:rFonts w:eastAsia="Calibri"/>
                <w:color w:val="FF0000"/>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FF0000"/>
                <w:sz w:val="24"/>
                <w:szCs w:val="24"/>
                <w:lang w:val="uk-UA"/>
              </w:rPr>
            </w:pPr>
            <w:r w:rsidRPr="00EC430C">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Times New Roman"/>
                <w:color w:val="FF0000"/>
                <w:sz w:val="24"/>
                <w:szCs w:val="24"/>
              </w:rPr>
            </w:pPr>
            <w:proofErr w:type="spellStart"/>
            <w:proofErr w:type="gramStart"/>
            <w:r w:rsidRPr="00EC430C">
              <w:rPr>
                <w:rFonts w:eastAsia="Times New Roman"/>
                <w:sz w:val="24"/>
                <w:szCs w:val="24"/>
              </w:rPr>
              <w:t>Р</w:t>
            </w:r>
            <w:proofErr w:type="gramEnd"/>
            <w:r w:rsidRPr="00EC430C">
              <w:rPr>
                <w:rFonts w:eastAsia="Times New Roman"/>
                <w:sz w:val="24"/>
                <w:szCs w:val="24"/>
              </w:rPr>
              <w:t>ішення</w:t>
            </w:r>
            <w:proofErr w:type="spellEnd"/>
            <w:r w:rsidRPr="00EC430C">
              <w:rPr>
                <w:rFonts w:eastAsia="Times New Roman"/>
                <w:sz w:val="24"/>
                <w:szCs w:val="24"/>
              </w:rPr>
              <w:t xml:space="preserve"> </w:t>
            </w:r>
            <w:proofErr w:type="spellStart"/>
            <w:r w:rsidRPr="00EC430C">
              <w:rPr>
                <w:rFonts w:eastAsia="Times New Roman"/>
                <w:sz w:val="24"/>
                <w:szCs w:val="24"/>
              </w:rPr>
              <w:t>орендодавця</w:t>
            </w:r>
            <w:proofErr w:type="spellEnd"/>
            <w:r w:rsidRPr="00EC430C">
              <w:rPr>
                <w:rFonts w:eastAsia="Times New Roman"/>
                <w:sz w:val="24"/>
                <w:szCs w:val="24"/>
              </w:rPr>
              <w:t xml:space="preserve"> про </w:t>
            </w:r>
            <w:proofErr w:type="spellStart"/>
            <w:r w:rsidRPr="00EC430C">
              <w:rPr>
                <w:rFonts w:eastAsia="Times New Roman"/>
                <w:sz w:val="24"/>
                <w:szCs w:val="24"/>
              </w:rPr>
              <w:t>затвердження</w:t>
            </w:r>
            <w:proofErr w:type="spellEnd"/>
            <w:r w:rsidRPr="00EC430C">
              <w:rPr>
                <w:rFonts w:eastAsia="Times New Roman"/>
                <w:sz w:val="24"/>
                <w:szCs w:val="24"/>
              </w:rPr>
              <w:t xml:space="preserve"> </w:t>
            </w:r>
            <w:r w:rsidRPr="00EC430C">
              <w:rPr>
                <w:rFonts w:eastAsia="Times New Roman"/>
                <w:sz w:val="24"/>
                <w:szCs w:val="24"/>
                <w:lang w:val="uk-UA"/>
              </w:rPr>
              <w:t xml:space="preserve">умов та </w:t>
            </w:r>
            <w:proofErr w:type="spellStart"/>
            <w:r w:rsidRPr="00EC430C">
              <w:rPr>
                <w:rFonts w:eastAsia="Times New Roman"/>
                <w:sz w:val="24"/>
                <w:szCs w:val="24"/>
              </w:rPr>
              <w:t>додаткових</w:t>
            </w:r>
            <w:proofErr w:type="spellEnd"/>
            <w:r w:rsidRPr="00EC430C">
              <w:rPr>
                <w:rFonts w:eastAsia="Times New Roman"/>
                <w:sz w:val="24"/>
                <w:szCs w:val="24"/>
              </w:rPr>
              <w:t xml:space="preserve"> умов </w:t>
            </w:r>
            <w:proofErr w:type="spellStart"/>
            <w:r w:rsidRPr="00EC430C">
              <w:rPr>
                <w:rFonts w:eastAsia="Times New Roman"/>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rFonts w:eastAsia="Calibri"/>
                <w:sz w:val="24"/>
                <w:szCs w:val="24"/>
                <w:lang w:val="uk-UA"/>
              </w:rPr>
              <w:t xml:space="preserve">Рішення виконавчого комітету Новороздільської міської ради </w:t>
            </w:r>
            <w:r w:rsidRPr="00EC430C">
              <w:rPr>
                <w:rFonts w:eastAsia="Calibri"/>
                <w:color w:val="FF0000"/>
                <w:sz w:val="24"/>
                <w:szCs w:val="24"/>
                <w:lang w:val="uk-UA"/>
              </w:rPr>
              <w:t>№____ від __.04.2022р.</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З</w:t>
            </w:r>
            <w:r w:rsidRPr="00EC430C">
              <w:rPr>
                <w:rFonts w:eastAsia="Calibri"/>
                <w:color w:val="000000"/>
                <w:sz w:val="24"/>
                <w:szCs w:val="24"/>
              </w:rPr>
              <w:t xml:space="preserve">года на передачу майна в </w:t>
            </w:r>
            <w:proofErr w:type="spellStart"/>
            <w:r w:rsidRPr="00EC430C">
              <w:rPr>
                <w:rFonts w:eastAsia="Calibri"/>
                <w:color w:val="000000"/>
                <w:sz w:val="24"/>
                <w:szCs w:val="24"/>
              </w:rPr>
              <w:t>суборенду</w:t>
            </w:r>
            <w:proofErr w:type="spellEnd"/>
            <w:r w:rsidRPr="00EC430C">
              <w:rPr>
                <w:rFonts w:eastAsia="Calibri"/>
                <w:color w:val="000000"/>
                <w:sz w:val="24"/>
                <w:szCs w:val="24"/>
              </w:rPr>
              <w:t xml:space="preserve"> </w:t>
            </w:r>
            <w:proofErr w:type="spellStart"/>
            <w:r w:rsidRPr="00EC430C">
              <w:rPr>
                <w:rFonts w:eastAsia="Calibri"/>
                <w:sz w:val="24"/>
                <w:szCs w:val="24"/>
              </w:rPr>
              <w:t>відповідно</w:t>
            </w:r>
            <w:proofErr w:type="spellEnd"/>
            <w:r w:rsidRPr="00EC430C">
              <w:rPr>
                <w:rFonts w:eastAsia="Calibri"/>
                <w:sz w:val="24"/>
                <w:szCs w:val="24"/>
              </w:rPr>
              <w:t xml:space="preserve"> до п.169</w:t>
            </w:r>
            <w:r w:rsidRPr="00EC430C">
              <w:rPr>
                <w:rFonts w:eastAsia="Calibri"/>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 xml:space="preserve">Передача </w:t>
            </w:r>
            <w:r w:rsidRPr="00EC430C">
              <w:rPr>
                <w:rFonts w:eastAsia="Calibri"/>
                <w:color w:val="000000"/>
                <w:sz w:val="24"/>
                <w:szCs w:val="24"/>
              </w:rPr>
              <w:t xml:space="preserve">майна в </w:t>
            </w:r>
            <w:proofErr w:type="spellStart"/>
            <w:r w:rsidRPr="00EC430C">
              <w:rPr>
                <w:rFonts w:eastAsia="Calibri"/>
                <w:color w:val="000000"/>
                <w:sz w:val="24"/>
                <w:szCs w:val="24"/>
              </w:rPr>
              <w:t>суборенду</w:t>
            </w:r>
            <w:proofErr w:type="spellEnd"/>
            <w:r w:rsidRPr="00EC430C">
              <w:rPr>
                <w:rFonts w:eastAsia="Calibri"/>
                <w:color w:val="000000"/>
                <w:sz w:val="24"/>
                <w:szCs w:val="24"/>
                <w:lang w:val="uk-UA"/>
              </w:rPr>
              <w:t xml:space="preserve"> не передбачається</w:t>
            </w:r>
          </w:p>
        </w:tc>
      </w:tr>
      <w:tr w:rsidR="00090171" w:rsidRPr="00EC430C" w:rsidTr="00883FB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Погодинне</w:t>
            </w:r>
            <w:proofErr w:type="spellEnd"/>
            <w:r w:rsidRPr="00EC430C">
              <w:rPr>
                <w:rFonts w:eastAsia="Calibri"/>
                <w:color w:val="000000"/>
                <w:sz w:val="24"/>
                <w:szCs w:val="24"/>
              </w:rPr>
              <w:t xml:space="preserve"> </w:t>
            </w:r>
            <w:proofErr w:type="spellStart"/>
            <w:r w:rsidRPr="00EC430C">
              <w:rPr>
                <w:rFonts w:eastAsia="Calibri"/>
                <w:color w:val="000000"/>
                <w:sz w:val="24"/>
                <w:szCs w:val="24"/>
              </w:rPr>
              <w:t>використання</w:t>
            </w:r>
            <w:proofErr w:type="spellEnd"/>
            <w:r w:rsidRPr="00EC430C">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lang w:val="uk-UA"/>
              </w:rPr>
              <w:t>Н</w:t>
            </w:r>
            <w:r w:rsidRPr="00EC430C">
              <w:rPr>
                <w:rFonts w:eastAsia="Calibri"/>
                <w:color w:val="000000"/>
                <w:sz w:val="24"/>
                <w:szCs w:val="24"/>
              </w:rPr>
              <w:t xml:space="preserve">е </w:t>
            </w:r>
            <w:proofErr w:type="spellStart"/>
            <w:r w:rsidRPr="00EC430C">
              <w:rPr>
                <w:rFonts w:eastAsia="Calibri"/>
                <w:color w:val="000000"/>
                <w:sz w:val="24"/>
                <w:szCs w:val="24"/>
              </w:rPr>
              <w:t>передбачене</w:t>
            </w:r>
            <w:proofErr w:type="spellEnd"/>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Вимоги</w:t>
            </w:r>
            <w:proofErr w:type="spellEnd"/>
            <w:r w:rsidRPr="00EC430C">
              <w:rPr>
                <w:rFonts w:eastAsia="Calibri"/>
                <w:color w:val="000000"/>
                <w:sz w:val="24"/>
                <w:szCs w:val="24"/>
              </w:rPr>
              <w:t xml:space="preserve"> до </w:t>
            </w:r>
            <w:proofErr w:type="spellStart"/>
            <w:r w:rsidRPr="00EC430C">
              <w:rPr>
                <w:rFonts w:eastAsia="Calibri"/>
                <w:color w:val="000000"/>
                <w:sz w:val="24"/>
                <w:szCs w:val="24"/>
              </w:rPr>
              <w:t>орендаря</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rPr>
            </w:pPr>
            <w:proofErr w:type="spellStart"/>
            <w:r w:rsidRPr="00EC430C">
              <w:rPr>
                <w:rFonts w:eastAsia="Calibri"/>
                <w:sz w:val="24"/>
                <w:szCs w:val="24"/>
              </w:rPr>
              <w:t>Потенційний</w:t>
            </w:r>
            <w:proofErr w:type="spellEnd"/>
            <w:r w:rsidRPr="00EC430C">
              <w:rPr>
                <w:rFonts w:eastAsia="Calibri"/>
                <w:sz w:val="24"/>
                <w:szCs w:val="24"/>
              </w:rPr>
              <w:t xml:space="preserve"> </w:t>
            </w:r>
            <w:proofErr w:type="spellStart"/>
            <w:r w:rsidRPr="00EC430C">
              <w:rPr>
                <w:rFonts w:eastAsia="Calibri"/>
                <w:sz w:val="24"/>
                <w:szCs w:val="24"/>
              </w:rPr>
              <w:t>орендар</w:t>
            </w:r>
            <w:proofErr w:type="spellEnd"/>
            <w:r w:rsidRPr="00EC430C">
              <w:rPr>
                <w:rFonts w:eastAsia="Calibri"/>
                <w:sz w:val="24"/>
                <w:szCs w:val="24"/>
              </w:rPr>
              <w:t xml:space="preserve"> </w:t>
            </w:r>
            <w:proofErr w:type="gramStart"/>
            <w:r w:rsidRPr="00EC430C">
              <w:rPr>
                <w:rFonts w:eastAsia="Calibri"/>
                <w:sz w:val="24"/>
                <w:szCs w:val="24"/>
              </w:rPr>
              <w:t>повинен</w:t>
            </w:r>
            <w:proofErr w:type="gramEnd"/>
            <w:r w:rsidRPr="00EC430C">
              <w:rPr>
                <w:rFonts w:eastAsia="Calibri"/>
                <w:sz w:val="24"/>
                <w:szCs w:val="24"/>
              </w:rPr>
              <w:t xml:space="preserve"> </w:t>
            </w:r>
            <w:proofErr w:type="spellStart"/>
            <w:r w:rsidRPr="00EC430C">
              <w:rPr>
                <w:rFonts w:eastAsia="Calibri"/>
                <w:sz w:val="24"/>
                <w:szCs w:val="24"/>
              </w:rPr>
              <w:t>відповідати</w:t>
            </w:r>
            <w:proofErr w:type="spellEnd"/>
            <w:r w:rsidRPr="00EC430C">
              <w:rPr>
                <w:rFonts w:eastAsia="Calibri"/>
                <w:sz w:val="24"/>
                <w:szCs w:val="24"/>
              </w:rPr>
              <w:t xml:space="preserve"> </w:t>
            </w:r>
            <w:proofErr w:type="spellStart"/>
            <w:r w:rsidRPr="00EC430C">
              <w:rPr>
                <w:rFonts w:eastAsia="Calibri"/>
                <w:sz w:val="24"/>
                <w:szCs w:val="24"/>
              </w:rPr>
              <w:t>вимогам</w:t>
            </w:r>
            <w:proofErr w:type="spellEnd"/>
            <w:r w:rsidRPr="00EC430C">
              <w:rPr>
                <w:rFonts w:eastAsia="Calibri"/>
                <w:sz w:val="24"/>
                <w:szCs w:val="24"/>
              </w:rPr>
              <w:t xml:space="preserve"> до особи </w:t>
            </w:r>
            <w:proofErr w:type="spellStart"/>
            <w:r w:rsidRPr="00EC430C">
              <w:rPr>
                <w:rFonts w:eastAsia="Calibri"/>
                <w:sz w:val="24"/>
                <w:szCs w:val="24"/>
              </w:rPr>
              <w:t>орендаря</w:t>
            </w:r>
            <w:proofErr w:type="spellEnd"/>
            <w:r w:rsidRPr="00EC430C">
              <w:rPr>
                <w:rFonts w:eastAsia="Calibri"/>
                <w:sz w:val="24"/>
                <w:szCs w:val="24"/>
              </w:rPr>
              <w:t xml:space="preserve">, </w:t>
            </w:r>
            <w:proofErr w:type="spellStart"/>
            <w:r w:rsidRPr="00EC430C">
              <w:rPr>
                <w:rFonts w:eastAsia="Calibri"/>
                <w:sz w:val="24"/>
                <w:szCs w:val="24"/>
              </w:rPr>
              <w:t>визначеним</w:t>
            </w:r>
            <w:proofErr w:type="spellEnd"/>
            <w:r w:rsidRPr="00EC430C">
              <w:rPr>
                <w:rFonts w:eastAsia="Calibri"/>
                <w:sz w:val="24"/>
                <w:szCs w:val="24"/>
              </w:rPr>
              <w:t xml:space="preserve"> </w:t>
            </w:r>
            <w:proofErr w:type="spellStart"/>
            <w:r w:rsidRPr="00EC430C">
              <w:rPr>
                <w:rFonts w:eastAsia="Calibri"/>
                <w:sz w:val="24"/>
                <w:szCs w:val="24"/>
              </w:rPr>
              <w:t>статтею</w:t>
            </w:r>
            <w:proofErr w:type="spellEnd"/>
            <w:r w:rsidRPr="00EC430C">
              <w:rPr>
                <w:rFonts w:eastAsia="Calibri"/>
                <w:sz w:val="24"/>
                <w:szCs w:val="24"/>
              </w:rPr>
              <w:t xml:space="preserve"> 4 Закону </w:t>
            </w:r>
            <w:proofErr w:type="spellStart"/>
            <w:r w:rsidRPr="00EC430C">
              <w:rPr>
                <w:rFonts w:eastAsia="Calibri"/>
                <w:sz w:val="24"/>
                <w:szCs w:val="24"/>
              </w:rPr>
              <w:t>України</w:t>
            </w:r>
            <w:proofErr w:type="spellEnd"/>
            <w:r w:rsidRPr="00EC430C">
              <w:rPr>
                <w:rFonts w:eastAsia="Calibri"/>
                <w:sz w:val="24"/>
                <w:szCs w:val="24"/>
              </w:rPr>
              <w:t xml:space="preserve"> «Про оренду державного та </w:t>
            </w:r>
            <w:proofErr w:type="spellStart"/>
            <w:r w:rsidRPr="00EC430C">
              <w:rPr>
                <w:rFonts w:eastAsia="Calibri"/>
                <w:sz w:val="24"/>
                <w:szCs w:val="24"/>
              </w:rPr>
              <w:t>комунального</w:t>
            </w:r>
            <w:proofErr w:type="spellEnd"/>
            <w:r w:rsidRPr="00EC430C">
              <w:rPr>
                <w:rFonts w:eastAsia="Calibri"/>
                <w:sz w:val="24"/>
                <w:szCs w:val="24"/>
              </w:rPr>
              <w:t xml:space="preserve"> майна».</w:t>
            </w:r>
          </w:p>
        </w:tc>
      </w:tr>
      <w:tr w:rsidR="00090171" w:rsidRPr="00EC430C" w:rsidTr="00883FB9">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090171" w:rsidRPr="00EC430C" w:rsidRDefault="00090171" w:rsidP="00EC430C">
            <w:pPr>
              <w:rPr>
                <w:rFonts w:eastAsia="Times New Roman"/>
                <w:color w:val="000000"/>
                <w:sz w:val="24"/>
                <w:szCs w:val="24"/>
                <w:lang w:val="uk-UA"/>
              </w:rPr>
            </w:pPr>
            <w:proofErr w:type="spellStart"/>
            <w:r w:rsidRPr="00EC430C">
              <w:rPr>
                <w:rFonts w:eastAsia="Times New Roman"/>
                <w:sz w:val="24"/>
                <w:szCs w:val="24"/>
              </w:rPr>
              <w:t>Розмі</w:t>
            </w:r>
            <w:proofErr w:type="gramStart"/>
            <w:r w:rsidRPr="00EC430C">
              <w:rPr>
                <w:rFonts w:eastAsia="Times New Roman"/>
                <w:sz w:val="24"/>
                <w:szCs w:val="24"/>
              </w:rPr>
              <w:t>р</w:t>
            </w:r>
            <w:proofErr w:type="spellEnd"/>
            <w:proofErr w:type="gramEnd"/>
            <w:r w:rsidRPr="00EC430C">
              <w:rPr>
                <w:rFonts w:eastAsia="Times New Roman"/>
                <w:sz w:val="24"/>
                <w:szCs w:val="24"/>
              </w:rPr>
              <w:t xml:space="preserve"> авансового</w:t>
            </w:r>
            <w:r w:rsidRPr="00EC430C">
              <w:rPr>
                <w:rFonts w:eastAsia="Times New Roman"/>
                <w:color w:val="000000"/>
                <w:sz w:val="24"/>
                <w:szCs w:val="24"/>
              </w:rPr>
              <w:t xml:space="preserve"> </w:t>
            </w:r>
            <w:proofErr w:type="spellStart"/>
            <w:r w:rsidRPr="00EC430C">
              <w:rPr>
                <w:rFonts w:eastAsia="Times New Roman"/>
                <w:color w:val="000000"/>
                <w:sz w:val="24"/>
                <w:szCs w:val="24"/>
              </w:rPr>
              <w:t>внеску</w:t>
            </w:r>
            <w:proofErr w:type="spellEnd"/>
            <w:r w:rsidRPr="00EC430C">
              <w:rPr>
                <w:rFonts w:eastAsia="Times New Roman"/>
                <w:color w:val="000000"/>
                <w:sz w:val="24"/>
                <w:szCs w:val="24"/>
                <w:lang w:val="uk-UA"/>
              </w:rPr>
              <w:t xml:space="preserve"> (дві місячні орендні плати)</w:t>
            </w:r>
            <w:r w:rsidRPr="00EC430C">
              <w:rPr>
                <w:rFonts w:eastAsia="Times New Roman"/>
                <w:color w:val="000000"/>
                <w:sz w:val="24"/>
                <w:szCs w:val="24"/>
              </w:rPr>
              <w:t xml:space="preserve">, </w:t>
            </w:r>
            <w:proofErr w:type="spellStart"/>
            <w:r w:rsidRPr="00EC430C">
              <w:rPr>
                <w:rFonts w:eastAsia="Times New Roman"/>
                <w:color w:val="000000"/>
                <w:sz w:val="24"/>
                <w:szCs w:val="24"/>
              </w:rPr>
              <w:t>грн</w:t>
            </w:r>
            <w:proofErr w:type="spellEnd"/>
            <w:r w:rsidRPr="00EC430C">
              <w:rPr>
                <w:rFonts w:eastAsia="Times New Roman"/>
                <w:color w:val="000000"/>
                <w:sz w:val="24"/>
                <w:szCs w:val="24"/>
                <w:lang w:val="uk-UA"/>
              </w:rPr>
              <w:t>. без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rPr>
                <w:rFonts w:eastAsia="Times New Roman"/>
                <w:sz w:val="24"/>
                <w:szCs w:val="24"/>
                <w:lang w:val="uk-UA"/>
              </w:rPr>
            </w:pPr>
            <w:r w:rsidRPr="00EC430C">
              <w:rPr>
                <w:rFonts w:eastAsia="Times New Roman"/>
                <w:sz w:val="24"/>
                <w:szCs w:val="24"/>
                <w:lang w:val="uk-UA"/>
              </w:rPr>
              <w:t xml:space="preserve">4635,46 </w:t>
            </w:r>
            <w:r w:rsidRPr="00EC430C">
              <w:rPr>
                <w:rFonts w:eastAsia="Calibri"/>
                <w:sz w:val="24"/>
                <w:szCs w:val="24"/>
                <w:lang w:val="uk-UA"/>
              </w:rPr>
              <w:t>без ПДВ</w:t>
            </w:r>
            <w:r w:rsidRPr="00EC430C">
              <w:rPr>
                <w:rFonts w:eastAsia="Times New Roman"/>
                <w:sz w:val="24"/>
                <w:szCs w:val="24"/>
                <w:lang w:val="uk-UA"/>
              </w:rPr>
              <w:t xml:space="preserve"> </w:t>
            </w:r>
          </w:p>
        </w:tc>
      </w:tr>
      <w:tr w:rsidR="00090171" w:rsidRPr="00EC430C" w:rsidTr="00883FB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90171" w:rsidRPr="00EC430C" w:rsidRDefault="00090171" w:rsidP="00EC430C">
            <w:pPr>
              <w:rPr>
                <w:rFonts w:eastAsia="Times New Roman"/>
                <w:sz w:val="24"/>
                <w:szCs w:val="24"/>
                <w:lang w:val="uk-UA"/>
              </w:rPr>
            </w:pPr>
            <w:r w:rsidRPr="00EC430C">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090171" w:rsidRPr="00EC430C" w:rsidRDefault="00090171" w:rsidP="00EC430C">
            <w:pPr>
              <w:rPr>
                <w:rFonts w:eastAsia="Calibri"/>
                <w:color w:val="FF0000"/>
                <w:sz w:val="24"/>
                <w:szCs w:val="24"/>
              </w:rPr>
            </w:pPr>
            <w:r w:rsidRPr="00EC430C">
              <w:rPr>
                <w:rFonts w:eastAsia="Times New Roman"/>
                <w:sz w:val="24"/>
                <w:szCs w:val="24"/>
                <w:lang w:val="uk-UA"/>
              </w:rPr>
              <w:t>Страхова вартість вказана у проекті Договору оренди</w:t>
            </w:r>
          </w:p>
        </w:tc>
      </w:tr>
      <w:tr w:rsidR="00090171" w:rsidRPr="00EC430C" w:rsidTr="00883FB9">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090171" w:rsidRPr="00EC430C" w:rsidRDefault="00090171" w:rsidP="00EC430C">
            <w:pPr>
              <w:jc w:val="center"/>
              <w:rPr>
                <w:rFonts w:eastAsia="Calibri"/>
                <w:b/>
                <w:bCs/>
                <w:color w:val="000000"/>
                <w:sz w:val="24"/>
                <w:szCs w:val="24"/>
              </w:rPr>
            </w:pPr>
            <w:proofErr w:type="spellStart"/>
            <w:r w:rsidRPr="00EC430C">
              <w:rPr>
                <w:rFonts w:eastAsia="Calibri"/>
                <w:b/>
                <w:bCs/>
                <w:color w:val="000000"/>
                <w:sz w:val="24"/>
                <w:szCs w:val="24"/>
              </w:rPr>
              <w:t>Інформація</w:t>
            </w:r>
            <w:proofErr w:type="spellEnd"/>
            <w:r w:rsidRPr="00EC430C">
              <w:rPr>
                <w:rFonts w:eastAsia="Calibri"/>
                <w:b/>
                <w:bCs/>
                <w:color w:val="000000"/>
                <w:sz w:val="24"/>
                <w:szCs w:val="24"/>
              </w:rPr>
              <w:t xml:space="preserve"> про </w:t>
            </w:r>
            <w:proofErr w:type="spellStart"/>
            <w:r w:rsidRPr="00EC430C">
              <w:rPr>
                <w:rFonts w:eastAsia="Calibri"/>
                <w:b/>
                <w:bCs/>
                <w:color w:val="000000"/>
                <w:sz w:val="24"/>
                <w:szCs w:val="24"/>
              </w:rPr>
              <w:t>аукціон</w:t>
            </w:r>
            <w:proofErr w:type="spellEnd"/>
            <w:r w:rsidRPr="00EC430C">
              <w:rPr>
                <w:rFonts w:eastAsia="Calibri"/>
                <w:b/>
                <w:bCs/>
                <w:color w:val="000000"/>
                <w:sz w:val="24"/>
                <w:szCs w:val="24"/>
              </w:rPr>
              <w:t xml:space="preserve"> та </w:t>
            </w:r>
            <w:proofErr w:type="spellStart"/>
            <w:r w:rsidRPr="00EC430C">
              <w:rPr>
                <w:rFonts w:eastAsia="Calibri"/>
                <w:b/>
                <w:bCs/>
                <w:color w:val="000000"/>
                <w:sz w:val="24"/>
                <w:szCs w:val="24"/>
              </w:rPr>
              <w:t>його</w:t>
            </w:r>
            <w:proofErr w:type="spellEnd"/>
            <w:r w:rsidRPr="00EC430C">
              <w:rPr>
                <w:rFonts w:eastAsia="Calibri"/>
                <w:b/>
                <w:bCs/>
                <w:color w:val="000000"/>
                <w:sz w:val="24"/>
                <w:szCs w:val="24"/>
              </w:rPr>
              <w:t xml:space="preserve"> </w:t>
            </w:r>
            <w:proofErr w:type="spellStart"/>
            <w:r w:rsidRPr="00EC430C">
              <w:rPr>
                <w:rFonts w:eastAsia="Calibri"/>
                <w:b/>
                <w:bCs/>
                <w:color w:val="000000"/>
                <w:sz w:val="24"/>
                <w:szCs w:val="24"/>
              </w:rPr>
              <w:t>умови</w:t>
            </w:r>
            <w:proofErr w:type="spellEnd"/>
          </w:p>
        </w:tc>
      </w:tr>
      <w:tr w:rsidR="00090171" w:rsidRPr="00EC430C" w:rsidTr="00883FB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90171" w:rsidRPr="00EC430C" w:rsidRDefault="00090171" w:rsidP="00EC430C">
            <w:pPr>
              <w:rPr>
                <w:rFonts w:eastAsia="Calibri"/>
                <w:color w:val="000000"/>
                <w:sz w:val="24"/>
                <w:szCs w:val="24"/>
              </w:rPr>
            </w:pPr>
            <w:r w:rsidRPr="00EC430C">
              <w:rPr>
                <w:rFonts w:eastAsia="Calibri"/>
                <w:color w:val="000000"/>
                <w:sz w:val="24"/>
                <w:szCs w:val="24"/>
              </w:rPr>
              <w:t xml:space="preserve">Дата </w:t>
            </w:r>
            <w:proofErr w:type="spellStart"/>
            <w:r w:rsidRPr="00EC430C">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FF0000"/>
                <w:sz w:val="24"/>
                <w:szCs w:val="24"/>
              </w:rPr>
            </w:pPr>
            <w:r w:rsidRPr="00EC430C">
              <w:rPr>
                <w:rFonts w:eastAsia="Calibri"/>
                <w:sz w:val="24"/>
                <w:szCs w:val="24"/>
              </w:rPr>
              <w:t xml:space="preserve">Дата </w:t>
            </w:r>
            <w:proofErr w:type="spellStart"/>
            <w:r w:rsidRPr="00EC430C">
              <w:rPr>
                <w:rFonts w:eastAsia="Calibri"/>
                <w:sz w:val="24"/>
                <w:szCs w:val="24"/>
              </w:rPr>
              <w:t>аукціону</w:t>
            </w:r>
            <w:proofErr w:type="spellEnd"/>
            <w:r w:rsidRPr="00EC430C">
              <w:rPr>
                <w:rFonts w:eastAsia="Calibri"/>
                <w:sz w:val="24"/>
                <w:szCs w:val="24"/>
              </w:rPr>
              <w:t xml:space="preserve"> </w:t>
            </w:r>
            <w:r w:rsidRPr="00EC430C">
              <w:rPr>
                <w:rFonts w:eastAsia="Calibri"/>
                <w:sz w:val="24"/>
                <w:szCs w:val="24"/>
                <w:lang w:val="uk-UA"/>
              </w:rPr>
              <w:t>12</w:t>
            </w:r>
            <w:r w:rsidRPr="00EC430C">
              <w:rPr>
                <w:rFonts w:eastAsia="Calibri"/>
                <w:sz w:val="24"/>
                <w:szCs w:val="24"/>
              </w:rPr>
              <w:t>.</w:t>
            </w:r>
            <w:r w:rsidRPr="00EC430C">
              <w:rPr>
                <w:rFonts w:eastAsia="Calibri"/>
                <w:sz w:val="24"/>
                <w:szCs w:val="24"/>
                <w:lang w:val="uk-UA"/>
              </w:rPr>
              <w:t>05</w:t>
            </w:r>
            <w:r w:rsidRPr="00EC430C">
              <w:rPr>
                <w:rFonts w:eastAsia="Calibri"/>
                <w:sz w:val="24"/>
                <w:szCs w:val="24"/>
              </w:rPr>
              <w:t>.202</w:t>
            </w:r>
            <w:r w:rsidRPr="00EC430C">
              <w:rPr>
                <w:rFonts w:eastAsia="Calibri"/>
                <w:sz w:val="24"/>
                <w:szCs w:val="24"/>
                <w:lang w:val="uk-UA"/>
              </w:rPr>
              <w:t>2</w:t>
            </w:r>
            <w:r w:rsidRPr="00EC430C">
              <w:rPr>
                <w:rFonts w:eastAsia="Calibri"/>
                <w:sz w:val="24"/>
                <w:szCs w:val="24"/>
              </w:rPr>
              <w:t xml:space="preserve"> року. Час </w:t>
            </w:r>
            <w:proofErr w:type="spellStart"/>
            <w:r w:rsidRPr="00EC430C">
              <w:rPr>
                <w:rFonts w:eastAsia="Calibri"/>
                <w:sz w:val="24"/>
                <w:szCs w:val="24"/>
              </w:rPr>
              <w:t>проведення</w:t>
            </w:r>
            <w:proofErr w:type="spellEnd"/>
            <w:r w:rsidRPr="00EC430C">
              <w:rPr>
                <w:rFonts w:eastAsia="Calibri"/>
                <w:sz w:val="24"/>
                <w:szCs w:val="24"/>
              </w:rPr>
              <w:t xml:space="preserve"> </w:t>
            </w:r>
            <w:proofErr w:type="spellStart"/>
            <w:r w:rsidRPr="00EC430C">
              <w:rPr>
                <w:rFonts w:eastAsia="Calibri"/>
                <w:sz w:val="24"/>
                <w:szCs w:val="24"/>
              </w:rPr>
              <w:t>аукціону</w:t>
            </w:r>
            <w:proofErr w:type="spellEnd"/>
            <w:r w:rsidRPr="00EC430C">
              <w:rPr>
                <w:rFonts w:eastAsia="Calibri"/>
                <w:sz w:val="24"/>
                <w:szCs w:val="24"/>
              </w:rPr>
              <w:t xml:space="preserve"> </w:t>
            </w:r>
            <w:proofErr w:type="spellStart"/>
            <w:r w:rsidRPr="00EC430C">
              <w:rPr>
                <w:rFonts w:eastAsia="Calibri"/>
                <w:sz w:val="24"/>
                <w:szCs w:val="24"/>
              </w:rPr>
              <w:t>встановлюється</w:t>
            </w:r>
            <w:proofErr w:type="spellEnd"/>
            <w:r w:rsidRPr="00EC430C">
              <w:rPr>
                <w:rFonts w:eastAsia="Calibri"/>
                <w:sz w:val="24"/>
                <w:szCs w:val="24"/>
              </w:rPr>
              <w:t xml:space="preserve"> </w:t>
            </w:r>
            <w:proofErr w:type="spellStart"/>
            <w:r w:rsidRPr="00EC430C">
              <w:rPr>
                <w:rFonts w:eastAsia="Calibri"/>
                <w:sz w:val="24"/>
                <w:szCs w:val="24"/>
              </w:rPr>
              <w:t>електронною</w:t>
            </w:r>
            <w:proofErr w:type="spellEnd"/>
            <w:r w:rsidRPr="00EC430C">
              <w:rPr>
                <w:rFonts w:eastAsia="Calibri"/>
                <w:sz w:val="24"/>
                <w:szCs w:val="24"/>
              </w:rPr>
              <w:t xml:space="preserve"> торговою системою </w:t>
            </w:r>
            <w:proofErr w:type="spellStart"/>
            <w:r w:rsidRPr="00EC430C">
              <w:rPr>
                <w:rFonts w:eastAsia="Calibri"/>
                <w:sz w:val="24"/>
                <w:szCs w:val="24"/>
              </w:rPr>
              <w:t>відповідно</w:t>
            </w:r>
            <w:proofErr w:type="spellEnd"/>
            <w:r w:rsidRPr="00EC430C">
              <w:rPr>
                <w:rFonts w:eastAsia="Calibri"/>
                <w:sz w:val="24"/>
                <w:szCs w:val="24"/>
              </w:rPr>
              <w:t xml:space="preserve"> до </w:t>
            </w:r>
            <w:proofErr w:type="spellStart"/>
            <w:r w:rsidRPr="00EC430C">
              <w:rPr>
                <w:rFonts w:eastAsia="Calibri"/>
                <w:sz w:val="24"/>
                <w:szCs w:val="24"/>
              </w:rPr>
              <w:t>вимог</w:t>
            </w:r>
            <w:proofErr w:type="spellEnd"/>
            <w:r w:rsidRPr="00EC430C">
              <w:rPr>
                <w:rFonts w:eastAsia="Calibri"/>
                <w:sz w:val="24"/>
                <w:szCs w:val="24"/>
              </w:rPr>
              <w:t xml:space="preserve"> Порядку </w:t>
            </w:r>
            <w:proofErr w:type="spellStart"/>
            <w:r w:rsidRPr="00EC430C">
              <w:rPr>
                <w:rFonts w:eastAsia="Calibri"/>
                <w:sz w:val="24"/>
                <w:szCs w:val="24"/>
              </w:rPr>
              <w:t>проведення</w:t>
            </w:r>
            <w:proofErr w:type="spellEnd"/>
            <w:r w:rsidRPr="00EC430C">
              <w:rPr>
                <w:rFonts w:eastAsia="Calibri"/>
                <w:sz w:val="24"/>
                <w:szCs w:val="24"/>
              </w:rPr>
              <w:t xml:space="preserve"> </w:t>
            </w:r>
            <w:proofErr w:type="spellStart"/>
            <w:r w:rsidRPr="00EC430C">
              <w:rPr>
                <w:rFonts w:eastAsia="Calibri"/>
                <w:sz w:val="24"/>
                <w:szCs w:val="24"/>
              </w:rPr>
              <w:t>електронних</w:t>
            </w:r>
            <w:proofErr w:type="spellEnd"/>
            <w:r w:rsidRPr="00EC430C">
              <w:rPr>
                <w:rFonts w:eastAsia="Calibri"/>
                <w:sz w:val="24"/>
                <w:szCs w:val="24"/>
              </w:rPr>
              <w:t xml:space="preserve"> </w:t>
            </w:r>
            <w:proofErr w:type="spellStart"/>
            <w:r w:rsidRPr="00EC430C">
              <w:rPr>
                <w:rFonts w:eastAsia="Calibri"/>
                <w:sz w:val="24"/>
                <w:szCs w:val="24"/>
              </w:rPr>
              <w:t>аукціоні</w:t>
            </w:r>
            <w:proofErr w:type="gramStart"/>
            <w:r w:rsidRPr="00EC430C">
              <w:rPr>
                <w:rFonts w:eastAsia="Calibri"/>
                <w:sz w:val="24"/>
                <w:szCs w:val="24"/>
              </w:rPr>
              <w:t>в</w:t>
            </w:r>
            <w:proofErr w:type="spellEnd"/>
            <w:proofErr w:type="gramEnd"/>
            <w:r w:rsidRPr="00EC430C">
              <w:rPr>
                <w:rFonts w:eastAsia="Calibri"/>
                <w:sz w:val="24"/>
                <w:szCs w:val="24"/>
              </w:rPr>
              <w:t>.</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Спосіб</w:t>
            </w:r>
            <w:proofErr w:type="spellEnd"/>
            <w:r w:rsidRPr="00EC430C">
              <w:rPr>
                <w:rFonts w:eastAsia="Calibri"/>
                <w:color w:val="000000"/>
                <w:sz w:val="24"/>
                <w:szCs w:val="24"/>
              </w:rPr>
              <w:t xml:space="preserve"> </w:t>
            </w:r>
            <w:proofErr w:type="spellStart"/>
            <w:r w:rsidRPr="00EC430C">
              <w:rPr>
                <w:rFonts w:eastAsia="Calibri"/>
                <w:color w:val="000000"/>
                <w:sz w:val="24"/>
                <w:szCs w:val="24"/>
              </w:rPr>
              <w:t>аукціону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rPr>
            </w:pPr>
            <w:proofErr w:type="spellStart"/>
            <w:r w:rsidRPr="00EC430C">
              <w:rPr>
                <w:rFonts w:eastAsia="Calibri"/>
                <w:sz w:val="24"/>
                <w:szCs w:val="24"/>
              </w:rPr>
              <w:t>Електронний</w:t>
            </w:r>
            <w:proofErr w:type="spellEnd"/>
            <w:r w:rsidRPr="00EC430C">
              <w:rPr>
                <w:rFonts w:eastAsia="Calibri"/>
                <w:sz w:val="24"/>
                <w:szCs w:val="24"/>
              </w:rPr>
              <w:t xml:space="preserve"> </w:t>
            </w:r>
            <w:proofErr w:type="spellStart"/>
            <w:r w:rsidRPr="00EC430C">
              <w:rPr>
                <w:rFonts w:eastAsia="Calibri"/>
                <w:sz w:val="24"/>
                <w:szCs w:val="24"/>
              </w:rPr>
              <w:t>аукціон</w:t>
            </w:r>
            <w:proofErr w:type="spellEnd"/>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Кінцевий</w:t>
            </w:r>
            <w:proofErr w:type="spellEnd"/>
            <w:r w:rsidRPr="00EC430C">
              <w:rPr>
                <w:rFonts w:eastAsia="Calibri"/>
                <w:color w:val="000000"/>
                <w:sz w:val="24"/>
                <w:szCs w:val="24"/>
              </w:rPr>
              <w:t xml:space="preserve"> строк </w:t>
            </w:r>
            <w:proofErr w:type="spellStart"/>
            <w:r w:rsidRPr="00EC430C">
              <w:rPr>
                <w:rFonts w:eastAsia="Calibri"/>
                <w:color w:val="000000"/>
                <w:sz w:val="24"/>
                <w:szCs w:val="24"/>
              </w:rPr>
              <w:t>подання</w:t>
            </w:r>
            <w:proofErr w:type="spellEnd"/>
            <w:r w:rsidRPr="00EC430C">
              <w:rPr>
                <w:rFonts w:eastAsia="Calibri"/>
                <w:color w:val="000000"/>
                <w:sz w:val="24"/>
                <w:szCs w:val="24"/>
              </w:rPr>
              <w:t xml:space="preserve"> заяви на участь в </w:t>
            </w:r>
            <w:proofErr w:type="spellStart"/>
            <w:r w:rsidRPr="00EC430C">
              <w:rPr>
                <w:rFonts w:eastAsia="Calibri"/>
                <w:color w:val="000000"/>
                <w:sz w:val="24"/>
                <w:szCs w:val="24"/>
              </w:rPr>
              <w:t>аукціоні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FF0000"/>
                <w:sz w:val="24"/>
                <w:szCs w:val="24"/>
              </w:rPr>
            </w:pPr>
            <w:proofErr w:type="spellStart"/>
            <w:r w:rsidRPr="00EC430C">
              <w:rPr>
                <w:rFonts w:eastAsia="Calibri"/>
                <w:sz w:val="24"/>
                <w:szCs w:val="24"/>
              </w:rPr>
              <w:t>Кінцевий</w:t>
            </w:r>
            <w:proofErr w:type="spellEnd"/>
            <w:r w:rsidRPr="00EC430C">
              <w:rPr>
                <w:rFonts w:eastAsia="Calibri"/>
                <w:sz w:val="24"/>
                <w:szCs w:val="24"/>
              </w:rPr>
              <w:t xml:space="preserve"> строк </w:t>
            </w:r>
            <w:proofErr w:type="spellStart"/>
            <w:r w:rsidRPr="00EC430C">
              <w:rPr>
                <w:rFonts w:eastAsia="Calibri"/>
                <w:sz w:val="24"/>
                <w:szCs w:val="24"/>
              </w:rPr>
              <w:t>подання</w:t>
            </w:r>
            <w:proofErr w:type="spellEnd"/>
            <w:r w:rsidRPr="00EC430C">
              <w:rPr>
                <w:rFonts w:eastAsia="Calibri"/>
                <w:sz w:val="24"/>
                <w:szCs w:val="24"/>
              </w:rPr>
              <w:t xml:space="preserve"> заяви на участь в </w:t>
            </w:r>
            <w:proofErr w:type="spellStart"/>
            <w:r w:rsidRPr="00EC430C">
              <w:rPr>
                <w:rFonts w:eastAsia="Calibri"/>
                <w:sz w:val="24"/>
                <w:szCs w:val="24"/>
              </w:rPr>
              <w:t>аукціоні</w:t>
            </w:r>
            <w:proofErr w:type="spellEnd"/>
            <w:r w:rsidRPr="00EC430C">
              <w:rPr>
                <w:rFonts w:eastAsia="Calibri"/>
                <w:sz w:val="24"/>
                <w:szCs w:val="24"/>
              </w:rPr>
              <w:t xml:space="preserve"> </w:t>
            </w:r>
            <w:r w:rsidRPr="00EC430C">
              <w:rPr>
                <w:rFonts w:eastAsia="Calibri"/>
                <w:sz w:val="24"/>
                <w:szCs w:val="24"/>
                <w:lang w:val="uk-UA"/>
              </w:rPr>
              <w:t>11</w:t>
            </w:r>
            <w:r w:rsidRPr="00EC430C">
              <w:rPr>
                <w:rFonts w:eastAsia="Calibri"/>
                <w:sz w:val="24"/>
                <w:szCs w:val="24"/>
              </w:rPr>
              <w:t>.</w:t>
            </w:r>
            <w:r w:rsidRPr="00EC430C">
              <w:rPr>
                <w:rFonts w:eastAsia="Calibri"/>
                <w:sz w:val="24"/>
                <w:szCs w:val="24"/>
                <w:lang w:val="uk-UA"/>
              </w:rPr>
              <w:t>05</w:t>
            </w:r>
            <w:r w:rsidRPr="00EC430C">
              <w:rPr>
                <w:rFonts w:eastAsia="Calibri"/>
                <w:sz w:val="24"/>
                <w:szCs w:val="24"/>
              </w:rPr>
              <w:t>.202</w:t>
            </w:r>
            <w:r w:rsidRPr="00EC430C">
              <w:rPr>
                <w:rFonts w:eastAsia="Calibri"/>
                <w:sz w:val="24"/>
                <w:szCs w:val="24"/>
                <w:lang w:val="uk-UA"/>
              </w:rPr>
              <w:t>2</w:t>
            </w:r>
            <w:r w:rsidRPr="00EC430C">
              <w:rPr>
                <w:rFonts w:eastAsia="Calibri"/>
                <w:sz w:val="24"/>
                <w:szCs w:val="24"/>
              </w:rPr>
              <w:t xml:space="preserve"> року, </w:t>
            </w:r>
            <w:proofErr w:type="spellStart"/>
            <w:r w:rsidRPr="00EC430C">
              <w:rPr>
                <w:rFonts w:eastAsia="Calibri"/>
                <w:sz w:val="24"/>
                <w:szCs w:val="24"/>
              </w:rPr>
              <w:t>встановлюється</w:t>
            </w:r>
            <w:proofErr w:type="spellEnd"/>
            <w:r w:rsidRPr="00EC430C">
              <w:rPr>
                <w:rFonts w:eastAsia="Calibri"/>
                <w:sz w:val="24"/>
                <w:szCs w:val="24"/>
              </w:rPr>
              <w:t xml:space="preserve"> </w:t>
            </w:r>
            <w:proofErr w:type="spellStart"/>
            <w:r w:rsidRPr="00EC430C">
              <w:rPr>
                <w:rFonts w:eastAsia="Calibri"/>
                <w:sz w:val="24"/>
                <w:szCs w:val="24"/>
              </w:rPr>
              <w:t>електронною</w:t>
            </w:r>
            <w:proofErr w:type="spellEnd"/>
            <w:r w:rsidRPr="00EC430C">
              <w:rPr>
                <w:rFonts w:eastAsia="Calibri"/>
                <w:sz w:val="24"/>
                <w:szCs w:val="24"/>
              </w:rPr>
              <w:t xml:space="preserve"> торговою системою для кожного </w:t>
            </w:r>
            <w:proofErr w:type="spellStart"/>
            <w:r w:rsidRPr="00EC430C">
              <w:rPr>
                <w:rFonts w:eastAsia="Calibri"/>
                <w:sz w:val="24"/>
                <w:szCs w:val="24"/>
              </w:rPr>
              <w:t>електронного</w:t>
            </w:r>
            <w:proofErr w:type="spellEnd"/>
            <w:r w:rsidRPr="00EC430C">
              <w:rPr>
                <w:rFonts w:eastAsia="Calibri"/>
                <w:sz w:val="24"/>
                <w:szCs w:val="24"/>
              </w:rPr>
              <w:t xml:space="preserve"> </w:t>
            </w:r>
            <w:proofErr w:type="spellStart"/>
            <w:r w:rsidRPr="00EC430C">
              <w:rPr>
                <w:rFonts w:eastAsia="Calibri"/>
                <w:sz w:val="24"/>
                <w:szCs w:val="24"/>
              </w:rPr>
              <w:t>аукціону</w:t>
            </w:r>
            <w:proofErr w:type="spellEnd"/>
            <w:r w:rsidRPr="00EC430C">
              <w:rPr>
                <w:rFonts w:eastAsia="Calibri"/>
                <w:sz w:val="24"/>
                <w:szCs w:val="24"/>
              </w:rPr>
              <w:t xml:space="preserve"> </w:t>
            </w:r>
            <w:proofErr w:type="spellStart"/>
            <w:r w:rsidRPr="00EC430C">
              <w:rPr>
                <w:rFonts w:eastAsia="Calibri"/>
                <w:sz w:val="24"/>
                <w:szCs w:val="24"/>
              </w:rPr>
              <w:t>окремо</w:t>
            </w:r>
            <w:proofErr w:type="spellEnd"/>
            <w:r w:rsidRPr="00EC430C">
              <w:rPr>
                <w:rFonts w:eastAsia="Calibri"/>
                <w:sz w:val="24"/>
                <w:szCs w:val="24"/>
              </w:rPr>
              <w:t xml:space="preserve"> в </w:t>
            </w:r>
            <w:proofErr w:type="spellStart"/>
            <w:r w:rsidRPr="00EC430C">
              <w:rPr>
                <w:rFonts w:eastAsia="Calibri"/>
                <w:sz w:val="24"/>
                <w:szCs w:val="24"/>
              </w:rPr>
              <w:t>проміжку</w:t>
            </w:r>
            <w:proofErr w:type="spellEnd"/>
            <w:r w:rsidRPr="00EC430C">
              <w:rPr>
                <w:rFonts w:eastAsia="Calibri"/>
                <w:sz w:val="24"/>
                <w:szCs w:val="24"/>
              </w:rPr>
              <w:t xml:space="preserve"> часу </w:t>
            </w:r>
            <w:proofErr w:type="spellStart"/>
            <w:r w:rsidRPr="00EC430C">
              <w:rPr>
                <w:rFonts w:eastAsia="Calibri"/>
                <w:sz w:val="24"/>
                <w:szCs w:val="24"/>
              </w:rPr>
              <w:t>з</w:t>
            </w:r>
            <w:proofErr w:type="spellEnd"/>
            <w:r w:rsidRPr="00EC430C">
              <w:rPr>
                <w:rFonts w:eastAsia="Calibri"/>
                <w:sz w:val="24"/>
                <w:szCs w:val="24"/>
              </w:rPr>
              <w:t xml:space="preserve"> 19-30 до 20-30 </w:t>
            </w:r>
            <w:proofErr w:type="spellStart"/>
            <w:r w:rsidRPr="00EC430C">
              <w:rPr>
                <w:rFonts w:eastAsia="Calibri"/>
                <w:sz w:val="24"/>
                <w:szCs w:val="24"/>
              </w:rPr>
              <w:lastRenderedPageBreak/>
              <w:t>години</w:t>
            </w:r>
            <w:proofErr w:type="spellEnd"/>
            <w:r w:rsidRPr="00EC430C">
              <w:rPr>
                <w:rFonts w:eastAsia="Calibri"/>
                <w:sz w:val="24"/>
                <w:szCs w:val="24"/>
              </w:rPr>
              <w:t xml:space="preserve"> дня, </w:t>
            </w:r>
            <w:proofErr w:type="spellStart"/>
            <w:r w:rsidRPr="00EC430C">
              <w:rPr>
                <w:rFonts w:eastAsia="Calibri"/>
                <w:sz w:val="24"/>
                <w:szCs w:val="24"/>
              </w:rPr>
              <w:t>що</w:t>
            </w:r>
            <w:proofErr w:type="spellEnd"/>
            <w:r w:rsidRPr="00EC430C">
              <w:rPr>
                <w:rFonts w:eastAsia="Calibri"/>
                <w:sz w:val="24"/>
                <w:szCs w:val="24"/>
              </w:rPr>
              <w:t xml:space="preserve"> </w:t>
            </w:r>
            <w:proofErr w:type="spellStart"/>
            <w:r w:rsidRPr="00EC430C">
              <w:rPr>
                <w:rFonts w:eastAsia="Calibri"/>
                <w:sz w:val="24"/>
                <w:szCs w:val="24"/>
              </w:rPr>
              <w:t>передує</w:t>
            </w:r>
            <w:proofErr w:type="spellEnd"/>
            <w:r w:rsidRPr="00EC430C">
              <w:rPr>
                <w:rFonts w:eastAsia="Calibri"/>
                <w:sz w:val="24"/>
                <w:szCs w:val="24"/>
              </w:rPr>
              <w:t xml:space="preserve"> дню </w:t>
            </w:r>
            <w:proofErr w:type="spellStart"/>
            <w:r w:rsidRPr="00EC430C">
              <w:rPr>
                <w:rFonts w:eastAsia="Calibri"/>
                <w:sz w:val="24"/>
                <w:szCs w:val="24"/>
              </w:rPr>
              <w:t>проведення</w:t>
            </w:r>
            <w:proofErr w:type="spellEnd"/>
            <w:r w:rsidRPr="00EC430C">
              <w:rPr>
                <w:rFonts w:eastAsia="Calibri"/>
                <w:sz w:val="24"/>
                <w:szCs w:val="24"/>
              </w:rPr>
              <w:t xml:space="preserve"> </w:t>
            </w:r>
            <w:proofErr w:type="spellStart"/>
            <w:r w:rsidRPr="00EC430C">
              <w:rPr>
                <w:rFonts w:eastAsia="Calibri"/>
                <w:sz w:val="24"/>
                <w:szCs w:val="24"/>
              </w:rPr>
              <w:t>електронного</w:t>
            </w:r>
            <w:proofErr w:type="spellEnd"/>
            <w:r w:rsidRPr="00EC430C">
              <w:rPr>
                <w:rFonts w:eastAsia="Calibri"/>
                <w:sz w:val="24"/>
                <w:szCs w:val="24"/>
              </w:rPr>
              <w:t xml:space="preserve"> </w:t>
            </w:r>
            <w:proofErr w:type="spellStart"/>
            <w:r w:rsidRPr="00EC430C">
              <w:rPr>
                <w:rFonts w:eastAsia="Calibri"/>
                <w:sz w:val="24"/>
                <w:szCs w:val="24"/>
              </w:rPr>
              <w:t>аукціону</w:t>
            </w:r>
            <w:proofErr w:type="spellEnd"/>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lastRenderedPageBreak/>
              <w:t>Розмі</w:t>
            </w:r>
            <w:proofErr w:type="gramStart"/>
            <w:r w:rsidRPr="00EC430C">
              <w:rPr>
                <w:rFonts w:eastAsia="Calibri"/>
                <w:color w:val="000000"/>
                <w:sz w:val="24"/>
                <w:szCs w:val="24"/>
              </w:rPr>
              <w:t>р</w:t>
            </w:r>
            <w:proofErr w:type="spellEnd"/>
            <w:proofErr w:type="gramEnd"/>
            <w:r w:rsidRPr="00EC430C">
              <w:rPr>
                <w:rFonts w:eastAsia="Calibri"/>
                <w:color w:val="000000"/>
                <w:sz w:val="24"/>
                <w:szCs w:val="24"/>
              </w:rPr>
              <w:t xml:space="preserve"> </w:t>
            </w:r>
            <w:proofErr w:type="spellStart"/>
            <w:r w:rsidRPr="00EC430C">
              <w:rPr>
                <w:rFonts w:eastAsia="Calibri"/>
                <w:color w:val="000000"/>
                <w:sz w:val="24"/>
                <w:szCs w:val="24"/>
              </w:rPr>
              <w:t>мінімального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кроку</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підвищення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стартової</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орендної</w:t>
            </w:r>
            <w:proofErr w:type="spellEnd"/>
            <w:r w:rsidRPr="00EC430C">
              <w:rPr>
                <w:rFonts w:eastAsia="Calibri"/>
                <w:color w:val="000000"/>
                <w:sz w:val="24"/>
                <w:szCs w:val="24"/>
              </w:rPr>
              <w:t xml:space="preserve"> плати </w:t>
            </w:r>
            <w:proofErr w:type="spellStart"/>
            <w:r w:rsidRPr="00EC430C">
              <w:rPr>
                <w:rFonts w:eastAsia="Calibri"/>
                <w:color w:val="000000"/>
                <w:sz w:val="24"/>
                <w:szCs w:val="24"/>
              </w:rPr>
              <w:t>під</w:t>
            </w:r>
            <w:proofErr w:type="spellEnd"/>
            <w:r w:rsidRPr="00EC430C">
              <w:rPr>
                <w:rFonts w:eastAsia="Calibri"/>
                <w:color w:val="000000"/>
                <w:sz w:val="24"/>
                <w:szCs w:val="24"/>
              </w:rPr>
              <w:t xml:space="preserve"> час </w:t>
            </w:r>
            <w:proofErr w:type="spellStart"/>
            <w:r w:rsidRPr="00EC430C">
              <w:rPr>
                <w:rFonts w:eastAsia="Calibri"/>
                <w:color w:val="000000"/>
                <w:sz w:val="24"/>
                <w:szCs w:val="24"/>
              </w:rPr>
              <w:t>аукціону</w:t>
            </w:r>
            <w:proofErr w:type="spellEnd"/>
            <w:r w:rsidRPr="00EC430C">
              <w:rPr>
                <w:rFonts w:eastAsia="Calibri"/>
                <w:color w:val="000000"/>
                <w:sz w:val="24"/>
                <w:szCs w:val="24"/>
              </w:rPr>
              <w:t xml:space="preserve">, </w:t>
            </w:r>
            <w:proofErr w:type="spellStart"/>
            <w:r w:rsidRPr="00EC430C">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23,18</w:t>
            </w:r>
          </w:p>
          <w:p w:rsidR="00090171" w:rsidRPr="00EC430C" w:rsidRDefault="00090171" w:rsidP="00EC430C">
            <w:pPr>
              <w:rPr>
                <w:rFonts w:eastAsia="Calibri"/>
                <w:sz w:val="24"/>
                <w:szCs w:val="24"/>
                <w:lang w:val="uk-UA"/>
              </w:rPr>
            </w:pPr>
          </w:p>
        </w:tc>
      </w:tr>
      <w:tr w:rsidR="00090171" w:rsidRPr="00EC430C" w:rsidTr="00883FB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Розмі</w:t>
            </w:r>
            <w:proofErr w:type="gramStart"/>
            <w:r w:rsidRPr="00EC430C">
              <w:rPr>
                <w:rFonts w:eastAsia="Calibri"/>
                <w:color w:val="000000"/>
                <w:sz w:val="24"/>
                <w:szCs w:val="24"/>
              </w:rPr>
              <w:t>р</w:t>
            </w:r>
            <w:proofErr w:type="spellEnd"/>
            <w:proofErr w:type="gramEnd"/>
            <w:r w:rsidRPr="00EC430C">
              <w:rPr>
                <w:rFonts w:eastAsia="Calibri"/>
                <w:color w:val="000000"/>
                <w:sz w:val="24"/>
                <w:szCs w:val="24"/>
              </w:rPr>
              <w:t xml:space="preserve"> </w:t>
            </w:r>
            <w:proofErr w:type="spellStart"/>
            <w:r w:rsidRPr="00EC430C">
              <w:rPr>
                <w:rFonts w:eastAsia="Calibri"/>
                <w:color w:val="000000"/>
                <w:sz w:val="24"/>
                <w:szCs w:val="24"/>
              </w:rPr>
              <w:t>гарантійного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внеску</w:t>
            </w:r>
            <w:proofErr w:type="spellEnd"/>
            <w:r w:rsidRPr="00EC430C">
              <w:rPr>
                <w:rFonts w:eastAsia="Calibri"/>
                <w:color w:val="000000"/>
                <w:sz w:val="24"/>
                <w:szCs w:val="24"/>
              </w:rPr>
              <w:t xml:space="preserve">, </w:t>
            </w:r>
            <w:proofErr w:type="spellStart"/>
            <w:r w:rsidRPr="00EC430C">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Times New Roman"/>
                <w:sz w:val="24"/>
                <w:szCs w:val="24"/>
                <w:lang w:val="uk-UA"/>
              </w:rPr>
              <w:t>4635,46</w:t>
            </w:r>
          </w:p>
        </w:tc>
      </w:tr>
      <w:tr w:rsidR="00090171" w:rsidRPr="00EC430C" w:rsidTr="00883FB9">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Розмі</w:t>
            </w:r>
            <w:proofErr w:type="gramStart"/>
            <w:r w:rsidRPr="00EC430C">
              <w:rPr>
                <w:rFonts w:eastAsia="Calibri"/>
                <w:color w:val="000000"/>
                <w:sz w:val="24"/>
                <w:szCs w:val="24"/>
              </w:rPr>
              <w:t>р</w:t>
            </w:r>
            <w:proofErr w:type="spellEnd"/>
            <w:proofErr w:type="gramEnd"/>
            <w:r w:rsidRPr="00EC430C">
              <w:rPr>
                <w:rFonts w:eastAsia="Calibri"/>
                <w:color w:val="000000"/>
                <w:sz w:val="24"/>
                <w:szCs w:val="24"/>
              </w:rPr>
              <w:t xml:space="preserve"> </w:t>
            </w:r>
            <w:proofErr w:type="spellStart"/>
            <w:r w:rsidRPr="00EC430C">
              <w:rPr>
                <w:rFonts w:eastAsia="Calibri"/>
                <w:color w:val="000000"/>
                <w:sz w:val="24"/>
                <w:szCs w:val="24"/>
              </w:rPr>
              <w:t>реєстраційного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внеску</w:t>
            </w:r>
            <w:proofErr w:type="spellEnd"/>
            <w:r w:rsidRPr="00EC430C">
              <w:rPr>
                <w:rFonts w:eastAsia="Calibri"/>
                <w:color w:val="000000"/>
                <w:sz w:val="24"/>
                <w:szCs w:val="24"/>
              </w:rPr>
              <w:t xml:space="preserve">, </w:t>
            </w:r>
            <w:proofErr w:type="spellStart"/>
            <w:r w:rsidRPr="00EC430C">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rPr>
              <w:t>650,00</w:t>
            </w:r>
          </w:p>
        </w:tc>
      </w:tr>
      <w:tr w:rsidR="00090171" w:rsidRPr="00EC430C" w:rsidTr="00883FB9">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Кількість</w:t>
            </w:r>
            <w:proofErr w:type="spellEnd"/>
            <w:r w:rsidRPr="00EC430C">
              <w:rPr>
                <w:rFonts w:eastAsia="Calibri"/>
                <w:color w:val="000000"/>
                <w:sz w:val="24"/>
                <w:szCs w:val="24"/>
              </w:rPr>
              <w:t xml:space="preserve"> </w:t>
            </w:r>
            <w:proofErr w:type="spellStart"/>
            <w:r w:rsidRPr="00EC430C">
              <w:rPr>
                <w:rFonts w:eastAsia="Calibri"/>
                <w:color w:val="000000"/>
                <w:sz w:val="24"/>
                <w:szCs w:val="24"/>
              </w:rPr>
              <w:t>кроків</w:t>
            </w:r>
            <w:proofErr w:type="spellEnd"/>
            <w:r w:rsidRPr="00EC430C">
              <w:rPr>
                <w:rFonts w:eastAsia="Calibri"/>
                <w:color w:val="000000"/>
                <w:sz w:val="24"/>
                <w:szCs w:val="24"/>
              </w:rPr>
              <w:t xml:space="preserve"> </w:t>
            </w:r>
            <w:proofErr w:type="spellStart"/>
            <w:r w:rsidRPr="00EC430C">
              <w:rPr>
                <w:rFonts w:eastAsia="Calibri"/>
                <w:color w:val="000000"/>
                <w:sz w:val="24"/>
                <w:szCs w:val="24"/>
              </w:rPr>
              <w:t>аукціону</w:t>
            </w:r>
            <w:proofErr w:type="spellEnd"/>
            <w:r w:rsidRPr="00EC430C">
              <w:rPr>
                <w:rFonts w:eastAsia="Calibri"/>
                <w:color w:val="000000"/>
                <w:sz w:val="24"/>
                <w:szCs w:val="24"/>
              </w:rPr>
              <w:t xml:space="preserve"> за методом </w:t>
            </w:r>
            <w:proofErr w:type="spellStart"/>
            <w:r w:rsidRPr="00EC430C">
              <w:rPr>
                <w:rFonts w:eastAsia="Calibri"/>
                <w:color w:val="000000"/>
                <w:sz w:val="24"/>
                <w:szCs w:val="24"/>
              </w:rPr>
              <w:t>покрокового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зниження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стартової</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орендної</w:t>
            </w:r>
            <w:proofErr w:type="spellEnd"/>
            <w:r w:rsidRPr="00EC430C">
              <w:rPr>
                <w:rFonts w:eastAsia="Calibri"/>
                <w:color w:val="000000"/>
                <w:sz w:val="24"/>
                <w:szCs w:val="24"/>
              </w:rPr>
              <w:t xml:space="preserve"> плати та </w:t>
            </w:r>
            <w:proofErr w:type="spellStart"/>
            <w:r w:rsidRPr="00EC430C">
              <w:rPr>
                <w:rFonts w:eastAsia="Calibri"/>
                <w:color w:val="000000"/>
                <w:sz w:val="24"/>
                <w:szCs w:val="24"/>
              </w:rPr>
              <w:t>подальшого</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подання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цінових</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пропозицій</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lang w:val="uk-UA"/>
              </w:rPr>
              <w:t>4</w:t>
            </w:r>
          </w:p>
          <w:p w:rsidR="00090171" w:rsidRPr="00EC430C" w:rsidRDefault="00090171" w:rsidP="00EC430C">
            <w:pPr>
              <w:rPr>
                <w:rFonts w:eastAsia="Calibri"/>
                <w:sz w:val="24"/>
                <w:szCs w:val="24"/>
                <w:lang w:val="uk-UA"/>
              </w:rPr>
            </w:pPr>
          </w:p>
          <w:p w:rsidR="00090171" w:rsidRPr="00EC430C" w:rsidRDefault="00090171" w:rsidP="00EC430C">
            <w:pPr>
              <w:rPr>
                <w:rFonts w:eastAsia="Calibri"/>
                <w:sz w:val="24"/>
                <w:szCs w:val="24"/>
                <w:lang w:val="uk-UA"/>
              </w:rPr>
            </w:pPr>
          </w:p>
          <w:p w:rsidR="00090171" w:rsidRPr="00EC430C" w:rsidRDefault="00090171" w:rsidP="00EC430C">
            <w:pPr>
              <w:rPr>
                <w:rFonts w:eastAsia="Calibri"/>
                <w:color w:val="000000"/>
                <w:sz w:val="24"/>
                <w:szCs w:val="24"/>
                <w:lang w:val="uk-UA"/>
              </w:rPr>
            </w:pPr>
          </w:p>
        </w:tc>
      </w:tr>
      <w:tr w:rsidR="00090171" w:rsidRPr="00501DC8"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 xml:space="preserve">Посилання на сторінку офіційного </w:t>
            </w:r>
            <w:proofErr w:type="spellStart"/>
            <w:r w:rsidRPr="00EC430C">
              <w:rPr>
                <w:rFonts w:eastAsia="Calibri"/>
                <w:color w:val="000000"/>
                <w:sz w:val="24"/>
                <w:szCs w:val="24"/>
                <w:lang w:val="uk-UA"/>
              </w:rPr>
              <w:t>веб-сайта</w:t>
            </w:r>
            <w:proofErr w:type="spellEnd"/>
            <w:r w:rsidRPr="00EC430C">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90171" w:rsidRPr="00EC430C" w:rsidRDefault="00041646" w:rsidP="00EC430C">
            <w:pPr>
              <w:rPr>
                <w:rFonts w:eastAsia="Calibri"/>
                <w:color w:val="1155CC"/>
                <w:sz w:val="24"/>
                <w:szCs w:val="24"/>
                <w:u w:val="single"/>
                <w:lang w:val="uk-UA"/>
              </w:rPr>
            </w:pPr>
            <w:hyperlink r:id="rId14" w:tgtFrame="_blank" w:history="1">
              <w:r w:rsidR="00090171" w:rsidRPr="00EC430C">
                <w:rPr>
                  <w:rFonts w:eastAsia="Calibri"/>
                  <w:color w:val="0000FF"/>
                  <w:sz w:val="24"/>
                  <w:szCs w:val="24"/>
                  <w:u w:val="single"/>
                </w:rPr>
                <w:t>https</w:t>
              </w:r>
              <w:r w:rsidR="00090171" w:rsidRPr="00EC430C">
                <w:rPr>
                  <w:rFonts w:eastAsia="Calibri"/>
                  <w:color w:val="0000FF"/>
                  <w:sz w:val="24"/>
                  <w:szCs w:val="24"/>
                  <w:u w:val="single"/>
                  <w:lang w:val="uk-UA"/>
                </w:rPr>
                <w:t>://</w:t>
              </w:r>
              <w:r w:rsidR="00090171" w:rsidRPr="00EC430C">
                <w:rPr>
                  <w:rFonts w:eastAsia="Calibri"/>
                  <w:color w:val="0000FF"/>
                  <w:sz w:val="24"/>
                  <w:szCs w:val="24"/>
                  <w:u w:val="single"/>
                </w:rPr>
                <w:t>prozorro</w:t>
              </w:r>
              <w:r w:rsidR="00090171" w:rsidRPr="00EC430C">
                <w:rPr>
                  <w:rFonts w:eastAsia="Calibri"/>
                  <w:color w:val="0000FF"/>
                  <w:sz w:val="24"/>
                  <w:szCs w:val="24"/>
                  <w:u w:val="single"/>
                  <w:lang w:val="uk-UA"/>
                </w:rPr>
                <w:t>.</w:t>
              </w:r>
              <w:r w:rsidR="00090171" w:rsidRPr="00EC430C">
                <w:rPr>
                  <w:rFonts w:eastAsia="Calibri"/>
                  <w:color w:val="0000FF"/>
                  <w:sz w:val="24"/>
                  <w:szCs w:val="24"/>
                  <w:u w:val="single"/>
                </w:rPr>
                <w:t>sale</w:t>
              </w:r>
              <w:r w:rsidR="00090171" w:rsidRPr="00EC430C">
                <w:rPr>
                  <w:rFonts w:eastAsia="Calibri"/>
                  <w:color w:val="0000FF"/>
                  <w:sz w:val="24"/>
                  <w:szCs w:val="24"/>
                  <w:u w:val="single"/>
                  <w:lang w:val="uk-UA"/>
                </w:rPr>
                <w:t>/</w:t>
              </w:r>
              <w:r w:rsidR="00090171" w:rsidRPr="00EC430C">
                <w:rPr>
                  <w:rFonts w:eastAsia="Calibri"/>
                  <w:color w:val="0000FF"/>
                  <w:sz w:val="24"/>
                  <w:szCs w:val="24"/>
                  <w:u w:val="single"/>
                </w:rPr>
                <w:t>info</w:t>
              </w:r>
              <w:r w:rsidR="00090171" w:rsidRPr="00EC430C">
                <w:rPr>
                  <w:rFonts w:eastAsia="Calibri"/>
                  <w:color w:val="0000FF"/>
                  <w:sz w:val="24"/>
                  <w:szCs w:val="24"/>
                  <w:u w:val="single"/>
                  <w:lang w:val="uk-UA"/>
                </w:rPr>
                <w:t>/</w:t>
              </w:r>
              <w:r w:rsidR="00090171" w:rsidRPr="00EC430C">
                <w:rPr>
                  <w:rFonts w:eastAsia="Calibri"/>
                  <w:color w:val="0000FF"/>
                  <w:sz w:val="24"/>
                  <w:szCs w:val="24"/>
                  <w:u w:val="single"/>
                </w:rPr>
                <w:t>elektronni</w:t>
              </w:r>
              <w:r w:rsidR="00090171" w:rsidRPr="00EC430C">
                <w:rPr>
                  <w:rFonts w:eastAsia="Calibri"/>
                  <w:color w:val="0000FF"/>
                  <w:sz w:val="24"/>
                  <w:szCs w:val="24"/>
                  <w:u w:val="single"/>
                  <w:lang w:val="uk-UA"/>
                </w:rPr>
                <w:t>-</w:t>
              </w:r>
              <w:r w:rsidR="00090171" w:rsidRPr="00EC430C">
                <w:rPr>
                  <w:rFonts w:eastAsia="Calibri"/>
                  <w:color w:val="0000FF"/>
                  <w:sz w:val="24"/>
                  <w:szCs w:val="24"/>
                  <w:u w:val="single"/>
                </w:rPr>
                <w:t>majdanchiki</w:t>
              </w:r>
              <w:r w:rsidR="00090171" w:rsidRPr="00EC430C">
                <w:rPr>
                  <w:rFonts w:eastAsia="Calibri"/>
                  <w:color w:val="0000FF"/>
                  <w:sz w:val="24"/>
                  <w:szCs w:val="24"/>
                  <w:u w:val="single"/>
                  <w:lang w:val="uk-UA"/>
                </w:rPr>
                <w:t>-</w:t>
              </w:r>
              <w:r w:rsidR="00090171" w:rsidRPr="00EC430C">
                <w:rPr>
                  <w:rFonts w:eastAsia="Calibri"/>
                  <w:color w:val="0000FF"/>
                  <w:sz w:val="24"/>
                  <w:szCs w:val="24"/>
                  <w:u w:val="single"/>
                </w:rPr>
                <w:t>ets</w:t>
              </w:r>
              <w:r w:rsidR="00090171" w:rsidRPr="00EC430C">
                <w:rPr>
                  <w:rFonts w:eastAsia="Calibri"/>
                  <w:color w:val="0000FF"/>
                  <w:sz w:val="24"/>
                  <w:szCs w:val="24"/>
                  <w:u w:val="single"/>
                  <w:lang w:val="uk-UA"/>
                </w:rPr>
                <w:t>-</w:t>
              </w:r>
              <w:r w:rsidR="00090171" w:rsidRPr="00EC430C">
                <w:rPr>
                  <w:rFonts w:eastAsia="Calibri"/>
                  <w:color w:val="0000FF"/>
                  <w:sz w:val="24"/>
                  <w:szCs w:val="24"/>
                  <w:u w:val="single"/>
                </w:rPr>
                <w:t>prozorroprodazhi</w:t>
              </w:r>
              <w:r w:rsidR="00090171" w:rsidRPr="00EC430C">
                <w:rPr>
                  <w:rFonts w:eastAsia="Calibri"/>
                  <w:color w:val="0000FF"/>
                  <w:sz w:val="24"/>
                  <w:szCs w:val="24"/>
                  <w:u w:val="single"/>
                  <w:lang w:val="uk-UA"/>
                </w:rPr>
                <w:t>-</w:t>
              </w:r>
              <w:r w:rsidR="00090171" w:rsidRPr="00EC430C">
                <w:rPr>
                  <w:rFonts w:eastAsia="Calibri"/>
                  <w:color w:val="0000FF"/>
                  <w:sz w:val="24"/>
                  <w:szCs w:val="24"/>
                  <w:u w:val="single"/>
                </w:rPr>
                <w:t>cbd</w:t>
              </w:r>
              <w:r w:rsidR="00090171" w:rsidRPr="00EC430C">
                <w:rPr>
                  <w:rFonts w:eastAsia="Calibri"/>
                  <w:color w:val="0000FF"/>
                  <w:sz w:val="24"/>
                  <w:szCs w:val="24"/>
                  <w:u w:val="single"/>
                  <w:lang w:val="uk-UA"/>
                </w:rPr>
                <w:t>2</w:t>
              </w:r>
            </w:hyperlink>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90171" w:rsidRPr="00EC430C" w:rsidRDefault="00090171" w:rsidP="00EC430C">
            <w:pPr>
              <w:rPr>
                <w:rFonts w:eastAsia="Calibri"/>
                <w:bCs/>
                <w:color w:val="000000"/>
                <w:sz w:val="24"/>
                <w:szCs w:val="24"/>
                <w:lang w:val="uk-UA" w:eastAsia="en-US"/>
              </w:rPr>
            </w:pPr>
            <w:r w:rsidRPr="00EC430C">
              <w:rPr>
                <w:rFonts w:eastAsia="Calibri"/>
                <w:bCs/>
                <w:color w:val="000000"/>
                <w:sz w:val="24"/>
                <w:szCs w:val="24"/>
                <w:lang w:val="uk-UA" w:eastAsia="en-US"/>
              </w:rPr>
              <w:t>Оператор електронного майданчика здійснює перерахування гарантійного внеску на казначейські рахунки за такими реквізитами:</w:t>
            </w:r>
            <w:r w:rsidRPr="00EC430C">
              <w:rPr>
                <w:rFonts w:eastAsia="Calibri"/>
                <w:bCs/>
                <w:color w:val="000000"/>
                <w:sz w:val="24"/>
                <w:szCs w:val="24"/>
                <w:lang w:val="uk-UA" w:eastAsia="en-US"/>
              </w:rPr>
              <w:br/>
              <w:t xml:space="preserve">в національній валюті: </w:t>
            </w:r>
            <w:r w:rsidRPr="00EC430C">
              <w:rPr>
                <w:rFonts w:eastAsia="Calibri"/>
                <w:bCs/>
                <w:sz w:val="24"/>
                <w:szCs w:val="24"/>
                <w:lang w:val="uk-UA" w:eastAsia="en-US"/>
              </w:rPr>
              <w:t xml:space="preserve">загальний фонд бюджету інші надходження </w:t>
            </w:r>
            <w:r w:rsidRPr="00EC430C">
              <w:rPr>
                <w:rFonts w:eastAsia="Calibri"/>
                <w:bCs/>
                <w:sz w:val="24"/>
                <w:szCs w:val="24"/>
                <w:lang w:val="uk-UA" w:eastAsia="en-US"/>
              </w:rPr>
              <w:br/>
            </w:r>
            <w:r w:rsidRPr="00EC430C">
              <w:rPr>
                <w:rFonts w:eastAsia="Calibri"/>
                <w:bCs/>
                <w:color w:val="000000"/>
                <w:sz w:val="24"/>
                <w:szCs w:val="24"/>
                <w:lang w:val="uk-UA" w:eastAsia="en-US"/>
              </w:rPr>
              <w:t xml:space="preserve">Одержувач: ГУК </w:t>
            </w:r>
            <w:proofErr w:type="spellStart"/>
            <w:r w:rsidRPr="00EC430C">
              <w:rPr>
                <w:rFonts w:eastAsia="Calibri"/>
                <w:bCs/>
                <w:color w:val="000000"/>
                <w:sz w:val="24"/>
                <w:szCs w:val="24"/>
                <w:lang w:val="uk-UA" w:eastAsia="en-US"/>
              </w:rPr>
              <w:t>Львiв</w:t>
            </w:r>
            <w:proofErr w:type="spellEnd"/>
            <w:r w:rsidRPr="00EC430C">
              <w:rPr>
                <w:rFonts w:eastAsia="Calibri"/>
                <w:bCs/>
                <w:color w:val="000000"/>
                <w:sz w:val="24"/>
                <w:szCs w:val="24"/>
                <w:lang w:val="uk-UA" w:eastAsia="en-US"/>
              </w:rPr>
              <w:t xml:space="preserve">/Новороздільська </w:t>
            </w:r>
            <w:proofErr w:type="spellStart"/>
            <w:r w:rsidRPr="00EC430C">
              <w:rPr>
                <w:rFonts w:eastAsia="Calibri"/>
                <w:bCs/>
                <w:color w:val="000000"/>
                <w:sz w:val="24"/>
                <w:szCs w:val="24"/>
                <w:lang w:val="uk-UA" w:eastAsia="en-US"/>
              </w:rPr>
              <w:t>тг</w:t>
            </w:r>
            <w:proofErr w:type="spellEnd"/>
            <w:r w:rsidRPr="00EC430C">
              <w:rPr>
                <w:rFonts w:eastAsia="Calibri"/>
                <w:bCs/>
                <w:color w:val="000000"/>
                <w:sz w:val="24"/>
                <w:szCs w:val="24"/>
                <w:lang w:val="uk-UA" w:eastAsia="en-US"/>
              </w:rPr>
              <w:t>/24060300</w:t>
            </w:r>
          </w:p>
          <w:p w:rsidR="00090171" w:rsidRPr="00EC430C" w:rsidRDefault="00090171" w:rsidP="00EC430C">
            <w:pPr>
              <w:rPr>
                <w:rFonts w:eastAsia="Calibri"/>
                <w:bCs/>
                <w:color w:val="000000"/>
                <w:sz w:val="24"/>
                <w:szCs w:val="24"/>
                <w:lang w:val="uk-UA" w:eastAsia="en-US"/>
              </w:rPr>
            </w:pPr>
            <w:r w:rsidRPr="00EC430C">
              <w:rPr>
                <w:rFonts w:eastAsia="Calibri"/>
                <w:bCs/>
                <w:color w:val="000000"/>
                <w:sz w:val="24"/>
                <w:szCs w:val="24"/>
                <w:lang w:val="uk-UA" w:eastAsia="en-US"/>
              </w:rPr>
              <w:t>Рахунок № UA258999980314080544000013937</w:t>
            </w:r>
            <w:r w:rsidRPr="00EC430C">
              <w:rPr>
                <w:rFonts w:eastAsia="Calibri"/>
                <w:bCs/>
                <w:color w:val="000000"/>
                <w:sz w:val="24"/>
                <w:szCs w:val="24"/>
                <w:lang w:val="uk-UA" w:eastAsia="en-US"/>
              </w:rPr>
              <w:br/>
              <w:t>(для перерахування гарантійного внеску)</w:t>
            </w:r>
            <w:r w:rsidRPr="00EC430C">
              <w:rPr>
                <w:rFonts w:eastAsia="Calibri"/>
                <w:bCs/>
                <w:color w:val="000000"/>
                <w:sz w:val="24"/>
                <w:szCs w:val="24"/>
                <w:lang w:val="uk-UA" w:eastAsia="en-US"/>
              </w:rPr>
              <w:br/>
              <w:t xml:space="preserve">Банк одержувача: ДКСУ </w:t>
            </w:r>
            <w:r w:rsidRPr="00EC430C">
              <w:rPr>
                <w:rFonts w:eastAsia="Calibri"/>
                <w:bCs/>
                <w:color w:val="000000"/>
                <w:sz w:val="24"/>
                <w:szCs w:val="24"/>
                <w:lang w:val="uk-UA" w:eastAsia="en-US"/>
              </w:rPr>
              <w:br/>
              <w:t>Код ЄДРПОУ 38008294</w:t>
            </w:r>
            <w:r w:rsidRPr="00EC430C">
              <w:rPr>
                <w:rFonts w:eastAsia="Calibri"/>
                <w:bCs/>
                <w:color w:val="000000"/>
                <w:sz w:val="24"/>
                <w:szCs w:val="24"/>
                <w:lang w:val="uk-UA" w:eastAsia="en-US"/>
              </w:rPr>
              <w:br/>
              <w:t>Призначення платежу: (обов’язково вказати за що)</w:t>
            </w:r>
          </w:p>
          <w:p w:rsidR="00090171" w:rsidRPr="00EC430C" w:rsidRDefault="00090171" w:rsidP="00EC430C">
            <w:pPr>
              <w:rPr>
                <w:rFonts w:eastAsia="Calibri"/>
                <w:bCs/>
                <w:color w:val="000000"/>
                <w:sz w:val="24"/>
                <w:szCs w:val="24"/>
                <w:lang w:val="uk-UA" w:eastAsia="en-US"/>
              </w:rPr>
            </w:pPr>
          </w:p>
          <w:p w:rsidR="00090171" w:rsidRPr="00EC430C" w:rsidRDefault="00090171" w:rsidP="00EC430C">
            <w:pPr>
              <w:rPr>
                <w:rFonts w:eastAsia="Calibri"/>
                <w:bCs/>
                <w:sz w:val="24"/>
                <w:szCs w:val="24"/>
                <w:lang w:val="uk-UA" w:eastAsia="en-US"/>
              </w:rPr>
            </w:pPr>
            <w:r w:rsidRPr="00EC430C">
              <w:rPr>
                <w:rFonts w:eastAsia="Calibri"/>
                <w:bCs/>
                <w:color w:val="000000"/>
                <w:sz w:val="24"/>
                <w:szCs w:val="24"/>
                <w:lang w:val="uk-UA" w:eastAsia="en-US"/>
              </w:rPr>
              <w:t>Оператор електронного майданчика здійснює перерахування реєстраційного внеску та переможець аукціону здійснює перерахування авансового внеску та орендної плати на казначейські рахунки за такими реквізитами:</w:t>
            </w:r>
            <w:r w:rsidRPr="00EC430C">
              <w:rPr>
                <w:rFonts w:eastAsia="Calibri"/>
                <w:bCs/>
                <w:color w:val="000000"/>
                <w:sz w:val="24"/>
                <w:szCs w:val="24"/>
                <w:lang w:val="uk-UA" w:eastAsia="en-US"/>
              </w:rPr>
              <w:br/>
              <w:t xml:space="preserve">в </w:t>
            </w:r>
            <w:r w:rsidRPr="00EC430C">
              <w:rPr>
                <w:rFonts w:eastAsia="Calibri"/>
                <w:bCs/>
                <w:sz w:val="24"/>
                <w:szCs w:val="24"/>
                <w:lang w:val="uk-UA" w:eastAsia="en-US"/>
              </w:rPr>
              <w:t xml:space="preserve">національній валюті: </w:t>
            </w:r>
          </w:p>
          <w:p w:rsidR="00090171" w:rsidRPr="00EC430C" w:rsidRDefault="00090171" w:rsidP="00EC430C">
            <w:pPr>
              <w:rPr>
                <w:sz w:val="24"/>
                <w:szCs w:val="24"/>
              </w:rPr>
            </w:pPr>
            <w:r w:rsidRPr="00EC430C">
              <w:rPr>
                <w:rFonts w:eastAsia="Calibri"/>
                <w:bCs/>
                <w:sz w:val="24"/>
                <w:szCs w:val="24"/>
                <w:lang w:val="uk-UA" w:eastAsia="en-US"/>
              </w:rPr>
              <w:t xml:space="preserve">Одержувач: </w:t>
            </w:r>
            <w:proofErr w:type="spellStart"/>
            <w:r w:rsidRPr="00EC430C">
              <w:rPr>
                <w:sz w:val="24"/>
                <w:szCs w:val="24"/>
              </w:rPr>
              <w:t>Комунальна</w:t>
            </w:r>
            <w:proofErr w:type="spellEnd"/>
            <w:r w:rsidRPr="00EC430C">
              <w:rPr>
                <w:sz w:val="24"/>
                <w:szCs w:val="24"/>
              </w:rPr>
              <w:t xml:space="preserve"> </w:t>
            </w:r>
            <w:proofErr w:type="spellStart"/>
            <w:r w:rsidRPr="00EC430C">
              <w:rPr>
                <w:sz w:val="24"/>
                <w:szCs w:val="24"/>
              </w:rPr>
              <w:t>установа</w:t>
            </w:r>
            <w:proofErr w:type="spellEnd"/>
            <w:r w:rsidRPr="00EC430C">
              <w:rPr>
                <w:sz w:val="24"/>
                <w:szCs w:val="24"/>
              </w:rPr>
              <w:t xml:space="preserve"> </w:t>
            </w:r>
            <w:proofErr w:type="spellStart"/>
            <w:r w:rsidRPr="00EC430C">
              <w:rPr>
                <w:sz w:val="24"/>
                <w:szCs w:val="24"/>
              </w:rPr>
              <w:t>Міський</w:t>
            </w:r>
            <w:proofErr w:type="spellEnd"/>
            <w:r w:rsidRPr="00EC430C">
              <w:rPr>
                <w:sz w:val="24"/>
                <w:szCs w:val="24"/>
              </w:rPr>
              <w:t xml:space="preserve"> </w:t>
            </w:r>
            <w:proofErr w:type="spellStart"/>
            <w:r w:rsidRPr="00EC430C">
              <w:rPr>
                <w:sz w:val="24"/>
                <w:szCs w:val="24"/>
              </w:rPr>
              <w:t>будинок</w:t>
            </w:r>
            <w:proofErr w:type="spellEnd"/>
            <w:r w:rsidRPr="00EC430C">
              <w:rPr>
                <w:sz w:val="24"/>
                <w:szCs w:val="24"/>
              </w:rPr>
              <w:t xml:space="preserve"> </w:t>
            </w:r>
            <w:proofErr w:type="spellStart"/>
            <w:r w:rsidRPr="00EC430C">
              <w:rPr>
                <w:sz w:val="24"/>
                <w:szCs w:val="24"/>
              </w:rPr>
              <w:t>культури</w:t>
            </w:r>
            <w:proofErr w:type="spellEnd"/>
            <w:r w:rsidRPr="00EC430C">
              <w:rPr>
                <w:sz w:val="24"/>
                <w:szCs w:val="24"/>
              </w:rPr>
              <w:t xml:space="preserve"> «</w:t>
            </w:r>
            <w:proofErr w:type="spellStart"/>
            <w:r w:rsidRPr="00EC430C">
              <w:rPr>
                <w:sz w:val="24"/>
                <w:szCs w:val="24"/>
              </w:rPr>
              <w:t>Молодість</w:t>
            </w:r>
            <w:proofErr w:type="spellEnd"/>
            <w:r w:rsidRPr="00EC430C">
              <w:rPr>
                <w:sz w:val="24"/>
                <w:szCs w:val="24"/>
              </w:rPr>
              <w:t>»</w:t>
            </w:r>
            <w:r w:rsidRPr="00EC430C">
              <w:rPr>
                <w:rFonts w:eastAsia="Calibri"/>
                <w:bCs/>
                <w:color w:val="000000"/>
                <w:sz w:val="24"/>
                <w:szCs w:val="24"/>
                <w:lang w:eastAsia="en-US"/>
              </w:rPr>
              <w:t xml:space="preserve"> (</w:t>
            </w:r>
            <w:proofErr w:type="spellStart"/>
            <w:r w:rsidRPr="00EC430C">
              <w:rPr>
                <w:sz w:val="24"/>
                <w:szCs w:val="24"/>
              </w:rPr>
              <w:t>Управління</w:t>
            </w:r>
            <w:proofErr w:type="spellEnd"/>
            <w:r w:rsidRPr="00EC430C">
              <w:rPr>
                <w:sz w:val="24"/>
                <w:szCs w:val="24"/>
              </w:rPr>
              <w:t xml:space="preserve"> </w:t>
            </w:r>
            <w:proofErr w:type="spellStart"/>
            <w:r w:rsidRPr="00EC430C">
              <w:rPr>
                <w:sz w:val="24"/>
                <w:szCs w:val="24"/>
              </w:rPr>
              <w:t>культури</w:t>
            </w:r>
            <w:proofErr w:type="spellEnd"/>
            <w:r w:rsidRPr="00EC430C">
              <w:rPr>
                <w:sz w:val="24"/>
                <w:szCs w:val="24"/>
              </w:rPr>
              <w:t xml:space="preserve">, спорту та </w:t>
            </w:r>
            <w:proofErr w:type="spellStart"/>
            <w:r w:rsidRPr="00EC430C">
              <w:rPr>
                <w:sz w:val="24"/>
                <w:szCs w:val="24"/>
              </w:rPr>
              <w:t>гуманітарної</w:t>
            </w:r>
            <w:proofErr w:type="spellEnd"/>
            <w:r w:rsidRPr="00EC430C">
              <w:rPr>
                <w:sz w:val="24"/>
                <w:szCs w:val="24"/>
              </w:rPr>
              <w:t xml:space="preserve"> </w:t>
            </w:r>
            <w:proofErr w:type="spellStart"/>
            <w:r w:rsidRPr="00EC430C">
              <w:rPr>
                <w:sz w:val="24"/>
                <w:szCs w:val="24"/>
              </w:rPr>
              <w:t>політики</w:t>
            </w:r>
            <w:proofErr w:type="spellEnd"/>
            <w:r w:rsidRPr="00EC430C">
              <w:rPr>
                <w:sz w:val="24"/>
                <w:szCs w:val="24"/>
              </w:rPr>
              <w:t xml:space="preserve"> Новороздільської міської ради)</w:t>
            </w:r>
          </w:p>
          <w:p w:rsidR="00090171" w:rsidRPr="00EC430C" w:rsidRDefault="00090171" w:rsidP="00EC430C">
            <w:pPr>
              <w:rPr>
                <w:sz w:val="24"/>
                <w:szCs w:val="24"/>
              </w:rPr>
            </w:pPr>
            <w:proofErr w:type="spellStart"/>
            <w:r w:rsidRPr="00EC430C">
              <w:rPr>
                <w:sz w:val="24"/>
                <w:szCs w:val="24"/>
              </w:rPr>
              <w:t>Рахунок</w:t>
            </w:r>
            <w:proofErr w:type="spellEnd"/>
            <w:r w:rsidRPr="00EC430C">
              <w:rPr>
                <w:sz w:val="24"/>
                <w:szCs w:val="24"/>
              </w:rPr>
              <w:t xml:space="preserve"> UA 138201720314211008203112087</w:t>
            </w:r>
          </w:p>
          <w:p w:rsidR="00090171" w:rsidRPr="00EC430C" w:rsidRDefault="00090171" w:rsidP="00EC430C">
            <w:pPr>
              <w:rPr>
                <w:rFonts w:eastAsia="Calibri"/>
                <w:color w:val="FF0000"/>
                <w:sz w:val="24"/>
                <w:szCs w:val="24"/>
                <w:lang w:val="uk-UA"/>
              </w:rPr>
            </w:pPr>
            <w:r w:rsidRPr="00EC430C">
              <w:rPr>
                <w:sz w:val="24"/>
                <w:szCs w:val="24"/>
              </w:rPr>
              <w:t xml:space="preserve">МФО 820172 в </w:t>
            </w:r>
            <w:proofErr w:type="spellStart"/>
            <w:r w:rsidRPr="00EC430C">
              <w:rPr>
                <w:sz w:val="24"/>
                <w:szCs w:val="24"/>
              </w:rPr>
              <w:t>Держказначейській</w:t>
            </w:r>
            <w:proofErr w:type="spellEnd"/>
            <w:r w:rsidRPr="00EC430C">
              <w:rPr>
                <w:sz w:val="24"/>
                <w:szCs w:val="24"/>
              </w:rPr>
              <w:t xml:space="preserve"> </w:t>
            </w:r>
            <w:proofErr w:type="spellStart"/>
            <w:r w:rsidRPr="00EC430C">
              <w:rPr>
                <w:sz w:val="24"/>
                <w:szCs w:val="24"/>
              </w:rPr>
              <w:t>службі</w:t>
            </w:r>
            <w:proofErr w:type="spellEnd"/>
            <w:r w:rsidRPr="00EC430C">
              <w:rPr>
                <w:sz w:val="24"/>
                <w:szCs w:val="24"/>
              </w:rPr>
              <w:t xml:space="preserve"> </w:t>
            </w:r>
            <w:proofErr w:type="spellStart"/>
            <w:r w:rsidRPr="00EC430C">
              <w:rPr>
                <w:sz w:val="24"/>
                <w:szCs w:val="24"/>
              </w:rPr>
              <w:t>України</w:t>
            </w:r>
            <w:proofErr w:type="spellEnd"/>
            <w:r w:rsidRPr="00EC430C">
              <w:rPr>
                <w:sz w:val="24"/>
                <w:szCs w:val="24"/>
              </w:rPr>
              <w:t xml:space="preserve"> код ЄДРПОУ 43968917</w:t>
            </w:r>
            <w:r w:rsidRPr="00EC430C">
              <w:rPr>
                <w:sz w:val="24"/>
                <w:szCs w:val="24"/>
              </w:rPr>
              <w:br/>
              <w:t xml:space="preserve">(для </w:t>
            </w:r>
            <w:proofErr w:type="spellStart"/>
            <w:r w:rsidRPr="00EC430C">
              <w:rPr>
                <w:sz w:val="24"/>
                <w:szCs w:val="24"/>
              </w:rPr>
              <w:t>перерахування</w:t>
            </w:r>
            <w:proofErr w:type="spellEnd"/>
            <w:r w:rsidRPr="00EC430C">
              <w:rPr>
                <w:sz w:val="24"/>
                <w:szCs w:val="24"/>
              </w:rPr>
              <w:t xml:space="preserve"> </w:t>
            </w:r>
            <w:proofErr w:type="spellStart"/>
            <w:r w:rsidRPr="00EC430C">
              <w:rPr>
                <w:sz w:val="24"/>
                <w:szCs w:val="24"/>
              </w:rPr>
              <w:t>орендної</w:t>
            </w:r>
            <w:proofErr w:type="spellEnd"/>
            <w:r w:rsidRPr="00EC430C">
              <w:rPr>
                <w:sz w:val="24"/>
                <w:szCs w:val="24"/>
              </w:rPr>
              <w:t xml:space="preserve"> плати, </w:t>
            </w:r>
            <w:proofErr w:type="spellStart"/>
            <w:r w:rsidRPr="00EC430C">
              <w:rPr>
                <w:sz w:val="24"/>
                <w:szCs w:val="24"/>
              </w:rPr>
              <w:t>реєстраційного</w:t>
            </w:r>
            <w:proofErr w:type="spellEnd"/>
            <w:r w:rsidRPr="00EC430C">
              <w:rPr>
                <w:sz w:val="24"/>
                <w:szCs w:val="24"/>
              </w:rPr>
              <w:t xml:space="preserve"> та авансового </w:t>
            </w:r>
            <w:proofErr w:type="spellStart"/>
            <w:r w:rsidRPr="00EC430C">
              <w:rPr>
                <w:sz w:val="24"/>
                <w:szCs w:val="24"/>
              </w:rPr>
              <w:t>внеску</w:t>
            </w:r>
            <w:proofErr w:type="spellEnd"/>
            <w:r w:rsidRPr="00EC430C">
              <w:rPr>
                <w:sz w:val="24"/>
                <w:szCs w:val="24"/>
              </w:rPr>
              <w:t>)</w:t>
            </w:r>
            <w:r w:rsidRPr="00EC430C">
              <w:rPr>
                <w:sz w:val="24"/>
                <w:szCs w:val="24"/>
              </w:rPr>
              <w:br/>
            </w:r>
            <w:r w:rsidRPr="00EC430C">
              <w:rPr>
                <w:rFonts w:eastAsia="Calibri"/>
                <w:bCs/>
                <w:sz w:val="24"/>
                <w:szCs w:val="24"/>
                <w:lang w:val="uk-UA" w:eastAsia="en-US"/>
              </w:rPr>
              <w:t>Призначення платежу: (обов’язково вказати за що)</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lang w:val="uk-UA"/>
              </w:rPr>
            </w:pPr>
            <w:r w:rsidRPr="00EC430C">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lang w:val="uk-UA"/>
              </w:rPr>
              <w:t>2</w:t>
            </w:r>
            <w:r w:rsidRPr="00EC430C">
              <w:rPr>
                <w:rFonts w:eastAsia="Calibri"/>
                <w:color w:val="000000"/>
                <w:sz w:val="24"/>
                <w:szCs w:val="24"/>
              </w:rPr>
              <w:t xml:space="preserve">5 </w:t>
            </w:r>
            <w:proofErr w:type="spellStart"/>
            <w:r w:rsidRPr="00EC430C">
              <w:rPr>
                <w:rFonts w:eastAsia="Calibri"/>
                <w:color w:val="000000"/>
                <w:sz w:val="24"/>
                <w:szCs w:val="24"/>
              </w:rPr>
              <w:t>календарних</w:t>
            </w:r>
            <w:proofErr w:type="spellEnd"/>
            <w:r w:rsidRPr="00EC430C">
              <w:rPr>
                <w:rFonts w:eastAsia="Calibri"/>
                <w:color w:val="000000"/>
                <w:sz w:val="24"/>
                <w:szCs w:val="24"/>
              </w:rPr>
              <w:t xml:space="preserve"> </w:t>
            </w:r>
            <w:proofErr w:type="spellStart"/>
            <w:r w:rsidRPr="00EC430C">
              <w:rPr>
                <w:rFonts w:eastAsia="Calibri"/>
                <w:color w:val="000000"/>
                <w:sz w:val="24"/>
                <w:szCs w:val="24"/>
              </w:rPr>
              <w:t>днів</w:t>
            </w:r>
            <w:proofErr w:type="spellEnd"/>
            <w:r w:rsidRPr="00EC430C">
              <w:rPr>
                <w:rFonts w:eastAsia="Calibri"/>
                <w:color w:val="000000"/>
                <w:sz w:val="24"/>
                <w:szCs w:val="24"/>
              </w:rPr>
              <w:t xml:space="preserve"> </w:t>
            </w:r>
            <w:proofErr w:type="spellStart"/>
            <w:r w:rsidRPr="00EC430C">
              <w:rPr>
                <w:rFonts w:eastAsia="Calibri"/>
                <w:color w:val="000000"/>
                <w:sz w:val="24"/>
                <w:szCs w:val="24"/>
              </w:rPr>
              <w:t>з</w:t>
            </w:r>
            <w:proofErr w:type="spellEnd"/>
            <w:r w:rsidRPr="00EC430C">
              <w:rPr>
                <w:rFonts w:eastAsia="Calibri"/>
                <w:color w:val="000000"/>
                <w:sz w:val="24"/>
                <w:szCs w:val="24"/>
              </w:rPr>
              <w:t xml:space="preserve"> </w:t>
            </w:r>
            <w:proofErr w:type="spellStart"/>
            <w:r w:rsidRPr="00EC430C">
              <w:rPr>
                <w:rFonts w:eastAsia="Calibri"/>
                <w:color w:val="000000"/>
                <w:sz w:val="24"/>
                <w:szCs w:val="24"/>
              </w:rPr>
              <w:t>дати</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оприлюднення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оголошення</w:t>
            </w:r>
            <w:proofErr w:type="spellEnd"/>
            <w:r w:rsidRPr="00EC430C">
              <w:rPr>
                <w:rFonts w:eastAsia="Calibri"/>
                <w:color w:val="000000"/>
                <w:sz w:val="24"/>
                <w:szCs w:val="24"/>
              </w:rPr>
              <w:t xml:space="preserve"> </w:t>
            </w:r>
            <w:proofErr w:type="spellStart"/>
            <w:r w:rsidRPr="00EC430C">
              <w:rPr>
                <w:rFonts w:eastAsia="Calibri"/>
                <w:color w:val="000000"/>
                <w:sz w:val="24"/>
                <w:szCs w:val="24"/>
              </w:rPr>
              <w:t>електронною</w:t>
            </w:r>
            <w:proofErr w:type="spellEnd"/>
            <w:r w:rsidRPr="00EC430C">
              <w:rPr>
                <w:rFonts w:eastAsia="Calibri"/>
                <w:color w:val="000000"/>
                <w:sz w:val="24"/>
                <w:szCs w:val="24"/>
              </w:rPr>
              <w:t xml:space="preserve"> торговою системою про передачу майна в оренду</w:t>
            </w:r>
          </w:p>
          <w:p w:rsidR="00090171" w:rsidRPr="00EC430C" w:rsidRDefault="00090171" w:rsidP="00EC430C">
            <w:pPr>
              <w:rPr>
                <w:rFonts w:eastAsia="Calibri"/>
                <w:color w:val="000000"/>
                <w:sz w:val="24"/>
                <w:szCs w:val="24"/>
              </w:rPr>
            </w:pPr>
          </w:p>
          <w:p w:rsidR="00090171" w:rsidRPr="00EC430C" w:rsidRDefault="00090171" w:rsidP="00EC430C">
            <w:pPr>
              <w:rPr>
                <w:rFonts w:eastAsia="Calibri"/>
                <w:color w:val="000000"/>
                <w:sz w:val="24"/>
                <w:szCs w:val="24"/>
              </w:rPr>
            </w:pPr>
          </w:p>
        </w:tc>
      </w:tr>
      <w:tr w:rsidR="00090171" w:rsidRPr="00EC430C" w:rsidTr="00883FB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r w:rsidRPr="00EC430C">
              <w:rPr>
                <w:rFonts w:eastAsia="Calibri"/>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rPr>
            </w:pPr>
            <w:proofErr w:type="spellStart"/>
            <w:r w:rsidRPr="00EC430C">
              <w:rPr>
                <w:rFonts w:eastAsia="Calibri"/>
                <w:color w:val="000000"/>
                <w:sz w:val="24"/>
                <w:szCs w:val="24"/>
              </w:rPr>
              <w:t>Додається</w:t>
            </w:r>
            <w:proofErr w:type="spellEnd"/>
            <w:r w:rsidRPr="00EC430C">
              <w:rPr>
                <w:rFonts w:eastAsia="Calibri"/>
                <w:color w:val="000000"/>
                <w:sz w:val="24"/>
                <w:szCs w:val="24"/>
              </w:rPr>
              <w:t xml:space="preserve"> до </w:t>
            </w:r>
            <w:r w:rsidRPr="00EC430C">
              <w:rPr>
                <w:rFonts w:eastAsia="Calibri"/>
                <w:color w:val="000000"/>
                <w:sz w:val="24"/>
                <w:szCs w:val="24"/>
                <w:lang w:val="uk-UA"/>
              </w:rPr>
              <w:t xml:space="preserve">цього </w:t>
            </w:r>
            <w:proofErr w:type="spellStart"/>
            <w:r w:rsidRPr="00EC430C">
              <w:rPr>
                <w:rFonts w:eastAsia="Calibri"/>
                <w:color w:val="000000"/>
                <w:sz w:val="24"/>
                <w:szCs w:val="24"/>
              </w:rPr>
              <w:t>оголошення</w:t>
            </w:r>
            <w:proofErr w:type="spellEnd"/>
            <w:r w:rsidRPr="00EC430C">
              <w:rPr>
                <w:rFonts w:eastAsia="Calibri"/>
                <w:color w:val="000000"/>
                <w:sz w:val="24"/>
                <w:szCs w:val="24"/>
              </w:rPr>
              <w:t xml:space="preserve"> </w:t>
            </w:r>
          </w:p>
        </w:tc>
      </w:tr>
      <w:tr w:rsidR="00090171" w:rsidRPr="00EC430C" w:rsidTr="00883FB9">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90171" w:rsidRPr="00EC430C" w:rsidRDefault="00090171" w:rsidP="00EC430C">
            <w:pPr>
              <w:jc w:val="center"/>
              <w:rPr>
                <w:rFonts w:eastAsia="Calibri"/>
                <w:b/>
                <w:bCs/>
                <w:color w:val="000000"/>
                <w:sz w:val="24"/>
                <w:szCs w:val="24"/>
              </w:rPr>
            </w:pPr>
            <w:proofErr w:type="spellStart"/>
            <w:r w:rsidRPr="00EC430C">
              <w:rPr>
                <w:rFonts w:eastAsia="Calibri"/>
                <w:b/>
                <w:bCs/>
                <w:color w:val="000000"/>
                <w:sz w:val="24"/>
                <w:szCs w:val="24"/>
              </w:rPr>
              <w:lastRenderedPageBreak/>
              <w:t>Інша</w:t>
            </w:r>
            <w:proofErr w:type="spellEnd"/>
            <w:r w:rsidRPr="00EC430C">
              <w:rPr>
                <w:rFonts w:eastAsia="Calibri"/>
                <w:b/>
                <w:bCs/>
                <w:color w:val="000000"/>
                <w:sz w:val="24"/>
                <w:szCs w:val="24"/>
              </w:rPr>
              <w:t xml:space="preserve"> </w:t>
            </w:r>
            <w:proofErr w:type="spellStart"/>
            <w:r w:rsidRPr="00EC430C">
              <w:rPr>
                <w:rFonts w:eastAsia="Calibri"/>
                <w:b/>
                <w:bCs/>
                <w:color w:val="000000"/>
                <w:sz w:val="24"/>
                <w:szCs w:val="24"/>
              </w:rPr>
              <w:t>додаткова</w:t>
            </w:r>
            <w:proofErr w:type="spellEnd"/>
            <w:r w:rsidRPr="00EC430C">
              <w:rPr>
                <w:rFonts w:eastAsia="Calibri"/>
                <w:b/>
                <w:bCs/>
                <w:color w:val="000000"/>
                <w:sz w:val="24"/>
                <w:szCs w:val="24"/>
              </w:rPr>
              <w:t xml:space="preserve"> </w:t>
            </w:r>
            <w:proofErr w:type="spellStart"/>
            <w:r w:rsidRPr="00EC430C">
              <w:rPr>
                <w:rFonts w:eastAsia="Calibri"/>
                <w:b/>
                <w:bCs/>
                <w:color w:val="000000"/>
                <w:sz w:val="24"/>
                <w:szCs w:val="24"/>
              </w:rPr>
              <w:t>інформація</w:t>
            </w:r>
            <w:proofErr w:type="spellEnd"/>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color w:val="000000"/>
                <w:sz w:val="24"/>
                <w:szCs w:val="24"/>
              </w:rPr>
            </w:pPr>
            <w:proofErr w:type="spellStart"/>
            <w:r w:rsidRPr="00EC430C">
              <w:rPr>
                <w:rFonts w:eastAsia="Calibri"/>
                <w:color w:val="000000"/>
                <w:sz w:val="24"/>
                <w:szCs w:val="24"/>
              </w:rPr>
              <w:t>Чи</w:t>
            </w:r>
            <w:proofErr w:type="spellEnd"/>
            <w:r w:rsidRPr="00EC430C">
              <w:rPr>
                <w:rFonts w:eastAsia="Calibri"/>
                <w:color w:val="000000"/>
                <w:sz w:val="24"/>
                <w:szCs w:val="24"/>
              </w:rPr>
              <w:t xml:space="preserve"> </w:t>
            </w:r>
            <w:proofErr w:type="spellStart"/>
            <w:r w:rsidRPr="00EC430C">
              <w:rPr>
                <w:rFonts w:eastAsia="Calibri"/>
                <w:color w:val="000000"/>
                <w:sz w:val="24"/>
                <w:szCs w:val="24"/>
              </w:rPr>
              <w:t>зобов’язаний</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орендар</w:t>
            </w:r>
            <w:proofErr w:type="spellEnd"/>
            <w:r w:rsidRPr="00EC430C">
              <w:rPr>
                <w:rFonts w:eastAsia="Calibri"/>
                <w:color w:val="000000"/>
                <w:sz w:val="24"/>
                <w:szCs w:val="24"/>
              </w:rPr>
              <w:t xml:space="preserve"> </w:t>
            </w:r>
            <w:proofErr w:type="spellStart"/>
            <w:r w:rsidRPr="00EC430C">
              <w:rPr>
                <w:rFonts w:eastAsia="Calibri"/>
                <w:color w:val="000000"/>
                <w:sz w:val="24"/>
                <w:szCs w:val="24"/>
              </w:rPr>
              <w:t>компенсувати</w:t>
            </w:r>
            <w:proofErr w:type="spellEnd"/>
            <w:r w:rsidRPr="00EC430C">
              <w:rPr>
                <w:rFonts w:eastAsia="Calibri"/>
                <w:color w:val="000000"/>
                <w:sz w:val="24"/>
                <w:szCs w:val="24"/>
              </w:rPr>
              <w:t xml:space="preserve"> </w:t>
            </w:r>
            <w:proofErr w:type="spellStart"/>
            <w:r w:rsidRPr="00EC430C">
              <w:rPr>
                <w:rFonts w:eastAsia="Calibri"/>
                <w:color w:val="000000"/>
                <w:sz w:val="24"/>
                <w:szCs w:val="24"/>
              </w:rPr>
              <w:t>витрати</w:t>
            </w:r>
            <w:proofErr w:type="spellEnd"/>
            <w:r w:rsidRPr="00EC430C">
              <w:rPr>
                <w:rFonts w:eastAsia="Calibri"/>
                <w:color w:val="000000"/>
                <w:sz w:val="24"/>
                <w:szCs w:val="24"/>
              </w:rPr>
              <w:t xml:space="preserve">, </w:t>
            </w:r>
            <w:proofErr w:type="spellStart"/>
            <w:proofErr w:type="gramStart"/>
            <w:r w:rsidRPr="00EC430C">
              <w:rPr>
                <w:rFonts w:eastAsia="Calibri"/>
                <w:color w:val="000000"/>
                <w:sz w:val="24"/>
                <w:szCs w:val="24"/>
              </w:rPr>
              <w:t>пов’язан</w:t>
            </w:r>
            <w:proofErr w:type="gramEnd"/>
            <w:r w:rsidRPr="00EC430C">
              <w:rPr>
                <w:rFonts w:eastAsia="Calibri"/>
                <w:color w:val="000000"/>
                <w:sz w:val="24"/>
                <w:szCs w:val="24"/>
              </w:rPr>
              <w:t>і</w:t>
            </w:r>
            <w:proofErr w:type="spellEnd"/>
            <w:r w:rsidRPr="00EC430C">
              <w:rPr>
                <w:rFonts w:eastAsia="Calibri"/>
                <w:color w:val="000000"/>
                <w:sz w:val="24"/>
                <w:szCs w:val="24"/>
              </w:rPr>
              <w:t xml:space="preserve"> </w:t>
            </w:r>
            <w:proofErr w:type="spellStart"/>
            <w:r w:rsidRPr="00EC430C">
              <w:rPr>
                <w:rFonts w:eastAsia="Calibri"/>
                <w:color w:val="000000"/>
                <w:sz w:val="24"/>
                <w:szCs w:val="24"/>
              </w:rPr>
              <w:t>з</w:t>
            </w:r>
            <w:proofErr w:type="spellEnd"/>
            <w:r w:rsidRPr="00EC430C">
              <w:rPr>
                <w:rFonts w:eastAsia="Calibri"/>
                <w:color w:val="000000"/>
                <w:sz w:val="24"/>
                <w:szCs w:val="24"/>
              </w:rPr>
              <w:t xml:space="preserve"> </w:t>
            </w:r>
            <w:proofErr w:type="spellStart"/>
            <w:r w:rsidRPr="00EC430C">
              <w:rPr>
                <w:rFonts w:eastAsia="Calibri"/>
                <w:color w:val="000000"/>
                <w:sz w:val="24"/>
                <w:szCs w:val="24"/>
              </w:rPr>
              <w:t>проведенням</w:t>
            </w:r>
            <w:proofErr w:type="spellEnd"/>
            <w:r w:rsidRPr="00EC430C">
              <w:rPr>
                <w:rFonts w:eastAsia="Calibri"/>
                <w:color w:val="000000"/>
                <w:sz w:val="24"/>
                <w:szCs w:val="24"/>
              </w:rPr>
              <w:t xml:space="preserve"> </w:t>
            </w:r>
            <w:proofErr w:type="spellStart"/>
            <w:r w:rsidRPr="00EC430C">
              <w:rPr>
                <w:rFonts w:eastAsia="Calibri"/>
                <w:color w:val="000000"/>
                <w:sz w:val="24"/>
                <w:szCs w:val="24"/>
              </w:rPr>
              <w:t>незалежної</w:t>
            </w:r>
            <w:proofErr w:type="spellEnd"/>
            <w:r w:rsidRPr="00EC430C">
              <w:rPr>
                <w:rFonts w:eastAsia="Calibri"/>
                <w:color w:val="000000"/>
                <w:sz w:val="24"/>
                <w:szCs w:val="24"/>
              </w:rPr>
              <w:t xml:space="preserve"> </w:t>
            </w:r>
            <w:proofErr w:type="spellStart"/>
            <w:r w:rsidRPr="00EC430C">
              <w:rPr>
                <w:rFonts w:eastAsia="Calibri"/>
                <w:color w:val="000000"/>
                <w:sz w:val="24"/>
                <w:szCs w:val="24"/>
              </w:rPr>
              <w:t>оцінки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b/>
                <w:bCs/>
                <w:color w:val="FF0000"/>
                <w:sz w:val="24"/>
                <w:szCs w:val="24"/>
                <w:lang w:val="uk-UA"/>
              </w:rPr>
            </w:pPr>
            <w:r w:rsidRPr="00EC430C">
              <w:rPr>
                <w:rFonts w:eastAsia="Calibri"/>
                <w:color w:val="000000"/>
                <w:sz w:val="24"/>
                <w:szCs w:val="24"/>
                <w:lang w:val="uk-UA"/>
              </w:rPr>
              <w:t>Так</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sz w:val="24"/>
                <w:szCs w:val="24"/>
                <w:lang w:val="uk-UA"/>
              </w:rPr>
            </w:pPr>
            <w:r w:rsidRPr="00EC430C">
              <w:rPr>
                <w:rFonts w:eastAsia="Calibri"/>
                <w:sz w:val="24"/>
                <w:szCs w:val="24"/>
              </w:rPr>
              <w:t xml:space="preserve">Сума </w:t>
            </w:r>
            <w:proofErr w:type="spellStart"/>
            <w:r w:rsidRPr="00EC430C">
              <w:rPr>
                <w:rFonts w:eastAsia="Calibri"/>
                <w:sz w:val="24"/>
                <w:szCs w:val="24"/>
              </w:rPr>
              <w:t>компенсації</w:t>
            </w:r>
            <w:proofErr w:type="spellEnd"/>
            <w:r w:rsidRPr="00EC430C">
              <w:rPr>
                <w:rFonts w:eastAsia="Calibri"/>
                <w:sz w:val="24"/>
                <w:szCs w:val="24"/>
              </w:rPr>
              <w:t xml:space="preserve"> </w:t>
            </w:r>
            <w:proofErr w:type="spellStart"/>
            <w:r w:rsidRPr="00EC430C">
              <w:rPr>
                <w:rFonts w:eastAsia="Calibri"/>
                <w:sz w:val="24"/>
                <w:szCs w:val="24"/>
              </w:rPr>
              <w:t>витрат</w:t>
            </w:r>
            <w:proofErr w:type="spellEnd"/>
            <w:r w:rsidRPr="00EC430C">
              <w:rPr>
                <w:rFonts w:eastAsia="Calibri"/>
                <w:sz w:val="24"/>
                <w:szCs w:val="24"/>
              </w:rPr>
              <w:t xml:space="preserve">, </w:t>
            </w:r>
            <w:proofErr w:type="spellStart"/>
            <w:r w:rsidRPr="00EC430C">
              <w:rPr>
                <w:rFonts w:eastAsia="Calibri"/>
                <w:sz w:val="24"/>
                <w:szCs w:val="24"/>
              </w:rPr>
              <w:t>пов’язаних</w:t>
            </w:r>
            <w:proofErr w:type="spellEnd"/>
            <w:r w:rsidRPr="00EC430C">
              <w:rPr>
                <w:rFonts w:eastAsia="Calibri"/>
                <w:sz w:val="24"/>
                <w:szCs w:val="24"/>
              </w:rPr>
              <w:t xml:space="preserve"> </w:t>
            </w:r>
            <w:proofErr w:type="spellStart"/>
            <w:r w:rsidRPr="00EC430C">
              <w:rPr>
                <w:rFonts w:eastAsia="Calibri"/>
                <w:sz w:val="24"/>
                <w:szCs w:val="24"/>
              </w:rPr>
              <w:t>з</w:t>
            </w:r>
            <w:proofErr w:type="spellEnd"/>
            <w:r w:rsidRPr="00EC430C">
              <w:rPr>
                <w:rFonts w:eastAsia="Calibri"/>
                <w:sz w:val="24"/>
                <w:szCs w:val="24"/>
              </w:rPr>
              <w:t xml:space="preserve"> </w:t>
            </w:r>
            <w:proofErr w:type="spellStart"/>
            <w:r w:rsidRPr="00EC430C">
              <w:rPr>
                <w:rFonts w:eastAsia="Calibri"/>
                <w:sz w:val="24"/>
                <w:szCs w:val="24"/>
              </w:rPr>
              <w:t>проведенням</w:t>
            </w:r>
            <w:proofErr w:type="spellEnd"/>
            <w:r w:rsidRPr="00EC430C">
              <w:rPr>
                <w:rFonts w:eastAsia="Calibri"/>
                <w:sz w:val="24"/>
                <w:szCs w:val="24"/>
              </w:rPr>
              <w:t xml:space="preserve"> </w:t>
            </w:r>
            <w:proofErr w:type="spellStart"/>
            <w:r w:rsidRPr="00EC430C">
              <w:rPr>
                <w:rFonts w:eastAsia="Calibri"/>
                <w:sz w:val="24"/>
                <w:szCs w:val="24"/>
              </w:rPr>
              <w:t>незалежної</w:t>
            </w:r>
            <w:proofErr w:type="spellEnd"/>
            <w:r w:rsidRPr="00EC430C">
              <w:rPr>
                <w:rFonts w:eastAsia="Calibri"/>
                <w:sz w:val="24"/>
                <w:szCs w:val="24"/>
              </w:rPr>
              <w:t xml:space="preserve"> </w:t>
            </w:r>
            <w:proofErr w:type="spellStart"/>
            <w:r w:rsidRPr="00EC430C">
              <w:rPr>
                <w:rFonts w:eastAsia="Calibri"/>
                <w:sz w:val="24"/>
                <w:szCs w:val="24"/>
              </w:rPr>
              <w:t>оцінки</w:t>
            </w:r>
            <w:proofErr w:type="spellEnd"/>
            <w:r w:rsidRPr="00EC430C">
              <w:rPr>
                <w:rFonts w:eastAsia="Calibri"/>
                <w:sz w:val="24"/>
                <w:szCs w:val="24"/>
              </w:rPr>
              <w:t xml:space="preserve">, </w:t>
            </w:r>
            <w:proofErr w:type="spellStart"/>
            <w:r w:rsidRPr="00EC430C">
              <w:rPr>
                <w:rFonts w:eastAsia="Calibri"/>
                <w:sz w:val="24"/>
                <w:szCs w:val="24"/>
              </w:rPr>
              <w:t>грн</w:t>
            </w:r>
            <w:proofErr w:type="spellEnd"/>
            <w:r w:rsidRPr="00EC430C">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rPr>
            </w:pPr>
            <w:r w:rsidRPr="00EC430C">
              <w:rPr>
                <w:rFonts w:eastAsia="Calibri"/>
                <w:sz w:val="24"/>
                <w:szCs w:val="24"/>
                <w:lang w:val="uk-UA"/>
              </w:rPr>
              <w:t xml:space="preserve">1800,0 </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90171" w:rsidRPr="00EC430C" w:rsidRDefault="00090171" w:rsidP="00EC430C">
            <w:pPr>
              <w:rPr>
                <w:rFonts w:eastAsia="Calibri"/>
                <w:sz w:val="24"/>
                <w:szCs w:val="24"/>
                <w:lang w:val="uk-UA"/>
              </w:rPr>
            </w:pPr>
            <w:proofErr w:type="spellStart"/>
            <w:proofErr w:type="gramStart"/>
            <w:r w:rsidRPr="00EC430C">
              <w:rPr>
                <w:sz w:val="24"/>
                <w:szCs w:val="24"/>
              </w:rPr>
              <w:t>Чи</w:t>
            </w:r>
            <w:proofErr w:type="spellEnd"/>
            <w:r w:rsidRPr="00EC430C">
              <w:rPr>
                <w:sz w:val="24"/>
                <w:szCs w:val="24"/>
              </w:rPr>
              <w:t xml:space="preserve"> </w:t>
            </w:r>
            <w:proofErr w:type="spellStart"/>
            <w:r w:rsidRPr="00EC430C">
              <w:rPr>
                <w:sz w:val="24"/>
                <w:szCs w:val="24"/>
              </w:rPr>
              <w:t>ма</w:t>
            </w:r>
            <w:proofErr w:type="gramEnd"/>
            <w:r w:rsidRPr="00EC430C">
              <w:rPr>
                <w:sz w:val="24"/>
                <w:szCs w:val="24"/>
              </w:rPr>
              <w:t>є</w:t>
            </w:r>
            <w:proofErr w:type="spellEnd"/>
            <w:r w:rsidRPr="00EC430C">
              <w:rPr>
                <w:sz w:val="24"/>
                <w:szCs w:val="24"/>
              </w:rPr>
              <w:t xml:space="preserve"> </w:t>
            </w:r>
            <w:proofErr w:type="spellStart"/>
            <w:r w:rsidRPr="00EC430C">
              <w:rPr>
                <w:sz w:val="24"/>
                <w:szCs w:val="24"/>
              </w:rPr>
              <w:t>орендар</w:t>
            </w:r>
            <w:proofErr w:type="spellEnd"/>
            <w:r w:rsidRPr="00EC430C">
              <w:rPr>
                <w:sz w:val="24"/>
                <w:szCs w:val="24"/>
              </w:rPr>
              <w:t xml:space="preserve"> </w:t>
            </w:r>
            <w:proofErr w:type="spellStart"/>
            <w:r w:rsidRPr="00EC430C">
              <w:rPr>
                <w:sz w:val="24"/>
                <w:szCs w:val="24"/>
              </w:rPr>
              <w:t>компенсувати</w:t>
            </w:r>
            <w:proofErr w:type="spellEnd"/>
            <w:r w:rsidRPr="00EC430C">
              <w:rPr>
                <w:sz w:val="24"/>
                <w:szCs w:val="24"/>
              </w:rPr>
              <w:t xml:space="preserve"> </w:t>
            </w:r>
            <w:proofErr w:type="spellStart"/>
            <w:r w:rsidRPr="00EC430C">
              <w:rPr>
                <w:sz w:val="24"/>
                <w:szCs w:val="24"/>
              </w:rPr>
              <w:t>балансоутримувачу</w:t>
            </w:r>
            <w:proofErr w:type="spellEnd"/>
            <w:r w:rsidRPr="00EC430C">
              <w:rPr>
                <w:sz w:val="24"/>
                <w:szCs w:val="24"/>
              </w:rPr>
              <w:t xml:space="preserve"> </w:t>
            </w:r>
            <w:proofErr w:type="spellStart"/>
            <w:r w:rsidRPr="00EC430C">
              <w:rPr>
                <w:sz w:val="24"/>
                <w:szCs w:val="24"/>
              </w:rPr>
              <w:t>сплату</w:t>
            </w:r>
            <w:proofErr w:type="spellEnd"/>
            <w:r w:rsidRPr="00EC430C">
              <w:rPr>
                <w:sz w:val="24"/>
                <w:szCs w:val="24"/>
              </w:rPr>
              <w:t xml:space="preserve"> земельного </w:t>
            </w:r>
            <w:proofErr w:type="spellStart"/>
            <w:r w:rsidRPr="00EC430C">
              <w:rPr>
                <w:sz w:val="24"/>
                <w:szCs w:val="24"/>
              </w:rPr>
              <w:t>податку</w:t>
            </w:r>
            <w:proofErr w:type="spellEnd"/>
            <w:r w:rsidRPr="00EC430C">
              <w:rPr>
                <w:sz w:val="24"/>
                <w:szCs w:val="24"/>
              </w:rPr>
              <w:t xml:space="preserve"> за </w:t>
            </w:r>
            <w:proofErr w:type="spellStart"/>
            <w:r w:rsidRPr="00EC430C">
              <w:rPr>
                <w:sz w:val="24"/>
                <w:szCs w:val="24"/>
              </w:rPr>
              <w:t>користування</w:t>
            </w:r>
            <w:proofErr w:type="spellEnd"/>
            <w:r w:rsidRPr="00EC430C">
              <w:rPr>
                <w:sz w:val="24"/>
                <w:szCs w:val="24"/>
              </w:rPr>
              <w:t xml:space="preserve"> земельною </w:t>
            </w:r>
            <w:proofErr w:type="spellStart"/>
            <w:r w:rsidRPr="00EC430C">
              <w:rPr>
                <w:sz w:val="24"/>
                <w:szCs w:val="24"/>
              </w:rPr>
              <w:t>ділянкою</w:t>
            </w:r>
            <w:proofErr w:type="spellEnd"/>
            <w:r w:rsidRPr="00EC430C">
              <w:rPr>
                <w:sz w:val="24"/>
                <w:szCs w:val="24"/>
              </w:rPr>
              <w:t xml:space="preserve">, на </w:t>
            </w:r>
            <w:proofErr w:type="spellStart"/>
            <w:r w:rsidRPr="00EC430C">
              <w:rPr>
                <w:sz w:val="24"/>
                <w:szCs w:val="24"/>
              </w:rPr>
              <w:t>якій</w:t>
            </w:r>
            <w:proofErr w:type="spellEnd"/>
            <w:r w:rsidRPr="00EC430C">
              <w:rPr>
                <w:sz w:val="24"/>
                <w:szCs w:val="24"/>
              </w:rPr>
              <w:t xml:space="preserve"> </w:t>
            </w:r>
            <w:proofErr w:type="spellStart"/>
            <w:r w:rsidRPr="00EC430C">
              <w:rPr>
                <w:sz w:val="24"/>
                <w:szCs w:val="24"/>
              </w:rPr>
              <w:t>розташований</w:t>
            </w:r>
            <w:proofErr w:type="spellEnd"/>
            <w:r w:rsidRPr="00EC430C">
              <w:rPr>
                <w:sz w:val="24"/>
                <w:szCs w:val="24"/>
              </w:rPr>
              <w:t xml:space="preserve"> </w:t>
            </w:r>
            <w:proofErr w:type="spellStart"/>
            <w:r w:rsidRPr="00EC430C">
              <w:rPr>
                <w:sz w:val="24"/>
                <w:szCs w:val="24"/>
              </w:rPr>
              <w:t>об'єкт</w:t>
            </w:r>
            <w:proofErr w:type="spellEnd"/>
            <w:r w:rsidRPr="00EC430C">
              <w:rPr>
                <w:sz w:val="24"/>
                <w:szCs w:val="24"/>
              </w:rPr>
              <w:t xml:space="preserve"> </w:t>
            </w:r>
            <w:proofErr w:type="spellStart"/>
            <w:r w:rsidRPr="00EC430C">
              <w:rPr>
                <w:sz w:val="24"/>
                <w:szCs w:val="24"/>
              </w:rPr>
              <w:t>оренди</w:t>
            </w:r>
            <w:proofErr w:type="spellEnd"/>
            <w:r w:rsidRPr="00EC430C">
              <w:rPr>
                <w:sz w:val="24"/>
                <w:szCs w:val="24"/>
              </w:rPr>
              <w:t xml:space="preserve"> (</w:t>
            </w:r>
            <w:proofErr w:type="spellStart"/>
            <w:r w:rsidRPr="00EC430C">
              <w:rPr>
                <w:sz w:val="24"/>
                <w:szCs w:val="24"/>
              </w:rPr>
              <w:t>будівля</w:t>
            </w:r>
            <w:proofErr w:type="spellEnd"/>
            <w:r w:rsidRPr="00EC430C">
              <w:rPr>
                <w:sz w:val="24"/>
                <w:szCs w:val="24"/>
              </w:rPr>
              <w:t xml:space="preserve">, </w:t>
            </w:r>
            <w:proofErr w:type="spellStart"/>
            <w:r w:rsidRPr="00EC430C">
              <w:rPr>
                <w:sz w:val="24"/>
                <w:szCs w:val="24"/>
              </w:rPr>
              <w:t>її</w:t>
            </w:r>
            <w:proofErr w:type="spellEnd"/>
            <w:r w:rsidRPr="00EC430C">
              <w:rPr>
                <w:sz w:val="24"/>
                <w:szCs w:val="24"/>
              </w:rPr>
              <w:t xml:space="preserve"> </w:t>
            </w:r>
            <w:proofErr w:type="spellStart"/>
            <w:r w:rsidRPr="00EC430C">
              <w:rPr>
                <w:sz w:val="24"/>
                <w:szCs w:val="24"/>
              </w:rPr>
              <w:t>частина</w:t>
            </w:r>
            <w:proofErr w:type="spellEnd"/>
            <w:r w:rsidRPr="00EC430C">
              <w:rPr>
                <w:sz w:val="24"/>
                <w:szCs w:val="24"/>
              </w:rPr>
              <w:t xml:space="preserve"> </w:t>
            </w:r>
            <w:proofErr w:type="spellStart"/>
            <w:r w:rsidRPr="00EC430C">
              <w:rPr>
                <w:sz w:val="24"/>
                <w:szCs w:val="24"/>
              </w:rPr>
              <w:t>або</w:t>
            </w:r>
            <w:proofErr w:type="spellEnd"/>
            <w:r w:rsidRPr="00EC430C">
              <w:rPr>
                <w:sz w:val="24"/>
                <w:szCs w:val="24"/>
              </w:rPr>
              <w:t xml:space="preserve"> </w:t>
            </w:r>
            <w:proofErr w:type="spellStart"/>
            <w:r w:rsidRPr="00EC430C">
              <w:rPr>
                <w:sz w:val="24"/>
                <w:szCs w:val="24"/>
              </w:rPr>
              <w:t>споруда</w:t>
            </w:r>
            <w:proofErr w:type="spellEnd"/>
            <w:r w:rsidRPr="00EC430C">
              <w:rPr>
                <w:sz w:val="24"/>
                <w:szCs w:val="24"/>
              </w:rPr>
              <w:t xml:space="preserve">, до складу </w:t>
            </w:r>
            <w:proofErr w:type="spellStart"/>
            <w:r w:rsidRPr="00EC430C">
              <w:rPr>
                <w:sz w:val="24"/>
                <w:szCs w:val="24"/>
              </w:rPr>
              <w:t>якої</w:t>
            </w:r>
            <w:proofErr w:type="spellEnd"/>
            <w:r w:rsidRPr="00EC430C">
              <w:rPr>
                <w:sz w:val="24"/>
                <w:szCs w:val="24"/>
              </w:rPr>
              <w:t xml:space="preserve"> входить </w:t>
            </w:r>
            <w:proofErr w:type="spellStart"/>
            <w:r w:rsidRPr="00EC430C">
              <w:rPr>
                <w:sz w:val="24"/>
                <w:szCs w:val="24"/>
              </w:rPr>
              <w:t>об'єкт</w:t>
            </w:r>
            <w:proofErr w:type="spellEnd"/>
            <w:r w:rsidRPr="00EC430C">
              <w:rPr>
                <w:sz w:val="24"/>
                <w:szCs w:val="24"/>
              </w:rPr>
              <w:t xml:space="preserve"> </w:t>
            </w:r>
            <w:proofErr w:type="spellStart"/>
            <w:r w:rsidRPr="00EC430C">
              <w:rPr>
                <w:sz w:val="24"/>
                <w:szCs w:val="24"/>
              </w:rPr>
              <w:t>оренди</w:t>
            </w:r>
            <w:proofErr w:type="spellEnd"/>
            <w:r w:rsidRPr="00EC430C">
              <w:rPr>
                <w:sz w:val="24"/>
                <w:szCs w:val="24"/>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rFonts w:eastAsia="Calibri"/>
                <w:sz w:val="24"/>
                <w:szCs w:val="24"/>
              </w:rPr>
            </w:pPr>
            <w:r w:rsidRPr="00EC430C">
              <w:rPr>
                <w:rFonts w:eastAsia="Calibri"/>
                <w:sz w:val="24"/>
                <w:szCs w:val="24"/>
                <w:lang w:val="uk-UA"/>
              </w:rPr>
              <w:t>Так</w:t>
            </w:r>
          </w:p>
        </w:tc>
      </w:tr>
      <w:tr w:rsidR="00090171" w:rsidRPr="00EC430C" w:rsidTr="00883FB9">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90171" w:rsidRPr="00EC430C" w:rsidRDefault="00090171" w:rsidP="00EC430C">
            <w:pPr>
              <w:jc w:val="center"/>
              <w:rPr>
                <w:rFonts w:eastAsia="Calibri"/>
                <w:b/>
                <w:bCs/>
                <w:color w:val="000000"/>
                <w:sz w:val="24"/>
                <w:szCs w:val="24"/>
              </w:rPr>
            </w:pPr>
            <w:proofErr w:type="spellStart"/>
            <w:r w:rsidRPr="00EC430C">
              <w:rPr>
                <w:rFonts w:eastAsia="Calibri"/>
                <w:b/>
                <w:bCs/>
                <w:color w:val="000000"/>
                <w:sz w:val="24"/>
                <w:szCs w:val="24"/>
              </w:rPr>
              <w:t>Інформація</w:t>
            </w:r>
            <w:proofErr w:type="spellEnd"/>
            <w:r w:rsidRPr="00EC430C">
              <w:rPr>
                <w:rFonts w:eastAsia="Calibri"/>
                <w:b/>
                <w:bCs/>
                <w:color w:val="000000"/>
                <w:sz w:val="24"/>
                <w:szCs w:val="24"/>
              </w:rPr>
              <w:t xml:space="preserve"> </w:t>
            </w:r>
            <w:proofErr w:type="gramStart"/>
            <w:r w:rsidRPr="00EC430C">
              <w:rPr>
                <w:rFonts w:eastAsia="Calibri"/>
                <w:b/>
                <w:bCs/>
                <w:color w:val="000000"/>
                <w:sz w:val="24"/>
                <w:szCs w:val="24"/>
              </w:rPr>
              <w:t>про</w:t>
            </w:r>
            <w:proofErr w:type="gramEnd"/>
            <w:r w:rsidRPr="00EC430C">
              <w:rPr>
                <w:rFonts w:eastAsia="Calibri"/>
                <w:b/>
                <w:bCs/>
                <w:color w:val="000000"/>
                <w:sz w:val="24"/>
                <w:szCs w:val="24"/>
              </w:rPr>
              <w:t xml:space="preserve"> </w:t>
            </w:r>
            <w:proofErr w:type="spellStart"/>
            <w:r w:rsidRPr="00EC430C">
              <w:rPr>
                <w:rFonts w:eastAsia="Calibri"/>
                <w:b/>
                <w:bCs/>
                <w:color w:val="000000"/>
                <w:sz w:val="24"/>
                <w:szCs w:val="24"/>
              </w:rPr>
              <w:t>об'єкт</w:t>
            </w:r>
            <w:proofErr w:type="spellEnd"/>
            <w:r w:rsidRPr="00EC430C">
              <w:rPr>
                <w:rFonts w:eastAsia="Calibri"/>
                <w:b/>
                <w:bCs/>
                <w:color w:val="000000"/>
                <w:sz w:val="24"/>
                <w:szCs w:val="24"/>
              </w:rPr>
              <w:t xml:space="preserve"> </w:t>
            </w:r>
            <w:proofErr w:type="spellStart"/>
            <w:r w:rsidRPr="00EC430C">
              <w:rPr>
                <w:rFonts w:eastAsia="Calibri"/>
                <w:b/>
                <w:bCs/>
                <w:color w:val="000000"/>
                <w:sz w:val="24"/>
                <w:szCs w:val="24"/>
              </w:rPr>
              <w:t>оренди</w:t>
            </w:r>
            <w:proofErr w:type="spellEnd"/>
            <w:r w:rsidRPr="00EC430C">
              <w:rPr>
                <w:rFonts w:eastAsia="Calibri"/>
                <w:b/>
                <w:bCs/>
                <w:color w:val="000000"/>
                <w:sz w:val="24"/>
                <w:szCs w:val="24"/>
              </w:rPr>
              <w:t xml:space="preserve">, </w:t>
            </w:r>
            <w:proofErr w:type="spellStart"/>
            <w:r w:rsidRPr="00EC430C">
              <w:rPr>
                <w:rFonts w:eastAsia="Calibri"/>
                <w:b/>
                <w:bCs/>
                <w:color w:val="000000"/>
                <w:sz w:val="24"/>
                <w:szCs w:val="24"/>
              </w:rPr>
              <w:t>що</w:t>
            </w:r>
            <w:proofErr w:type="spellEnd"/>
            <w:r w:rsidRPr="00EC430C">
              <w:rPr>
                <w:rFonts w:eastAsia="Calibri"/>
                <w:b/>
                <w:bCs/>
                <w:color w:val="000000"/>
                <w:sz w:val="24"/>
                <w:szCs w:val="24"/>
              </w:rPr>
              <w:t xml:space="preserve"> </w:t>
            </w:r>
            <w:proofErr w:type="spellStart"/>
            <w:r w:rsidRPr="00EC430C">
              <w:rPr>
                <w:rFonts w:eastAsia="Calibri"/>
                <w:b/>
                <w:bCs/>
                <w:color w:val="000000"/>
                <w:sz w:val="24"/>
                <w:szCs w:val="24"/>
              </w:rPr>
              <w:t>міститься</w:t>
            </w:r>
            <w:proofErr w:type="spellEnd"/>
            <w:r w:rsidRPr="00EC430C">
              <w:rPr>
                <w:rFonts w:eastAsia="Calibri"/>
                <w:b/>
                <w:bCs/>
                <w:color w:val="000000"/>
                <w:sz w:val="24"/>
                <w:szCs w:val="24"/>
              </w:rPr>
              <w:t xml:space="preserve"> в </w:t>
            </w:r>
            <w:proofErr w:type="spellStart"/>
            <w:r w:rsidRPr="00EC430C">
              <w:rPr>
                <w:rFonts w:eastAsia="Calibri"/>
                <w:b/>
                <w:bCs/>
                <w:color w:val="000000"/>
                <w:sz w:val="24"/>
                <w:szCs w:val="24"/>
              </w:rPr>
              <w:t>Переліку</w:t>
            </w:r>
            <w:proofErr w:type="spellEnd"/>
            <w:r w:rsidRPr="00EC430C">
              <w:rPr>
                <w:rFonts w:eastAsia="Calibri"/>
                <w:b/>
                <w:bCs/>
                <w:color w:val="000000"/>
                <w:sz w:val="24"/>
                <w:szCs w:val="24"/>
              </w:rPr>
              <w:t xml:space="preserve"> </w:t>
            </w:r>
            <w:proofErr w:type="spellStart"/>
            <w:r w:rsidRPr="00EC430C">
              <w:rPr>
                <w:rFonts w:eastAsia="Calibri"/>
                <w:b/>
                <w:bCs/>
                <w:color w:val="000000"/>
                <w:sz w:val="24"/>
                <w:szCs w:val="24"/>
              </w:rPr>
              <w:t>першого</w:t>
            </w:r>
            <w:proofErr w:type="spellEnd"/>
            <w:r w:rsidRPr="00EC430C">
              <w:rPr>
                <w:rFonts w:eastAsia="Calibri"/>
                <w:b/>
                <w:bCs/>
                <w:color w:val="000000"/>
                <w:sz w:val="24"/>
                <w:szCs w:val="24"/>
              </w:rPr>
              <w:t xml:space="preserve"> типу, в </w:t>
            </w:r>
            <w:proofErr w:type="spellStart"/>
            <w:r w:rsidRPr="00EC430C">
              <w:rPr>
                <w:rFonts w:eastAsia="Calibri"/>
                <w:b/>
                <w:bCs/>
                <w:color w:val="000000"/>
                <w:sz w:val="24"/>
                <w:szCs w:val="24"/>
              </w:rPr>
              <w:t>обсязі</w:t>
            </w:r>
            <w:proofErr w:type="spellEnd"/>
            <w:r w:rsidRPr="00EC430C">
              <w:rPr>
                <w:rFonts w:eastAsia="Calibri"/>
                <w:b/>
                <w:bCs/>
                <w:color w:val="000000"/>
                <w:sz w:val="24"/>
                <w:szCs w:val="24"/>
              </w:rPr>
              <w:t xml:space="preserve">, </w:t>
            </w:r>
            <w:proofErr w:type="spellStart"/>
            <w:r w:rsidRPr="00EC430C">
              <w:rPr>
                <w:rFonts w:eastAsia="Calibri"/>
                <w:b/>
                <w:bCs/>
                <w:color w:val="000000"/>
                <w:sz w:val="24"/>
                <w:szCs w:val="24"/>
              </w:rPr>
              <w:t>визначеному</w:t>
            </w:r>
            <w:proofErr w:type="spellEnd"/>
            <w:r w:rsidRPr="00EC430C">
              <w:rPr>
                <w:rFonts w:eastAsia="Calibri"/>
                <w:b/>
                <w:bCs/>
                <w:color w:val="000000"/>
                <w:sz w:val="24"/>
                <w:szCs w:val="24"/>
              </w:rPr>
              <w:t xml:space="preserve"> пунктом 26 Порядку </w:t>
            </w:r>
            <w:proofErr w:type="spellStart"/>
            <w:r w:rsidRPr="00EC430C">
              <w:rPr>
                <w:rFonts w:eastAsia="Calibri"/>
                <w:b/>
                <w:bCs/>
                <w:color w:val="000000"/>
                <w:sz w:val="24"/>
                <w:szCs w:val="24"/>
              </w:rPr>
              <w:t>міститься</w:t>
            </w:r>
            <w:proofErr w:type="spellEnd"/>
            <w:r w:rsidRPr="00EC430C">
              <w:rPr>
                <w:rFonts w:eastAsia="Calibri"/>
                <w:b/>
                <w:bCs/>
                <w:color w:val="000000"/>
                <w:sz w:val="24"/>
                <w:szCs w:val="24"/>
              </w:rPr>
              <w:t xml:space="preserve"> за </w:t>
            </w:r>
            <w:proofErr w:type="spellStart"/>
            <w:r w:rsidRPr="00EC430C">
              <w:rPr>
                <w:rFonts w:eastAsia="Calibri"/>
                <w:b/>
                <w:bCs/>
                <w:color w:val="000000"/>
                <w:sz w:val="24"/>
                <w:szCs w:val="24"/>
              </w:rPr>
              <w:t>посиланням</w:t>
            </w:r>
            <w:proofErr w:type="spellEnd"/>
            <w:r w:rsidRPr="00EC430C">
              <w:rPr>
                <w:rFonts w:eastAsia="Calibri"/>
                <w:b/>
                <w:bCs/>
                <w:color w:val="000000"/>
                <w:sz w:val="24"/>
                <w:szCs w:val="24"/>
              </w:rPr>
              <w:t>:</w:t>
            </w:r>
          </w:p>
        </w:tc>
      </w:tr>
      <w:tr w:rsidR="00090171" w:rsidRPr="00EC430C" w:rsidTr="00883FB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090171" w:rsidRPr="00EC430C" w:rsidRDefault="00041646" w:rsidP="00EC430C">
            <w:pPr>
              <w:rPr>
                <w:rFonts w:eastAsia="Calibri"/>
                <w:color w:val="FF0000"/>
                <w:sz w:val="24"/>
                <w:szCs w:val="24"/>
                <w:u w:val="single"/>
              </w:rPr>
            </w:pPr>
            <w:hyperlink r:id="rId15" w:history="1">
              <w:r w:rsidR="00090171" w:rsidRPr="00EC430C">
                <w:rPr>
                  <w:rFonts w:eastAsia="Calibri"/>
                  <w:color w:val="0563C1"/>
                  <w:sz w:val="24"/>
                  <w:szCs w:val="24"/>
                  <w:u w:val="single"/>
                </w:rPr>
                <w:t>https://sales.tsbgalcontract.org.ua/asset_rent/RGL001-UA-20220211-99982</w:t>
              </w:r>
            </w:hyperlink>
            <w:r w:rsidR="00090171" w:rsidRPr="00EC430C">
              <w:rPr>
                <w:color w:val="0563C1"/>
                <w:sz w:val="24"/>
                <w:szCs w:val="24"/>
                <w:u w:val="single"/>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90171" w:rsidRPr="00EC430C" w:rsidRDefault="00090171" w:rsidP="00EC430C">
            <w:pPr>
              <w:rPr>
                <w:sz w:val="24"/>
                <w:szCs w:val="24"/>
              </w:rPr>
            </w:pPr>
            <w:r w:rsidRPr="00EC430C">
              <w:rPr>
                <w:sz w:val="24"/>
                <w:szCs w:val="24"/>
              </w:rPr>
              <w:t xml:space="preserve">ID </w:t>
            </w:r>
            <w:proofErr w:type="spellStart"/>
            <w:r w:rsidRPr="00EC430C">
              <w:rPr>
                <w:sz w:val="24"/>
                <w:szCs w:val="24"/>
              </w:rPr>
              <w:t>об'єкту</w:t>
            </w:r>
            <w:proofErr w:type="spellEnd"/>
            <w:r w:rsidRPr="00EC430C">
              <w:rPr>
                <w:sz w:val="24"/>
                <w:szCs w:val="24"/>
              </w:rPr>
              <w:t>:</w:t>
            </w:r>
          </w:p>
          <w:p w:rsidR="00090171" w:rsidRPr="00EC430C" w:rsidRDefault="00090171" w:rsidP="00EC430C">
            <w:pPr>
              <w:rPr>
                <w:rFonts w:eastAsia="Calibri"/>
                <w:color w:val="FF0000"/>
                <w:sz w:val="24"/>
                <w:szCs w:val="24"/>
                <w:lang w:val="uk-UA"/>
              </w:rPr>
            </w:pPr>
            <w:r w:rsidRPr="00EC430C">
              <w:rPr>
                <w:sz w:val="24"/>
                <w:szCs w:val="24"/>
              </w:rPr>
              <w:t>RGL001-UA-20220211-99982</w:t>
            </w:r>
          </w:p>
        </w:tc>
      </w:tr>
      <w:tr w:rsidR="00090171" w:rsidRPr="00EC430C" w:rsidTr="00883FB9">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90171" w:rsidRPr="00EC430C" w:rsidRDefault="00090171" w:rsidP="00EC430C">
            <w:pPr>
              <w:rPr>
                <w:rFonts w:eastAsia="Calibri"/>
                <w:i/>
                <w:iCs/>
                <w:sz w:val="24"/>
                <w:szCs w:val="24"/>
              </w:rPr>
            </w:pPr>
            <w:proofErr w:type="spellStart"/>
            <w:r w:rsidRPr="00EC430C">
              <w:rPr>
                <w:rFonts w:eastAsia="Calibri"/>
                <w:i/>
                <w:iCs/>
                <w:sz w:val="24"/>
                <w:szCs w:val="24"/>
              </w:rPr>
              <w:t>Умовні</w:t>
            </w:r>
            <w:proofErr w:type="spellEnd"/>
            <w:r w:rsidRPr="00EC430C">
              <w:rPr>
                <w:rFonts w:eastAsia="Calibri"/>
                <w:i/>
                <w:iCs/>
                <w:sz w:val="24"/>
                <w:szCs w:val="24"/>
              </w:rPr>
              <w:t xml:space="preserve"> </w:t>
            </w:r>
            <w:proofErr w:type="spellStart"/>
            <w:r w:rsidRPr="00EC430C">
              <w:rPr>
                <w:rFonts w:eastAsia="Calibri"/>
                <w:i/>
                <w:iCs/>
                <w:sz w:val="24"/>
                <w:szCs w:val="24"/>
              </w:rPr>
              <w:t>скорочення</w:t>
            </w:r>
            <w:proofErr w:type="spellEnd"/>
            <w:r w:rsidRPr="00EC430C">
              <w:rPr>
                <w:rFonts w:eastAsia="Calibri"/>
                <w:i/>
                <w:iCs/>
                <w:sz w:val="24"/>
                <w:szCs w:val="24"/>
              </w:rPr>
              <w:t>:</w:t>
            </w:r>
            <w:r w:rsidRPr="00EC430C">
              <w:rPr>
                <w:rFonts w:eastAsia="Calibri"/>
                <w:i/>
                <w:iCs/>
                <w:sz w:val="24"/>
                <w:szCs w:val="24"/>
              </w:rPr>
              <w:br/>
              <w:t xml:space="preserve">Закон - Закон </w:t>
            </w:r>
            <w:proofErr w:type="spellStart"/>
            <w:r w:rsidRPr="00EC430C">
              <w:rPr>
                <w:rFonts w:eastAsia="Calibri"/>
                <w:i/>
                <w:iCs/>
                <w:sz w:val="24"/>
                <w:szCs w:val="24"/>
              </w:rPr>
              <w:t>України</w:t>
            </w:r>
            <w:proofErr w:type="spellEnd"/>
            <w:r w:rsidRPr="00EC430C">
              <w:rPr>
                <w:rFonts w:eastAsia="Calibri"/>
                <w:i/>
                <w:iCs/>
                <w:sz w:val="24"/>
                <w:szCs w:val="24"/>
              </w:rPr>
              <w:t xml:space="preserve"> "Про оренду державного та </w:t>
            </w:r>
            <w:proofErr w:type="spellStart"/>
            <w:r w:rsidRPr="00EC430C">
              <w:rPr>
                <w:rFonts w:eastAsia="Calibri"/>
                <w:i/>
                <w:iCs/>
                <w:sz w:val="24"/>
                <w:szCs w:val="24"/>
              </w:rPr>
              <w:t>комунального</w:t>
            </w:r>
            <w:proofErr w:type="spellEnd"/>
            <w:r w:rsidRPr="00EC430C">
              <w:rPr>
                <w:rFonts w:eastAsia="Calibri"/>
                <w:i/>
                <w:iCs/>
                <w:sz w:val="24"/>
                <w:szCs w:val="24"/>
              </w:rPr>
              <w:t xml:space="preserve"> майна";</w:t>
            </w:r>
            <w:r w:rsidRPr="00EC430C">
              <w:rPr>
                <w:rFonts w:eastAsia="Calibri"/>
                <w:i/>
                <w:iCs/>
                <w:sz w:val="24"/>
                <w:szCs w:val="24"/>
              </w:rPr>
              <w:br/>
              <w:t xml:space="preserve">Постанова - постанова </w:t>
            </w:r>
            <w:proofErr w:type="spellStart"/>
            <w:r w:rsidRPr="00EC430C">
              <w:rPr>
                <w:rFonts w:eastAsia="Calibri"/>
                <w:i/>
                <w:iCs/>
                <w:sz w:val="24"/>
                <w:szCs w:val="24"/>
              </w:rPr>
              <w:t>Кабінету</w:t>
            </w:r>
            <w:proofErr w:type="spellEnd"/>
            <w:r w:rsidRPr="00EC430C">
              <w:rPr>
                <w:rFonts w:eastAsia="Calibri"/>
                <w:i/>
                <w:iCs/>
                <w:sz w:val="24"/>
                <w:szCs w:val="24"/>
              </w:rPr>
              <w:t xml:space="preserve"> </w:t>
            </w:r>
            <w:proofErr w:type="spellStart"/>
            <w:r w:rsidRPr="00EC430C">
              <w:rPr>
                <w:rFonts w:eastAsia="Calibri"/>
                <w:i/>
                <w:iCs/>
                <w:sz w:val="24"/>
                <w:szCs w:val="24"/>
              </w:rPr>
              <w:t>Міні</w:t>
            </w:r>
            <w:proofErr w:type="gramStart"/>
            <w:r w:rsidRPr="00EC430C">
              <w:rPr>
                <w:rFonts w:eastAsia="Calibri"/>
                <w:i/>
                <w:iCs/>
                <w:sz w:val="24"/>
                <w:szCs w:val="24"/>
              </w:rPr>
              <w:t>стр</w:t>
            </w:r>
            <w:proofErr w:type="gramEnd"/>
            <w:r w:rsidRPr="00EC430C">
              <w:rPr>
                <w:rFonts w:eastAsia="Calibri"/>
                <w:i/>
                <w:iCs/>
                <w:sz w:val="24"/>
                <w:szCs w:val="24"/>
              </w:rPr>
              <w:t>ів</w:t>
            </w:r>
            <w:proofErr w:type="spellEnd"/>
            <w:r w:rsidRPr="00EC430C">
              <w:rPr>
                <w:rFonts w:eastAsia="Calibri"/>
                <w:i/>
                <w:iCs/>
                <w:sz w:val="24"/>
                <w:szCs w:val="24"/>
              </w:rPr>
              <w:t xml:space="preserve"> </w:t>
            </w:r>
            <w:proofErr w:type="spellStart"/>
            <w:r w:rsidRPr="00EC430C">
              <w:rPr>
                <w:rFonts w:eastAsia="Calibri"/>
                <w:i/>
                <w:iCs/>
                <w:sz w:val="24"/>
                <w:szCs w:val="24"/>
              </w:rPr>
              <w:t>України</w:t>
            </w:r>
            <w:proofErr w:type="spellEnd"/>
            <w:r w:rsidRPr="00EC430C">
              <w:rPr>
                <w:rFonts w:eastAsia="Calibri"/>
                <w:i/>
                <w:iCs/>
                <w:sz w:val="24"/>
                <w:szCs w:val="24"/>
              </w:rPr>
              <w:t xml:space="preserve"> </w:t>
            </w:r>
            <w:proofErr w:type="spellStart"/>
            <w:r w:rsidRPr="00EC430C">
              <w:rPr>
                <w:rFonts w:eastAsia="Calibri"/>
                <w:i/>
                <w:iCs/>
                <w:sz w:val="24"/>
                <w:szCs w:val="24"/>
              </w:rPr>
              <w:t>від</w:t>
            </w:r>
            <w:proofErr w:type="spellEnd"/>
            <w:r w:rsidRPr="00EC430C">
              <w:rPr>
                <w:rFonts w:eastAsia="Calibri"/>
                <w:i/>
                <w:iCs/>
                <w:sz w:val="24"/>
                <w:szCs w:val="24"/>
              </w:rPr>
              <w:t xml:space="preserve"> 03.06.2020 № 483 "</w:t>
            </w:r>
            <w:proofErr w:type="spellStart"/>
            <w:r w:rsidRPr="00EC430C">
              <w:rPr>
                <w:rFonts w:eastAsia="Calibri"/>
                <w:i/>
                <w:iCs/>
                <w:sz w:val="24"/>
                <w:szCs w:val="24"/>
              </w:rPr>
              <w:t>Деякі</w:t>
            </w:r>
            <w:proofErr w:type="spellEnd"/>
            <w:r w:rsidRPr="00EC430C">
              <w:rPr>
                <w:rFonts w:eastAsia="Calibri"/>
                <w:i/>
                <w:iCs/>
                <w:sz w:val="24"/>
                <w:szCs w:val="24"/>
              </w:rPr>
              <w:t xml:space="preserve"> </w:t>
            </w:r>
            <w:proofErr w:type="spellStart"/>
            <w:r w:rsidRPr="00EC430C">
              <w:rPr>
                <w:rFonts w:eastAsia="Calibri"/>
                <w:i/>
                <w:iCs/>
                <w:sz w:val="24"/>
                <w:szCs w:val="24"/>
              </w:rPr>
              <w:t>питання</w:t>
            </w:r>
            <w:proofErr w:type="spellEnd"/>
            <w:r w:rsidRPr="00EC430C">
              <w:rPr>
                <w:rFonts w:eastAsia="Calibri"/>
                <w:i/>
                <w:iCs/>
                <w:sz w:val="24"/>
                <w:szCs w:val="24"/>
              </w:rPr>
              <w:t xml:space="preserve"> </w:t>
            </w:r>
            <w:proofErr w:type="spellStart"/>
            <w:r w:rsidRPr="00EC430C">
              <w:rPr>
                <w:rFonts w:eastAsia="Calibri"/>
                <w:i/>
                <w:iCs/>
                <w:sz w:val="24"/>
                <w:szCs w:val="24"/>
              </w:rPr>
              <w:t>оренди</w:t>
            </w:r>
            <w:proofErr w:type="spellEnd"/>
            <w:r w:rsidRPr="00EC430C">
              <w:rPr>
                <w:rFonts w:eastAsia="Calibri"/>
                <w:i/>
                <w:iCs/>
                <w:sz w:val="24"/>
                <w:szCs w:val="24"/>
              </w:rPr>
              <w:t xml:space="preserve"> державного та </w:t>
            </w:r>
            <w:proofErr w:type="spellStart"/>
            <w:r w:rsidRPr="00EC430C">
              <w:rPr>
                <w:rFonts w:eastAsia="Calibri"/>
                <w:i/>
                <w:iCs/>
                <w:sz w:val="24"/>
                <w:szCs w:val="24"/>
              </w:rPr>
              <w:t>комунального</w:t>
            </w:r>
            <w:proofErr w:type="spellEnd"/>
            <w:r w:rsidRPr="00EC430C">
              <w:rPr>
                <w:rFonts w:eastAsia="Calibri"/>
                <w:i/>
                <w:iCs/>
                <w:sz w:val="24"/>
                <w:szCs w:val="24"/>
              </w:rPr>
              <w:t xml:space="preserve"> майна";</w:t>
            </w:r>
            <w:r w:rsidRPr="00EC430C">
              <w:rPr>
                <w:rFonts w:eastAsia="Calibri"/>
                <w:i/>
                <w:iCs/>
                <w:sz w:val="24"/>
                <w:szCs w:val="24"/>
              </w:rPr>
              <w:br/>
              <w:t xml:space="preserve">Порядок - Порядок </w:t>
            </w:r>
            <w:proofErr w:type="spellStart"/>
            <w:r w:rsidRPr="00EC430C">
              <w:rPr>
                <w:rFonts w:eastAsia="Calibri"/>
                <w:i/>
                <w:iCs/>
                <w:sz w:val="24"/>
                <w:szCs w:val="24"/>
              </w:rPr>
              <w:t>передачі</w:t>
            </w:r>
            <w:proofErr w:type="spellEnd"/>
            <w:r w:rsidRPr="00EC430C">
              <w:rPr>
                <w:rFonts w:eastAsia="Calibri"/>
                <w:i/>
                <w:iCs/>
                <w:sz w:val="24"/>
                <w:szCs w:val="24"/>
              </w:rPr>
              <w:t xml:space="preserve"> в оренду державного та </w:t>
            </w:r>
            <w:proofErr w:type="spellStart"/>
            <w:r w:rsidRPr="00EC430C">
              <w:rPr>
                <w:rFonts w:eastAsia="Calibri"/>
                <w:i/>
                <w:iCs/>
                <w:sz w:val="24"/>
                <w:szCs w:val="24"/>
              </w:rPr>
              <w:t>комунального</w:t>
            </w:r>
            <w:proofErr w:type="spellEnd"/>
            <w:r w:rsidRPr="00EC430C">
              <w:rPr>
                <w:rFonts w:eastAsia="Calibri"/>
                <w:i/>
                <w:iCs/>
                <w:sz w:val="24"/>
                <w:szCs w:val="24"/>
              </w:rPr>
              <w:t xml:space="preserve"> майна, </w:t>
            </w:r>
            <w:proofErr w:type="spellStart"/>
            <w:r w:rsidRPr="00EC430C">
              <w:rPr>
                <w:rFonts w:eastAsia="Calibri"/>
                <w:i/>
                <w:iCs/>
                <w:sz w:val="24"/>
                <w:szCs w:val="24"/>
              </w:rPr>
              <w:t>затверджений</w:t>
            </w:r>
            <w:proofErr w:type="spellEnd"/>
            <w:r w:rsidRPr="00EC430C">
              <w:rPr>
                <w:rFonts w:eastAsia="Calibri"/>
                <w:i/>
                <w:iCs/>
                <w:sz w:val="24"/>
                <w:szCs w:val="24"/>
              </w:rPr>
              <w:t xml:space="preserve"> </w:t>
            </w:r>
            <w:proofErr w:type="spellStart"/>
            <w:r w:rsidRPr="00EC430C">
              <w:rPr>
                <w:rFonts w:eastAsia="Calibri"/>
                <w:i/>
                <w:iCs/>
                <w:sz w:val="24"/>
                <w:szCs w:val="24"/>
              </w:rPr>
              <w:t>Постановою</w:t>
            </w:r>
            <w:proofErr w:type="spellEnd"/>
            <w:r w:rsidRPr="00EC430C">
              <w:rPr>
                <w:rFonts w:eastAsia="Calibri"/>
                <w:i/>
                <w:iCs/>
                <w:sz w:val="24"/>
                <w:szCs w:val="24"/>
              </w:rPr>
              <w:t>.</w:t>
            </w:r>
          </w:p>
        </w:tc>
      </w:tr>
      <w:tr w:rsidR="00090171" w:rsidRPr="00EC430C" w:rsidTr="00883FB9">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090171" w:rsidRPr="00EC430C" w:rsidRDefault="00090171" w:rsidP="00EC430C">
            <w:pPr>
              <w:rPr>
                <w:rFonts w:eastAsia="Calibri"/>
                <w:i/>
                <w:iCs/>
                <w:sz w:val="24"/>
                <w:szCs w:val="24"/>
              </w:rPr>
            </w:pPr>
            <w:proofErr w:type="spellStart"/>
            <w:r w:rsidRPr="00EC430C">
              <w:rPr>
                <w:rFonts w:eastAsia="Calibri"/>
                <w:i/>
                <w:iCs/>
                <w:sz w:val="24"/>
                <w:szCs w:val="24"/>
              </w:rPr>
              <w:t>Реєстраційний</w:t>
            </w:r>
            <w:proofErr w:type="spellEnd"/>
            <w:r w:rsidRPr="00EC430C">
              <w:rPr>
                <w:rFonts w:eastAsia="Calibri"/>
                <w:i/>
                <w:iCs/>
                <w:sz w:val="24"/>
                <w:szCs w:val="24"/>
              </w:rPr>
              <w:t xml:space="preserve"> </w:t>
            </w:r>
            <w:proofErr w:type="spellStart"/>
            <w:r w:rsidRPr="00EC430C">
              <w:rPr>
                <w:rFonts w:eastAsia="Calibri"/>
                <w:i/>
                <w:iCs/>
                <w:sz w:val="24"/>
                <w:szCs w:val="24"/>
              </w:rPr>
              <w:t>внесок</w:t>
            </w:r>
            <w:proofErr w:type="spellEnd"/>
            <w:r w:rsidRPr="00EC430C">
              <w:rPr>
                <w:rFonts w:eastAsia="Calibri"/>
                <w:i/>
                <w:iCs/>
                <w:sz w:val="24"/>
                <w:szCs w:val="24"/>
              </w:rPr>
              <w:t xml:space="preserve"> - сума </w:t>
            </w:r>
            <w:proofErr w:type="spellStart"/>
            <w:r w:rsidRPr="00EC430C">
              <w:rPr>
                <w:rFonts w:eastAsia="Calibri"/>
                <w:i/>
                <w:iCs/>
                <w:sz w:val="24"/>
                <w:szCs w:val="24"/>
              </w:rPr>
              <w:t>коштів</w:t>
            </w:r>
            <w:proofErr w:type="spellEnd"/>
            <w:r w:rsidRPr="00EC430C">
              <w:rPr>
                <w:rFonts w:eastAsia="Calibri"/>
                <w:i/>
                <w:iCs/>
                <w:sz w:val="24"/>
                <w:szCs w:val="24"/>
              </w:rPr>
              <w:t xml:space="preserve"> у </w:t>
            </w:r>
            <w:proofErr w:type="spellStart"/>
            <w:r w:rsidRPr="00EC430C">
              <w:rPr>
                <w:rFonts w:eastAsia="Calibri"/>
                <w:i/>
                <w:iCs/>
                <w:sz w:val="24"/>
                <w:szCs w:val="24"/>
              </w:rPr>
              <w:t>розмі</w:t>
            </w:r>
            <w:proofErr w:type="gramStart"/>
            <w:r w:rsidRPr="00EC430C">
              <w:rPr>
                <w:rFonts w:eastAsia="Calibri"/>
                <w:i/>
                <w:iCs/>
                <w:sz w:val="24"/>
                <w:szCs w:val="24"/>
              </w:rPr>
              <w:t>р</w:t>
            </w:r>
            <w:proofErr w:type="gramEnd"/>
            <w:r w:rsidRPr="00EC430C">
              <w:rPr>
                <w:rFonts w:eastAsia="Calibri"/>
                <w:i/>
                <w:iCs/>
                <w:sz w:val="24"/>
                <w:szCs w:val="24"/>
              </w:rPr>
              <w:t>і</w:t>
            </w:r>
            <w:proofErr w:type="spellEnd"/>
            <w:r w:rsidRPr="00EC430C">
              <w:rPr>
                <w:rFonts w:eastAsia="Calibri"/>
                <w:i/>
                <w:iCs/>
                <w:sz w:val="24"/>
                <w:szCs w:val="24"/>
              </w:rPr>
              <w:t xml:space="preserve"> 0,1 </w:t>
            </w:r>
            <w:proofErr w:type="spellStart"/>
            <w:r w:rsidRPr="00EC430C">
              <w:rPr>
                <w:rFonts w:eastAsia="Calibri"/>
                <w:i/>
                <w:iCs/>
                <w:sz w:val="24"/>
                <w:szCs w:val="24"/>
              </w:rPr>
              <w:t>мінімальної</w:t>
            </w:r>
            <w:proofErr w:type="spellEnd"/>
            <w:r w:rsidRPr="00EC430C">
              <w:rPr>
                <w:rFonts w:eastAsia="Calibri"/>
                <w:i/>
                <w:iCs/>
                <w:sz w:val="24"/>
                <w:szCs w:val="24"/>
              </w:rPr>
              <w:t xml:space="preserve"> </w:t>
            </w:r>
            <w:proofErr w:type="spellStart"/>
            <w:r w:rsidRPr="00EC430C">
              <w:rPr>
                <w:rFonts w:eastAsia="Calibri"/>
                <w:i/>
                <w:iCs/>
                <w:sz w:val="24"/>
                <w:szCs w:val="24"/>
              </w:rPr>
              <w:t>заробітної</w:t>
            </w:r>
            <w:proofErr w:type="spellEnd"/>
            <w:r w:rsidRPr="00EC430C">
              <w:rPr>
                <w:rFonts w:eastAsia="Calibri"/>
                <w:i/>
                <w:iCs/>
                <w:sz w:val="24"/>
                <w:szCs w:val="24"/>
              </w:rPr>
              <w:t xml:space="preserve"> плати, </w:t>
            </w:r>
            <w:proofErr w:type="spellStart"/>
            <w:r w:rsidRPr="00EC430C">
              <w:rPr>
                <w:rFonts w:eastAsia="Calibri"/>
                <w:i/>
                <w:iCs/>
                <w:sz w:val="24"/>
                <w:szCs w:val="24"/>
              </w:rPr>
              <w:t>діючої</w:t>
            </w:r>
            <w:proofErr w:type="spellEnd"/>
            <w:r w:rsidRPr="00EC430C">
              <w:rPr>
                <w:rFonts w:eastAsia="Calibri"/>
                <w:i/>
                <w:iCs/>
                <w:sz w:val="24"/>
                <w:szCs w:val="24"/>
              </w:rPr>
              <w:t xml:space="preserve"> станом на 1 </w:t>
            </w:r>
            <w:proofErr w:type="spellStart"/>
            <w:r w:rsidRPr="00EC430C">
              <w:rPr>
                <w:rFonts w:eastAsia="Calibri"/>
                <w:i/>
                <w:iCs/>
                <w:sz w:val="24"/>
                <w:szCs w:val="24"/>
              </w:rPr>
              <w:t>січня</w:t>
            </w:r>
            <w:proofErr w:type="spellEnd"/>
            <w:r w:rsidRPr="00EC430C">
              <w:rPr>
                <w:rFonts w:eastAsia="Calibri"/>
                <w:i/>
                <w:iCs/>
                <w:sz w:val="24"/>
                <w:szCs w:val="24"/>
              </w:rPr>
              <w:t xml:space="preserve"> поточного року, яка вноситься </w:t>
            </w:r>
            <w:proofErr w:type="spellStart"/>
            <w:r w:rsidRPr="00EC430C">
              <w:rPr>
                <w:rFonts w:eastAsia="Calibri"/>
                <w:i/>
                <w:iCs/>
                <w:sz w:val="24"/>
                <w:szCs w:val="24"/>
              </w:rPr>
              <w:t>потенційним</w:t>
            </w:r>
            <w:proofErr w:type="spellEnd"/>
            <w:r w:rsidRPr="00EC430C">
              <w:rPr>
                <w:rFonts w:eastAsia="Calibri"/>
                <w:i/>
                <w:iCs/>
                <w:sz w:val="24"/>
                <w:szCs w:val="24"/>
              </w:rPr>
              <w:t xml:space="preserve"> </w:t>
            </w:r>
            <w:proofErr w:type="spellStart"/>
            <w:r w:rsidRPr="00EC430C">
              <w:rPr>
                <w:rFonts w:eastAsia="Calibri"/>
                <w:i/>
                <w:iCs/>
                <w:sz w:val="24"/>
                <w:szCs w:val="24"/>
              </w:rPr>
              <w:t>орендарем</w:t>
            </w:r>
            <w:proofErr w:type="spellEnd"/>
            <w:r w:rsidRPr="00EC430C">
              <w:rPr>
                <w:rFonts w:eastAsia="Calibri"/>
                <w:i/>
                <w:iCs/>
                <w:sz w:val="24"/>
                <w:szCs w:val="24"/>
              </w:rPr>
              <w:t xml:space="preserve"> на </w:t>
            </w:r>
            <w:proofErr w:type="spellStart"/>
            <w:r w:rsidRPr="00EC430C">
              <w:rPr>
                <w:rFonts w:eastAsia="Calibri"/>
                <w:i/>
                <w:iCs/>
                <w:sz w:val="24"/>
                <w:szCs w:val="24"/>
              </w:rPr>
              <w:t>відповідний</w:t>
            </w:r>
            <w:proofErr w:type="spellEnd"/>
            <w:r w:rsidRPr="00EC430C">
              <w:rPr>
                <w:rFonts w:eastAsia="Calibri"/>
                <w:i/>
                <w:iCs/>
                <w:sz w:val="24"/>
                <w:szCs w:val="24"/>
              </w:rPr>
              <w:t xml:space="preserve"> </w:t>
            </w:r>
            <w:proofErr w:type="spellStart"/>
            <w:r w:rsidRPr="00EC430C">
              <w:rPr>
                <w:rFonts w:eastAsia="Calibri"/>
                <w:i/>
                <w:iCs/>
                <w:sz w:val="24"/>
                <w:szCs w:val="24"/>
              </w:rPr>
              <w:t>рахунок</w:t>
            </w:r>
            <w:proofErr w:type="spellEnd"/>
            <w:r w:rsidRPr="00EC430C">
              <w:rPr>
                <w:rFonts w:eastAsia="Calibri"/>
                <w:i/>
                <w:iCs/>
                <w:sz w:val="24"/>
                <w:szCs w:val="24"/>
              </w:rPr>
              <w:t xml:space="preserve"> оператора </w:t>
            </w:r>
            <w:proofErr w:type="spellStart"/>
            <w:r w:rsidRPr="00EC430C">
              <w:rPr>
                <w:rFonts w:eastAsia="Calibri"/>
                <w:i/>
                <w:iCs/>
                <w:sz w:val="24"/>
                <w:szCs w:val="24"/>
              </w:rPr>
              <w:t>електронного</w:t>
            </w:r>
            <w:proofErr w:type="spellEnd"/>
            <w:r w:rsidRPr="00EC430C">
              <w:rPr>
                <w:rFonts w:eastAsia="Calibri"/>
                <w:i/>
                <w:iCs/>
                <w:sz w:val="24"/>
                <w:szCs w:val="24"/>
              </w:rPr>
              <w:t xml:space="preserve"> </w:t>
            </w:r>
            <w:proofErr w:type="spellStart"/>
            <w:r w:rsidRPr="00EC430C">
              <w:rPr>
                <w:rFonts w:eastAsia="Calibri"/>
                <w:i/>
                <w:iCs/>
                <w:sz w:val="24"/>
                <w:szCs w:val="24"/>
              </w:rPr>
              <w:t>майданчика</w:t>
            </w:r>
            <w:proofErr w:type="spellEnd"/>
            <w:r w:rsidRPr="00EC430C">
              <w:rPr>
                <w:rFonts w:eastAsia="Calibri"/>
                <w:i/>
                <w:iCs/>
                <w:sz w:val="24"/>
                <w:szCs w:val="24"/>
              </w:rPr>
              <w:t xml:space="preserve"> за </w:t>
            </w:r>
            <w:proofErr w:type="spellStart"/>
            <w:r w:rsidRPr="00EC430C">
              <w:rPr>
                <w:rFonts w:eastAsia="Calibri"/>
                <w:i/>
                <w:iCs/>
                <w:sz w:val="24"/>
                <w:szCs w:val="24"/>
              </w:rPr>
              <w:t>реєстрацію</w:t>
            </w:r>
            <w:proofErr w:type="spellEnd"/>
            <w:r w:rsidRPr="00EC430C">
              <w:rPr>
                <w:rFonts w:eastAsia="Calibri"/>
                <w:i/>
                <w:iCs/>
                <w:sz w:val="24"/>
                <w:szCs w:val="24"/>
              </w:rPr>
              <w:t xml:space="preserve"> заяви на участь в </w:t>
            </w:r>
            <w:proofErr w:type="spellStart"/>
            <w:r w:rsidRPr="00EC430C">
              <w:rPr>
                <w:rFonts w:eastAsia="Calibri"/>
                <w:i/>
                <w:iCs/>
                <w:sz w:val="24"/>
                <w:szCs w:val="24"/>
              </w:rPr>
              <w:t>аукціоні</w:t>
            </w:r>
            <w:proofErr w:type="spellEnd"/>
            <w:r w:rsidRPr="00EC430C">
              <w:rPr>
                <w:rFonts w:eastAsia="Calibri"/>
                <w:i/>
                <w:iCs/>
                <w:sz w:val="24"/>
                <w:szCs w:val="24"/>
              </w:rPr>
              <w:t>.</w:t>
            </w:r>
          </w:p>
        </w:tc>
      </w:tr>
    </w:tbl>
    <w:p w:rsidR="00090171" w:rsidRPr="00EC430C" w:rsidRDefault="00090171" w:rsidP="00EC430C">
      <w:pPr>
        <w:rPr>
          <w:sz w:val="24"/>
          <w:szCs w:val="24"/>
        </w:rPr>
      </w:pPr>
    </w:p>
    <w:p w:rsidR="00090171" w:rsidRPr="00EC430C" w:rsidRDefault="00090171" w:rsidP="00EC430C">
      <w:pPr>
        <w:ind w:left="5812" w:right="-165"/>
        <w:jc w:val="both"/>
        <w:rPr>
          <w:sz w:val="24"/>
          <w:szCs w:val="24"/>
        </w:rPr>
      </w:pPr>
    </w:p>
    <w:p w:rsidR="00090171" w:rsidRPr="00EC430C" w:rsidRDefault="00090171" w:rsidP="00EC430C">
      <w:pPr>
        <w:rPr>
          <w:sz w:val="24"/>
          <w:szCs w:val="24"/>
        </w:rPr>
      </w:pPr>
    </w:p>
    <w:sectPr w:rsidR="00090171" w:rsidRPr="00EC430C" w:rsidSect="00EC430C">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1A6" w:rsidRDefault="004F31A6" w:rsidP="001968F0">
      <w:r>
        <w:separator/>
      </w:r>
    </w:p>
  </w:endnote>
  <w:endnote w:type="continuationSeparator" w:id="0">
    <w:p w:rsidR="004F31A6" w:rsidRDefault="004F31A6" w:rsidP="00196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1A6" w:rsidRDefault="004F31A6" w:rsidP="001968F0">
      <w:r>
        <w:separator/>
      </w:r>
    </w:p>
  </w:footnote>
  <w:footnote w:type="continuationSeparator" w:id="0">
    <w:p w:rsidR="004F31A6" w:rsidRDefault="004F31A6" w:rsidP="00196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31D88"/>
    <w:multiLevelType w:val="hybridMultilevel"/>
    <w:tmpl w:val="29E24EDE"/>
    <w:lvl w:ilvl="0" w:tplc="1138DA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A17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4176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E083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B4D0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7E652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E0AB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44C1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4657F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4701"/>
    <w:rsid w:val="00004B41"/>
    <w:rsid w:val="00041646"/>
    <w:rsid w:val="00053F8E"/>
    <w:rsid w:val="00076A51"/>
    <w:rsid w:val="00083DBC"/>
    <w:rsid w:val="00090171"/>
    <w:rsid w:val="000905CA"/>
    <w:rsid w:val="00096E52"/>
    <w:rsid w:val="000A29F2"/>
    <w:rsid w:val="000B397F"/>
    <w:rsid w:val="000C5B4B"/>
    <w:rsid w:val="000D0638"/>
    <w:rsid w:val="000F2CAA"/>
    <w:rsid w:val="000F6975"/>
    <w:rsid w:val="00104AC4"/>
    <w:rsid w:val="00112DB5"/>
    <w:rsid w:val="00146C6D"/>
    <w:rsid w:val="00154918"/>
    <w:rsid w:val="00157920"/>
    <w:rsid w:val="00181256"/>
    <w:rsid w:val="001968F0"/>
    <w:rsid w:val="001A5EDA"/>
    <w:rsid w:val="001C5A19"/>
    <w:rsid w:val="001F3D6D"/>
    <w:rsid w:val="00202D8F"/>
    <w:rsid w:val="00214C70"/>
    <w:rsid w:val="002950F5"/>
    <w:rsid w:val="002B173A"/>
    <w:rsid w:val="00356858"/>
    <w:rsid w:val="00385CCB"/>
    <w:rsid w:val="00407F0C"/>
    <w:rsid w:val="004263C1"/>
    <w:rsid w:val="004734A5"/>
    <w:rsid w:val="00477C65"/>
    <w:rsid w:val="0048576D"/>
    <w:rsid w:val="004A24A1"/>
    <w:rsid w:val="004F31A6"/>
    <w:rsid w:val="00501DC8"/>
    <w:rsid w:val="005A3B59"/>
    <w:rsid w:val="005D435E"/>
    <w:rsid w:val="00612E89"/>
    <w:rsid w:val="00626B75"/>
    <w:rsid w:val="00637852"/>
    <w:rsid w:val="00650D09"/>
    <w:rsid w:val="0067122C"/>
    <w:rsid w:val="006A3C02"/>
    <w:rsid w:val="006D0914"/>
    <w:rsid w:val="006E0C8F"/>
    <w:rsid w:val="006E1184"/>
    <w:rsid w:val="00721E3D"/>
    <w:rsid w:val="007378D2"/>
    <w:rsid w:val="007623FB"/>
    <w:rsid w:val="007836E7"/>
    <w:rsid w:val="007A0677"/>
    <w:rsid w:val="007A5358"/>
    <w:rsid w:val="007E4758"/>
    <w:rsid w:val="00807BF8"/>
    <w:rsid w:val="008510BF"/>
    <w:rsid w:val="00853C34"/>
    <w:rsid w:val="00867465"/>
    <w:rsid w:val="008754CE"/>
    <w:rsid w:val="0088650D"/>
    <w:rsid w:val="00886C54"/>
    <w:rsid w:val="00892A21"/>
    <w:rsid w:val="008D1937"/>
    <w:rsid w:val="008E580E"/>
    <w:rsid w:val="008F032A"/>
    <w:rsid w:val="008F4F47"/>
    <w:rsid w:val="009B3057"/>
    <w:rsid w:val="009F5BEC"/>
    <w:rsid w:val="00A04F56"/>
    <w:rsid w:val="00A2042C"/>
    <w:rsid w:val="00A325B3"/>
    <w:rsid w:val="00A720F9"/>
    <w:rsid w:val="00AA62F9"/>
    <w:rsid w:val="00AB4701"/>
    <w:rsid w:val="00AB4C29"/>
    <w:rsid w:val="00AE1B9D"/>
    <w:rsid w:val="00AF0C64"/>
    <w:rsid w:val="00AF53DE"/>
    <w:rsid w:val="00B34A40"/>
    <w:rsid w:val="00B626D5"/>
    <w:rsid w:val="00BA75AA"/>
    <w:rsid w:val="00BE60E7"/>
    <w:rsid w:val="00C15E36"/>
    <w:rsid w:val="00C653F9"/>
    <w:rsid w:val="00C65EA7"/>
    <w:rsid w:val="00C73EF0"/>
    <w:rsid w:val="00C837EA"/>
    <w:rsid w:val="00C8548B"/>
    <w:rsid w:val="00C96790"/>
    <w:rsid w:val="00C96A69"/>
    <w:rsid w:val="00CB032C"/>
    <w:rsid w:val="00CD484F"/>
    <w:rsid w:val="00CF20C2"/>
    <w:rsid w:val="00CF645B"/>
    <w:rsid w:val="00D1213C"/>
    <w:rsid w:val="00D16706"/>
    <w:rsid w:val="00D400C5"/>
    <w:rsid w:val="00D848F6"/>
    <w:rsid w:val="00DA37B8"/>
    <w:rsid w:val="00DD35DF"/>
    <w:rsid w:val="00DD4258"/>
    <w:rsid w:val="00E630B8"/>
    <w:rsid w:val="00E654C5"/>
    <w:rsid w:val="00E90F7D"/>
    <w:rsid w:val="00EB6986"/>
    <w:rsid w:val="00EC35FA"/>
    <w:rsid w:val="00EC430C"/>
    <w:rsid w:val="00EE661B"/>
    <w:rsid w:val="00EF141D"/>
    <w:rsid w:val="00F26360"/>
    <w:rsid w:val="00F31034"/>
    <w:rsid w:val="00F5636E"/>
    <w:rsid w:val="00FF3E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F6"/>
    <w:pPr>
      <w:spacing w:after="0" w:line="240" w:lineRule="auto"/>
    </w:pPr>
    <w:rPr>
      <w:rFonts w:ascii="Times New Roman" w:eastAsia="MS Mincho" w:hAnsi="Times New Roman" w:cs="Times New Roman"/>
      <w:sz w:val="20"/>
      <w:szCs w:val="20"/>
      <w:lang w:val="ru-RU" w:eastAsia="ru-RU"/>
    </w:rPr>
  </w:style>
  <w:style w:type="paragraph" w:styleId="4">
    <w:name w:val="heading 4"/>
    <w:basedOn w:val="a"/>
    <w:next w:val="a"/>
    <w:link w:val="40"/>
    <w:qFormat/>
    <w:rsid w:val="00D848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848F6"/>
    <w:rPr>
      <w:rFonts w:ascii="Times New Roman" w:eastAsia="MS Mincho" w:hAnsi="Times New Roman" w:cs="Times New Roman"/>
      <w:b/>
      <w:bCs/>
      <w:sz w:val="28"/>
      <w:szCs w:val="28"/>
      <w:lang w:val="ru-RU" w:eastAsia="ru-RU"/>
    </w:rPr>
  </w:style>
  <w:style w:type="paragraph" w:styleId="a3">
    <w:name w:val="Body Text Indent"/>
    <w:basedOn w:val="a"/>
    <w:link w:val="a4"/>
    <w:rsid w:val="00D848F6"/>
    <w:pPr>
      <w:jc w:val="both"/>
    </w:pPr>
    <w:rPr>
      <w:rFonts w:eastAsia="Times New Roman"/>
      <w:sz w:val="26"/>
      <w:szCs w:val="26"/>
      <w:lang w:val="uk-UA"/>
    </w:rPr>
  </w:style>
  <w:style w:type="character" w:customStyle="1" w:styleId="a4">
    <w:name w:val="Основной текст с отступом Знак"/>
    <w:basedOn w:val="a0"/>
    <w:link w:val="a3"/>
    <w:rsid w:val="00D848F6"/>
    <w:rPr>
      <w:rFonts w:ascii="Times New Roman" w:eastAsia="Times New Roman" w:hAnsi="Times New Roman" w:cs="Times New Roman"/>
      <w:sz w:val="26"/>
      <w:szCs w:val="26"/>
      <w:lang w:eastAsia="ru-RU"/>
    </w:rPr>
  </w:style>
  <w:style w:type="paragraph" w:styleId="a5">
    <w:name w:val="Body Text"/>
    <w:basedOn w:val="a"/>
    <w:link w:val="a6"/>
    <w:unhideWhenUsed/>
    <w:rsid w:val="00096E52"/>
    <w:pPr>
      <w:spacing w:after="120"/>
    </w:pPr>
  </w:style>
  <w:style w:type="character" w:customStyle="1" w:styleId="a6">
    <w:name w:val="Основной текст Знак"/>
    <w:basedOn w:val="a0"/>
    <w:link w:val="a5"/>
    <w:rsid w:val="00096E52"/>
    <w:rPr>
      <w:rFonts w:ascii="Times New Roman" w:eastAsia="MS Mincho" w:hAnsi="Times New Roman" w:cs="Times New Roman"/>
      <w:sz w:val="20"/>
      <w:szCs w:val="20"/>
      <w:lang w:val="ru-RU" w:eastAsia="ru-RU"/>
    </w:rPr>
  </w:style>
  <w:style w:type="character" w:styleId="a7">
    <w:name w:val="Hyperlink"/>
    <w:basedOn w:val="a0"/>
    <w:uiPriority w:val="99"/>
    <w:semiHidden/>
    <w:unhideWhenUsed/>
    <w:rsid w:val="00096E52"/>
    <w:rPr>
      <w:color w:val="0000FF"/>
      <w:u w:val="single"/>
    </w:rPr>
  </w:style>
  <w:style w:type="paragraph" w:styleId="a8">
    <w:name w:val="List Paragraph"/>
    <w:basedOn w:val="a"/>
    <w:uiPriority w:val="34"/>
    <w:qFormat/>
    <w:rsid w:val="002B173A"/>
    <w:pPr>
      <w:ind w:left="720"/>
      <w:contextualSpacing/>
    </w:pPr>
  </w:style>
  <w:style w:type="paragraph" w:styleId="a9">
    <w:name w:val="Balloon Text"/>
    <w:basedOn w:val="a"/>
    <w:link w:val="aa"/>
    <w:uiPriority w:val="99"/>
    <w:semiHidden/>
    <w:unhideWhenUsed/>
    <w:rsid w:val="00BE60E7"/>
    <w:rPr>
      <w:rFonts w:ascii="Segoe UI" w:hAnsi="Segoe UI" w:cs="Segoe UI"/>
      <w:sz w:val="18"/>
      <w:szCs w:val="18"/>
    </w:rPr>
  </w:style>
  <w:style w:type="character" w:customStyle="1" w:styleId="aa">
    <w:name w:val="Текст выноски Знак"/>
    <w:basedOn w:val="a0"/>
    <w:link w:val="a9"/>
    <w:uiPriority w:val="99"/>
    <w:semiHidden/>
    <w:rsid w:val="00BE60E7"/>
    <w:rPr>
      <w:rFonts w:ascii="Segoe UI" w:eastAsia="MS Mincho" w:hAnsi="Segoe UI" w:cs="Segoe UI"/>
      <w:sz w:val="18"/>
      <w:szCs w:val="18"/>
      <w:lang w:val="ru-RU" w:eastAsia="ru-RU"/>
    </w:rPr>
  </w:style>
  <w:style w:type="paragraph" w:styleId="ab">
    <w:name w:val="header"/>
    <w:basedOn w:val="a"/>
    <w:link w:val="ac"/>
    <w:uiPriority w:val="99"/>
    <w:semiHidden/>
    <w:unhideWhenUsed/>
    <w:rsid w:val="001968F0"/>
    <w:pPr>
      <w:tabs>
        <w:tab w:val="center" w:pos="4819"/>
        <w:tab w:val="right" w:pos="9639"/>
      </w:tabs>
    </w:pPr>
  </w:style>
  <w:style w:type="character" w:customStyle="1" w:styleId="ac">
    <w:name w:val="Верхний колонтитул Знак"/>
    <w:basedOn w:val="a0"/>
    <w:link w:val="ab"/>
    <w:uiPriority w:val="99"/>
    <w:semiHidden/>
    <w:rsid w:val="001968F0"/>
    <w:rPr>
      <w:rFonts w:ascii="Times New Roman" w:eastAsia="MS Mincho" w:hAnsi="Times New Roman" w:cs="Times New Roman"/>
      <w:sz w:val="20"/>
      <w:szCs w:val="20"/>
      <w:lang w:val="ru-RU" w:eastAsia="ru-RU"/>
    </w:rPr>
  </w:style>
  <w:style w:type="paragraph" w:styleId="ad">
    <w:name w:val="footer"/>
    <w:basedOn w:val="a"/>
    <w:link w:val="ae"/>
    <w:uiPriority w:val="99"/>
    <w:semiHidden/>
    <w:unhideWhenUsed/>
    <w:rsid w:val="001968F0"/>
    <w:pPr>
      <w:tabs>
        <w:tab w:val="center" w:pos="4819"/>
        <w:tab w:val="right" w:pos="9639"/>
      </w:tabs>
    </w:pPr>
  </w:style>
  <w:style w:type="character" w:customStyle="1" w:styleId="ae">
    <w:name w:val="Нижний колонтитул Знак"/>
    <w:basedOn w:val="a0"/>
    <w:link w:val="ad"/>
    <w:uiPriority w:val="99"/>
    <w:semiHidden/>
    <w:rsid w:val="001968F0"/>
    <w:rPr>
      <w:rFonts w:ascii="Times New Roman" w:eastAsia="MS Mincho"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3305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tsbgalcontract.org.ua/asset_rent/RGL001-UA-20220214-17890" TargetMode="External"/><Relationship Id="rId13" Type="http://schemas.openxmlformats.org/officeDocument/2006/relationships/hyperlink" Target="https://sales.tsbgalcontract.org.ua/asset_rent/RGL001-UA-20220211-99982"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sales.tsbgalcontract.org.ua/asset_rent/RGL001-UA-20220211-999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ktubmw@gmail.com" TargetMode="External"/><Relationship Id="rId5" Type="http://schemas.openxmlformats.org/officeDocument/2006/relationships/footnotes" Target="footnotes.xml"/><Relationship Id="rId15" Type="http://schemas.openxmlformats.org/officeDocument/2006/relationships/hyperlink" Target="https://sales.tsbgalcontract.org.ua/asset_rent/RGL001-UA-20220211-99982" TargetMode="External"/><Relationship Id="rId10" Type="http://schemas.openxmlformats.org/officeDocument/2006/relationships/hyperlink" Target="https://sales.tsbgalcontract.org.ua/asset_rent/RGL001-UA-20220214-17890" TargetMode="External"/><Relationship Id="rId4" Type="http://schemas.openxmlformats.org/officeDocument/2006/relationships/webSettings" Target="webSettings.xml"/><Relationship Id="rId9" Type="http://schemas.openxmlformats.org/officeDocument/2006/relationships/hyperlink" Target="https://sales.tsbgalcontract.org.ua/asset_rent/RGL001-UA-20220214-17890" TargetMode="External"/><Relationship Id="rId14"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12</Pages>
  <Words>16489</Words>
  <Characters>9399</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82</cp:revision>
  <cp:lastPrinted>2022-04-12T06:22:00Z</cp:lastPrinted>
  <dcterms:created xsi:type="dcterms:W3CDTF">2021-03-30T13:01:00Z</dcterms:created>
  <dcterms:modified xsi:type="dcterms:W3CDTF">2022-04-13T14:25:00Z</dcterms:modified>
</cp:coreProperties>
</file>