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C6" w:rsidRDefault="00D509C6" w:rsidP="00D509C6">
      <w:pPr>
        <w:tabs>
          <w:tab w:val="left" w:pos="0"/>
        </w:tabs>
        <w:spacing w:after="0" w:line="240" w:lineRule="auto"/>
        <w:ind w:firstLine="3828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Нач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 xml:space="preserve">. відділу КМ та </w:t>
      </w: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прватизації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 xml:space="preserve"> Пасемко Н.А. ____________</w:t>
      </w:r>
    </w:p>
    <w:p w:rsidR="00D509C6" w:rsidRDefault="00D509C6" w:rsidP="00D509C6">
      <w:pPr>
        <w:spacing w:after="0" w:line="240" w:lineRule="auto"/>
        <w:ind w:left="3828"/>
        <w:rPr>
          <w:rFonts w:ascii="Times New Roman" w:eastAsia="MS Mincho" w:hAnsi="Times New Roman"/>
          <w:sz w:val="24"/>
          <w:szCs w:val="24"/>
          <w:lang w:val="ru-RU" w:eastAsia="ru-RU"/>
        </w:rPr>
      </w:pPr>
      <w:r>
        <w:rPr>
          <w:rFonts w:ascii="Times New Roman" w:eastAsia="MS Mincho" w:hAnsi="Times New Roman"/>
          <w:sz w:val="24"/>
          <w:szCs w:val="24"/>
          <w:lang w:val="ru-RU" w:eastAsia="ru-RU"/>
        </w:rPr>
        <w:t xml:space="preserve">Нач. </w:t>
      </w:r>
      <w:proofErr w:type="spellStart"/>
      <w:r>
        <w:rPr>
          <w:rFonts w:ascii="Times New Roman" w:eastAsia="MS Mincho" w:hAnsi="Times New Roman"/>
          <w:sz w:val="24"/>
          <w:szCs w:val="24"/>
          <w:lang w:val="ru-RU" w:eastAsia="ru-RU"/>
        </w:rPr>
        <w:t>юридичного</w:t>
      </w:r>
      <w:proofErr w:type="spellEnd"/>
      <w:r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  <w:lang w:val="ru-RU" w:eastAsia="ru-RU"/>
        </w:rPr>
        <w:t>відділу</w:t>
      </w:r>
      <w:proofErr w:type="spellEnd"/>
      <w:r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  <w:lang w:val="ru-RU" w:eastAsia="ru-RU"/>
        </w:rPr>
        <w:t>Горін</w:t>
      </w:r>
      <w:proofErr w:type="spellEnd"/>
      <w:r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Р.І. __________</w:t>
      </w:r>
    </w:p>
    <w:p w:rsidR="00D509C6" w:rsidRDefault="00D509C6" w:rsidP="00D509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509C6" w:rsidRDefault="00D509C6" w:rsidP="00D509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509C6" w:rsidRDefault="00D509C6" w:rsidP="00D509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1155700" cy="60388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9C6" w:rsidRDefault="00D509C6" w:rsidP="00D509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D509C6" w:rsidRDefault="00D509C6" w:rsidP="00D509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ЛЬВІВСЬКОЇ  ОБЛАСТІ</w:t>
      </w:r>
    </w:p>
    <w:p w:rsidR="00D509C6" w:rsidRDefault="00D509C6" w:rsidP="00D509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ВИКОНАВЧИЙ  КОМІТЕТ</w:t>
      </w:r>
    </w:p>
    <w:p w:rsidR="00D509C6" w:rsidRDefault="00D509C6" w:rsidP="00D509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Р І Ш Е Н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Я ______</w:t>
      </w:r>
    </w:p>
    <w:p w:rsidR="00D509C6" w:rsidRDefault="00D509C6" w:rsidP="00D509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ПРОЄКТ № 510</w:t>
      </w:r>
    </w:p>
    <w:p w:rsidR="00D509C6" w:rsidRDefault="00D509C6" w:rsidP="00D509C6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/>
          <w:bCs/>
          <w:color w:val="202020"/>
          <w:sz w:val="24"/>
          <w:szCs w:val="24"/>
          <w:lang w:val="ru-RU" w:eastAsia="ru-RU"/>
        </w:rPr>
      </w:pPr>
    </w:p>
    <w:p w:rsidR="00D509C6" w:rsidRDefault="00D509C6" w:rsidP="00D509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D509C6" w:rsidRDefault="00D509C6" w:rsidP="00D509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«____»  __________ 2022 року</w:t>
      </w:r>
    </w:p>
    <w:p w:rsidR="0070105F" w:rsidRPr="00CF149E" w:rsidRDefault="0070105F" w:rsidP="0070105F">
      <w:pPr>
        <w:tabs>
          <w:tab w:val="left" w:pos="3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затвердження </w:t>
      </w:r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поточних індивідуальних </w:t>
      </w:r>
    </w:p>
    <w:p w:rsidR="0070105F" w:rsidRPr="00CF149E" w:rsidRDefault="0070105F" w:rsidP="0070105F">
      <w:pPr>
        <w:tabs>
          <w:tab w:val="left" w:pos="3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технологічних нормативів використання питної води </w:t>
      </w:r>
    </w:p>
    <w:p w:rsidR="0070105F" w:rsidRPr="00CF149E" w:rsidRDefault="0070105F" w:rsidP="0070105F">
      <w:pPr>
        <w:tabs>
          <w:tab w:val="left" w:pos="3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>ТзОВ</w:t>
      </w:r>
      <w:proofErr w:type="spellEnd"/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«Енергія-Новий Розділ"</w:t>
      </w:r>
    </w:p>
    <w:p w:rsidR="0070105F" w:rsidRPr="00CF149E" w:rsidRDefault="0070105F" w:rsidP="0070105F">
      <w:pPr>
        <w:tabs>
          <w:tab w:val="left" w:pos="3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05F" w:rsidRPr="00CF149E" w:rsidRDefault="0070105F" w:rsidP="0070105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Розглянувши лист директора </w:t>
      </w:r>
      <w:proofErr w:type="spellStart"/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>ТзОВ</w:t>
      </w:r>
      <w:proofErr w:type="spellEnd"/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>„Енергія-Новий</w:t>
      </w:r>
      <w:proofErr w:type="spellEnd"/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Розділ”</w:t>
      </w:r>
      <w:proofErr w:type="spellEnd"/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погодження поточних індивідуальних технологічних нормативів використання питної води   </w:t>
      </w:r>
      <w:proofErr w:type="spellStart"/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>ТзОВ</w:t>
      </w:r>
      <w:proofErr w:type="spellEnd"/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«Енергія-Новий Розділ",  відповідно до ст. 40 Водного кодексу України, ст. 29 Закону України «Про питну воду та питне водопостачання» , наказу Державного комітету </w:t>
      </w:r>
      <w:proofErr w:type="spellStart"/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Україниз</w:t>
      </w:r>
      <w:proofErr w:type="spellEnd"/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питань житлово-комунального господарства від 15.11.2004р. №205 «Про затвердження Порядку розроблення та затвердження технологічних нормативів використання питної води», наказу Міністерства регіонального розвитку, будівництва та житлово-комунального господарства від 25.06.2014р. №179 «</w:t>
      </w:r>
      <w:r w:rsidRPr="00CF14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водовідведення»</w:t>
      </w:r>
      <w:r w:rsidRPr="00CF149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ст.30, 40</w:t>
      </w:r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України “Про місцеве самоврядування в </w:t>
      </w:r>
      <w:proofErr w:type="spellStart"/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Україні”</w:t>
      </w:r>
      <w:proofErr w:type="spellEnd"/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виконавчий комітет Новороздільської міської ради</w:t>
      </w:r>
    </w:p>
    <w:p w:rsidR="0070105F" w:rsidRPr="00CF149E" w:rsidRDefault="0070105F" w:rsidP="0070105F">
      <w:pPr>
        <w:tabs>
          <w:tab w:val="left" w:pos="3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05F" w:rsidRPr="00CF149E" w:rsidRDefault="0070105F" w:rsidP="0070105F">
      <w:pPr>
        <w:tabs>
          <w:tab w:val="left" w:pos="3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70105F" w:rsidRPr="00CF149E" w:rsidRDefault="0070105F" w:rsidP="0070105F">
      <w:pPr>
        <w:tabs>
          <w:tab w:val="left" w:pos="3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05F" w:rsidRPr="00CF149E" w:rsidRDefault="0070105F" w:rsidP="007010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</w:t>
      </w:r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поточні індивідуальні технологічні нормативи використання питної води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Новороздільській територіальній громаді</w:t>
      </w:r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>ТзОВ</w:t>
      </w:r>
      <w:proofErr w:type="spellEnd"/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«Енергія-Новий Розділ» на рівні 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3,61</w:t>
      </w:r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куб.м/1000куб.м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роки, в т.ч. 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/1000куб.м – втрати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 </w:t>
      </w:r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підприємству;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4,51</w:t>
      </w:r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>м.куб</w:t>
      </w:r>
      <w:proofErr w:type="spellEnd"/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/1000куб.м – технологічні витрати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системі водопостачання;</w:t>
      </w:r>
      <w:r w:rsidRPr="005B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3,39</w:t>
      </w:r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>м.куб</w:t>
      </w:r>
      <w:proofErr w:type="spellEnd"/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/1000куб.м – технологічні витрати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системі водовідведення</w:t>
      </w:r>
      <w:r w:rsidRPr="00CF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згідно Додатку.</w:t>
      </w:r>
    </w:p>
    <w:tbl>
      <w:tblPr>
        <w:tblW w:w="7501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9"/>
        <w:gridCol w:w="4821"/>
      </w:tblGrid>
      <w:tr w:rsidR="0070105F" w:rsidRPr="005D3068" w:rsidTr="001F6B9C">
        <w:tc>
          <w:tcPr>
            <w:tcW w:w="3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05F" w:rsidRPr="00540BA5" w:rsidRDefault="0070105F" w:rsidP="001F6B9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54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Контроль за виконанням рішення покласти на першого заступника міського голови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54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 </w:t>
            </w:r>
            <w:proofErr w:type="spellStart"/>
            <w:r w:rsidRPr="0054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Гулія</w:t>
            </w:r>
            <w:proofErr w:type="spellEnd"/>
            <w:r w:rsidRPr="0054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70105F" w:rsidRPr="00540BA5" w:rsidRDefault="0070105F" w:rsidP="001F6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0105F" w:rsidRPr="00540BA5" w:rsidRDefault="0070105F" w:rsidP="001F6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0105F" w:rsidRPr="00540BA5" w:rsidRDefault="0070105F" w:rsidP="001F6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0105F" w:rsidRPr="00540BA5" w:rsidRDefault="0070105F" w:rsidP="001F6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0105F" w:rsidRPr="00540BA5" w:rsidRDefault="0070105F" w:rsidP="001F6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5">
              <w:rPr>
                <w:rFonts w:ascii="Times New Roman" w:eastAsia="Calibri" w:hAnsi="Times New Roman" w:cs="Times New Roman"/>
                <w:sz w:val="26"/>
                <w:szCs w:val="26"/>
              </w:rPr>
              <w:t>МІСЬКИЙ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</w:t>
            </w:r>
            <w:r w:rsidRPr="00540B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ГОЛОВА                 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</w:t>
            </w:r>
            <w:r w:rsidRPr="00540B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Ярина ЯЦЕНКО</w:t>
            </w:r>
          </w:p>
          <w:p w:rsidR="0070105F" w:rsidRPr="00540BA5" w:rsidRDefault="0070105F" w:rsidP="001F6B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70105F" w:rsidRDefault="0070105F" w:rsidP="001F6B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</w:pPr>
          </w:p>
          <w:p w:rsidR="0070105F" w:rsidRPr="005D3068" w:rsidRDefault="0070105F" w:rsidP="001F6B9C">
            <w:pPr>
              <w:spacing w:after="0" w:line="240" w:lineRule="auto"/>
              <w:ind w:right="-4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05F" w:rsidRPr="005D3068" w:rsidRDefault="0070105F" w:rsidP="001F6B9C">
            <w:pPr>
              <w:spacing w:after="0" w:line="240" w:lineRule="auto"/>
              <w:ind w:left="2267" w:hanging="2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0105F" w:rsidRDefault="0070105F" w:rsidP="0070105F"/>
    <w:p w:rsidR="0070105F" w:rsidRDefault="0070105F" w:rsidP="0070105F"/>
    <w:p w:rsidR="0070105F" w:rsidRDefault="0070105F" w:rsidP="0070105F"/>
    <w:p w:rsidR="0070105F" w:rsidRDefault="0070105F" w:rsidP="0070105F"/>
    <w:p w:rsidR="0070105F" w:rsidRDefault="0070105F" w:rsidP="0070105F"/>
    <w:p w:rsidR="0070105F" w:rsidRDefault="0070105F" w:rsidP="0070105F"/>
    <w:p w:rsidR="0070105F" w:rsidRDefault="0070105F" w:rsidP="0070105F"/>
    <w:p w:rsidR="0070105F" w:rsidRPr="006A7F25" w:rsidRDefault="0070105F" w:rsidP="00701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7F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ПОТОЧНІ ІНДИВІДУАЛЬНІ ТЕХНОЛОГІЧНІ </w:t>
      </w:r>
    </w:p>
    <w:p w:rsidR="0070105F" w:rsidRDefault="0070105F" w:rsidP="00701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7F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НОРМАТИВИ ВИКОРИСТАННЯ ПИТНОЇ ВОДИ</w:t>
      </w:r>
    </w:p>
    <w:p w:rsidR="0070105F" w:rsidRDefault="0070105F" w:rsidP="00701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105F" w:rsidRPr="006A7F25" w:rsidRDefault="0070105F" w:rsidP="00701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033" w:type="dxa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8"/>
        <w:gridCol w:w="330"/>
        <w:gridCol w:w="4819"/>
        <w:gridCol w:w="1796"/>
      </w:tblGrid>
      <w:tr w:rsidR="0070105F" w:rsidRPr="006A7F25" w:rsidTr="001F6B9C">
        <w:trPr>
          <w:trHeight w:val="615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Складові Поточного індивідуального технологічного нормативу використання питної води на підприємстві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Фактичні дані згідно поточного ІТНВПВ</w:t>
            </w:r>
          </w:p>
        </w:tc>
      </w:tr>
      <w:tr w:rsidR="0070105F" w:rsidRPr="006A7F25" w:rsidTr="001F6B9C">
        <w:trPr>
          <w:trHeight w:val="300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м³/1000м³ піднятої води</w:t>
            </w:r>
          </w:p>
        </w:tc>
      </w:tr>
      <w:tr w:rsidR="0070105F" w:rsidRPr="006A7F25" w:rsidTr="001F6B9C">
        <w:trPr>
          <w:trHeight w:val="24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70105F" w:rsidRPr="006A7F25" w:rsidTr="001F6B9C">
        <w:trPr>
          <w:trHeight w:val="30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Втрати води підприємства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275,71</w:t>
            </w:r>
          </w:p>
        </w:tc>
      </w:tr>
      <w:tr w:rsidR="0070105F" w:rsidRPr="006A7F25" w:rsidTr="001F6B9C">
        <w:trPr>
          <w:trHeight w:val="30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Витоки питної води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178,74</w:t>
            </w:r>
          </w:p>
        </w:tc>
      </w:tr>
      <w:tr w:rsidR="0070105F" w:rsidRPr="006A7F25" w:rsidTr="001F6B9C">
        <w:trPr>
          <w:trHeight w:val="30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витоки при підйомі та очищенні;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0105F" w:rsidRPr="006A7F25" w:rsidTr="001F6B9C">
        <w:trPr>
          <w:trHeight w:val="426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1.1.2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витоки води з трубопроводів при аваріях;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13,24</w:t>
            </w:r>
          </w:p>
        </w:tc>
      </w:tr>
      <w:tr w:rsidR="0070105F" w:rsidRPr="006A7F25" w:rsidTr="001F6B9C">
        <w:trPr>
          <w:trHeight w:val="336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1.1.3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сховані витоки води з трубопроводів;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84,63</w:t>
            </w:r>
          </w:p>
        </w:tc>
      </w:tr>
      <w:tr w:rsidR="0070105F" w:rsidRPr="006A7F25" w:rsidTr="001F6B9C">
        <w:trPr>
          <w:trHeight w:val="27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1.1.4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витоки води з ємнісних споруд;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20,47</w:t>
            </w:r>
          </w:p>
        </w:tc>
      </w:tr>
      <w:tr w:rsidR="0070105F" w:rsidRPr="006A7F25" w:rsidTr="001F6B9C">
        <w:trPr>
          <w:trHeight w:val="30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1.1.5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витоки води через нещільності арматури;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60,40</w:t>
            </w:r>
          </w:p>
        </w:tc>
      </w:tr>
      <w:tr w:rsidR="0070105F" w:rsidRPr="006A7F25" w:rsidTr="001F6B9C">
        <w:trPr>
          <w:trHeight w:val="30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1.1.6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витоки води на водорозбірних колонках.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0105F" w:rsidRPr="006A7F25" w:rsidTr="001F6B9C">
        <w:trPr>
          <w:trHeight w:val="30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Необліковані</w:t>
            </w:r>
            <w:proofErr w:type="spellEnd"/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втрати питної води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96,97</w:t>
            </w:r>
          </w:p>
        </w:tc>
      </w:tr>
      <w:tr w:rsidR="0070105F" w:rsidRPr="006A7F25" w:rsidTr="001F6B9C">
        <w:trPr>
          <w:trHeight w:val="51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втрати води, які не зареєстровані засобами вимірювальної техніки;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80,06</w:t>
            </w:r>
          </w:p>
        </w:tc>
      </w:tr>
      <w:tr w:rsidR="0070105F" w:rsidRPr="006A7F25" w:rsidTr="001F6B9C">
        <w:trPr>
          <w:trHeight w:val="51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втрати, пов’язані з невідповідністю норм водоспоживання до фактичної кількості спожитої води;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1,95</w:t>
            </w:r>
          </w:p>
        </w:tc>
      </w:tr>
      <w:tr w:rsidR="0070105F" w:rsidRPr="006A7F25" w:rsidTr="001F6B9C">
        <w:trPr>
          <w:trHeight w:val="30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втрати, пов’язані з несанкціонованим відбором води з мережі;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12,0</w:t>
            </w:r>
          </w:p>
        </w:tc>
      </w:tr>
      <w:tr w:rsidR="0070105F" w:rsidRPr="006A7F25" w:rsidTr="001F6B9C">
        <w:trPr>
          <w:trHeight w:val="30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1.2.4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технологічні втрати води на протипожежні цілі.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2,96</w:t>
            </w:r>
          </w:p>
        </w:tc>
      </w:tr>
      <w:tr w:rsidR="0070105F" w:rsidRPr="006A7F25" w:rsidTr="001F6B9C">
        <w:trPr>
          <w:trHeight w:val="51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Технологічні витрати питної води у водопровідному господарстві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44,51</w:t>
            </w:r>
          </w:p>
        </w:tc>
      </w:tr>
      <w:tr w:rsidR="0070105F" w:rsidRPr="006A7F25" w:rsidTr="001F6B9C">
        <w:trPr>
          <w:trHeight w:val="30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Технологічні витрати на виробництво питної води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0,83</w:t>
            </w:r>
          </w:p>
        </w:tc>
      </w:tr>
      <w:tr w:rsidR="0070105F" w:rsidRPr="006A7F25" w:rsidTr="001F6B9C">
        <w:trPr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1) при водозаборі з поверхневих джерел: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70105F" w:rsidRPr="006A7F25" w:rsidTr="001F6B9C">
        <w:trPr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2) при водозаборі з підземних джерел: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0105F" w:rsidRPr="006A7F25" w:rsidTr="001F6B9C">
        <w:trPr>
          <w:trHeight w:val="5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витрати води на промивку свердловин і підтримання в них необхідного рівня води;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0,59</w:t>
            </w:r>
          </w:p>
        </w:tc>
      </w:tr>
      <w:tr w:rsidR="0070105F" w:rsidRPr="006A7F25" w:rsidTr="001F6B9C">
        <w:trPr>
          <w:trHeight w:val="5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витрати на промивку фільтрів </w:t>
            </w:r>
            <w:proofErr w:type="spellStart"/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знезалізнення</w:t>
            </w:r>
            <w:proofErr w:type="spellEnd"/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(при наявності станцій </w:t>
            </w:r>
            <w:proofErr w:type="spellStart"/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знезалізнення</w:t>
            </w:r>
            <w:proofErr w:type="spellEnd"/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</w:t>
            </w:r>
          </w:p>
        </w:tc>
      </w:tr>
      <w:tr w:rsidR="0070105F" w:rsidRPr="006A7F25" w:rsidTr="001F6B9C">
        <w:trPr>
          <w:trHeight w:val="7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2.1.3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витрати на обслуговування іншого очисного обладнання (при наявності спеціальних методів очищення - пом’якшення, зворотного осмосу);</w:t>
            </w:r>
          </w:p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0105F" w:rsidRPr="006A7F25" w:rsidTr="001F6B9C">
        <w:trPr>
          <w:trHeight w:val="30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витрати на роботу хіміко-бактеріологічної лабораторії;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0,24</w:t>
            </w:r>
          </w:p>
        </w:tc>
      </w:tr>
      <w:tr w:rsidR="0070105F" w:rsidRPr="006A7F25" w:rsidTr="001F6B9C">
        <w:trPr>
          <w:trHeight w:val="30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витрати при використанні спеціальних методів очищення води.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0105F" w:rsidRPr="006A7F25" w:rsidTr="001F6B9C">
        <w:trPr>
          <w:trHeight w:val="5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</w: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Технологічні витрати води на </w:t>
            </w:r>
            <w:proofErr w:type="spellStart"/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транс-</w:t>
            </w:r>
            <w:proofErr w:type="spellEnd"/>
          </w:p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портування</w:t>
            </w:r>
            <w:proofErr w:type="spellEnd"/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і постачання питної води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41,12</w:t>
            </w:r>
          </w:p>
        </w:tc>
      </w:tr>
      <w:tr w:rsidR="0070105F" w:rsidRPr="006A7F25" w:rsidTr="001F6B9C">
        <w:trPr>
          <w:trHeight w:val="30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витрати води на планову дезінфекцію і промивку мереж;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18,99</w:t>
            </w:r>
          </w:p>
        </w:tc>
      </w:tr>
      <w:tr w:rsidR="0070105F" w:rsidRPr="006A7F25" w:rsidTr="001F6B9C">
        <w:trPr>
          <w:trHeight w:val="30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витрати води на власні потреби насосних станцій;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0105F" w:rsidRPr="006A7F25" w:rsidTr="001F6B9C">
        <w:trPr>
          <w:trHeight w:val="5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витрати води на обмивання і дезінфекцію резервуарів чистої води.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22,13</w:t>
            </w:r>
          </w:p>
        </w:tc>
      </w:tr>
      <w:tr w:rsidR="0070105F" w:rsidRPr="006A7F25" w:rsidTr="001F6B9C">
        <w:trPr>
          <w:trHeight w:val="30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Технологічні витрати на допоміжних об’єктах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70105F" w:rsidRPr="006A7F25" w:rsidTr="001F6B9C">
        <w:trPr>
          <w:trHeight w:val="30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Витрати води на господарсько-питні потреби робітників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0,6</w:t>
            </w:r>
          </w:p>
        </w:tc>
      </w:tr>
      <w:tr w:rsidR="0070105F" w:rsidRPr="006A7F25" w:rsidTr="001F6B9C">
        <w:trPr>
          <w:trHeight w:val="50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Витрати води на утримання зон санітарної охорони.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1,96</w:t>
            </w:r>
          </w:p>
        </w:tc>
      </w:tr>
      <w:tr w:rsidR="0070105F" w:rsidRPr="006A7F25" w:rsidTr="001F6B9C">
        <w:trPr>
          <w:trHeight w:val="30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Технологічні витрати питної води: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3,39</w:t>
            </w:r>
          </w:p>
        </w:tc>
      </w:tr>
      <w:tr w:rsidR="0070105F" w:rsidRPr="006A7F25" w:rsidTr="001F6B9C">
        <w:trPr>
          <w:trHeight w:val="5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технологічні витрати питної води на відведення (збір та транспортування) стічних вод;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 w:rsidR="0070105F" w:rsidRPr="006A7F25" w:rsidTr="001F6B9C">
        <w:trPr>
          <w:trHeight w:val="5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технологічні витрати питної води на очищення стічних вод і обробку осадів;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0105F" w:rsidRPr="006A7F25" w:rsidTr="001F6B9C">
        <w:trPr>
          <w:trHeight w:val="5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технологічні витрати на господарсько-питні потреби працівників підприємства;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1,59</w:t>
            </w:r>
          </w:p>
        </w:tc>
      </w:tr>
      <w:tr w:rsidR="0070105F" w:rsidRPr="006A7F25" w:rsidTr="001F6B9C">
        <w:trPr>
          <w:trHeight w:val="5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технологічні витрати води на утримання території очисних споруд водовідведення у належному санітарному стані.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</w:tr>
      <w:tr w:rsidR="0070105F" w:rsidRPr="006A7F25" w:rsidTr="001F6B9C">
        <w:trPr>
          <w:trHeight w:val="31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Разом втрати і витрати у водопровідному господарстві м</w:t>
            </w: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eastAsia="ru-RU"/>
              </w:rPr>
              <w:t xml:space="preserve">3 </w:t>
            </w: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/1000 м</w:t>
            </w: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eastAsia="ru-RU"/>
              </w:rPr>
              <w:t xml:space="preserve">3 </w:t>
            </w: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піднятої води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320,22</w:t>
            </w:r>
          </w:p>
        </w:tc>
      </w:tr>
      <w:tr w:rsidR="0070105F" w:rsidRPr="006A7F25" w:rsidTr="001F6B9C">
        <w:trPr>
          <w:trHeight w:val="31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Витрати у каналізаційному господарстві</w:t>
            </w:r>
          </w:p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</w:t>
            </w: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eastAsia="ru-RU"/>
              </w:rPr>
              <w:t xml:space="preserve">3 </w:t>
            </w: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/1000 м</w:t>
            </w: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3,39</w:t>
            </w:r>
          </w:p>
        </w:tc>
      </w:tr>
      <w:tr w:rsidR="0070105F" w:rsidRPr="006A7F25" w:rsidTr="001F6B9C">
        <w:trPr>
          <w:trHeight w:val="31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F" w:rsidRPr="006A7F25" w:rsidRDefault="0070105F" w:rsidP="001F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Поточний ІТНВПВ для товариства м</w:t>
            </w: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eastAsia="ru-RU"/>
              </w:rPr>
              <w:t xml:space="preserve">3 </w:t>
            </w: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/1000 м</w:t>
            </w: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eastAsia="ru-RU"/>
              </w:rPr>
              <w:t xml:space="preserve">3  </w:t>
            </w: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піднятої води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5F" w:rsidRPr="006A7F25" w:rsidRDefault="0070105F" w:rsidP="001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7F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323,61</w:t>
            </w:r>
          </w:p>
        </w:tc>
      </w:tr>
    </w:tbl>
    <w:p w:rsidR="0070105F" w:rsidRPr="006A7F25" w:rsidRDefault="0070105F" w:rsidP="0070105F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105F" w:rsidRDefault="0070105F" w:rsidP="0070105F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70105F" w:rsidRDefault="0070105F" w:rsidP="0070105F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70105F" w:rsidRDefault="0070105F" w:rsidP="0070105F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70105F" w:rsidRDefault="0070105F" w:rsidP="0070105F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70105F" w:rsidRPr="006A7F25" w:rsidRDefault="0070105F" w:rsidP="0070105F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6"/>
          <w:szCs w:val="26"/>
        </w:rPr>
      </w:pPr>
    </w:p>
    <w:p w:rsidR="00234591" w:rsidRDefault="00234591">
      <w:bookmarkStart w:id="0" w:name="_GoBack"/>
      <w:bookmarkEnd w:id="0"/>
    </w:p>
    <w:sectPr w:rsidR="00234591" w:rsidSect="00E10D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65B8F"/>
    <w:rsid w:val="000020FB"/>
    <w:rsid w:val="00007301"/>
    <w:rsid w:val="0001566D"/>
    <w:rsid w:val="00047965"/>
    <w:rsid w:val="00072181"/>
    <w:rsid w:val="0007553C"/>
    <w:rsid w:val="00097BE0"/>
    <w:rsid w:val="000A187F"/>
    <w:rsid w:val="000A3684"/>
    <w:rsid w:val="000B43AD"/>
    <w:rsid w:val="000C2186"/>
    <w:rsid w:val="000C3F66"/>
    <w:rsid w:val="000C59A7"/>
    <w:rsid w:val="000D1174"/>
    <w:rsid w:val="000D201C"/>
    <w:rsid w:val="00102BB2"/>
    <w:rsid w:val="001103F7"/>
    <w:rsid w:val="00115F48"/>
    <w:rsid w:val="0014242C"/>
    <w:rsid w:val="00152BBC"/>
    <w:rsid w:val="00156A95"/>
    <w:rsid w:val="001573D3"/>
    <w:rsid w:val="00163563"/>
    <w:rsid w:val="00170B2E"/>
    <w:rsid w:val="00171CBB"/>
    <w:rsid w:val="00177E7D"/>
    <w:rsid w:val="001902DE"/>
    <w:rsid w:val="001A053B"/>
    <w:rsid w:val="001A7F98"/>
    <w:rsid w:val="001B2558"/>
    <w:rsid w:val="001D4F9A"/>
    <w:rsid w:val="001E225B"/>
    <w:rsid w:val="001E26E9"/>
    <w:rsid w:val="001F1AAB"/>
    <w:rsid w:val="001F2AF8"/>
    <w:rsid w:val="001F789F"/>
    <w:rsid w:val="0021652C"/>
    <w:rsid w:val="00234591"/>
    <w:rsid w:val="00235D2F"/>
    <w:rsid w:val="00236816"/>
    <w:rsid w:val="00246EC8"/>
    <w:rsid w:val="002610A8"/>
    <w:rsid w:val="002622F3"/>
    <w:rsid w:val="00276C02"/>
    <w:rsid w:val="002832EF"/>
    <w:rsid w:val="00291117"/>
    <w:rsid w:val="002B243F"/>
    <w:rsid w:val="002B77B2"/>
    <w:rsid w:val="002C3714"/>
    <w:rsid w:val="002E265E"/>
    <w:rsid w:val="002E6885"/>
    <w:rsid w:val="00301D52"/>
    <w:rsid w:val="003164BE"/>
    <w:rsid w:val="00326917"/>
    <w:rsid w:val="00333770"/>
    <w:rsid w:val="003341E1"/>
    <w:rsid w:val="00336CA6"/>
    <w:rsid w:val="00346334"/>
    <w:rsid w:val="00377086"/>
    <w:rsid w:val="003A5219"/>
    <w:rsid w:val="003C783D"/>
    <w:rsid w:val="003E7944"/>
    <w:rsid w:val="00400342"/>
    <w:rsid w:val="00405260"/>
    <w:rsid w:val="0040567E"/>
    <w:rsid w:val="00413784"/>
    <w:rsid w:val="00421707"/>
    <w:rsid w:val="00431A30"/>
    <w:rsid w:val="004329DD"/>
    <w:rsid w:val="0044330E"/>
    <w:rsid w:val="00492EA9"/>
    <w:rsid w:val="004A1E48"/>
    <w:rsid w:val="004A3E67"/>
    <w:rsid w:val="004E691C"/>
    <w:rsid w:val="004E6AE9"/>
    <w:rsid w:val="004E791C"/>
    <w:rsid w:val="004F0B54"/>
    <w:rsid w:val="005141C0"/>
    <w:rsid w:val="00537830"/>
    <w:rsid w:val="00562C69"/>
    <w:rsid w:val="00567760"/>
    <w:rsid w:val="00577A37"/>
    <w:rsid w:val="00586E5F"/>
    <w:rsid w:val="0058713D"/>
    <w:rsid w:val="00587991"/>
    <w:rsid w:val="005A09EB"/>
    <w:rsid w:val="005A5454"/>
    <w:rsid w:val="005B0162"/>
    <w:rsid w:val="005C0EA2"/>
    <w:rsid w:val="005C3979"/>
    <w:rsid w:val="005C673A"/>
    <w:rsid w:val="005D44D2"/>
    <w:rsid w:val="005E1692"/>
    <w:rsid w:val="005E2DE7"/>
    <w:rsid w:val="00637545"/>
    <w:rsid w:val="00645E8A"/>
    <w:rsid w:val="00652987"/>
    <w:rsid w:val="0065404B"/>
    <w:rsid w:val="006610CF"/>
    <w:rsid w:val="00665B8F"/>
    <w:rsid w:val="00667D20"/>
    <w:rsid w:val="0069169A"/>
    <w:rsid w:val="006936BE"/>
    <w:rsid w:val="006A72AC"/>
    <w:rsid w:val="006F2CE6"/>
    <w:rsid w:val="006F475E"/>
    <w:rsid w:val="006F7B53"/>
    <w:rsid w:val="0070105F"/>
    <w:rsid w:val="00712D70"/>
    <w:rsid w:val="00753442"/>
    <w:rsid w:val="00765BA6"/>
    <w:rsid w:val="0076611A"/>
    <w:rsid w:val="00791D38"/>
    <w:rsid w:val="00793816"/>
    <w:rsid w:val="00795325"/>
    <w:rsid w:val="007A38B3"/>
    <w:rsid w:val="007A6B58"/>
    <w:rsid w:val="007A6BE4"/>
    <w:rsid w:val="007B2EDD"/>
    <w:rsid w:val="007B5A9D"/>
    <w:rsid w:val="007C6B8F"/>
    <w:rsid w:val="007F2CC2"/>
    <w:rsid w:val="007F48F8"/>
    <w:rsid w:val="0082042F"/>
    <w:rsid w:val="0083618B"/>
    <w:rsid w:val="0084668F"/>
    <w:rsid w:val="008506F9"/>
    <w:rsid w:val="00874934"/>
    <w:rsid w:val="008A5697"/>
    <w:rsid w:val="008B5E15"/>
    <w:rsid w:val="008C076F"/>
    <w:rsid w:val="008D633D"/>
    <w:rsid w:val="008E0956"/>
    <w:rsid w:val="00912639"/>
    <w:rsid w:val="00943895"/>
    <w:rsid w:val="00952EBA"/>
    <w:rsid w:val="00970D3E"/>
    <w:rsid w:val="009814D2"/>
    <w:rsid w:val="00990897"/>
    <w:rsid w:val="00995BD7"/>
    <w:rsid w:val="009E268A"/>
    <w:rsid w:val="009E2F6F"/>
    <w:rsid w:val="009F5878"/>
    <w:rsid w:val="009F6BAC"/>
    <w:rsid w:val="009F7938"/>
    <w:rsid w:val="00A1068F"/>
    <w:rsid w:val="00A12EB1"/>
    <w:rsid w:val="00A20C93"/>
    <w:rsid w:val="00A24B1C"/>
    <w:rsid w:val="00A316AE"/>
    <w:rsid w:val="00A36169"/>
    <w:rsid w:val="00A422DD"/>
    <w:rsid w:val="00A603C6"/>
    <w:rsid w:val="00A64170"/>
    <w:rsid w:val="00A644B3"/>
    <w:rsid w:val="00A64E89"/>
    <w:rsid w:val="00A97A5E"/>
    <w:rsid w:val="00AA45F7"/>
    <w:rsid w:val="00AC1613"/>
    <w:rsid w:val="00AC40C8"/>
    <w:rsid w:val="00AD1893"/>
    <w:rsid w:val="00AD7606"/>
    <w:rsid w:val="00AE446F"/>
    <w:rsid w:val="00B0671B"/>
    <w:rsid w:val="00B27696"/>
    <w:rsid w:val="00B30B47"/>
    <w:rsid w:val="00B33262"/>
    <w:rsid w:val="00B3331C"/>
    <w:rsid w:val="00B35A13"/>
    <w:rsid w:val="00B35FB2"/>
    <w:rsid w:val="00B44CAA"/>
    <w:rsid w:val="00B53B33"/>
    <w:rsid w:val="00B65260"/>
    <w:rsid w:val="00BC0023"/>
    <w:rsid w:val="00BC0276"/>
    <w:rsid w:val="00BC6191"/>
    <w:rsid w:val="00BD0BF2"/>
    <w:rsid w:val="00BE7A3E"/>
    <w:rsid w:val="00BF741A"/>
    <w:rsid w:val="00C042AC"/>
    <w:rsid w:val="00C12CA1"/>
    <w:rsid w:val="00C17C3D"/>
    <w:rsid w:val="00C30542"/>
    <w:rsid w:val="00C42F6D"/>
    <w:rsid w:val="00C61453"/>
    <w:rsid w:val="00C9280A"/>
    <w:rsid w:val="00CB7C3B"/>
    <w:rsid w:val="00CC7DB7"/>
    <w:rsid w:val="00CE0E9E"/>
    <w:rsid w:val="00CE1798"/>
    <w:rsid w:val="00D004DE"/>
    <w:rsid w:val="00D06142"/>
    <w:rsid w:val="00D21B32"/>
    <w:rsid w:val="00D36194"/>
    <w:rsid w:val="00D455FA"/>
    <w:rsid w:val="00D509C6"/>
    <w:rsid w:val="00D56A67"/>
    <w:rsid w:val="00D56C01"/>
    <w:rsid w:val="00D67E92"/>
    <w:rsid w:val="00D72934"/>
    <w:rsid w:val="00D75014"/>
    <w:rsid w:val="00D85031"/>
    <w:rsid w:val="00D867B6"/>
    <w:rsid w:val="00D86914"/>
    <w:rsid w:val="00DB24E3"/>
    <w:rsid w:val="00DB2BEB"/>
    <w:rsid w:val="00DC2F1E"/>
    <w:rsid w:val="00DC6C0E"/>
    <w:rsid w:val="00DD2EEA"/>
    <w:rsid w:val="00DF2F5D"/>
    <w:rsid w:val="00DF32B8"/>
    <w:rsid w:val="00DF7DBF"/>
    <w:rsid w:val="00E03197"/>
    <w:rsid w:val="00E10DA6"/>
    <w:rsid w:val="00E36B2A"/>
    <w:rsid w:val="00E546E1"/>
    <w:rsid w:val="00E62816"/>
    <w:rsid w:val="00E66D3D"/>
    <w:rsid w:val="00E82FCD"/>
    <w:rsid w:val="00ED4AB9"/>
    <w:rsid w:val="00EE1EC8"/>
    <w:rsid w:val="00EF3C1C"/>
    <w:rsid w:val="00F151B7"/>
    <w:rsid w:val="00F44AF2"/>
    <w:rsid w:val="00F46278"/>
    <w:rsid w:val="00F76351"/>
    <w:rsid w:val="00F85F1A"/>
    <w:rsid w:val="00FA673F"/>
    <w:rsid w:val="00FB65AD"/>
    <w:rsid w:val="00FC2A2D"/>
    <w:rsid w:val="00FD4766"/>
    <w:rsid w:val="00FF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2968</Words>
  <Characters>1692</Characters>
  <Application>Microsoft Office Word</Application>
  <DocSecurity>0</DocSecurity>
  <Lines>14</Lines>
  <Paragraphs>9</Paragraphs>
  <ScaleCrop>false</ScaleCrop>
  <Company>SPecialiST RePack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4</cp:revision>
  <dcterms:created xsi:type="dcterms:W3CDTF">2022-07-01T09:37:00Z</dcterms:created>
  <dcterms:modified xsi:type="dcterms:W3CDTF">2022-07-12T10:01:00Z</dcterms:modified>
</cp:coreProperties>
</file>