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D5" w:rsidRDefault="006378D5" w:rsidP="006378D5"/>
    <w:p w:rsidR="006378D5" w:rsidRDefault="006378D5" w:rsidP="006378D5"/>
    <w:p w:rsidR="006378D5" w:rsidRDefault="006378D5" w:rsidP="006378D5"/>
    <w:p w:rsidR="006378D5" w:rsidRDefault="006378D5" w:rsidP="006378D5">
      <w:pPr>
        <w:ind w:left="4956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ПРОЕКТ рішення виконкому </w:t>
      </w:r>
      <w:r>
        <w:rPr>
          <w:i/>
          <w:sz w:val="24"/>
          <w:szCs w:val="24"/>
        </w:rPr>
        <w:t xml:space="preserve"> № 1654</w:t>
      </w:r>
    </w:p>
    <w:p w:rsidR="006378D5" w:rsidRDefault="006378D5" w:rsidP="006378D5">
      <w:pPr>
        <w:ind w:left="4956" w:firstLine="708"/>
        <w:jc w:val="right"/>
        <w:rPr>
          <w:i/>
          <w:sz w:val="24"/>
          <w:szCs w:val="24"/>
        </w:rPr>
      </w:pPr>
    </w:p>
    <w:p w:rsidR="006378D5" w:rsidRDefault="006378D5" w:rsidP="006378D5">
      <w:pPr>
        <w:jc w:val="both"/>
        <w:rPr>
          <w:sz w:val="24"/>
          <w:szCs w:val="24"/>
        </w:rPr>
      </w:pPr>
      <w:r>
        <w:rPr>
          <w:sz w:val="24"/>
          <w:szCs w:val="24"/>
        </w:rPr>
        <w:t>«___»_________ 2025 року</w:t>
      </w:r>
    </w:p>
    <w:p w:rsidR="006378D5" w:rsidRDefault="006378D5" w:rsidP="006378D5">
      <w:pPr>
        <w:jc w:val="both"/>
        <w:rPr>
          <w:sz w:val="24"/>
          <w:szCs w:val="24"/>
        </w:rPr>
      </w:pPr>
    </w:p>
    <w:p w:rsidR="006378D5" w:rsidRDefault="006378D5" w:rsidP="006378D5">
      <w:pPr>
        <w:rPr>
          <w:sz w:val="24"/>
          <w:szCs w:val="24"/>
        </w:rPr>
      </w:pPr>
      <w:bookmarkStart w:id="0" w:name="_Hlk120869129"/>
      <w:r>
        <w:rPr>
          <w:sz w:val="24"/>
          <w:szCs w:val="24"/>
        </w:rPr>
        <w:t xml:space="preserve">Про  визначення видів робіт та перелік об’єктів для </w:t>
      </w:r>
    </w:p>
    <w:p w:rsidR="006378D5" w:rsidRDefault="006378D5" w:rsidP="006378D5">
      <w:pPr>
        <w:rPr>
          <w:sz w:val="24"/>
          <w:szCs w:val="24"/>
        </w:rPr>
      </w:pPr>
      <w:r>
        <w:rPr>
          <w:sz w:val="24"/>
          <w:szCs w:val="24"/>
        </w:rPr>
        <w:t>непов</w:t>
      </w:r>
      <w:r>
        <w:rPr>
          <w:sz w:val="24"/>
          <w:szCs w:val="24"/>
        </w:rPr>
        <w:t xml:space="preserve">нолітніх засуджених, яких судом </w:t>
      </w:r>
      <w:r>
        <w:rPr>
          <w:sz w:val="24"/>
          <w:szCs w:val="24"/>
        </w:rPr>
        <w:t>призначено</w:t>
      </w:r>
    </w:p>
    <w:p w:rsidR="006378D5" w:rsidRDefault="006378D5" w:rsidP="006378D5">
      <w:pPr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покарання у виді громадських робіт на 2026 рік</w:t>
      </w:r>
    </w:p>
    <w:bookmarkEnd w:id="0"/>
    <w:p w:rsidR="006378D5" w:rsidRDefault="006378D5" w:rsidP="006378D5">
      <w:pPr>
        <w:ind w:firstLine="567"/>
        <w:jc w:val="both"/>
        <w:rPr>
          <w:sz w:val="24"/>
          <w:szCs w:val="24"/>
        </w:rPr>
      </w:pPr>
    </w:p>
    <w:p w:rsidR="006378D5" w:rsidRDefault="006378D5" w:rsidP="006378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Враховуючи необхідність визначення видів робіт та переліку об’єктів для неповнолітніх засуджених, яких судом призначено покарання у виді громадських робіт на яких порушники виконуватимуть такі роботи, розглянувши лист начальника Стрийського РВ №1 Філії Державної установи «Центр пробації» у Львівській області від 17.11.2025, .№1859/36/12/1-25, відповідно до ст. 100 Кримінального кодексу України, ст. 39 Кримінально-виконавчого кодексу України,</w:t>
      </w:r>
      <w:r>
        <w:rPr>
          <w:rStyle w:val="30"/>
          <w:sz w:val="24"/>
          <w:szCs w:val="24"/>
        </w:rPr>
        <w:t xml:space="preserve"> наказу Міністерства юстиції України від 19.03.2013 № 474/5 «</w:t>
      </w:r>
      <w:r>
        <w:rPr>
          <w:rStyle w:val="rvts23"/>
          <w:sz w:val="24"/>
          <w:szCs w:val="24"/>
        </w:rPr>
        <w:t>Про затвердження Порядку виконання адміністративних стягнень у вигляді громадських робіт, виправних робіт та суспільно корисних робіт»,</w:t>
      </w:r>
      <w:r>
        <w:rPr>
          <w:sz w:val="24"/>
          <w:szCs w:val="24"/>
        </w:rPr>
        <w:t xml:space="preserve"> ст. 30, п.п.2 п."а" ч.1 ст. 38, ст. 40,ч.1 ст. 52, ч.6 ст. 59 Закону України «Про місцеве самоврядування в Україні», виконавчий комітет Новороздільської міської ради </w:t>
      </w:r>
    </w:p>
    <w:p w:rsidR="006378D5" w:rsidRDefault="006378D5" w:rsidP="006378D5">
      <w:pPr>
        <w:jc w:val="both"/>
        <w:rPr>
          <w:sz w:val="24"/>
          <w:szCs w:val="24"/>
        </w:rPr>
      </w:pPr>
    </w:p>
    <w:p w:rsidR="006378D5" w:rsidRDefault="006378D5" w:rsidP="006378D5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378D5" w:rsidRDefault="006378D5" w:rsidP="006378D5">
      <w:pPr>
        <w:ind w:firstLine="567"/>
        <w:jc w:val="both"/>
        <w:rPr>
          <w:sz w:val="24"/>
          <w:szCs w:val="24"/>
        </w:rPr>
      </w:pPr>
    </w:p>
    <w:p w:rsidR="006378D5" w:rsidRDefault="006378D5" w:rsidP="006378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Затвердити перелік об’єктів для відбування покарання у вигляді громадських робіт неповнолітніми засудженими, а саме: комунальнальний заклад «Публічні бібліотеки» Новороздільської міської ради (філії №1, №2, №3 та Новороздільська міська бібліотека для дітей та дорослих). </w:t>
      </w:r>
    </w:p>
    <w:p w:rsidR="006378D5" w:rsidRDefault="006378D5" w:rsidP="006378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 Визначити перелік видів робіт (громадських робіт) для неповнолітніх засуджених у вигляді громадських робіт:</w:t>
      </w:r>
    </w:p>
    <w:p w:rsidR="006378D5" w:rsidRDefault="006378D5" w:rsidP="006378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роботи з  прибирання  приміщень закріпленими за вищезазначеною установою;</w:t>
      </w:r>
    </w:p>
    <w:p w:rsidR="006378D5" w:rsidRDefault="006378D5" w:rsidP="006378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ремонт пошкоджених книг;</w:t>
      </w:r>
    </w:p>
    <w:p w:rsidR="006378D5" w:rsidRDefault="006378D5" w:rsidP="006378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-інші роботи, що не потребують значних фізичних зусиль.</w:t>
      </w:r>
    </w:p>
    <w:p w:rsidR="006378D5" w:rsidRDefault="006378D5" w:rsidP="006378D5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 Керівнику комунального закладу «Публічні бібліотеки» Новороздільської міської ради: - вести облік та інформувати відповідні контролюючі органи та орган виконавчої влади про кількість відпрацьованих порушниками годин;</w:t>
      </w:r>
    </w:p>
    <w:p w:rsidR="006378D5" w:rsidRDefault="006378D5" w:rsidP="006378D5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повідомляти відповідні контролюючі органи та органи виконавчої влади про ухилення порушників від виконання суспільно корисних робіт.</w:t>
      </w:r>
    </w:p>
    <w:p w:rsidR="006378D5" w:rsidRDefault="006378D5" w:rsidP="006378D5">
      <w:pPr>
        <w:shd w:val="clear" w:color="auto" w:fill="FDFDF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виконанням рішення покласти на начальника відділу з питань надзвичайних ситуацій, правоохоронної та оборонно-мобілізаційної роботи Уляну Скоропад .</w:t>
      </w:r>
    </w:p>
    <w:p w:rsidR="006378D5" w:rsidRDefault="006378D5" w:rsidP="006378D5">
      <w:pPr>
        <w:rPr>
          <w:sz w:val="24"/>
          <w:szCs w:val="24"/>
        </w:rPr>
      </w:pPr>
    </w:p>
    <w:p w:rsidR="006378D5" w:rsidRDefault="006378D5" w:rsidP="006378D5">
      <w:pPr>
        <w:rPr>
          <w:sz w:val="24"/>
          <w:szCs w:val="24"/>
        </w:rPr>
      </w:pPr>
    </w:p>
    <w:p w:rsidR="006378D5" w:rsidRDefault="006378D5" w:rsidP="006378D5">
      <w:pPr>
        <w:rPr>
          <w:sz w:val="24"/>
          <w:szCs w:val="24"/>
        </w:rPr>
      </w:pPr>
      <w:r>
        <w:rPr>
          <w:sz w:val="24"/>
          <w:szCs w:val="24"/>
        </w:rPr>
        <w:t xml:space="preserve">МІСЬКИЙ  ГОЛОВА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Ярина ЯЦЕНКО</w:t>
      </w:r>
    </w:p>
    <w:p w:rsidR="006378D5" w:rsidRDefault="006378D5" w:rsidP="006378D5"/>
    <w:p w:rsidR="006378D5" w:rsidRDefault="006378D5" w:rsidP="006378D5"/>
    <w:p w:rsidR="006378D5" w:rsidRDefault="006378D5" w:rsidP="006378D5"/>
    <w:p w:rsidR="006378D5" w:rsidRDefault="006378D5" w:rsidP="006378D5"/>
    <w:p w:rsidR="006378D5" w:rsidRDefault="006378D5" w:rsidP="006378D5"/>
    <w:p w:rsidR="006378D5" w:rsidRDefault="006378D5" w:rsidP="006378D5"/>
    <w:p w:rsidR="006378D5" w:rsidRDefault="006378D5" w:rsidP="006378D5"/>
    <w:p w:rsidR="006378D5" w:rsidRDefault="006378D5" w:rsidP="006378D5"/>
    <w:p w:rsidR="00601962" w:rsidRDefault="00601962"/>
    <w:sectPr w:rsidR="006019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A"/>
    <w:rsid w:val="005871FA"/>
    <w:rsid w:val="00601962"/>
    <w:rsid w:val="0063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1406E-73FF-4C10-B930-1D74656C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D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378D5"/>
    <w:pPr>
      <w:keepNext/>
      <w:jc w:val="center"/>
      <w:outlineLvl w:val="2"/>
    </w:pPr>
    <w:rPr>
      <w:b/>
      <w:noProof/>
      <w:sz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8D5"/>
    <w:rPr>
      <w:rFonts w:ascii="Times New Roman" w:eastAsia="Times New Roman" w:hAnsi="Times New Roman" w:cs="Times New Roman"/>
      <w:b/>
      <w:noProof/>
      <w:sz w:val="28"/>
      <w:szCs w:val="20"/>
      <w:lang w:val="ru-RU" w:eastAsia="uk-UA"/>
    </w:rPr>
  </w:style>
  <w:style w:type="character" w:customStyle="1" w:styleId="rvts23">
    <w:name w:val="rvts23"/>
    <w:basedOn w:val="a0"/>
    <w:rsid w:val="0063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3</cp:revision>
  <dcterms:created xsi:type="dcterms:W3CDTF">2025-12-11T13:17:00Z</dcterms:created>
  <dcterms:modified xsi:type="dcterms:W3CDTF">2025-12-11T13:17:00Z</dcterms:modified>
</cp:coreProperties>
</file>