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C1" w:rsidRDefault="007E4DC1" w:rsidP="007E4DC1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DC1" w:rsidRDefault="007E4DC1" w:rsidP="007E4D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7E4DC1" w:rsidRDefault="007E4DC1" w:rsidP="007E4D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7E4DC1" w:rsidRDefault="007E4DC1" w:rsidP="007E4D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7E4DC1" w:rsidRDefault="007E4DC1" w:rsidP="007E4DC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ПРОЕКТ  рішення</w:t>
      </w:r>
      <w:r w:rsidR="0038452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2555</w:t>
      </w:r>
    </w:p>
    <w:p w:rsidR="007E4DC1" w:rsidRDefault="007E4DC1" w:rsidP="007E4DC1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 xml:space="preserve">                                                  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вик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Пасемко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Н.А</w:t>
      </w:r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ab/>
        <w:t xml:space="preserve">   _________</w:t>
      </w:r>
    </w:p>
    <w:p w:rsidR="007E4DC1" w:rsidRDefault="007E4DC1" w:rsidP="007E4DC1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                                                     нач.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юридичного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Горін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Р. І.     ____</w:t>
      </w:r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_____   </w:t>
      </w:r>
    </w:p>
    <w:p w:rsidR="007E4DC1" w:rsidRDefault="007E4DC1" w:rsidP="007E4DC1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                                                          </w:t>
      </w:r>
    </w:p>
    <w:p w:rsidR="007E4DC1" w:rsidRDefault="007E4DC1" w:rsidP="007E4DC1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                                                 нач.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ЖКГ  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Білоус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А. М.    __________</w:t>
      </w:r>
    </w:p>
    <w:p w:rsidR="007E4DC1" w:rsidRDefault="007E4DC1" w:rsidP="007E4DC1">
      <w:pPr>
        <w:tabs>
          <w:tab w:val="left" w:pos="3119"/>
          <w:tab w:val="left" w:pos="427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 xml:space="preserve">       перший заступник </w:t>
      </w:r>
      <w:proofErr w:type="spellStart"/>
      <w:proofErr w:type="gramStart"/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м</w:t>
      </w:r>
      <w:proofErr w:type="gramEnd"/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іського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голови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>Гулій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val="ru-RU"/>
        </w:rPr>
        <w:t xml:space="preserve"> М. М. __________</w:t>
      </w:r>
    </w:p>
    <w:p w:rsidR="007E4DC1" w:rsidRDefault="007E4DC1" w:rsidP="007E4D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 внесення змін до </w:t>
      </w:r>
      <w:r>
        <w:rPr>
          <w:rFonts w:ascii="Times New Roman" w:hAnsi="Times New Roman"/>
          <w:sz w:val="28"/>
          <w:szCs w:val="28"/>
          <w:lang w:eastAsia="uk-UA"/>
        </w:rPr>
        <w:t xml:space="preserve">Програми </w:t>
      </w:r>
    </w:p>
    <w:p w:rsidR="007E4DC1" w:rsidRDefault="007E4DC1" w:rsidP="007E4DC1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благоустрою   на 202</w:t>
      </w:r>
      <w:r w:rsidR="00B55DF0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ік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7E4DC1" w:rsidRDefault="007E4DC1" w:rsidP="007E4DC1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та прогноз на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55DF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B55DF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роки</w:t>
      </w:r>
    </w:p>
    <w:p w:rsidR="007E4DC1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Заслухавши інформацію начальника  Управління ЖКГ Білоуса А. М. щодо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внесення змін до </w:t>
      </w:r>
      <w:r>
        <w:rPr>
          <w:rFonts w:ascii="Times New Roman" w:hAnsi="Times New Roman"/>
          <w:bCs/>
          <w:sz w:val="28"/>
          <w:szCs w:val="28"/>
        </w:rPr>
        <w:t>Програми благоустрою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F8192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рік  та прогноз 202</w:t>
      </w:r>
      <w:r w:rsidR="00F8192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F8192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роки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враховуючи рішення виконавчого комітету від  _______  №__ 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погодження внесення змін до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Програми благоустрою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F8192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рік  та </w:t>
      </w:r>
      <w:r w:rsidRPr="00EA2936">
        <w:rPr>
          <w:rFonts w:ascii="Times New Roman" w:hAnsi="Times New Roman"/>
          <w:sz w:val="28"/>
          <w:szCs w:val="28"/>
        </w:rPr>
        <w:t>прогноз 202</w:t>
      </w:r>
      <w:r w:rsidR="00F81925">
        <w:rPr>
          <w:rFonts w:ascii="Times New Roman" w:hAnsi="Times New Roman"/>
          <w:sz w:val="28"/>
          <w:szCs w:val="28"/>
        </w:rPr>
        <w:t>6</w:t>
      </w:r>
      <w:r w:rsidRPr="00EA2936">
        <w:rPr>
          <w:rFonts w:ascii="Times New Roman" w:hAnsi="Times New Roman"/>
          <w:sz w:val="28"/>
          <w:szCs w:val="28"/>
        </w:rPr>
        <w:t>-202</w:t>
      </w:r>
      <w:r w:rsidR="00F81925">
        <w:rPr>
          <w:rFonts w:ascii="Times New Roman" w:hAnsi="Times New Roman"/>
          <w:sz w:val="28"/>
          <w:szCs w:val="28"/>
        </w:rPr>
        <w:t>7</w:t>
      </w:r>
      <w:r w:rsidRPr="00EA2936">
        <w:rPr>
          <w:rFonts w:ascii="Times New Roman" w:hAnsi="Times New Roman"/>
          <w:sz w:val="28"/>
          <w:szCs w:val="28"/>
        </w:rPr>
        <w:t xml:space="preserve"> роки</w:t>
      </w:r>
      <w:r w:rsidRPr="00EA2936">
        <w:rPr>
          <w:rFonts w:ascii="Times New Roman" w:eastAsia="Times New Roman" w:hAnsi="Times New Roman"/>
          <w:sz w:val="28"/>
          <w:szCs w:val="28"/>
        </w:rPr>
        <w:t>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„Про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Україні”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_____сесія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VІІІ демократичного скликання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</w:t>
      </w:r>
    </w:p>
    <w:p w:rsidR="007E4DC1" w:rsidRDefault="007E4DC1" w:rsidP="007E4DC1">
      <w:pPr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E4DC1" w:rsidRDefault="007E4DC1" w:rsidP="007E4DC1">
      <w:pPr>
        <w:spacing w:after="0" w:line="216" w:lineRule="auto"/>
        <w:jc w:val="both"/>
        <w:rPr>
          <w:rFonts w:ascii="Times New Roman" w:eastAsia="MS Mincho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 И Р І Ш И Л А:</w:t>
      </w:r>
    </w:p>
    <w:p w:rsidR="007E4DC1" w:rsidRPr="00C421AA" w:rsidRDefault="007E4DC1" w:rsidP="00C421AA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421AA">
        <w:rPr>
          <w:rFonts w:ascii="Times New Roman" w:eastAsia="Times New Roman" w:hAnsi="Times New Roman"/>
          <w:sz w:val="28"/>
          <w:szCs w:val="28"/>
          <w:lang w:eastAsia="uk-UA"/>
        </w:rPr>
        <w:t>Внести зміни</w:t>
      </w:r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 xml:space="preserve"> до  Програми  благоустрою на 202</w:t>
      </w:r>
      <w:r w:rsidR="00F81925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>р. та прогноз на 202</w:t>
      </w:r>
      <w:r w:rsidR="00F81925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>-202</w:t>
      </w:r>
      <w:r w:rsidR="00F81925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>р.р</w:t>
      </w:r>
      <w:proofErr w:type="spellEnd"/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 xml:space="preserve">., затвердженої рішенням сесії </w:t>
      </w:r>
      <w:proofErr w:type="spellStart"/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>Новороздільської</w:t>
      </w:r>
      <w:proofErr w:type="spellEnd"/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 xml:space="preserve"> міської ради від  </w:t>
      </w:r>
      <w:r w:rsidR="00F81925" w:rsidRPr="00F81925">
        <w:rPr>
          <w:rFonts w:ascii="Times New Roman" w:hAnsi="Times New Roman"/>
          <w:sz w:val="26"/>
          <w:szCs w:val="26"/>
          <w:lang w:eastAsia="zh-CN"/>
        </w:rPr>
        <w:t>19.12.2024р. №2087</w:t>
      </w:r>
      <w:r w:rsidR="00F81925" w:rsidRPr="00A72A38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 xml:space="preserve"> а саме :  </w:t>
      </w:r>
    </w:p>
    <w:p w:rsidR="00DF49FB" w:rsidRDefault="007E4DC1" w:rsidP="00C421AA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/>
          <w:sz w:val="28"/>
          <w:szCs w:val="28"/>
          <w:lang w:eastAsia="zh-CN"/>
        </w:rPr>
      </w:pPr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="00DF49FB" w:rsidRPr="00C421AA">
        <w:rPr>
          <w:rFonts w:ascii="Times New Roman" w:eastAsia="Times New Roman" w:hAnsi="Times New Roman"/>
          <w:sz w:val="28"/>
          <w:szCs w:val="28"/>
          <w:lang w:eastAsia="zh-CN"/>
        </w:rPr>
        <w:t>Паспорт Програми</w:t>
      </w:r>
      <w:r w:rsidR="00DF49FB">
        <w:rPr>
          <w:rFonts w:ascii="Times New Roman" w:eastAsia="Times New Roman" w:hAnsi="Times New Roman"/>
          <w:sz w:val="28"/>
          <w:szCs w:val="28"/>
          <w:lang w:eastAsia="zh-CN"/>
        </w:rPr>
        <w:t xml:space="preserve"> викласти в новій редакції</w:t>
      </w:r>
      <w:r w:rsidR="00DF49FB" w:rsidRPr="00C421AA">
        <w:rPr>
          <w:rFonts w:ascii="Times New Roman" w:eastAsia="Times New Roman" w:hAnsi="Times New Roman"/>
          <w:sz w:val="28"/>
          <w:szCs w:val="28"/>
          <w:lang w:eastAsia="zh-CN"/>
        </w:rPr>
        <w:t xml:space="preserve"> (додаток </w:t>
      </w:r>
      <w:r w:rsidR="00DF49FB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DF49FB" w:rsidRPr="00C421AA">
        <w:rPr>
          <w:rFonts w:ascii="Times New Roman" w:eastAsia="Times New Roman" w:hAnsi="Times New Roman"/>
          <w:sz w:val="28"/>
          <w:szCs w:val="28"/>
          <w:lang w:eastAsia="zh-CN"/>
        </w:rPr>
        <w:t>);</w:t>
      </w:r>
    </w:p>
    <w:p w:rsidR="00B73885" w:rsidRPr="00C421AA" w:rsidRDefault="00DF49FB" w:rsidP="00C421AA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="007E4DC1" w:rsidRPr="00C421AA">
        <w:rPr>
          <w:rFonts w:ascii="Times New Roman" w:eastAsia="Times New Roman" w:hAnsi="Times New Roman"/>
          <w:sz w:val="28"/>
          <w:szCs w:val="28"/>
          <w:lang w:eastAsia="uk-UA"/>
        </w:rPr>
        <w:t xml:space="preserve">Захід 3.Забезпечення  вуличного освітлення населених пунктів </w:t>
      </w:r>
      <w:proofErr w:type="spellStart"/>
      <w:r w:rsidR="007E4DC1" w:rsidRPr="00C421AA">
        <w:rPr>
          <w:rFonts w:ascii="Times New Roman" w:eastAsia="Times New Roman" w:hAnsi="Times New Roman"/>
          <w:sz w:val="28"/>
          <w:szCs w:val="28"/>
          <w:lang w:eastAsia="uk-UA"/>
        </w:rPr>
        <w:t>Новороздільської</w:t>
      </w:r>
      <w:proofErr w:type="spellEnd"/>
      <w:r w:rsidR="007E4DC1" w:rsidRPr="00C421AA">
        <w:rPr>
          <w:rFonts w:ascii="Times New Roman" w:eastAsia="Times New Roman" w:hAnsi="Times New Roman"/>
          <w:sz w:val="28"/>
          <w:szCs w:val="28"/>
          <w:lang w:eastAsia="uk-UA"/>
        </w:rPr>
        <w:t xml:space="preserve"> громади</w:t>
      </w:r>
      <w:r w:rsidR="007E4DC1" w:rsidRPr="00C421A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E4DC1" w:rsidRPr="00C421AA">
        <w:rPr>
          <w:rFonts w:ascii="Times New Roman" w:eastAsia="Times New Roman" w:hAnsi="Times New Roman"/>
          <w:sz w:val="28"/>
          <w:szCs w:val="28"/>
          <w:lang w:eastAsia="uk-UA"/>
        </w:rPr>
        <w:t>Завдання 3 в</w:t>
      </w:r>
      <w:r w:rsidR="00B73885" w:rsidRPr="00C421AA">
        <w:rPr>
          <w:rFonts w:ascii="Times New Roman" w:eastAsia="Times New Roman" w:hAnsi="Times New Roman"/>
          <w:sz w:val="28"/>
          <w:szCs w:val="28"/>
          <w:lang w:eastAsia="uk-UA"/>
        </w:rPr>
        <w:t xml:space="preserve">икласти в новій редакції (додаток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B73885" w:rsidRPr="00C421AA">
        <w:rPr>
          <w:rFonts w:ascii="Times New Roman" w:eastAsia="Times New Roman" w:hAnsi="Times New Roman"/>
          <w:sz w:val="28"/>
          <w:szCs w:val="28"/>
          <w:lang w:eastAsia="uk-UA"/>
        </w:rPr>
        <w:t>);</w:t>
      </w:r>
    </w:p>
    <w:p w:rsidR="007E4DC1" w:rsidRPr="008037C9" w:rsidRDefault="00B73885" w:rsidP="00C421AA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/>
          <w:sz w:val="28"/>
          <w:szCs w:val="28"/>
          <w:lang w:eastAsia="zh-CN"/>
        </w:rPr>
      </w:pPr>
      <w:r w:rsidRPr="00C421AA"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="007E4DC1" w:rsidRPr="00C421AA">
        <w:rPr>
          <w:rFonts w:ascii="Times New Roman" w:eastAsia="Times New Roman" w:hAnsi="Times New Roman"/>
          <w:sz w:val="28"/>
          <w:szCs w:val="28"/>
          <w:lang w:eastAsia="zh-CN"/>
        </w:rPr>
        <w:t>ресурсне забезпечення міської (бюджетної) цільової Програми благоустрою на 2025р. та прогноз на 2026-2027 роки викласти в новій редакції (додаток</w:t>
      </w:r>
      <w:r w:rsidR="007E4DC1" w:rsidRPr="007E4DC1">
        <w:rPr>
          <w:rFonts w:ascii="Times New Roman" w:eastAsia="Times New Roman" w:hAnsi="Times New Roman"/>
          <w:sz w:val="28"/>
          <w:szCs w:val="28"/>
          <w:lang w:eastAsia="zh-CN"/>
        </w:rPr>
        <w:t xml:space="preserve"> 3 )</w:t>
      </w:r>
      <w:r w:rsidR="007E4DC1" w:rsidRPr="008037C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7E4DC1" w:rsidRPr="003B5EC4" w:rsidRDefault="007E4DC1" w:rsidP="007E4D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72A38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72A38">
        <w:rPr>
          <w:rFonts w:ascii="Times New Roman" w:eastAsia="Times New Roman" w:hAnsi="Times New Roman"/>
          <w:sz w:val="28"/>
          <w:szCs w:val="28"/>
          <w:lang w:eastAsia="zh-CN"/>
        </w:rPr>
        <w:t>Контроль за виконанням</w:t>
      </w:r>
      <w:r w:rsidRPr="003B5EC4">
        <w:rPr>
          <w:rFonts w:ascii="Times New Roman" w:eastAsia="Times New Roman" w:hAnsi="Times New Roman"/>
          <w:sz w:val="28"/>
          <w:szCs w:val="28"/>
          <w:lang w:eastAsia="zh-CN"/>
        </w:rPr>
        <w:t xml:space="preserve">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7E4DC1" w:rsidRPr="003B5EC4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E4DC1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МІСЬКИЙ  ГОЛОВА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Ярина  ЯЦЕНКО</w:t>
      </w:r>
    </w:p>
    <w:p w:rsidR="007E4DC1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E4DC1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E4DC1" w:rsidRDefault="007E4DC1" w:rsidP="007E4DC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4DC1" w:rsidRDefault="007E4DC1" w:rsidP="007E4DC1">
      <w:pPr>
        <w:spacing w:after="0" w:line="192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Голова комісії </w:t>
      </w:r>
      <w:r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з питань                                                            Фартушок О. С.</w:t>
      </w:r>
    </w:p>
    <w:p w:rsidR="007E4DC1" w:rsidRDefault="007E4DC1" w:rsidP="007E4DC1">
      <w:pPr>
        <w:spacing w:after="0" w:line="192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комунального господарства, </w:t>
      </w:r>
    </w:p>
    <w:p w:rsidR="007E4DC1" w:rsidRDefault="007E4DC1" w:rsidP="007E4DC1">
      <w:pPr>
        <w:spacing w:after="0" w:line="192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промисловості,підприємництва,</w:t>
      </w:r>
    </w:p>
    <w:p w:rsidR="007E4DC1" w:rsidRDefault="007E4DC1" w:rsidP="007E4DC1">
      <w:pPr>
        <w:spacing w:after="0" w:line="192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інвестицій  та охорони навколишнього </w:t>
      </w:r>
    </w:p>
    <w:p w:rsidR="007E4DC1" w:rsidRDefault="007E4DC1" w:rsidP="007E4DC1">
      <w:pPr>
        <w:spacing w:after="0" w:line="192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природного середовища</w:t>
      </w:r>
    </w:p>
    <w:p w:rsidR="00C45CAC" w:rsidRDefault="00C45CAC"/>
    <w:p w:rsidR="00C421AA" w:rsidRPr="00C421AA" w:rsidRDefault="00C421AA" w:rsidP="00C421AA">
      <w:pPr>
        <w:spacing w:after="0" w:line="192" w:lineRule="auto"/>
        <w:ind w:right="566"/>
        <w:jc w:val="both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:rsidR="00C421AA" w:rsidRPr="00C421AA" w:rsidRDefault="00C421AA" w:rsidP="00C421AA">
      <w:pPr>
        <w:spacing w:after="0" w:line="192" w:lineRule="auto"/>
        <w:ind w:right="566"/>
        <w:jc w:val="both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:rsidR="00C421AA" w:rsidRPr="00C421AA" w:rsidRDefault="00C421AA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21AA" w:rsidRPr="00C421AA" w:rsidRDefault="00C421AA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21AA" w:rsidRPr="00C421AA" w:rsidRDefault="00C421AA" w:rsidP="00C42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21AA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ПРОГРАМИ</w:t>
      </w:r>
    </w:p>
    <w:p w:rsidR="00C421AA" w:rsidRPr="00C421AA" w:rsidRDefault="00C421AA" w:rsidP="00C42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2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БЛАГОУСТРОЮ </w:t>
      </w:r>
    </w:p>
    <w:p w:rsidR="00C421AA" w:rsidRPr="00C421AA" w:rsidRDefault="00C421AA" w:rsidP="00C42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21AA">
        <w:rPr>
          <w:rFonts w:ascii="Times New Roman" w:eastAsia="Times New Roman" w:hAnsi="Times New Roman"/>
          <w:b/>
          <w:sz w:val="24"/>
          <w:szCs w:val="24"/>
          <w:lang w:eastAsia="ru-RU"/>
        </w:rPr>
        <w:t>на 2025 рік та прогноз 2026-2027роки</w:t>
      </w:r>
    </w:p>
    <w:p w:rsidR="00C421AA" w:rsidRPr="00C421AA" w:rsidRDefault="00C421AA" w:rsidP="00C42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39" w:type="dxa"/>
        <w:tblInd w:w="108" w:type="dxa"/>
        <w:tblLook w:val="01E0"/>
      </w:tblPr>
      <w:tblGrid>
        <w:gridCol w:w="522"/>
        <w:gridCol w:w="4347"/>
        <w:gridCol w:w="4870"/>
      </w:tblGrid>
      <w:tr w:rsidR="00C421AA" w:rsidRPr="00C421AA" w:rsidTr="008C454E">
        <w:trPr>
          <w:trHeight w:val="729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C421AA" w:rsidRPr="00C421AA" w:rsidTr="008C454E">
        <w:trPr>
          <w:trHeight w:val="493"/>
        </w:trPr>
        <w:tc>
          <w:tcPr>
            <w:tcW w:w="522" w:type="dxa"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7" w:type="dxa"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Дата, номер і назва розпорядчого документу органу влади про розроблення Програми</w:t>
            </w:r>
          </w:p>
        </w:tc>
        <w:tc>
          <w:tcPr>
            <w:tcW w:w="4870" w:type="dxa"/>
          </w:tcPr>
          <w:p w:rsidR="00C421AA" w:rsidRPr="00C421AA" w:rsidRDefault="00C421AA" w:rsidP="00C421AA">
            <w:pPr>
              <w:spacing w:after="75" w:line="240" w:lineRule="auto"/>
              <w:rPr>
                <w:rFonts w:ascii="Times New Roman" w:eastAsia="Arial" w:hAnsi="Times New Roman"/>
                <w:lang w:eastAsia="uk-UA"/>
              </w:rPr>
            </w:pPr>
            <w:r w:rsidRPr="00C421AA">
              <w:rPr>
                <w:rFonts w:ascii="Times New Roman" w:eastAsia="Arial" w:hAnsi="Times New Roman"/>
                <w:lang w:eastAsia="uk-UA"/>
              </w:rPr>
              <w:t xml:space="preserve">Рішення </w:t>
            </w:r>
            <w:r w:rsidRPr="00C421AA">
              <w:rPr>
                <w:rFonts w:ascii="Times New Roman" w:eastAsia="Arial" w:hAnsi="Times New Roman"/>
                <w:lang w:val="en-US" w:eastAsia="uk-UA"/>
              </w:rPr>
              <w:t>LVII</w:t>
            </w:r>
            <w:r w:rsidRPr="00C421AA">
              <w:rPr>
                <w:rFonts w:ascii="Times New Roman" w:eastAsia="Arial" w:hAnsi="Times New Roman"/>
                <w:lang w:eastAsia="uk-UA"/>
              </w:rPr>
              <w:t xml:space="preserve"> сесії</w:t>
            </w:r>
            <w:r w:rsidRPr="00C421AA">
              <w:rPr>
                <w:rFonts w:ascii="Times New Roman" w:eastAsia="Arial" w:hAnsi="Times New Roman"/>
                <w:lang w:val="ru-RU" w:eastAsia="uk-UA"/>
              </w:rPr>
              <w:t xml:space="preserve"> </w:t>
            </w:r>
            <w:r w:rsidRPr="00C421AA">
              <w:rPr>
                <w:rFonts w:ascii="Times New Roman" w:eastAsia="Arial" w:hAnsi="Times New Roman"/>
                <w:lang w:val="en-US" w:eastAsia="uk-UA"/>
              </w:rPr>
              <w:t>VIII</w:t>
            </w:r>
            <w:r w:rsidRPr="00C421AA">
              <w:rPr>
                <w:rFonts w:ascii="Times New Roman" w:eastAsia="Arial" w:hAnsi="Times New Roman"/>
                <w:lang w:val="ru-RU" w:eastAsia="uk-UA"/>
              </w:rPr>
              <w:t xml:space="preserve"> </w:t>
            </w:r>
            <w:r w:rsidRPr="00C421AA">
              <w:rPr>
                <w:rFonts w:ascii="Times New Roman" w:eastAsia="Arial" w:hAnsi="Times New Roman"/>
                <w:lang w:eastAsia="uk-UA"/>
              </w:rPr>
              <w:t xml:space="preserve">демократичного скликання  № </w:t>
            </w:r>
            <w:r w:rsidRPr="00C421AA">
              <w:rPr>
                <w:rFonts w:ascii="Times New Roman" w:eastAsia="Arial" w:hAnsi="Times New Roman"/>
                <w:lang w:val="ru-RU" w:eastAsia="uk-UA"/>
              </w:rPr>
              <w:t>208</w:t>
            </w:r>
            <w:r w:rsidRPr="00C421AA">
              <w:rPr>
                <w:rFonts w:ascii="Times New Roman" w:eastAsia="Arial" w:hAnsi="Times New Roman"/>
                <w:lang w:eastAsia="uk-UA"/>
              </w:rPr>
              <w:t>7 від</w:t>
            </w:r>
            <w:r w:rsidRPr="00C421AA">
              <w:rPr>
                <w:rFonts w:ascii="Times New Roman" w:eastAsia="Arial" w:hAnsi="Times New Roman"/>
                <w:lang w:val="ru-RU" w:eastAsia="uk-UA"/>
              </w:rPr>
              <w:t xml:space="preserve"> 19.12.2024</w:t>
            </w:r>
            <w:r w:rsidRPr="00C421AA">
              <w:rPr>
                <w:rFonts w:ascii="Times New Roman" w:eastAsia="Arial" w:hAnsi="Times New Roman"/>
                <w:lang w:eastAsia="uk-UA"/>
              </w:rPr>
              <w:t xml:space="preserve"> року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21AA" w:rsidRPr="00C421AA" w:rsidTr="008C454E">
        <w:trPr>
          <w:trHeight w:val="493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3..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C421AA" w:rsidRPr="00C421AA" w:rsidTr="008C454E">
        <w:trPr>
          <w:trHeight w:val="236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Співрозробники</w:t>
            </w:r>
            <w:proofErr w:type="spellEnd"/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„Благоустрій”</w:t>
            </w:r>
            <w:proofErr w:type="spellEnd"/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Розділжитлосервіс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C421AA" w:rsidRPr="00C421AA" w:rsidTr="008C454E">
        <w:trPr>
          <w:trHeight w:val="512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Відповідальний виконавець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Управління житлово-комунального господарства </w:t>
            </w:r>
          </w:p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Виконавчі органи </w:t>
            </w:r>
            <w:proofErr w:type="spellStart"/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міської ради</w:t>
            </w:r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„Благоустрій”</w:t>
            </w:r>
            <w:proofErr w:type="spellEnd"/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Розділжитлосервіс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421AA" w:rsidRPr="00C421AA" w:rsidTr="008C454E">
        <w:trPr>
          <w:trHeight w:val="985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Виконавчий комітет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„Благоустрій”</w:t>
            </w:r>
            <w:proofErr w:type="spellEnd"/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Розділжитлосервіс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Відділи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21AA" w:rsidRPr="00C421AA" w:rsidTr="008C454E">
        <w:trPr>
          <w:trHeight w:val="236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2025-2027 роки</w:t>
            </w:r>
          </w:p>
        </w:tc>
      </w:tr>
      <w:tr w:rsidR="00C421AA" w:rsidRPr="00C421AA" w:rsidTr="008C454E">
        <w:trPr>
          <w:trHeight w:val="256"/>
        </w:trPr>
        <w:tc>
          <w:tcPr>
            <w:tcW w:w="522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347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4870" w:type="dxa"/>
            <w:vAlign w:val="center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2025 рік, 2026 рік, 2027 рік.</w:t>
            </w:r>
          </w:p>
        </w:tc>
      </w:tr>
      <w:tr w:rsidR="00C421AA" w:rsidRPr="00C421AA" w:rsidTr="008C454E">
        <w:trPr>
          <w:trHeight w:val="1241"/>
        </w:trPr>
        <w:tc>
          <w:tcPr>
            <w:tcW w:w="522" w:type="dxa"/>
            <w:vMerge w:val="restart"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47" w:type="dxa"/>
            <w:shd w:val="clear" w:color="auto" w:fill="auto"/>
          </w:tcPr>
          <w:p w:rsidR="00C421AA" w:rsidRPr="00C421AA" w:rsidRDefault="00C421AA" w:rsidP="00C421A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Загальний обсяг фінансових ресурсів, необхідних для реалізації Програми: </w:t>
            </w:r>
          </w:p>
          <w:p w:rsidR="00C421AA" w:rsidRPr="00C421AA" w:rsidRDefault="00C421AA" w:rsidP="00C421AA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2025 рік</w:t>
            </w:r>
          </w:p>
          <w:p w:rsidR="00C421AA" w:rsidRPr="00C421AA" w:rsidRDefault="00C421AA" w:rsidP="00C421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2026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2027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4870" w:type="dxa"/>
            <w:shd w:val="clear" w:color="auto" w:fill="auto"/>
          </w:tcPr>
          <w:p w:rsidR="00C421AA" w:rsidRPr="00C421AA" w:rsidRDefault="00C421AA" w:rsidP="00C421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uk-UA"/>
              </w:rPr>
            </w:pPr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(тис. грн.)</w:t>
            </w:r>
          </w:p>
          <w:p w:rsidR="00C421AA" w:rsidRPr="00C421AA" w:rsidRDefault="009B628F" w:rsidP="00C421AA">
            <w:pPr>
              <w:tabs>
                <w:tab w:val="left" w:pos="185"/>
                <w:tab w:val="center" w:pos="23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24850,98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9638,97</w:t>
            </w:r>
          </w:p>
          <w:p w:rsidR="00C421AA" w:rsidRPr="00C421AA" w:rsidRDefault="00C421AA" w:rsidP="00C42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21AA" w:rsidRPr="00C421AA" w:rsidTr="008C454E">
        <w:trPr>
          <w:trHeight w:val="3466"/>
        </w:trPr>
        <w:tc>
          <w:tcPr>
            <w:tcW w:w="522" w:type="dxa"/>
            <w:vMerge/>
          </w:tcPr>
          <w:p w:rsidR="00C421AA" w:rsidRPr="00C421AA" w:rsidRDefault="00C421AA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shd w:val="clear" w:color="auto" w:fill="auto"/>
          </w:tcPr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тому числі: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державного бюджету: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2026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2027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міського бюджету: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2025 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2026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2027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джерела: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рік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2026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2027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4870" w:type="dxa"/>
            <w:shd w:val="clear" w:color="auto" w:fill="auto"/>
          </w:tcPr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21AA" w:rsidRPr="00C421AA" w:rsidRDefault="009B628F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24850,98</w:t>
            </w:r>
            <w:bookmarkStart w:id="0" w:name="_GoBack"/>
            <w:bookmarkEnd w:id="0"/>
            <w:r w:rsidR="00C421AA"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9638,97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C421AA" w:rsidRPr="00C421AA" w:rsidRDefault="00C421AA" w:rsidP="00C421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421AA" w:rsidRDefault="00C421AA"/>
    <w:p w:rsidR="00C421AA" w:rsidRDefault="00C421AA" w:rsidP="00C42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  <w:sectPr w:rsidR="00C421A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F49FB" w:rsidRDefault="00DF49FB" w:rsidP="00DF49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>Додаток 1</w:t>
      </w:r>
    </w:p>
    <w:p w:rsidR="00C421AA" w:rsidRPr="00C421AA" w:rsidRDefault="00C421AA" w:rsidP="00C42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C421AA">
        <w:rPr>
          <w:rFonts w:ascii="Times New Roman" w:eastAsia="Times New Roman" w:hAnsi="Times New Roman"/>
          <w:b/>
          <w:sz w:val="24"/>
          <w:szCs w:val="24"/>
          <w:lang w:eastAsia="uk-UA"/>
        </w:rPr>
        <w:t>Перелік завдань, заходів та показників міської (бюджетної) цільової програми</w:t>
      </w:r>
    </w:p>
    <w:p w:rsidR="00C421AA" w:rsidRPr="00C421AA" w:rsidRDefault="00C421AA" w:rsidP="00C42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uk-UA"/>
        </w:rPr>
      </w:pPr>
      <w:r w:rsidRPr="00C421A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Благоустрою на 2025 та прогноз на 2026-2027 роки </w:t>
      </w:r>
    </w:p>
    <w:tbl>
      <w:tblPr>
        <w:tblW w:w="15244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1901"/>
        <w:gridCol w:w="1981"/>
        <w:gridCol w:w="145"/>
        <w:gridCol w:w="1851"/>
        <w:gridCol w:w="1425"/>
        <w:gridCol w:w="1982"/>
        <w:gridCol w:w="2121"/>
        <w:gridCol w:w="39"/>
        <w:gridCol w:w="1510"/>
        <w:gridCol w:w="1776"/>
      </w:tblGrid>
      <w:tr w:rsidR="00C421AA" w:rsidRPr="00C421AA" w:rsidTr="008C454E">
        <w:trPr>
          <w:cantSplit/>
          <w:trHeight w:val="325"/>
        </w:trPr>
        <w:tc>
          <w:tcPr>
            <w:tcW w:w="513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1901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Назва завдання </w:t>
            </w:r>
          </w:p>
        </w:tc>
        <w:tc>
          <w:tcPr>
            <w:tcW w:w="1981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Перелік заходів завдання </w:t>
            </w:r>
          </w:p>
        </w:tc>
        <w:tc>
          <w:tcPr>
            <w:tcW w:w="3421" w:type="dxa"/>
            <w:gridSpan w:val="3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982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>Виконавець заходу, показника</w:t>
            </w:r>
          </w:p>
        </w:tc>
        <w:tc>
          <w:tcPr>
            <w:tcW w:w="3670" w:type="dxa"/>
            <w:gridSpan w:val="3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Фінансування </w:t>
            </w:r>
          </w:p>
        </w:tc>
        <w:tc>
          <w:tcPr>
            <w:tcW w:w="1776" w:type="dxa"/>
            <w:vMerge w:val="restart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>Очікуваний результат</w:t>
            </w:r>
          </w:p>
        </w:tc>
      </w:tr>
      <w:tr w:rsidR="00C421AA" w:rsidRPr="00C421AA" w:rsidTr="008C454E">
        <w:trPr>
          <w:cantSplit/>
          <w:trHeight w:val="813"/>
        </w:trPr>
        <w:tc>
          <w:tcPr>
            <w:tcW w:w="513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1901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3421" w:type="dxa"/>
            <w:gridSpan w:val="3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1982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 xml:space="preserve">Джерела </w:t>
            </w:r>
          </w:p>
        </w:tc>
        <w:tc>
          <w:tcPr>
            <w:tcW w:w="1510" w:type="dxa"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  <w:t>Обсяги, тис. грн.</w:t>
            </w:r>
          </w:p>
        </w:tc>
        <w:tc>
          <w:tcPr>
            <w:tcW w:w="1776" w:type="dxa"/>
            <w:vMerge/>
            <w:vAlign w:val="center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uk-UA"/>
              </w:rPr>
            </w:pPr>
          </w:p>
        </w:tc>
      </w:tr>
      <w:tr w:rsidR="00C421AA" w:rsidRPr="00C421AA" w:rsidTr="008C454E">
        <w:trPr>
          <w:cantSplit/>
          <w:trHeight w:val="353"/>
        </w:trPr>
        <w:tc>
          <w:tcPr>
            <w:tcW w:w="15244" w:type="dxa"/>
            <w:gridSpan w:val="11"/>
          </w:tcPr>
          <w:p w:rsidR="00C421AA" w:rsidRPr="00C421AA" w:rsidRDefault="00C421AA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2025 рік</w:t>
            </w:r>
          </w:p>
        </w:tc>
      </w:tr>
      <w:tr w:rsidR="00FF0B48" w:rsidRPr="00C421AA" w:rsidTr="00DF49FB">
        <w:trPr>
          <w:cantSplit/>
          <w:trHeight w:val="1329"/>
        </w:trPr>
        <w:tc>
          <w:tcPr>
            <w:tcW w:w="513" w:type="dxa"/>
            <w:vMerge w:val="restart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901" w:type="dxa"/>
            <w:vMerge w:val="restart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Завдання 3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Утримання території об’єктів благоустрою</w:t>
            </w:r>
          </w:p>
        </w:tc>
        <w:tc>
          <w:tcPr>
            <w:tcW w:w="2126" w:type="dxa"/>
            <w:gridSpan w:val="2"/>
            <w:vMerge w:val="restart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Захід 3.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Забезпечення  вуличного освітлення населених пунктів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затрат,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обсяг видатків  на забезпечення вуличного освітлення 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 тис. грн.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FF0B48" w:rsidRPr="00C421AA" w:rsidRDefault="00FF0B48" w:rsidP="00FF0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F8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1</w:t>
            </w:r>
            <w:r w:rsidR="00DF49FB" w:rsidRPr="00F81925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7</w:t>
            </w:r>
            <w:r w:rsidR="00F81925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83</w:t>
            </w:r>
            <w:r w:rsidRPr="00C421AA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,2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DF49FB" w:rsidRPr="00DF49FB" w:rsidRDefault="00DF49FB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Міський бюджет</w:t>
            </w: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F49FB" w:rsidRPr="00DF49FB" w:rsidRDefault="00DF49FB" w:rsidP="008C4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FF0B48" w:rsidRPr="00DF49FB" w:rsidRDefault="00DF49FB" w:rsidP="008C4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17</w:t>
            </w:r>
            <w:r w:rsidR="00F8192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83</w:t>
            </w:r>
            <w:r w:rsidRPr="00DF49F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,2</w:t>
            </w:r>
          </w:p>
          <w:p w:rsidR="00DF49FB" w:rsidRPr="00DF49FB" w:rsidRDefault="00DF49FB" w:rsidP="008C4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абезпечення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життєдіяльності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населених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пунктів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Новороздільської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в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темний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доби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умовах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недостатньої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421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видимості</w:t>
            </w:r>
            <w:proofErr w:type="spellEnd"/>
            <w:r w:rsidRPr="00C42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0B48" w:rsidRPr="00C421AA" w:rsidTr="00180054">
        <w:trPr>
          <w:cantSplit/>
          <w:trHeight w:val="570"/>
        </w:trPr>
        <w:tc>
          <w:tcPr>
            <w:tcW w:w="513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Продукту ,</w:t>
            </w:r>
          </w:p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Кількість електроенергії, яка необхідна для освітлення населених пунктів громади в рік</w:t>
            </w:r>
          </w:p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тис. кВт/рік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48" w:rsidRPr="00C421AA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178,61</w:t>
            </w:r>
          </w:p>
        </w:tc>
        <w:tc>
          <w:tcPr>
            <w:tcW w:w="1982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F0B48" w:rsidRPr="00AE2E73" w:rsidRDefault="00FF0B48" w:rsidP="008C454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B48" w:rsidRPr="00C421AA" w:rsidTr="00FF0B48">
        <w:trPr>
          <w:cantSplit/>
          <w:trHeight w:val="1207"/>
        </w:trPr>
        <w:tc>
          <w:tcPr>
            <w:tcW w:w="513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shd w:val="clear" w:color="auto" w:fill="auto"/>
          </w:tcPr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ефективності,</w:t>
            </w:r>
          </w:p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середня вартість 1 кВт  вуличного освітлення </w:t>
            </w:r>
          </w:p>
          <w:p w:rsidR="00FF0B48" w:rsidRPr="00C421AA" w:rsidRDefault="00FF0B48" w:rsidP="008C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 xml:space="preserve">тис. </w:t>
            </w:r>
            <w:proofErr w:type="spellStart"/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грн</w:t>
            </w:r>
            <w:proofErr w:type="spellEnd"/>
            <w:r w:rsidRPr="00C421AA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/ кВт</w:t>
            </w:r>
          </w:p>
        </w:tc>
        <w:tc>
          <w:tcPr>
            <w:tcW w:w="1425" w:type="dxa"/>
            <w:shd w:val="clear" w:color="auto" w:fill="auto"/>
          </w:tcPr>
          <w:p w:rsidR="00FF0B48" w:rsidRPr="00C421AA" w:rsidRDefault="00DF49FB" w:rsidP="00FF0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</w:t>
            </w:r>
            <w:r w:rsidR="00FF0B48" w:rsidRPr="00C421A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,96</w:t>
            </w:r>
          </w:p>
        </w:tc>
        <w:tc>
          <w:tcPr>
            <w:tcW w:w="1982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F0B48" w:rsidRPr="00AE2E73" w:rsidRDefault="00FF0B48" w:rsidP="008C454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B48" w:rsidRPr="00C421AA" w:rsidTr="00F81925">
        <w:trPr>
          <w:cantSplit/>
          <w:trHeight w:val="1489"/>
        </w:trPr>
        <w:tc>
          <w:tcPr>
            <w:tcW w:w="513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vMerge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51" w:type="dxa"/>
            <w:shd w:val="clear" w:color="auto" w:fill="auto"/>
          </w:tcPr>
          <w:p w:rsidR="00FF0B48" w:rsidRPr="00FF0B48" w:rsidRDefault="00FF0B48" w:rsidP="00FF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F0B48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якості, </w:t>
            </w:r>
          </w:p>
          <w:p w:rsidR="00FF0B48" w:rsidRPr="00FF0B48" w:rsidRDefault="00FF0B48" w:rsidP="00FF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F0B48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динаміка забезпечення вуличним освітленням населені пункти </w:t>
            </w:r>
          </w:p>
          <w:p w:rsidR="00FF0B48" w:rsidRPr="00FF0B48" w:rsidRDefault="00FF0B48" w:rsidP="00FF0B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F0B48">
              <w:rPr>
                <w:rFonts w:ascii="Times New Roman" w:hAnsi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shd w:val="clear" w:color="auto" w:fill="auto"/>
          </w:tcPr>
          <w:p w:rsidR="00FF0B48" w:rsidRPr="00D36FF2" w:rsidRDefault="00FF0B48" w:rsidP="00FF0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D36FF2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2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FF0B48" w:rsidRPr="00C421AA" w:rsidRDefault="00FF0B48" w:rsidP="00C4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F0B48" w:rsidRPr="00AE2E73" w:rsidRDefault="00FF0B48" w:rsidP="008C454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B48" w:rsidRPr="00C421AA" w:rsidRDefault="00FF0B48" w:rsidP="00C4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21AA" w:rsidRDefault="00C421AA"/>
    <w:p w:rsidR="00FF0B48" w:rsidRDefault="00FF0B48"/>
    <w:p w:rsidR="00DF49FB" w:rsidRDefault="00DF49FB"/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DF49F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Ресурсне забезпечення міської (бюджетної) цільової програми </w:t>
      </w: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DF49F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Благоустрою  на 2025 та прогноз на 2026-2027 роки </w:t>
      </w: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uk-UA"/>
        </w:rPr>
      </w:pPr>
    </w:p>
    <w:p w:rsidR="00DF49FB" w:rsidRPr="00DF49FB" w:rsidRDefault="00DF49FB" w:rsidP="00DF49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uk-UA"/>
        </w:rPr>
      </w:pPr>
      <w:r w:rsidRPr="00DF49FB">
        <w:rPr>
          <w:rFonts w:ascii="Times New Roman" w:eastAsia="Times New Roman" w:hAnsi="Times New Roman"/>
          <w:sz w:val="24"/>
          <w:szCs w:val="20"/>
          <w:lang w:eastAsia="uk-UA"/>
        </w:rPr>
        <w:t>тис. </w:t>
      </w:r>
      <w:r w:rsidRPr="00DF49FB">
        <w:rPr>
          <w:rFonts w:ascii="Times New Roman" w:eastAsia="Times New Roman" w:hAnsi="Times New Roman"/>
          <w:sz w:val="24"/>
          <w:szCs w:val="20"/>
          <w:lang w:eastAsia="uk-UA"/>
        </w:rPr>
        <w:pgNum/>
      </w:r>
      <w:proofErr w:type="spellStart"/>
      <w:r w:rsidRPr="00DF49FB">
        <w:rPr>
          <w:rFonts w:ascii="Times New Roman" w:eastAsia="Times New Roman" w:hAnsi="Times New Roman"/>
          <w:sz w:val="24"/>
          <w:szCs w:val="20"/>
          <w:lang w:eastAsia="uk-UA"/>
        </w:rPr>
        <w:t>рн</w:t>
      </w:r>
      <w:proofErr w:type="spellEnd"/>
      <w:r w:rsidRPr="00DF49FB">
        <w:rPr>
          <w:rFonts w:ascii="Times New Roman" w:eastAsia="Times New Roman" w:hAnsi="Times New Roman"/>
          <w:sz w:val="24"/>
          <w:szCs w:val="20"/>
          <w:lang w:eastAsia="uk-UA"/>
        </w:rPr>
        <w:t>...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0"/>
        <w:gridCol w:w="1837"/>
        <w:gridCol w:w="1865"/>
        <w:gridCol w:w="1865"/>
        <w:gridCol w:w="2726"/>
      </w:tblGrid>
      <w:tr w:rsidR="00DF49FB" w:rsidRPr="00DF49FB" w:rsidTr="008C454E">
        <w:trPr>
          <w:cantSplit/>
          <w:trHeight w:val="765"/>
        </w:trPr>
        <w:tc>
          <w:tcPr>
            <w:tcW w:w="5910" w:type="dxa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1865" w:type="dxa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865" w:type="dxa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2726" w:type="dxa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F81925" w:rsidRPr="00DF49FB" w:rsidTr="008C454E">
        <w:trPr>
          <w:trHeight w:val="318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E573C2" w:rsidP="009B6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</w:t>
            </w:r>
            <w:r w:rsidR="009B628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,98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9180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9638,97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E573C2" w:rsidP="009B6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43</w:t>
            </w:r>
            <w:r w:rsidR="009B628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669,95</w:t>
            </w:r>
          </w:p>
        </w:tc>
      </w:tr>
      <w:tr w:rsidR="00F81925" w:rsidRPr="00DF49FB" w:rsidTr="008C454E">
        <w:trPr>
          <w:trHeight w:val="318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F81925" w:rsidRPr="00DF49FB" w:rsidTr="008C454E">
        <w:trPr>
          <w:trHeight w:val="302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</w:tr>
      <w:tr w:rsidR="00F81925" w:rsidRPr="00DF49FB" w:rsidTr="008C454E">
        <w:trPr>
          <w:trHeight w:val="508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міський  (міст обласного підпорядкування)  бюджет 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E573C2" w:rsidP="009B628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</w:t>
            </w:r>
            <w:r w:rsidR="009B628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,98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9180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9638,97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E573C2" w:rsidP="009B628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43</w:t>
            </w:r>
            <w:r w:rsidR="009B628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669,95</w:t>
            </w:r>
          </w:p>
        </w:tc>
      </w:tr>
      <w:tr w:rsidR="00F81925" w:rsidRPr="00DF49FB" w:rsidTr="008C454E">
        <w:trPr>
          <w:trHeight w:val="334"/>
        </w:trPr>
        <w:tc>
          <w:tcPr>
            <w:tcW w:w="5910" w:type="dxa"/>
            <w:shd w:val="clear" w:color="auto" w:fill="auto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кошти інших джерел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F49FB" w:rsidRPr="00DF49FB" w:rsidRDefault="00DF49FB" w:rsidP="00DF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F49F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DF49FB" w:rsidRPr="00DF49FB" w:rsidRDefault="00DF49FB" w:rsidP="00DF49FB">
      <w:pPr>
        <w:spacing w:after="0" w:line="192" w:lineRule="auto"/>
        <w:jc w:val="center"/>
        <w:rPr>
          <w:rFonts w:ascii="Times New Roman" w:eastAsia="Times New Roman" w:hAnsi="Times New Roman"/>
          <w:sz w:val="26"/>
          <w:szCs w:val="20"/>
          <w:lang w:eastAsia="uk-UA"/>
        </w:rPr>
      </w:pPr>
      <w:r w:rsidRPr="00DF49FB">
        <w:rPr>
          <w:rFonts w:ascii="Times New Roman" w:eastAsia="Times New Roman" w:hAnsi="Times New Roman"/>
          <w:sz w:val="26"/>
          <w:szCs w:val="20"/>
          <w:lang w:eastAsia="uk-UA"/>
        </w:rPr>
        <w:tab/>
      </w:r>
    </w:p>
    <w:p w:rsidR="00DF49FB" w:rsidRPr="00DF49FB" w:rsidRDefault="00DF49FB" w:rsidP="00DF49FB">
      <w:pPr>
        <w:spacing w:after="0" w:line="192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DF49FB" w:rsidRPr="00DF49FB" w:rsidRDefault="00DF49FB" w:rsidP="00DF49FB">
      <w:pPr>
        <w:spacing w:after="0" w:line="192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DF49FB" w:rsidRPr="00DF49FB" w:rsidRDefault="00DF49FB" w:rsidP="00DF49FB">
      <w:pPr>
        <w:spacing w:after="0" w:line="192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DF49FB" w:rsidRDefault="00DF49FB" w:rsidP="00DF49FB">
      <w:r w:rsidRPr="00DF49FB">
        <w:rPr>
          <w:rFonts w:ascii="Times New Roman" w:eastAsia="Times New Roman" w:hAnsi="Times New Roman"/>
          <w:b/>
          <w:sz w:val="26"/>
          <w:szCs w:val="20"/>
          <w:lang w:eastAsia="ru-RU"/>
        </w:rPr>
        <w:t>Міський голова                       Ярина ЯЦЕНКО</w:t>
      </w:r>
    </w:p>
    <w:sectPr w:rsidR="00DF49FB" w:rsidSect="00C421A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D30"/>
    <w:multiLevelType w:val="hybridMultilevel"/>
    <w:tmpl w:val="7958A1A0"/>
    <w:lvl w:ilvl="0" w:tplc="FAECB67E">
      <w:start w:val="1"/>
      <w:numFmt w:val="decimal"/>
      <w:lvlText w:val="%1."/>
      <w:lvlJc w:val="left"/>
      <w:pPr>
        <w:ind w:left="1635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414D"/>
    <w:rsid w:val="000233A8"/>
    <w:rsid w:val="00023D28"/>
    <w:rsid w:val="00024B35"/>
    <w:rsid w:val="00037683"/>
    <w:rsid w:val="00066B08"/>
    <w:rsid w:val="00071FAE"/>
    <w:rsid w:val="00075A36"/>
    <w:rsid w:val="000822E5"/>
    <w:rsid w:val="00083D6C"/>
    <w:rsid w:val="00086ABB"/>
    <w:rsid w:val="00092098"/>
    <w:rsid w:val="0009385F"/>
    <w:rsid w:val="000B1913"/>
    <w:rsid w:val="000C5D79"/>
    <w:rsid w:val="000D1528"/>
    <w:rsid w:val="000E7F83"/>
    <w:rsid w:val="00101D1D"/>
    <w:rsid w:val="00101E20"/>
    <w:rsid w:val="00112677"/>
    <w:rsid w:val="00112685"/>
    <w:rsid w:val="0012050F"/>
    <w:rsid w:val="00126927"/>
    <w:rsid w:val="00132BB7"/>
    <w:rsid w:val="00135021"/>
    <w:rsid w:val="001361BC"/>
    <w:rsid w:val="00140594"/>
    <w:rsid w:val="00145AE7"/>
    <w:rsid w:val="001511EC"/>
    <w:rsid w:val="0015229C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C7E"/>
    <w:rsid w:val="001B35CA"/>
    <w:rsid w:val="001C66F1"/>
    <w:rsid w:val="001D4230"/>
    <w:rsid w:val="001D7442"/>
    <w:rsid w:val="00207281"/>
    <w:rsid w:val="00211038"/>
    <w:rsid w:val="00222EBD"/>
    <w:rsid w:val="00227BF9"/>
    <w:rsid w:val="00233FC3"/>
    <w:rsid w:val="0024147B"/>
    <w:rsid w:val="00247A8B"/>
    <w:rsid w:val="00257465"/>
    <w:rsid w:val="00265D22"/>
    <w:rsid w:val="0028774D"/>
    <w:rsid w:val="002B68BA"/>
    <w:rsid w:val="002D117E"/>
    <w:rsid w:val="002D3A3B"/>
    <w:rsid w:val="002E6728"/>
    <w:rsid w:val="00306954"/>
    <w:rsid w:val="00327522"/>
    <w:rsid w:val="0034115F"/>
    <w:rsid w:val="0036148B"/>
    <w:rsid w:val="00377F61"/>
    <w:rsid w:val="00384527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423C0"/>
    <w:rsid w:val="00451C1E"/>
    <w:rsid w:val="00465F0F"/>
    <w:rsid w:val="004A1F5E"/>
    <w:rsid w:val="004A2505"/>
    <w:rsid w:val="004B028F"/>
    <w:rsid w:val="004B7FCA"/>
    <w:rsid w:val="004C01C5"/>
    <w:rsid w:val="004C1C2A"/>
    <w:rsid w:val="004D217C"/>
    <w:rsid w:val="004D76EF"/>
    <w:rsid w:val="004E2B36"/>
    <w:rsid w:val="004F1FD5"/>
    <w:rsid w:val="004F3674"/>
    <w:rsid w:val="0050073B"/>
    <w:rsid w:val="00513EEA"/>
    <w:rsid w:val="00517CA7"/>
    <w:rsid w:val="00523FB3"/>
    <w:rsid w:val="00524EBA"/>
    <w:rsid w:val="0057201F"/>
    <w:rsid w:val="005808EF"/>
    <w:rsid w:val="00584A8B"/>
    <w:rsid w:val="005A386D"/>
    <w:rsid w:val="005B0C27"/>
    <w:rsid w:val="005D153B"/>
    <w:rsid w:val="005D503D"/>
    <w:rsid w:val="005E5AC8"/>
    <w:rsid w:val="005F1416"/>
    <w:rsid w:val="005F7E4E"/>
    <w:rsid w:val="00611D29"/>
    <w:rsid w:val="00620BDF"/>
    <w:rsid w:val="00626A47"/>
    <w:rsid w:val="00655BE3"/>
    <w:rsid w:val="0066444B"/>
    <w:rsid w:val="00664C88"/>
    <w:rsid w:val="006711FA"/>
    <w:rsid w:val="00687783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67D24"/>
    <w:rsid w:val="0077450A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7E4DC1"/>
    <w:rsid w:val="0080414D"/>
    <w:rsid w:val="00821EEF"/>
    <w:rsid w:val="00840EFF"/>
    <w:rsid w:val="008660FA"/>
    <w:rsid w:val="00872B05"/>
    <w:rsid w:val="00884CDA"/>
    <w:rsid w:val="008A3425"/>
    <w:rsid w:val="008A7BFB"/>
    <w:rsid w:val="008D1862"/>
    <w:rsid w:val="008D5E3F"/>
    <w:rsid w:val="008E5278"/>
    <w:rsid w:val="00913D9C"/>
    <w:rsid w:val="00920928"/>
    <w:rsid w:val="0093682E"/>
    <w:rsid w:val="009378A4"/>
    <w:rsid w:val="00955227"/>
    <w:rsid w:val="009776FA"/>
    <w:rsid w:val="00981924"/>
    <w:rsid w:val="009864FC"/>
    <w:rsid w:val="00990AC0"/>
    <w:rsid w:val="009B628F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AF3EB2"/>
    <w:rsid w:val="00B00A68"/>
    <w:rsid w:val="00B33660"/>
    <w:rsid w:val="00B35AB0"/>
    <w:rsid w:val="00B47583"/>
    <w:rsid w:val="00B50E4B"/>
    <w:rsid w:val="00B55DF0"/>
    <w:rsid w:val="00B65B8A"/>
    <w:rsid w:val="00B73885"/>
    <w:rsid w:val="00B73B16"/>
    <w:rsid w:val="00B7531F"/>
    <w:rsid w:val="00B9126D"/>
    <w:rsid w:val="00B918E2"/>
    <w:rsid w:val="00BA785B"/>
    <w:rsid w:val="00BB1B11"/>
    <w:rsid w:val="00BD0AA7"/>
    <w:rsid w:val="00BD3B5D"/>
    <w:rsid w:val="00BD6009"/>
    <w:rsid w:val="00BD60A9"/>
    <w:rsid w:val="00BD6637"/>
    <w:rsid w:val="00BE261B"/>
    <w:rsid w:val="00BF0AF8"/>
    <w:rsid w:val="00C06238"/>
    <w:rsid w:val="00C072FB"/>
    <w:rsid w:val="00C0782B"/>
    <w:rsid w:val="00C1292A"/>
    <w:rsid w:val="00C421AA"/>
    <w:rsid w:val="00C42898"/>
    <w:rsid w:val="00C45CAC"/>
    <w:rsid w:val="00C45CC7"/>
    <w:rsid w:val="00C503A1"/>
    <w:rsid w:val="00C53F6D"/>
    <w:rsid w:val="00C56593"/>
    <w:rsid w:val="00C56E9A"/>
    <w:rsid w:val="00C621E6"/>
    <w:rsid w:val="00C63814"/>
    <w:rsid w:val="00C713CB"/>
    <w:rsid w:val="00C91449"/>
    <w:rsid w:val="00C95502"/>
    <w:rsid w:val="00CB683C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C5733"/>
    <w:rsid w:val="00DD2FB7"/>
    <w:rsid w:val="00DD682B"/>
    <w:rsid w:val="00DE199B"/>
    <w:rsid w:val="00DF0364"/>
    <w:rsid w:val="00DF49FB"/>
    <w:rsid w:val="00E12A57"/>
    <w:rsid w:val="00E138AF"/>
    <w:rsid w:val="00E3297C"/>
    <w:rsid w:val="00E573C2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52DA"/>
    <w:rsid w:val="00EC0A16"/>
    <w:rsid w:val="00EC483F"/>
    <w:rsid w:val="00EC7B4F"/>
    <w:rsid w:val="00EC7BA4"/>
    <w:rsid w:val="00ED1494"/>
    <w:rsid w:val="00F0009E"/>
    <w:rsid w:val="00F12A56"/>
    <w:rsid w:val="00F3022B"/>
    <w:rsid w:val="00F37ABE"/>
    <w:rsid w:val="00F5564A"/>
    <w:rsid w:val="00F77371"/>
    <w:rsid w:val="00F81925"/>
    <w:rsid w:val="00F92326"/>
    <w:rsid w:val="00F93814"/>
    <w:rsid w:val="00FB4B73"/>
    <w:rsid w:val="00FB5CBE"/>
    <w:rsid w:val="00FC4DC4"/>
    <w:rsid w:val="00FC51BD"/>
    <w:rsid w:val="00FE2967"/>
    <w:rsid w:val="00FF05AB"/>
    <w:rsid w:val="00FF0B48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3145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2025-12-15T14:56:00Z</cp:lastPrinted>
  <dcterms:created xsi:type="dcterms:W3CDTF">2025-12-17T13:02:00Z</dcterms:created>
  <dcterms:modified xsi:type="dcterms:W3CDTF">2025-12-17T13:02:00Z</dcterms:modified>
</cp:coreProperties>
</file>