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52C" w:rsidRPr="0003052C" w:rsidRDefault="0003052C" w:rsidP="00030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03052C" w:rsidRPr="0003052C" w:rsidRDefault="0003052C" w:rsidP="0003052C">
      <w:pPr>
        <w:spacing w:after="0" w:line="256" w:lineRule="auto"/>
        <w:jc w:val="center"/>
        <w:rPr>
          <w:rFonts w:ascii="Times New Roman" w:hAnsi="Times New Roman"/>
          <w:noProof/>
          <w:sz w:val="24"/>
          <w:lang w:val="en-US"/>
        </w:rPr>
      </w:pPr>
      <w:r w:rsidRPr="0003052C">
        <w:rPr>
          <w:noProof/>
          <w:lang w:eastAsia="uk-UA"/>
        </w:rPr>
        <w:drawing>
          <wp:inline distT="0" distB="0" distL="0" distR="0" wp14:anchorId="0A66CF4F" wp14:editId="252BAF77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C" w:rsidRPr="0003052C" w:rsidRDefault="0003052C" w:rsidP="0003052C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3052C">
        <w:rPr>
          <w:rFonts w:ascii="Times New Roman" w:hAnsi="Times New Roman"/>
          <w:b/>
          <w:noProof/>
          <w:sz w:val="28"/>
          <w:szCs w:val="28"/>
        </w:rPr>
        <w:t xml:space="preserve">НОВОРОЗДІЛЬСЬКА МІСЬКА РАДА </w:t>
      </w:r>
    </w:p>
    <w:p w:rsidR="0003052C" w:rsidRPr="0003052C" w:rsidRDefault="0003052C" w:rsidP="0003052C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03052C" w:rsidRPr="0003052C" w:rsidRDefault="0003052C" w:rsidP="0003052C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3052C">
        <w:rPr>
          <w:rFonts w:ascii="Times New Roman" w:hAnsi="Times New Roman"/>
          <w:b/>
          <w:noProof/>
          <w:sz w:val="28"/>
          <w:szCs w:val="28"/>
        </w:rPr>
        <w:t>СТРИЙСЬОГО РАЙОНУ ЛЬВІВСЬКОЇ ОБЛАСТІ</w:t>
      </w:r>
    </w:p>
    <w:p w:rsidR="0003052C" w:rsidRPr="0003052C" w:rsidRDefault="0003052C" w:rsidP="0003052C">
      <w:pPr>
        <w:spacing w:after="0" w:line="256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3052C">
        <w:rPr>
          <w:rFonts w:ascii="Times New Roman" w:hAnsi="Times New Roman"/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03052C" w:rsidRPr="0003052C" w:rsidRDefault="0003052C" w:rsidP="0003052C">
      <w:pPr>
        <w:spacing w:after="0" w:line="256" w:lineRule="auto"/>
        <w:jc w:val="center"/>
        <w:rPr>
          <w:rFonts w:ascii="Arial" w:hAnsi="Arial" w:cs="Arial"/>
          <w:b/>
          <w:noProof/>
          <w:sz w:val="32"/>
          <w:szCs w:val="32"/>
        </w:rPr>
      </w:pPr>
      <w:r w:rsidRPr="0003052C">
        <w:rPr>
          <w:rFonts w:ascii="Times New Roman" w:hAnsi="Times New Roman"/>
          <w:b/>
          <w:noProof/>
          <w:sz w:val="32"/>
          <w:szCs w:val="32"/>
        </w:rPr>
        <w:t>Р І Ш Е Н Н Я</w:t>
      </w:r>
    </w:p>
    <w:p w:rsidR="0003052C" w:rsidRPr="0003052C" w:rsidRDefault="0003052C" w:rsidP="0003052C">
      <w:pPr>
        <w:spacing w:after="0" w:line="256" w:lineRule="auto"/>
        <w:jc w:val="center"/>
        <w:rPr>
          <w:rFonts w:ascii="Times New Roman" w:hAnsi="Times New Roman"/>
          <w:sz w:val="26"/>
          <w:szCs w:val="26"/>
        </w:rPr>
      </w:pPr>
      <w:r w:rsidRPr="0003052C">
        <w:rPr>
          <w:rFonts w:ascii="Times New Roman" w:hAnsi="Times New Roman"/>
          <w:noProof/>
          <w:sz w:val="24"/>
          <w:szCs w:val="24"/>
        </w:rPr>
        <w:t xml:space="preserve">____________202    р.                        </w:t>
      </w:r>
      <w:r w:rsidRPr="0003052C">
        <w:rPr>
          <w:rFonts w:ascii="Century Schoolbook" w:hAnsi="Century Schoolbook"/>
          <w:b/>
          <w:noProof/>
        </w:rPr>
        <w:t>м. Новий Розділ</w:t>
      </w:r>
      <w:r w:rsidRPr="0003052C">
        <w:rPr>
          <w:rFonts w:ascii="Times New Roman" w:hAnsi="Times New Roman"/>
          <w:noProof/>
          <w:sz w:val="24"/>
          <w:szCs w:val="24"/>
        </w:rPr>
        <w:t xml:space="preserve">                                              №_____</w:t>
      </w:r>
      <w:r w:rsidRPr="0003052C"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03052C" w:rsidRPr="0003052C" w:rsidRDefault="0003052C" w:rsidP="0003052C">
      <w:pPr>
        <w:shd w:val="clear" w:color="auto" w:fill="FFFFFF"/>
        <w:spacing w:after="225" w:line="240" w:lineRule="auto"/>
        <w:jc w:val="right"/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uk-UA"/>
        </w:rPr>
      </w:pPr>
      <w:r w:rsidRPr="0003052C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uk-UA"/>
        </w:rPr>
        <w:t xml:space="preserve">   Проект рішення</w:t>
      </w:r>
      <w:r w:rsidR="000B67AE">
        <w:rPr>
          <w:rFonts w:ascii="Times New Roman" w:eastAsia="Times New Roman" w:hAnsi="Times New Roman"/>
          <w:b/>
          <w:bCs/>
          <w:color w:val="333333"/>
          <w:sz w:val="26"/>
          <w:szCs w:val="26"/>
          <w:lang w:eastAsia="uk-UA"/>
        </w:rPr>
        <w:t xml:space="preserve"> № 1673</w:t>
      </w:r>
    </w:p>
    <w:p w:rsidR="0003052C" w:rsidRPr="0003052C" w:rsidRDefault="0003052C" w:rsidP="0003052C">
      <w:pPr>
        <w:tabs>
          <w:tab w:val="left" w:pos="3500"/>
          <w:tab w:val="right" w:pos="9360"/>
        </w:tabs>
        <w:spacing w:after="0" w:line="240" w:lineRule="auto"/>
        <w:ind w:right="-5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3052C">
        <w:rPr>
          <w:rFonts w:ascii="Times New Roman" w:eastAsia="Times New Roman" w:hAnsi="Times New Roman"/>
          <w:sz w:val="26"/>
          <w:szCs w:val="26"/>
          <w:lang w:eastAsia="ru-RU"/>
        </w:rPr>
        <w:t>вик.Пасемко Н. А. ________</w:t>
      </w:r>
    </w:p>
    <w:p w:rsidR="00AF71D1" w:rsidRPr="00B66A46" w:rsidRDefault="0003052C" w:rsidP="0003052C">
      <w:pPr>
        <w:spacing w:after="0" w:line="240" w:lineRule="auto"/>
        <w:ind w:right="-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6A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нач. юридичного відділу Горін Р. І.. ________</w:t>
      </w:r>
    </w:p>
    <w:p w:rsidR="0003052C" w:rsidRPr="00B66A46" w:rsidRDefault="0003052C" w:rsidP="0003052C">
      <w:pPr>
        <w:spacing w:after="0" w:line="240" w:lineRule="auto"/>
        <w:ind w:right="-5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B67AE" w:rsidRDefault="00AF71D1" w:rsidP="0003052C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/>
          <w:b w:val="0"/>
          <w:sz w:val="24"/>
          <w:szCs w:val="24"/>
        </w:rPr>
      </w:pPr>
      <w:r w:rsidRPr="00B66A46">
        <w:rPr>
          <w:rFonts w:ascii="Times New Roman" w:eastAsia="Times New Roman" w:hAnsi="Times New Roman"/>
          <w:sz w:val="24"/>
          <w:szCs w:val="24"/>
          <w:lang w:eastAsia="uk-UA"/>
        </w:rPr>
        <w:t>Про погодження внесення змін до</w:t>
      </w:r>
      <w:r w:rsidRPr="00B66A46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="003D7568" w:rsidRPr="00B66A46">
        <w:rPr>
          <w:rStyle w:val="a6"/>
          <w:rFonts w:ascii="Times New Roman" w:hAnsi="Times New Roman"/>
          <w:b w:val="0"/>
          <w:sz w:val="24"/>
          <w:szCs w:val="24"/>
        </w:rPr>
        <w:t xml:space="preserve">Програма оренди майна </w:t>
      </w:r>
    </w:p>
    <w:p w:rsidR="000B67AE" w:rsidRDefault="003D7568" w:rsidP="000305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B66A46">
        <w:rPr>
          <w:rStyle w:val="a6"/>
          <w:rFonts w:ascii="Times New Roman" w:hAnsi="Times New Roman"/>
          <w:b w:val="0"/>
          <w:sz w:val="24"/>
          <w:szCs w:val="24"/>
        </w:rPr>
        <w:t>Новороздільської територіальної громади</w:t>
      </w:r>
      <w:r w:rsidRPr="00B66A4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AF71D1" w:rsidRPr="00B66A46">
        <w:rPr>
          <w:rFonts w:ascii="Times New Roman" w:hAnsi="Times New Roman"/>
          <w:sz w:val="24"/>
          <w:szCs w:val="24"/>
          <w:lang w:eastAsia="uk-UA"/>
        </w:rPr>
        <w:t xml:space="preserve">на 2025 </w:t>
      </w:r>
    </w:p>
    <w:p w:rsidR="00AF71D1" w:rsidRPr="000B67AE" w:rsidRDefault="00AF71D1" w:rsidP="000305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B66A46">
        <w:rPr>
          <w:rFonts w:ascii="Times New Roman" w:hAnsi="Times New Roman"/>
          <w:sz w:val="24"/>
          <w:szCs w:val="24"/>
          <w:lang w:eastAsia="uk-UA"/>
        </w:rPr>
        <w:t>та прогноз на 2026-2027рр</w:t>
      </w:r>
      <w:r w:rsidRPr="00B66A46">
        <w:rPr>
          <w:rFonts w:ascii="Times New Roman" w:hAnsi="Times New Roman"/>
          <w:bCs/>
          <w:sz w:val="24"/>
          <w:szCs w:val="24"/>
          <w:lang w:eastAsia="uk-UA"/>
        </w:rPr>
        <w:t>.</w:t>
      </w:r>
      <w:r w:rsidRPr="00B66A4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AF71D1" w:rsidRPr="00B66A46" w:rsidRDefault="00AF71D1" w:rsidP="00C91E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AF71D1" w:rsidRPr="00B66A46" w:rsidRDefault="00AF71D1" w:rsidP="00C91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Заслухавши інформацію начальника </w:t>
      </w:r>
      <w:r w:rsidR="00C91EB4" w:rsidRPr="00B66A46">
        <w:rPr>
          <w:rFonts w:ascii="Times New Roman" w:eastAsia="Times New Roman" w:hAnsi="Times New Roman"/>
          <w:sz w:val="24"/>
          <w:szCs w:val="24"/>
          <w:lang w:eastAsia="uk-UA"/>
        </w:rPr>
        <w:t xml:space="preserve">Управління </w:t>
      </w:r>
      <w:r w:rsidRPr="00B66A46">
        <w:rPr>
          <w:rFonts w:ascii="Times New Roman" w:eastAsia="Times New Roman" w:hAnsi="Times New Roman"/>
          <w:sz w:val="24"/>
          <w:szCs w:val="24"/>
          <w:lang w:eastAsia="uk-UA"/>
        </w:rPr>
        <w:t xml:space="preserve"> житлово – комунального господарства Пасемко Н. А.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 про внесення змін до </w:t>
      </w:r>
      <w:r w:rsidR="003D7568" w:rsidRPr="00B66A46">
        <w:rPr>
          <w:rStyle w:val="a6"/>
          <w:rFonts w:ascii="Times New Roman" w:hAnsi="Times New Roman"/>
          <w:b w:val="0"/>
          <w:sz w:val="24"/>
          <w:szCs w:val="24"/>
        </w:rPr>
        <w:t>Програма оренди майна Новороздільської територіальної громади</w:t>
      </w:r>
      <w:r w:rsidR="003D7568" w:rsidRPr="00B66A46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Pr="00B66A46">
        <w:rPr>
          <w:rFonts w:ascii="Times New Roman" w:hAnsi="Times New Roman"/>
          <w:sz w:val="24"/>
          <w:szCs w:val="24"/>
          <w:lang w:eastAsia="uk-UA"/>
        </w:rPr>
        <w:t>на 20256та прогноз на 2025-2027рр</w:t>
      </w:r>
      <w:r w:rsidRPr="00B66A46">
        <w:rPr>
          <w:rFonts w:ascii="Times New Roman" w:hAnsi="Times New Roman"/>
          <w:bCs/>
          <w:sz w:val="24"/>
          <w:szCs w:val="24"/>
          <w:lang w:eastAsia="uk-UA"/>
        </w:rPr>
        <w:t>.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.,  відповідно  до п.п.1 п. а ч.1 ст. 27, ст.29, п.1 ч.2 ст. 52 Закону України „Про місцеве самоврядування в Україні”, виконавчий комітет  Новороздільської міської ради </w:t>
      </w:r>
    </w:p>
    <w:p w:rsidR="00AF71D1" w:rsidRPr="00B66A46" w:rsidRDefault="00AF71D1" w:rsidP="00AF71D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F71D1" w:rsidRPr="00B66A46" w:rsidRDefault="00AF71D1" w:rsidP="00AF71D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>ВИРІШИВ:</w:t>
      </w:r>
    </w:p>
    <w:p w:rsidR="00AF71D1" w:rsidRPr="00B66A46" w:rsidRDefault="00AF71D1" w:rsidP="00AF71D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F71D1" w:rsidRPr="00B66A46" w:rsidRDefault="00B66A46" w:rsidP="00B66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>1.</w:t>
      </w:r>
      <w:r w:rsidR="00AF71D1" w:rsidRPr="00B66A46">
        <w:rPr>
          <w:rFonts w:ascii="Times New Roman" w:eastAsia="Times New Roman" w:hAnsi="Times New Roman"/>
          <w:sz w:val="24"/>
          <w:szCs w:val="24"/>
          <w:lang w:eastAsia="zh-CN"/>
        </w:rPr>
        <w:t>Погодити в</w:t>
      </w:r>
      <w:r w:rsidR="00AF71D1" w:rsidRPr="00B66A46">
        <w:rPr>
          <w:rFonts w:ascii="Times New Roman" w:eastAsia="Times New Roman" w:hAnsi="Times New Roman"/>
          <w:sz w:val="24"/>
          <w:szCs w:val="24"/>
          <w:lang w:eastAsia="uk-UA"/>
        </w:rPr>
        <w:t>несення змін</w:t>
      </w:r>
      <w:r w:rsidR="00AF71D1"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 до  </w:t>
      </w:r>
      <w:r w:rsidR="00AF71D1" w:rsidRPr="00B66A46">
        <w:rPr>
          <w:rFonts w:ascii="Times New Roman" w:hAnsi="Times New Roman"/>
          <w:bCs/>
          <w:sz w:val="24"/>
          <w:szCs w:val="24"/>
          <w:lang w:eastAsia="uk-UA"/>
        </w:rPr>
        <w:t xml:space="preserve">Програми </w:t>
      </w:r>
      <w:r w:rsidR="003D7568" w:rsidRPr="00B66A46">
        <w:rPr>
          <w:rFonts w:ascii="Times New Roman" w:hAnsi="Times New Roman"/>
          <w:bCs/>
          <w:sz w:val="24"/>
          <w:szCs w:val="24"/>
          <w:lang w:eastAsia="uk-UA"/>
        </w:rPr>
        <w:t>оренда майна Новороздільської громади</w:t>
      </w:r>
      <w:r w:rsidR="00AF71D1" w:rsidRPr="00B66A46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r w:rsidR="00AF71D1" w:rsidRPr="00B66A46">
        <w:rPr>
          <w:rFonts w:ascii="Times New Roman" w:hAnsi="Times New Roman"/>
          <w:sz w:val="24"/>
          <w:szCs w:val="24"/>
          <w:lang w:eastAsia="uk-UA"/>
        </w:rPr>
        <w:t>на 2025  та прогноз на 2026-2027рр</w:t>
      </w:r>
      <w:r w:rsidR="00AF71D1" w:rsidRPr="00B66A4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. </w:t>
      </w:r>
      <w:r w:rsidR="00AF71D1" w:rsidRPr="00B66A46">
        <w:rPr>
          <w:rFonts w:ascii="Times New Roman" w:eastAsia="Times New Roman" w:hAnsi="Times New Roman"/>
          <w:sz w:val="24"/>
          <w:szCs w:val="24"/>
          <w:lang w:eastAsia="zh-CN"/>
        </w:rPr>
        <w:t>, затвердженої рішенням сесії Новороздільської міської ради від 19.12.202</w:t>
      </w:r>
      <w:r w:rsidR="0003052C" w:rsidRPr="00B66A46">
        <w:rPr>
          <w:rFonts w:ascii="Times New Roman" w:eastAsia="Times New Roman" w:hAnsi="Times New Roman"/>
          <w:sz w:val="24"/>
          <w:szCs w:val="24"/>
          <w:lang w:val="ru-RU" w:eastAsia="zh-CN"/>
        </w:rPr>
        <w:t>4</w:t>
      </w:r>
      <w:r w:rsidR="00AF71D1"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р. № </w:t>
      </w:r>
      <w:r w:rsidR="0003052C" w:rsidRPr="00B66A46">
        <w:rPr>
          <w:rFonts w:ascii="Times New Roman" w:eastAsia="Times New Roman" w:hAnsi="Times New Roman"/>
          <w:sz w:val="24"/>
          <w:szCs w:val="24"/>
          <w:lang w:val="ru-RU" w:eastAsia="zh-CN"/>
        </w:rPr>
        <w:t>208</w:t>
      </w:r>
      <w:r w:rsidR="00C91EB4" w:rsidRPr="00B66A46">
        <w:rPr>
          <w:rFonts w:ascii="Times New Roman" w:eastAsia="Times New Roman" w:hAnsi="Times New Roman"/>
          <w:sz w:val="24"/>
          <w:szCs w:val="24"/>
          <w:lang w:val="ru-RU" w:eastAsia="zh-CN"/>
        </w:rPr>
        <w:t>6</w:t>
      </w:r>
      <w:r w:rsidR="00AF71D1"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,  а саме :  </w:t>
      </w:r>
    </w:p>
    <w:p w:rsidR="00C01DE8" w:rsidRPr="00B66A46" w:rsidRDefault="00C01DE8" w:rsidP="00B66A46">
      <w:pPr>
        <w:pStyle w:val="a3"/>
        <w:numPr>
          <w:ilvl w:val="0"/>
          <w:numId w:val="1"/>
        </w:numPr>
        <w:ind w:left="0" w:firstLine="567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>Паспорт Програми викласти в новій редакції (додаток 1);</w:t>
      </w:r>
    </w:p>
    <w:p w:rsidR="00AF71D1" w:rsidRPr="00B66A46" w:rsidRDefault="00AF71D1" w:rsidP="00B66A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Завдання  </w:t>
      </w:r>
      <w:r w:rsidRPr="00B66A46">
        <w:rPr>
          <w:rFonts w:ascii="Times New Roman" w:eastAsia="Times New Roman" w:hAnsi="Times New Roman"/>
          <w:sz w:val="24"/>
          <w:szCs w:val="24"/>
          <w:lang w:eastAsia="uk-UA"/>
        </w:rPr>
        <w:t xml:space="preserve">Переліку завдань та заходів </w:t>
      </w:r>
      <w:r w:rsidRPr="00B66A46">
        <w:rPr>
          <w:rFonts w:ascii="Times New Roman" w:hAnsi="Times New Roman"/>
          <w:bCs/>
          <w:sz w:val="24"/>
          <w:szCs w:val="24"/>
          <w:lang w:eastAsia="uk-UA"/>
        </w:rPr>
        <w:t xml:space="preserve">Програми </w:t>
      </w:r>
      <w:r w:rsidR="003D7568" w:rsidRPr="00B66A46">
        <w:rPr>
          <w:rFonts w:ascii="Times New Roman" w:hAnsi="Times New Roman"/>
          <w:bCs/>
          <w:sz w:val="24"/>
          <w:szCs w:val="24"/>
          <w:lang w:eastAsia="uk-UA"/>
        </w:rPr>
        <w:t xml:space="preserve">оренди майна Новороздільської територіальної громади </w:t>
      </w:r>
      <w:r w:rsidRPr="00B66A46">
        <w:rPr>
          <w:rFonts w:ascii="Times New Roman" w:hAnsi="Times New Roman"/>
          <w:sz w:val="24"/>
          <w:szCs w:val="24"/>
          <w:lang w:eastAsia="uk-UA"/>
        </w:rPr>
        <w:t>на 2025 та прогноз на 2026-2027рр</w:t>
      </w:r>
      <w:r w:rsidRPr="00B66A46">
        <w:rPr>
          <w:rFonts w:ascii="Times New Roman" w:hAnsi="Times New Roman"/>
          <w:bCs/>
          <w:sz w:val="24"/>
          <w:szCs w:val="24"/>
          <w:lang w:eastAsia="uk-UA"/>
        </w:rPr>
        <w:t>.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 в частині на 2025р.  викласти в новій редакції </w:t>
      </w:r>
      <w:r w:rsidR="00C01DE8" w:rsidRPr="00B66A46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>додат</w:t>
      </w:r>
      <w:r w:rsidR="00C91EB4" w:rsidRPr="00B66A46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C01DE8" w:rsidRPr="00B66A46">
        <w:rPr>
          <w:rFonts w:ascii="Times New Roman" w:eastAsia="Times New Roman" w:hAnsi="Times New Roman"/>
          <w:sz w:val="24"/>
          <w:szCs w:val="24"/>
          <w:lang w:eastAsia="zh-CN"/>
        </w:rPr>
        <w:t>2)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01DE8" w:rsidRPr="00B66A46" w:rsidRDefault="00C01DE8" w:rsidP="00B66A4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ресурсне забезпечення міської (бюджетної) цільової Програми </w:t>
      </w:r>
      <w:r w:rsidRPr="00B66A46">
        <w:rPr>
          <w:rFonts w:ascii="Times New Roman" w:hAnsi="Times New Roman"/>
          <w:bCs/>
          <w:sz w:val="24"/>
          <w:szCs w:val="24"/>
          <w:lang w:eastAsia="uk-UA"/>
        </w:rPr>
        <w:t xml:space="preserve">приватизації майна комунальної власності </w:t>
      </w:r>
      <w:r w:rsidRPr="00B66A46">
        <w:rPr>
          <w:rFonts w:ascii="Times New Roman" w:hAnsi="Times New Roman"/>
          <w:sz w:val="24"/>
          <w:szCs w:val="24"/>
          <w:lang w:eastAsia="uk-UA"/>
        </w:rPr>
        <w:t>на 2025  та прогноз на 2026-2027рр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 викласти в новій редакції (додаток 3).</w:t>
      </w:r>
    </w:p>
    <w:p w:rsidR="00AF71D1" w:rsidRPr="00B66A46" w:rsidRDefault="00B66A46" w:rsidP="00B66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2. </w:t>
      </w:r>
      <w:r w:rsidR="00AF71D1" w:rsidRPr="00B66A46">
        <w:rPr>
          <w:rFonts w:ascii="Times New Roman" w:eastAsia="Times New Roman" w:hAnsi="Times New Roman"/>
          <w:sz w:val="24"/>
          <w:szCs w:val="24"/>
          <w:lang w:eastAsia="zh-CN"/>
        </w:rPr>
        <w:t>Відділу комунального майна та приватизації управління житлово-комунального господарства (нач. Пасемко Н.А.) подати зміни до Програми на розгляд сесією міської ради.</w:t>
      </w:r>
    </w:p>
    <w:p w:rsidR="00AF71D1" w:rsidRPr="00B66A46" w:rsidRDefault="00AF71D1" w:rsidP="00B66A4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3. Контроль за виконанням рішення покласти на першого заступника Гулія М. М. </w:t>
      </w:r>
    </w:p>
    <w:p w:rsidR="00AF71D1" w:rsidRPr="00B66A46" w:rsidRDefault="00AF71D1" w:rsidP="00AF71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F71D1" w:rsidRPr="00B66A46" w:rsidRDefault="00AF71D1" w:rsidP="00AF71D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F71D1" w:rsidRDefault="00AF71D1" w:rsidP="00B66A46">
      <w:pPr>
        <w:rPr>
          <w:rFonts w:ascii="Times New Roman" w:eastAsia="Times New Roman" w:hAnsi="Times New Roman"/>
          <w:sz w:val="24"/>
          <w:szCs w:val="24"/>
          <w:lang w:eastAsia="zh-CN"/>
        </w:rPr>
      </w:pP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 ГОЛОВА 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B66A46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>Ярина   ЯЦЕНКО</w:t>
      </w:r>
      <w:r w:rsidRPr="00B66A46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B66A46" w:rsidRDefault="00B66A46" w:rsidP="00B66A46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66A46" w:rsidRDefault="00B66A46" w:rsidP="00B66A46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66A46" w:rsidRDefault="00B66A46" w:rsidP="00B66A46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66A46" w:rsidRPr="00B66A46" w:rsidRDefault="00B66A46" w:rsidP="00B66A46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91EB4" w:rsidRDefault="00C91EB4" w:rsidP="00C91E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lastRenderedPageBreak/>
        <w:t>Додаток 1</w:t>
      </w:r>
    </w:p>
    <w:p w:rsidR="00C91EB4" w:rsidRDefault="00C91EB4" w:rsidP="00B66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C91EB4" w:rsidRPr="00C97264" w:rsidRDefault="00C91EB4" w:rsidP="00B66A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9726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ПАСПОРТ</w:t>
      </w:r>
    </w:p>
    <w:p w:rsidR="00C91EB4" w:rsidRPr="00C97264" w:rsidRDefault="00C91EB4" w:rsidP="00B66A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C9726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Програми оренди майна Новороздільської територіальної громади </w:t>
      </w:r>
    </w:p>
    <w:p w:rsidR="00C91EB4" w:rsidRPr="00C97264" w:rsidRDefault="00C91EB4" w:rsidP="00B66A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C9726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на 2025 та прогноз на 2026-27 роки</w:t>
      </w:r>
    </w:p>
    <w:p w:rsidR="00C91EB4" w:rsidRPr="00C97264" w:rsidRDefault="00C91EB4" w:rsidP="00B66A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4140"/>
        <w:gridCol w:w="4680"/>
      </w:tblGrid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Ініціатор розроблення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Відділ комунального майна та приватизації Новороздільської міської ради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, номер документа про затвердження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Рішення сесії Новороздільської міської ради № ____ від „____” _______ 20___р.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Розробник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Виконавчий комітет Новороздільської міської ради 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Співрозробники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Відділ комунального майна та приватизації Новороздільської міської ради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Відповідальні виконавці</w:t>
            </w:r>
          </w:p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Виконавчий комітет Новороздільської міської ради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Учасники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Юридичні та фізичні особи, які</w:t>
            </w:r>
          </w:p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визнаються орендарями майна територіальної громади м. Новий Розділ 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Термін реалізації Програми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2025-2027 роки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7.1.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Етапи виконання програми</w:t>
            </w:r>
          </w:p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(для довгострокових програм)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Загальний обсяг фінансових</w:t>
            </w:r>
          </w:p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ресурсів, необхідних для</w:t>
            </w:r>
          </w:p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реалізації Програми, за рахунок</w:t>
            </w:r>
          </w:p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коштів бюджету м. Новий Розділ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82,2</w:t>
            </w: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тис. грн.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Коштів міського бюджету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82,2</w:t>
            </w: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 тис. грн.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Коштів інших джерел (вказати)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</w:p>
        </w:tc>
      </w:tr>
      <w:tr w:rsidR="00C91EB4" w:rsidRPr="00C97264" w:rsidTr="005E5BBA">
        <w:trPr>
          <w:tblCellSpacing w:w="0" w:type="dxa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91EB4" w:rsidRPr="00C97264" w:rsidRDefault="00C91EB4" w:rsidP="00B66A4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C91EB4" w:rsidRPr="00C97264" w:rsidRDefault="00C91EB4" w:rsidP="00B66A4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91EB4" w:rsidRPr="00C97264" w:rsidRDefault="00C91EB4" w:rsidP="00B66A4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9726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Міський голова  _______________________          Я. В. Яценко</w:t>
      </w:r>
    </w:p>
    <w:p w:rsidR="00C91EB4" w:rsidRPr="00C97264" w:rsidRDefault="00C91EB4" w:rsidP="00B66A4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9726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      (П.І.П.)</w:t>
      </w:r>
    </w:p>
    <w:p w:rsidR="00C91EB4" w:rsidRPr="00C97264" w:rsidRDefault="00C91EB4" w:rsidP="00B66A4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9726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Відповідальний </w:t>
      </w:r>
    </w:p>
    <w:p w:rsidR="00C91EB4" w:rsidRPr="00C97264" w:rsidRDefault="00C91EB4" w:rsidP="00B66A4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9726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виконавець Програми_______________________         __________________</w:t>
      </w:r>
    </w:p>
    <w:p w:rsidR="00C91EB4" w:rsidRPr="00C97264" w:rsidRDefault="00C91EB4" w:rsidP="00B66A46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9726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         (П.І.П.)</w:t>
      </w:r>
    </w:p>
    <w:p w:rsidR="00C91EB4" w:rsidRPr="00C97264" w:rsidRDefault="00C91EB4" w:rsidP="00C91EB4">
      <w:pPr>
        <w:spacing w:after="75" w:line="225" w:lineRule="atLeast"/>
        <w:ind w:firstLine="708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91EB4" w:rsidRDefault="00C91EB4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  <w:sectPr w:rsidR="00C91EB4" w:rsidSect="00D4395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E46B99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:rsidR="00C91EB4" w:rsidRPr="00E46B99" w:rsidRDefault="00C91EB4" w:rsidP="00C91E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lang w:eastAsia="uk-UA"/>
        </w:rPr>
      </w:pPr>
      <w:r w:rsidRPr="00E46B99">
        <w:rPr>
          <w:rFonts w:ascii="Times New Roman" w:hAnsi="Times New Roman"/>
          <w:b/>
          <w:bCs/>
          <w:lang w:eastAsia="uk-UA"/>
        </w:rPr>
        <w:lastRenderedPageBreak/>
        <w:t>Додаток</w:t>
      </w:r>
      <w:r w:rsidRPr="00C97264">
        <w:rPr>
          <w:rFonts w:ascii="Times New Roman" w:hAnsi="Times New Roman"/>
          <w:b/>
          <w:bCs/>
          <w:lang w:val="ru-RU" w:eastAsia="uk-UA"/>
        </w:rPr>
        <w:t xml:space="preserve"> 2</w:t>
      </w:r>
    </w:p>
    <w:p w:rsidR="00C91EB4" w:rsidRPr="00C97264" w:rsidRDefault="00C91EB4" w:rsidP="00C9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9726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Завдання та Заходи Програми оренди майна Новороздільської територіальної громади на 2025</w:t>
      </w:r>
      <w:r w:rsidRPr="00C97264"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 w:rsidRPr="00C9726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та прогноз на 2026-27 роки</w:t>
      </w: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191"/>
        <w:gridCol w:w="1843"/>
        <w:gridCol w:w="4818"/>
        <w:gridCol w:w="1279"/>
        <w:gridCol w:w="1483"/>
        <w:gridCol w:w="1211"/>
        <w:gridCol w:w="12"/>
        <w:gridCol w:w="914"/>
        <w:gridCol w:w="12"/>
        <w:gridCol w:w="1754"/>
      </w:tblGrid>
      <w:tr w:rsidR="00C91EB4" w:rsidRPr="00C97264" w:rsidTr="005E5BBA">
        <w:trPr>
          <w:cantSplit/>
          <w:trHeight w:val="3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>№ з/п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 xml:space="preserve">Назва завдання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 xml:space="preserve">Перелік заходів завдання </w:t>
            </w:r>
          </w:p>
        </w:tc>
        <w:tc>
          <w:tcPr>
            <w:tcW w:w="6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>Показники виконання заходу, один. виміру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>Виконавець заходу, показника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 xml:space="preserve">Фінансування 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>Очікуваний результат</w:t>
            </w:r>
          </w:p>
        </w:tc>
      </w:tr>
      <w:tr w:rsidR="00C91EB4" w:rsidRPr="00C97264" w:rsidTr="005E5BBA">
        <w:trPr>
          <w:cantSplit/>
          <w:trHeight w:val="34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6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 xml:space="preserve">Джерела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 xml:space="preserve">Обсяги, </w:t>
            </w:r>
          </w:p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lang w:eastAsia="ru-RU"/>
              </w:rPr>
              <w:t>тис. грн.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</w:tr>
      <w:tr w:rsidR="00C91EB4" w:rsidRPr="00C97264" w:rsidTr="005E5BBA">
        <w:trPr>
          <w:cantSplit/>
        </w:trPr>
        <w:tc>
          <w:tcPr>
            <w:tcW w:w="16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2025р.</w:t>
            </w:r>
          </w:p>
        </w:tc>
      </w:tr>
      <w:tr w:rsidR="00C91EB4" w:rsidRPr="00C97264" w:rsidTr="005E5BBA">
        <w:trPr>
          <w:cantSplit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1.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Завдання 1</w:t>
            </w:r>
          </w:p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Наповнення загального фонду міського бюджету від  оренди майна Новороздільської територіальної громади (нежитлові приміщення)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Захід 1</w:t>
            </w:r>
          </w:p>
          <w:p w:rsidR="00C91EB4" w:rsidRPr="00C97264" w:rsidRDefault="00C91EB4" w:rsidP="005E5BBA">
            <w:pPr>
              <w:tabs>
                <w:tab w:val="left" w:pos="734"/>
              </w:tabs>
              <w:spacing w:after="0" w:line="192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незалежної оцінки вартості комунального майна (нежилих приміщень), яке пропонується для надання в оренду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Затрат</w:t>
            </w:r>
            <w:r w:rsidRPr="00C97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обсяг видатків на проведення оцінки майна, </w:t>
            </w:r>
            <w:r w:rsidRPr="00C972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Міський</w:t>
            </w:r>
          </w:p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Збільшення додаткових надходжень від оренди комунального майна </w:t>
            </w:r>
          </w:p>
        </w:tc>
      </w:tr>
      <w:tr w:rsidR="00C91EB4" w:rsidRPr="00C97264" w:rsidTr="005E5BBA">
        <w:trPr>
          <w:cantSplit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Продукту</w:t>
            </w:r>
            <w:r w:rsidRPr="00C9726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кількість об’єктів майна запланованого до оцінки, </w:t>
            </w:r>
            <w:r w:rsidRPr="00C972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C91EB4" w:rsidRPr="00C97264" w:rsidTr="005E5BBA">
        <w:trPr>
          <w:cantSplit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Ефективності </w:t>
            </w:r>
          </w:p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вартість звіту з оцінки одного об’єкту комунального майна, </w:t>
            </w:r>
            <w:r w:rsidRPr="00C972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тис. грн.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C91EB4" w:rsidRPr="00C97264" w:rsidTr="005E5BBA">
        <w:trPr>
          <w:cantSplit/>
          <w:trHeight w:val="28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Якості</w:t>
            </w:r>
            <w:r w:rsidRPr="00C972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відсоток об’єктів майна запланованого до оцінки від загальної кількості об’єктів, </w:t>
            </w:r>
            <w:r w:rsidRPr="00C972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7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C91EB4" w:rsidRPr="00C97264" w:rsidTr="005E5BBA">
        <w:trPr>
          <w:cantSplit/>
          <w:trHeight w:val="341"/>
        </w:trPr>
        <w:tc>
          <w:tcPr>
            <w:tcW w:w="16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</w:tbl>
    <w:p w:rsidR="00C91EB4" w:rsidRDefault="00C91EB4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51475E" w:rsidRDefault="0051475E" w:rsidP="00C91EB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ru-RU" w:eastAsia="uk-UA"/>
        </w:rPr>
      </w:pPr>
    </w:p>
    <w:p w:rsidR="00C91EB4" w:rsidRDefault="00C91EB4" w:rsidP="00C91EB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  <w:lang w:val="ru-RU" w:eastAsia="uk-UA"/>
        </w:rPr>
      </w:pPr>
      <w:r>
        <w:rPr>
          <w:rFonts w:ascii="Times New Roman" w:hAnsi="Times New Roman"/>
          <w:b/>
          <w:sz w:val="24"/>
          <w:szCs w:val="24"/>
          <w:lang w:val="ru-RU" w:eastAsia="uk-UA"/>
        </w:rPr>
        <w:t>Додаток 3</w:t>
      </w:r>
    </w:p>
    <w:p w:rsidR="00C91EB4" w:rsidRPr="00C97264" w:rsidRDefault="00C91EB4" w:rsidP="00C9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C91EB4" w:rsidRPr="00C97264" w:rsidRDefault="00C91EB4" w:rsidP="00C9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 w:rsidRPr="00C97264"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Ресурсне забезпечення </w:t>
      </w:r>
    </w:p>
    <w:p w:rsidR="00C91EB4" w:rsidRPr="00C97264" w:rsidRDefault="00C91EB4" w:rsidP="00C91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 w:rsidRPr="00C97264"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П Р О Г Р А М И</w:t>
      </w:r>
    </w:p>
    <w:p w:rsidR="00C91EB4" w:rsidRPr="00C97264" w:rsidRDefault="00C91EB4" w:rsidP="00C91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</w:pPr>
      <w:r w:rsidRPr="00C97264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 xml:space="preserve">оренди майна Новороздільської територіальної громади на 2025 та прогноз на 2026-27 роки </w:t>
      </w:r>
    </w:p>
    <w:p w:rsidR="00C91EB4" w:rsidRPr="00C97264" w:rsidRDefault="00C91EB4" w:rsidP="00C91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r w:rsidRPr="00C97264">
        <w:rPr>
          <w:rFonts w:ascii="Times New Roman" w:eastAsia="Times New Roman" w:hAnsi="Times New Roman"/>
          <w:sz w:val="26"/>
          <w:szCs w:val="20"/>
          <w:lang w:eastAsia="ru-RU"/>
        </w:rPr>
        <w:t xml:space="preserve">(назва програми) </w:t>
      </w:r>
    </w:p>
    <w:p w:rsidR="00C91EB4" w:rsidRPr="00C97264" w:rsidRDefault="00C91EB4" w:rsidP="00C91EB4">
      <w:pPr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 w:rsidRPr="00C97264">
        <w:rPr>
          <w:rFonts w:ascii="Times New Roman" w:eastAsia="Times New Roman" w:hAnsi="Times New Roman"/>
          <w:sz w:val="26"/>
          <w:szCs w:val="20"/>
          <w:lang w:eastAsia="ru-RU"/>
        </w:rPr>
        <w:t>тис. грн.</w:t>
      </w:r>
    </w:p>
    <w:tbl>
      <w:tblPr>
        <w:tblW w:w="0" w:type="auto"/>
        <w:tblInd w:w="1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0"/>
        <w:gridCol w:w="1690"/>
        <w:gridCol w:w="1690"/>
        <w:gridCol w:w="1690"/>
        <w:gridCol w:w="2470"/>
      </w:tblGrid>
      <w:tr w:rsidR="00C91EB4" w:rsidRPr="00C97264" w:rsidTr="005E5BBA">
        <w:trPr>
          <w:cantSplit/>
          <w:trHeight w:val="722"/>
        </w:trPr>
        <w:tc>
          <w:tcPr>
            <w:tcW w:w="5360" w:type="dxa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2025 рік</w:t>
            </w:r>
          </w:p>
        </w:tc>
        <w:tc>
          <w:tcPr>
            <w:tcW w:w="1690" w:type="dxa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2026 рік</w:t>
            </w:r>
          </w:p>
        </w:tc>
        <w:tc>
          <w:tcPr>
            <w:tcW w:w="1690" w:type="dxa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2027 рік</w:t>
            </w:r>
          </w:p>
        </w:tc>
        <w:tc>
          <w:tcPr>
            <w:tcW w:w="2470" w:type="dxa"/>
            <w:vAlign w:val="center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Усього витрат на виконання програми</w:t>
            </w:r>
          </w:p>
        </w:tc>
      </w:tr>
      <w:tr w:rsidR="00C91EB4" w:rsidRPr="00C97264" w:rsidTr="005E5BBA">
        <w:tc>
          <w:tcPr>
            <w:tcW w:w="536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Усього,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42,2</w:t>
            </w:r>
            <w:r w:rsidRPr="00C9726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0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20,0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20,0</w:t>
            </w:r>
          </w:p>
        </w:tc>
        <w:tc>
          <w:tcPr>
            <w:tcW w:w="247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82,2</w:t>
            </w:r>
            <w:r w:rsidRPr="00C9726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0</w:t>
            </w:r>
          </w:p>
        </w:tc>
      </w:tr>
      <w:tr w:rsidR="00C91EB4" w:rsidRPr="00C97264" w:rsidTr="005E5BBA">
        <w:tc>
          <w:tcPr>
            <w:tcW w:w="536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у тому числі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247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C91EB4" w:rsidRPr="00C97264" w:rsidTr="005E5BBA">
        <w:tc>
          <w:tcPr>
            <w:tcW w:w="536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обласний бюджет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247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C91EB4" w:rsidRPr="00C97264" w:rsidTr="005E5BBA">
        <w:tc>
          <w:tcPr>
            <w:tcW w:w="536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 xml:space="preserve">районні, міські  (міст обласного підпорядкування)  бюджети** 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42,2</w:t>
            </w:r>
            <w:r w:rsidRPr="00C9726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0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20,0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20,0</w:t>
            </w:r>
          </w:p>
        </w:tc>
        <w:tc>
          <w:tcPr>
            <w:tcW w:w="247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82,2</w:t>
            </w:r>
            <w:r w:rsidRPr="00C9726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0</w:t>
            </w:r>
          </w:p>
        </w:tc>
      </w:tr>
      <w:tr w:rsidR="00C91EB4" w:rsidRPr="00C97264" w:rsidTr="005E5BBA">
        <w:tc>
          <w:tcPr>
            <w:tcW w:w="536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192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бюджети сіл, селищ, міст районного підпорядкування**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247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  <w:tr w:rsidR="00C91EB4" w:rsidRPr="00C97264" w:rsidTr="005E5BBA">
        <w:tc>
          <w:tcPr>
            <w:tcW w:w="536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</w:pPr>
            <w:r w:rsidRPr="00C97264">
              <w:rPr>
                <w:rFonts w:ascii="Times New Roman" w:eastAsia="Times New Roman" w:hAnsi="Times New Roman"/>
                <w:b/>
                <w:sz w:val="26"/>
                <w:szCs w:val="20"/>
                <w:lang w:eastAsia="ru-RU"/>
              </w:rPr>
              <w:t>кошти небюджетних джерел**</w:t>
            </w: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169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  <w:tc>
          <w:tcPr>
            <w:tcW w:w="2470" w:type="dxa"/>
          </w:tcPr>
          <w:p w:rsidR="00C91EB4" w:rsidRPr="00C97264" w:rsidRDefault="00C91EB4" w:rsidP="005E5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</w:p>
        </w:tc>
      </w:tr>
    </w:tbl>
    <w:p w:rsidR="00C91EB4" w:rsidRPr="00C97264" w:rsidRDefault="00C91EB4" w:rsidP="00C91EB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91EB4" w:rsidRPr="00C97264" w:rsidRDefault="00C91EB4" w:rsidP="00C91EB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91EB4" w:rsidRDefault="00C91EB4" w:rsidP="00C91EB4">
      <w:pPr>
        <w:autoSpaceDE w:val="0"/>
        <w:autoSpaceDN w:val="0"/>
        <w:adjustRightInd w:val="0"/>
        <w:spacing w:after="0"/>
        <w:jc w:val="center"/>
      </w:pPr>
      <w:r w:rsidRPr="00AF71D1">
        <w:rPr>
          <w:rFonts w:ascii="Times New Roman" w:hAnsi="Times New Roman"/>
          <w:b/>
          <w:sz w:val="24"/>
          <w:szCs w:val="24"/>
          <w:lang w:val="ru-RU" w:eastAsia="uk-UA"/>
        </w:rPr>
        <w:t xml:space="preserve"> </w:t>
      </w:r>
    </w:p>
    <w:p w:rsidR="00C91EB4" w:rsidRDefault="00C91EB4" w:rsidP="00AF71D1">
      <w:pPr>
        <w:jc w:val="center"/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  <w:sectPr w:rsidR="0051475E" w:rsidSect="00C91EB4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  <w:sectPr w:rsidR="0051475E" w:rsidSect="0051475E">
          <w:pgSz w:w="11906" w:h="16838"/>
          <w:pgMar w:top="851" w:right="1418" w:bottom="851" w:left="851" w:header="709" w:footer="709" w:gutter="0"/>
          <w:cols w:space="708"/>
          <w:docGrid w:linePitch="360"/>
        </w:sectPr>
      </w:pPr>
    </w:p>
    <w:p w:rsidR="0051475E" w:rsidRDefault="0051475E" w:rsidP="00AF71D1">
      <w:pPr>
        <w:jc w:val="center"/>
      </w:pPr>
    </w:p>
    <w:p w:rsidR="0051475E" w:rsidRDefault="0051475E" w:rsidP="00AF71D1">
      <w:pPr>
        <w:jc w:val="center"/>
      </w:pPr>
    </w:p>
    <w:sectPr w:rsidR="0051475E" w:rsidSect="00C91EB4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97876"/>
    <w:multiLevelType w:val="hybridMultilevel"/>
    <w:tmpl w:val="166C6D86"/>
    <w:lvl w:ilvl="0" w:tplc="FC62F1B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337200D"/>
    <w:multiLevelType w:val="hybridMultilevel"/>
    <w:tmpl w:val="F92C9818"/>
    <w:lvl w:ilvl="0" w:tplc="DC148536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530289"/>
    <w:multiLevelType w:val="hybridMultilevel"/>
    <w:tmpl w:val="3A288044"/>
    <w:lvl w:ilvl="0" w:tplc="4D58ACE4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E3"/>
    <w:rsid w:val="0003052C"/>
    <w:rsid w:val="000B67AE"/>
    <w:rsid w:val="003D7568"/>
    <w:rsid w:val="004B72EF"/>
    <w:rsid w:val="0051475E"/>
    <w:rsid w:val="005C45DC"/>
    <w:rsid w:val="007331FB"/>
    <w:rsid w:val="00786D84"/>
    <w:rsid w:val="008C66D1"/>
    <w:rsid w:val="00917F4D"/>
    <w:rsid w:val="00AE62E3"/>
    <w:rsid w:val="00AF71D1"/>
    <w:rsid w:val="00B66A46"/>
    <w:rsid w:val="00C01DE8"/>
    <w:rsid w:val="00C91EB4"/>
    <w:rsid w:val="00D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007D5-BA2F-4095-88C4-8A7CA5C6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1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1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71D1"/>
    <w:rPr>
      <w:rFonts w:ascii="Tahoma" w:eastAsia="Calibri" w:hAnsi="Tahoma" w:cs="Tahoma"/>
      <w:sz w:val="16"/>
      <w:szCs w:val="16"/>
    </w:rPr>
  </w:style>
  <w:style w:type="character" w:styleId="a6">
    <w:name w:val="Strong"/>
    <w:qFormat/>
    <w:rsid w:val="003D75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3157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Anatoliy</cp:lastModifiedBy>
  <cp:revision>10</cp:revision>
  <cp:lastPrinted>2025-12-22T07:57:00Z</cp:lastPrinted>
  <dcterms:created xsi:type="dcterms:W3CDTF">2025-05-11T17:15:00Z</dcterms:created>
  <dcterms:modified xsi:type="dcterms:W3CDTF">2025-12-22T08:13:00Z</dcterms:modified>
</cp:coreProperties>
</file>