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64" w:rsidRPr="00551E74" w:rsidRDefault="00D060D7" w:rsidP="004D4D64">
      <w:pPr>
        <w:ind w:left="5040"/>
        <w:rPr>
          <w:rFonts w:ascii="Times New Roman" w:hAnsi="Times New Roman" w:cs="Times New Roman"/>
          <w:color w:val="EE0000"/>
          <w:sz w:val="28"/>
          <w:szCs w:val="28"/>
        </w:rPr>
      </w:pPr>
      <w:r w:rsidRPr="00551E7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D4D64" w:rsidRPr="00551E74">
        <w:rPr>
          <w:rFonts w:ascii="Times New Roman" w:hAnsi="Times New Roman" w:cs="Times New Roman"/>
          <w:sz w:val="28"/>
          <w:szCs w:val="28"/>
        </w:rPr>
        <w:t xml:space="preserve">РІШЕННЯ  № </w:t>
      </w:r>
      <w:r w:rsidR="003068E8">
        <w:rPr>
          <w:rFonts w:ascii="Times New Roman" w:hAnsi="Times New Roman" w:cs="Times New Roman"/>
          <w:sz w:val="28"/>
          <w:szCs w:val="28"/>
        </w:rPr>
        <w:t>2587</w:t>
      </w:r>
    </w:p>
    <w:p w:rsidR="004D4D64" w:rsidRPr="00551E74" w:rsidRDefault="004D4D64" w:rsidP="004D4D64">
      <w:pPr>
        <w:ind w:left="5040"/>
        <w:rPr>
          <w:rFonts w:ascii="Times New Roman" w:hAnsi="Times New Roman" w:cs="Times New Roman"/>
          <w:sz w:val="20"/>
        </w:rPr>
      </w:pPr>
    </w:p>
    <w:p w:rsidR="004D4D64" w:rsidRPr="00551E74" w:rsidRDefault="004D4D64" w:rsidP="004D4D64">
      <w:pPr>
        <w:ind w:left="5040"/>
        <w:rPr>
          <w:rFonts w:ascii="Times New Roman" w:hAnsi="Times New Roman" w:cs="Times New Roman"/>
          <w:sz w:val="20"/>
        </w:rPr>
      </w:pPr>
      <w:r w:rsidRPr="00551E74">
        <w:rPr>
          <w:rFonts w:ascii="Times New Roman" w:hAnsi="Times New Roman" w:cs="Times New Roman"/>
          <w:sz w:val="20"/>
        </w:rPr>
        <w:t>Автор:</w:t>
      </w:r>
      <w:r w:rsidRPr="00551E74">
        <w:rPr>
          <w:rFonts w:ascii="Times New Roman" w:hAnsi="Times New Roman" w:cs="Times New Roman"/>
          <w:sz w:val="20"/>
        </w:rPr>
        <w:tab/>
      </w:r>
      <w:r w:rsidRPr="00551E74">
        <w:rPr>
          <w:rFonts w:ascii="Times New Roman" w:hAnsi="Times New Roman" w:cs="Times New Roman"/>
          <w:sz w:val="20"/>
        </w:rPr>
        <w:tab/>
      </w:r>
      <w:r w:rsidRPr="00551E74">
        <w:rPr>
          <w:rFonts w:ascii="Times New Roman" w:hAnsi="Times New Roman" w:cs="Times New Roman"/>
          <w:sz w:val="20"/>
        </w:rPr>
        <w:tab/>
        <w:t>Царик О.П.</w:t>
      </w:r>
      <w:r w:rsidRPr="00551E74">
        <w:rPr>
          <w:rFonts w:ascii="Times New Roman" w:hAnsi="Times New Roman" w:cs="Times New Roman"/>
          <w:sz w:val="20"/>
        </w:rPr>
        <w:tab/>
      </w:r>
      <w:r w:rsidRPr="00551E74">
        <w:rPr>
          <w:rFonts w:ascii="Times New Roman" w:hAnsi="Times New Roman" w:cs="Times New Roman"/>
          <w:sz w:val="20"/>
        </w:rPr>
        <w:tab/>
      </w:r>
    </w:p>
    <w:p w:rsidR="004D4D64" w:rsidRPr="00551E74" w:rsidRDefault="004D4D64" w:rsidP="004D4D64">
      <w:pPr>
        <w:ind w:left="5040"/>
        <w:rPr>
          <w:rFonts w:ascii="Times New Roman" w:hAnsi="Times New Roman" w:cs="Times New Roman"/>
          <w:sz w:val="20"/>
        </w:rPr>
      </w:pPr>
      <w:proofErr w:type="spellStart"/>
      <w:r w:rsidRPr="00551E74">
        <w:rPr>
          <w:rFonts w:ascii="Times New Roman" w:hAnsi="Times New Roman" w:cs="Times New Roman"/>
          <w:sz w:val="20"/>
        </w:rPr>
        <w:t>нач</w:t>
      </w:r>
      <w:proofErr w:type="spellEnd"/>
      <w:r w:rsidRPr="00551E74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551E74">
        <w:rPr>
          <w:rFonts w:ascii="Times New Roman" w:hAnsi="Times New Roman" w:cs="Times New Roman"/>
          <w:sz w:val="20"/>
        </w:rPr>
        <w:t>юр.від</w:t>
      </w:r>
      <w:proofErr w:type="spellEnd"/>
      <w:r w:rsidRPr="00551E74">
        <w:rPr>
          <w:rFonts w:ascii="Times New Roman" w:hAnsi="Times New Roman" w:cs="Times New Roman"/>
          <w:sz w:val="20"/>
        </w:rPr>
        <w:t>.:</w:t>
      </w:r>
      <w:r w:rsidRPr="00551E74">
        <w:rPr>
          <w:rFonts w:ascii="Times New Roman" w:hAnsi="Times New Roman" w:cs="Times New Roman"/>
          <w:sz w:val="20"/>
        </w:rPr>
        <w:tab/>
      </w:r>
      <w:r w:rsidRPr="00551E74">
        <w:rPr>
          <w:rFonts w:ascii="Times New Roman" w:hAnsi="Times New Roman" w:cs="Times New Roman"/>
          <w:sz w:val="20"/>
        </w:rPr>
        <w:tab/>
      </w:r>
      <w:r w:rsidRPr="00551E74">
        <w:rPr>
          <w:rFonts w:ascii="Times New Roman" w:hAnsi="Times New Roman" w:cs="Times New Roman"/>
          <w:sz w:val="20"/>
        </w:rPr>
        <w:tab/>
      </w:r>
      <w:proofErr w:type="spellStart"/>
      <w:r w:rsidRPr="00551E74">
        <w:rPr>
          <w:rFonts w:ascii="Times New Roman" w:hAnsi="Times New Roman" w:cs="Times New Roman"/>
          <w:sz w:val="20"/>
        </w:rPr>
        <w:t>Горін</w:t>
      </w:r>
      <w:proofErr w:type="spellEnd"/>
      <w:r w:rsidRPr="00551E74">
        <w:rPr>
          <w:rFonts w:ascii="Times New Roman" w:hAnsi="Times New Roman" w:cs="Times New Roman"/>
          <w:sz w:val="20"/>
        </w:rPr>
        <w:t xml:space="preserve"> Р.І.</w:t>
      </w:r>
    </w:p>
    <w:p w:rsidR="004D4D64" w:rsidRPr="00CB2CC9" w:rsidRDefault="004D4D64" w:rsidP="004D4D64">
      <w:pPr>
        <w:pStyle w:val="1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D4D64" w:rsidRPr="00CB2CC9" w:rsidRDefault="004D4D64" w:rsidP="004D4D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B2CC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5380" cy="58674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D64" w:rsidRPr="00CB2CC9" w:rsidRDefault="004D4D64" w:rsidP="004D4D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B2CC9">
        <w:rPr>
          <w:rFonts w:ascii="Times New Roman" w:hAnsi="Times New Roman" w:cs="Times New Roman"/>
          <w:sz w:val="28"/>
          <w:szCs w:val="28"/>
        </w:rPr>
        <w:t>НОВОРОЗДІЛЬСЬКА МІСЬКА РАДА</w:t>
      </w:r>
    </w:p>
    <w:p w:rsidR="004D4D64" w:rsidRPr="00CB2CC9" w:rsidRDefault="004D4D64" w:rsidP="004D4D64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  <w:r w:rsidRPr="00CB2CC9">
        <w:rPr>
          <w:sz w:val="28"/>
          <w:szCs w:val="28"/>
          <w:lang w:eastAsia="ru-RU"/>
        </w:rPr>
        <w:t>ЛЬВІВСЬКОЇ ОБЛАСТІ</w:t>
      </w:r>
    </w:p>
    <w:p w:rsidR="004D4D64" w:rsidRPr="00CB2CC9" w:rsidRDefault="004D4D64" w:rsidP="004D4D64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CB2CC9">
        <w:rPr>
          <w:lang w:eastAsia="ru-RU"/>
        </w:rPr>
        <w:t>_____ сесія  _____  демократичного скликання</w:t>
      </w:r>
    </w:p>
    <w:p w:rsidR="004D4D64" w:rsidRPr="00CB2CC9" w:rsidRDefault="004D4D64" w:rsidP="004D4D64">
      <w:pPr>
        <w:pStyle w:val="1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D4D64" w:rsidRPr="00CB2CC9" w:rsidRDefault="004D4D64" w:rsidP="004D4D64">
      <w:pPr>
        <w:spacing w:line="216" w:lineRule="auto"/>
        <w:rPr>
          <w:rFonts w:ascii="Times New Roman" w:hAnsi="Times New Roman" w:cs="Times New Roman"/>
          <w:szCs w:val="26"/>
        </w:rPr>
      </w:pPr>
      <w:r w:rsidRPr="00CB2CC9">
        <w:rPr>
          <w:rFonts w:ascii="Times New Roman" w:hAnsi="Times New Roman" w:cs="Times New Roman"/>
          <w:szCs w:val="26"/>
        </w:rPr>
        <w:t>« ____ » _____________ 2025 року</w:t>
      </w:r>
      <w:r w:rsidRPr="00CB2CC9">
        <w:rPr>
          <w:rFonts w:ascii="Times New Roman" w:hAnsi="Times New Roman" w:cs="Times New Roman"/>
          <w:szCs w:val="26"/>
        </w:rPr>
        <w:tab/>
      </w:r>
      <w:r w:rsidRPr="00CB2CC9">
        <w:rPr>
          <w:rFonts w:ascii="Times New Roman" w:hAnsi="Times New Roman" w:cs="Times New Roman"/>
          <w:szCs w:val="26"/>
        </w:rPr>
        <w:tab/>
      </w:r>
      <w:r w:rsidRPr="00CB2CC9">
        <w:rPr>
          <w:rFonts w:ascii="Times New Roman" w:hAnsi="Times New Roman" w:cs="Times New Roman"/>
          <w:szCs w:val="26"/>
        </w:rPr>
        <w:tab/>
      </w:r>
      <w:r w:rsidRPr="00CB2CC9">
        <w:rPr>
          <w:rFonts w:ascii="Times New Roman" w:hAnsi="Times New Roman" w:cs="Times New Roman"/>
          <w:szCs w:val="26"/>
        </w:rPr>
        <w:tab/>
      </w:r>
      <w:r w:rsidRPr="00CB2CC9">
        <w:rPr>
          <w:rFonts w:ascii="Times New Roman" w:hAnsi="Times New Roman" w:cs="Times New Roman"/>
          <w:szCs w:val="26"/>
        </w:rPr>
        <w:tab/>
      </w:r>
      <w:r w:rsidRPr="00CB2CC9">
        <w:rPr>
          <w:rFonts w:ascii="Times New Roman" w:hAnsi="Times New Roman" w:cs="Times New Roman"/>
          <w:szCs w:val="26"/>
        </w:rPr>
        <w:tab/>
        <w:t>м. Новий Розділ</w:t>
      </w:r>
    </w:p>
    <w:p w:rsidR="00772763" w:rsidRPr="004744BF" w:rsidRDefault="00772763" w:rsidP="00D4749B">
      <w:pPr>
        <w:spacing w:after="0" w:line="240" w:lineRule="auto"/>
        <w:ind w:left="567" w:hanging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72763" w:rsidRPr="00D4749B" w:rsidRDefault="00772763" w:rsidP="00D4749B">
      <w:pPr>
        <w:spacing w:after="0" w:line="240" w:lineRule="auto"/>
        <w:ind w:right="142"/>
        <w:outlineLvl w:val="0"/>
        <w:rPr>
          <w:rFonts w:ascii="Times New Roman" w:hAnsi="Times New Roman" w:cs="Times New Roman"/>
          <w:sz w:val="26"/>
          <w:szCs w:val="26"/>
        </w:rPr>
      </w:pPr>
      <w:r w:rsidRPr="00D4749B">
        <w:rPr>
          <w:rFonts w:ascii="Times New Roman" w:hAnsi="Times New Roman" w:cs="Times New Roman"/>
          <w:sz w:val="26"/>
          <w:szCs w:val="26"/>
        </w:rPr>
        <w:t>Про затвердження Плану роботи</w:t>
      </w:r>
    </w:p>
    <w:p w:rsidR="00772763" w:rsidRPr="00D4749B" w:rsidRDefault="00772763" w:rsidP="00D4749B">
      <w:pPr>
        <w:spacing w:after="0" w:line="240" w:lineRule="auto"/>
        <w:ind w:right="142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D4749B">
        <w:rPr>
          <w:rFonts w:ascii="Times New Roman" w:hAnsi="Times New Roman" w:cs="Times New Roman"/>
          <w:sz w:val="26"/>
          <w:szCs w:val="26"/>
        </w:rPr>
        <w:t>Новор</w:t>
      </w:r>
      <w:r w:rsidR="004744BF">
        <w:rPr>
          <w:rFonts w:ascii="Times New Roman" w:hAnsi="Times New Roman" w:cs="Times New Roman"/>
          <w:sz w:val="26"/>
          <w:szCs w:val="26"/>
        </w:rPr>
        <w:t>оздільської</w:t>
      </w:r>
      <w:proofErr w:type="spellEnd"/>
      <w:r w:rsidR="004744BF">
        <w:rPr>
          <w:rFonts w:ascii="Times New Roman" w:hAnsi="Times New Roman" w:cs="Times New Roman"/>
          <w:sz w:val="26"/>
          <w:szCs w:val="26"/>
        </w:rPr>
        <w:t xml:space="preserve"> міської ради на 2026</w:t>
      </w:r>
      <w:r w:rsidRPr="00D4749B">
        <w:rPr>
          <w:rFonts w:ascii="Times New Roman" w:hAnsi="Times New Roman" w:cs="Times New Roman"/>
          <w:sz w:val="26"/>
          <w:szCs w:val="26"/>
        </w:rPr>
        <w:t xml:space="preserve"> рік</w:t>
      </w:r>
    </w:p>
    <w:p w:rsidR="00772763" w:rsidRPr="00D4749B" w:rsidRDefault="00772763" w:rsidP="00D4749B">
      <w:pPr>
        <w:spacing w:after="0" w:line="240" w:lineRule="auto"/>
        <w:ind w:right="142"/>
        <w:outlineLvl w:val="0"/>
        <w:rPr>
          <w:rFonts w:ascii="Times New Roman" w:hAnsi="Times New Roman" w:cs="Times New Roman"/>
          <w:sz w:val="26"/>
          <w:szCs w:val="26"/>
        </w:rPr>
      </w:pPr>
    </w:p>
    <w:p w:rsidR="00772763" w:rsidRPr="004744BF" w:rsidRDefault="00772763" w:rsidP="00D4749B">
      <w:pPr>
        <w:spacing w:after="0" w:line="240" w:lineRule="auto"/>
        <w:ind w:right="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49B">
        <w:rPr>
          <w:rFonts w:ascii="Times New Roman" w:hAnsi="Times New Roman" w:cs="Times New Roman"/>
          <w:sz w:val="26"/>
          <w:szCs w:val="26"/>
        </w:rPr>
        <w:t xml:space="preserve">Розглянувши проект Плану роботи </w:t>
      </w:r>
      <w:proofErr w:type="spellStart"/>
      <w:r w:rsidRPr="00D4749B">
        <w:rPr>
          <w:rFonts w:ascii="Times New Roman" w:hAnsi="Times New Roman" w:cs="Times New Roman"/>
          <w:sz w:val="26"/>
          <w:szCs w:val="26"/>
        </w:rPr>
        <w:t>Новор</w:t>
      </w:r>
      <w:r w:rsidR="004D4D64">
        <w:rPr>
          <w:rFonts w:ascii="Times New Roman" w:hAnsi="Times New Roman" w:cs="Times New Roman"/>
          <w:sz w:val="26"/>
          <w:szCs w:val="26"/>
        </w:rPr>
        <w:t>оздільської</w:t>
      </w:r>
      <w:proofErr w:type="spellEnd"/>
      <w:r w:rsidR="004D4D64">
        <w:rPr>
          <w:rFonts w:ascii="Times New Roman" w:hAnsi="Times New Roman" w:cs="Times New Roman"/>
          <w:sz w:val="26"/>
          <w:szCs w:val="26"/>
        </w:rPr>
        <w:t xml:space="preserve"> міської ради на 2026</w:t>
      </w:r>
      <w:r w:rsidRPr="00D4749B">
        <w:rPr>
          <w:rFonts w:ascii="Times New Roman" w:hAnsi="Times New Roman" w:cs="Times New Roman"/>
          <w:sz w:val="26"/>
          <w:szCs w:val="26"/>
        </w:rPr>
        <w:t xml:space="preserve"> рік, відповідно до ст. 3 Регламенту </w:t>
      </w:r>
      <w:proofErr w:type="spellStart"/>
      <w:r w:rsidRPr="00D4749B">
        <w:rPr>
          <w:rFonts w:ascii="Times New Roman" w:hAnsi="Times New Roman" w:cs="Times New Roman"/>
          <w:sz w:val="26"/>
          <w:szCs w:val="26"/>
        </w:rPr>
        <w:t>Новороздільської</w:t>
      </w:r>
      <w:proofErr w:type="spellEnd"/>
      <w:r w:rsidRPr="00D4749B">
        <w:rPr>
          <w:rFonts w:ascii="Times New Roman" w:hAnsi="Times New Roman" w:cs="Times New Roman"/>
          <w:sz w:val="26"/>
          <w:szCs w:val="26"/>
        </w:rPr>
        <w:t xml:space="preserve"> міської ради, затвердженого рішенням І</w:t>
      </w:r>
      <w:r w:rsidRPr="00D4749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4749B">
        <w:rPr>
          <w:rFonts w:ascii="Times New Roman" w:hAnsi="Times New Roman" w:cs="Times New Roman"/>
          <w:sz w:val="26"/>
          <w:szCs w:val="26"/>
        </w:rPr>
        <w:t xml:space="preserve"> сесії </w:t>
      </w:r>
      <w:r w:rsidRPr="00D4749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D4749B">
        <w:rPr>
          <w:rFonts w:ascii="Times New Roman" w:hAnsi="Times New Roman" w:cs="Times New Roman"/>
          <w:sz w:val="26"/>
          <w:szCs w:val="26"/>
        </w:rPr>
        <w:t>І</w:t>
      </w:r>
      <w:r w:rsidRPr="00D4749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4749B">
        <w:rPr>
          <w:rFonts w:ascii="Times New Roman" w:hAnsi="Times New Roman" w:cs="Times New Roman"/>
          <w:sz w:val="26"/>
          <w:szCs w:val="26"/>
        </w:rPr>
        <w:t xml:space="preserve">І демократичного скликання </w:t>
      </w:r>
      <w:proofErr w:type="spellStart"/>
      <w:r w:rsidRPr="00D4749B">
        <w:rPr>
          <w:rFonts w:ascii="Times New Roman" w:hAnsi="Times New Roman" w:cs="Times New Roman"/>
          <w:sz w:val="26"/>
          <w:szCs w:val="26"/>
        </w:rPr>
        <w:t>Новороздільської</w:t>
      </w:r>
      <w:proofErr w:type="spellEnd"/>
      <w:r w:rsidRPr="00D4749B">
        <w:rPr>
          <w:rFonts w:ascii="Times New Roman" w:hAnsi="Times New Roman" w:cs="Times New Roman"/>
          <w:sz w:val="26"/>
          <w:szCs w:val="26"/>
        </w:rPr>
        <w:t xml:space="preserve"> міської ради № 130 від 11.02.2021 року, п. 7 ч. 1 ст. 26 Закону України «Про місцеве самоврядування в Україні», </w:t>
      </w:r>
      <w:r w:rsidR="004D4D64">
        <w:rPr>
          <w:rFonts w:ascii="Times New Roman" w:hAnsi="Times New Roman" w:cs="Times New Roman"/>
          <w:sz w:val="26"/>
          <w:szCs w:val="26"/>
        </w:rPr>
        <w:t xml:space="preserve">  </w:t>
      </w:r>
      <w:r w:rsidRPr="00D4749B">
        <w:rPr>
          <w:rFonts w:ascii="Times New Roman" w:hAnsi="Times New Roman" w:cs="Times New Roman"/>
          <w:sz w:val="26"/>
          <w:szCs w:val="26"/>
        </w:rPr>
        <w:t xml:space="preserve">сесія </w:t>
      </w:r>
      <w:proofErr w:type="spellStart"/>
      <w:r w:rsidRPr="00D4749B">
        <w:rPr>
          <w:rFonts w:ascii="Times New Roman" w:hAnsi="Times New Roman" w:cs="Times New Roman"/>
          <w:sz w:val="26"/>
          <w:szCs w:val="26"/>
        </w:rPr>
        <w:t>Новороздільської</w:t>
      </w:r>
      <w:proofErr w:type="spellEnd"/>
      <w:r w:rsidRPr="00D4749B">
        <w:rPr>
          <w:rFonts w:ascii="Times New Roman" w:hAnsi="Times New Roman" w:cs="Times New Roman"/>
          <w:sz w:val="26"/>
          <w:szCs w:val="26"/>
        </w:rPr>
        <w:t xml:space="preserve"> міської ради VІІ</w:t>
      </w:r>
      <w:r w:rsidRPr="00D4749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4749B">
        <w:rPr>
          <w:rFonts w:ascii="Times New Roman" w:hAnsi="Times New Roman" w:cs="Times New Roman"/>
          <w:sz w:val="26"/>
          <w:szCs w:val="26"/>
        </w:rPr>
        <w:t xml:space="preserve"> демократичного скликання </w:t>
      </w:r>
    </w:p>
    <w:p w:rsidR="00D4749B" w:rsidRPr="00D4749B" w:rsidRDefault="00D4749B" w:rsidP="00D4749B">
      <w:pPr>
        <w:spacing w:after="0" w:line="240" w:lineRule="auto"/>
        <w:ind w:right="142"/>
        <w:outlineLvl w:val="0"/>
        <w:rPr>
          <w:rFonts w:ascii="Times New Roman" w:hAnsi="Times New Roman" w:cs="Times New Roman"/>
          <w:sz w:val="26"/>
          <w:szCs w:val="26"/>
        </w:rPr>
      </w:pPr>
    </w:p>
    <w:p w:rsidR="001C2769" w:rsidRPr="00D4749B" w:rsidRDefault="00772763" w:rsidP="00D4749B">
      <w:pPr>
        <w:spacing w:after="0" w:line="240" w:lineRule="auto"/>
        <w:ind w:right="142"/>
        <w:outlineLvl w:val="0"/>
        <w:rPr>
          <w:rFonts w:ascii="Times New Roman" w:hAnsi="Times New Roman" w:cs="Times New Roman"/>
          <w:sz w:val="26"/>
          <w:szCs w:val="26"/>
        </w:rPr>
      </w:pPr>
      <w:r w:rsidRPr="00D4749B">
        <w:rPr>
          <w:rFonts w:ascii="Times New Roman" w:hAnsi="Times New Roman" w:cs="Times New Roman"/>
          <w:sz w:val="26"/>
          <w:szCs w:val="26"/>
        </w:rPr>
        <w:t>В И Р І Ш И Л А:</w:t>
      </w:r>
    </w:p>
    <w:p w:rsidR="00D4749B" w:rsidRPr="004744BF" w:rsidRDefault="00D4749B" w:rsidP="00D4749B">
      <w:pPr>
        <w:spacing w:after="0" w:line="240" w:lineRule="auto"/>
        <w:ind w:right="142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:rsidR="00772763" w:rsidRPr="00D4749B" w:rsidRDefault="00772763" w:rsidP="00D4749B">
      <w:pPr>
        <w:spacing w:after="0" w:line="240" w:lineRule="auto"/>
        <w:ind w:right="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49B">
        <w:rPr>
          <w:rFonts w:ascii="Times New Roman" w:hAnsi="Times New Roman" w:cs="Times New Roman"/>
          <w:sz w:val="26"/>
          <w:szCs w:val="26"/>
        </w:rPr>
        <w:t xml:space="preserve">1. Затвердити План роботи </w:t>
      </w:r>
      <w:proofErr w:type="spellStart"/>
      <w:r w:rsidRPr="00D4749B">
        <w:rPr>
          <w:rFonts w:ascii="Times New Roman" w:hAnsi="Times New Roman" w:cs="Times New Roman"/>
          <w:sz w:val="26"/>
          <w:szCs w:val="26"/>
        </w:rPr>
        <w:t>Новор</w:t>
      </w:r>
      <w:r w:rsidR="004744BF">
        <w:rPr>
          <w:rFonts w:ascii="Times New Roman" w:hAnsi="Times New Roman" w:cs="Times New Roman"/>
          <w:sz w:val="26"/>
          <w:szCs w:val="26"/>
        </w:rPr>
        <w:t>оздільської</w:t>
      </w:r>
      <w:proofErr w:type="spellEnd"/>
      <w:r w:rsidR="004744BF">
        <w:rPr>
          <w:rFonts w:ascii="Times New Roman" w:hAnsi="Times New Roman" w:cs="Times New Roman"/>
          <w:sz w:val="26"/>
          <w:szCs w:val="26"/>
        </w:rPr>
        <w:t xml:space="preserve"> міської ради на 2026</w:t>
      </w:r>
      <w:r w:rsidRPr="00D4749B">
        <w:rPr>
          <w:rFonts w:ascii="Times New Roman" w:hAnsi="Times New Roman" w:cs="Times New Roman"/>
          <w:sz w:val="26"/>
          <w:szCs w:val="26"/>
        </w:rPr>
        <w:t xml:space="preserve"> рік згідно з додатком.</w:t>
      </w:r>
    </w:p>
    <w:p w:rsidR="00772763" w:rsidRPr="00D4749B" w:rsidRDefault="00772763" w:rsidP="00D4749B">
      <w:pPr>
        <w:spacing w:after="0" w:line="240" w:lineRule="auto"/>
        <w:ind w:right="142" w:firstLine="540"/>
        <w:rPr>
          <w:rFonts w:ascii="Times New Roman" w:hAnsi="Times New Roman" w:cs="Times New Roman"/>
          <w:sz w:val="26"/>
          <w:szCs w:val="26"/>
        </w:rPr>
      </w:pPr>
      <w:r w:rsidRPr="00D4749B">
        <w:rPr>
          <w:rFonts w:ascii="Times New Roman" w:hAnsi="Times New Roman" w:cs="Times New Roman"/>
          <w:sz w:val="26"/>
          <w:szCs w:val="26"/>
        </w:rPr>
        <w:t>2. Контроль за виконанням рішення покл</w:t>
      </w:r>
      <w:r w:rsidR="00A61F6D">
        <w:rPr>
          <w:rFonts w:ascii="Times New Roman" w:hAnsi="Times New Roman" w:cs="Times New Roman"/>
          <w:sz w:val="26"/>
          <w:szCs w:val="26"/>
        </w:rPr>
        <w:t>асти на міського голову Яценко Я.В</w:t>
      </w:r>
      <w:bookmarkStart w:id="0" w:name="_GoBack"/>
      <w:bookmarkEnd w:id="0"/>
      <w:r w:rsidRPr="00D4749B">
        <w:rPr>
          <w:rFonts w:ascii="Times New Roman" w:hAnsi="Times New Roman" w:cs="Times New Roman"/>
          <w:sz w:val="26"/>
          <w:szCs w:val="26"/>
        </w:rPr>
        <w:t>.</w:t>
      </w:r>
    </w:p>
    <w:p w:rsidR="00772763" w:rsidRPr="00D4749B" w:rsidRDefault="00772763" w:rsidP="00D4749B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2763" w:rsidRPr="00D4749B" w:rsidRDefault="00772763" w:rsidP="00D4749B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2763" w:rsidRPr="00D4749B" w:rsidRDefault="00772763" w:rsidP="00D4749B">
      <w:pPr>
        <w:shd w:val="clear" w:color="auto" w:fill="FFFFFF"/>
        <w:spacing w:after="0" w:line="240" w:lineRule="auto"/>
        <w:ind w:right="142"/>
        <w:rPr>
          <w:rFonts w:ascii="Times New Roman" w:hAnsi="Times New Roman" w:cs="Times New Roman"/>
          <w:sz w:val="26"/>
          <w:szCs w:val="26"/>
        </w:rPr>
      </w:pPr>
      <w:r w:rsidRPr="00D4749B">
        <w:rPr>
          <w:rFonts w:ascii="Times New Roman" w:hAnsi="Times New Roman" w:cs="Times New Roman"/>
          <w:sz w:val="26"/>
          <w:szCs w:val="26"/>
        </w:rPr>
        <w:t>МІСЬКИЙ ГОЛОВА                                                              Ярина ЯЦЕНКО</w:t>
      </w:r>
    </w:p>
    <w:p w:rsidR="00772763" w:rsidRDefault="00772763" w:rsidP="00772763">
      <w:pPr>
        <w:shd w:val="clear" w:color="auto" w:fill="FFFFFF"/>
        <w:spacing w:line="269" w:lineRule="exact"/>
        <w:ind w:right="141"/>
        <w:rPr>
          <w:b/>
        </w:rPr>
      </w:pPr>
    </w:p>
    <w:p w:rsidR="00772763" w:rsidRDefault="00772763" w:rsidP="00D4749B">
      <w:pPr>
        <w:shd w:val="clear" w:color="auto" w:fill="FFFFFF"/>
        <w:spacing w:after="0" w:line="240" w:lineRule="auto"/>
        <w:ind w:right="141"/>
        <w:rPr>
          <w:b/>
          <w:sz w:val="26"/>
          <w:szCs w:val="26"/>
        </w:rPr>
      </w:pPr>
    </w:p>
    <w:p w:rsidR="004D4D64" w:rsidRDefault="004D4D64" w:rsidP="00D4749B">
      <w:pPr>
        <w:shd w:val="clear" w:color="auto" w:fill="FFFFFF"/>
        <w:spacing w:after="0" w:line="240" w:lineRule="auto"/>
        <w:ind w:right="141"/>
        <w:rPr>
          <w:b/>
          <w:sz w:val="26"/>
          <w:szCs w:val="26"/>
        </w:rPr>
      </w:pPr>
    </w:p>
    <w:p w:rsidR="004D4D64" w:rsidRDefault="004D4D64" w:rsidP="00D4749B">
      <w:pPr>
        <w:shd w:val="clear" w:color="auto" w:fill="FFFFFF"/>
        <w:spacing w:after="0" w:line="240" w:lineRule="auto"/>
        <w:ind w:right="141"/>
        <w:rPr>
          <w:b/>
          <w:sz w:val="26"/>
          <w:szCs w:val="26"/>
        </w:rPr>
      </w:pPr>
    </w:p>
    <w:p w:rsidR="004D4D64" w:rsidRDefault="004D4D64" w:rsidP="00D4749B">
      <w:pPr>
        <w:shd w:val="clear" w:color="auto" w:fill="FFFFFF"/>
        <w:spacing w:after="0" w:line="240" w:lineRule="auto"/>
        <w:ind w:right="141"/>
        <w:rPr>
          <w:b/>
          <w:sz w:val="26"/>
          <w:szCs w:val="26"/>
        </w:rPr>
      </w:pPr>
    </w:p>
    <w:p w:rsidR="004D4D64" w:rsidRDefault="004D4D64" w:rsidP="00D4749B">
      <w:pPr>
        <w:shd w:val="clear" w:color="auto" w:fill="FFFFFF"/>
        <w:spacing w:after="0" w:line="240" w:lineRule="auto"/>
        <w:ind w:right="141"/>
        <w:rPr>
          <w:b/>
          <w:sz w:val="26"/>
          <w:szCs w:val="26"/>
        </w:rPr>
      </w:pPr>
    </w:p>
    <w:p w:rsidR="004D4D64" w:rsidRDefault="004D4D64" w:rsidP="00D4749B">
      <w:pPr>
        <w:shd w:val="clear" w:color="auto" w:fill="FFFFFF"/>
        <w:spacing w:after="0" w:line="240" w:lineRule="auto"/>
        <w:ind w:right="141"/>
        <w:rPr>
          <w:b/>
          <w:sz w:val="26"/>
          <w:szCs w:val="26"/>
        </w:rPr>
      </w:pPr>
    </w:p>
    <w:p w:rsidR="004D4D64" w:rsidRDefault="004D4D64" w:rsidP="00D4749B">
      <w:pPr>
        <w:shd w:val="clear" w:color="auto" w:fill="FFFFFF"/>
        <w:spacing w:after="0" w:line="240" w:lineRule="auto"/>
        <w:ind w:right="141"/>
        <w:rPr>
          <w:b/>
          <w:sz w:val="26"/>
          <w:szCs w:val="26"/>
        </w:rPr>
      </w:pPr>
    </w:p>
    <w:p w:rsidR="004D4D64" w:rsidRDefault="004D4D64" w:rsidP="00D4749B">
      <w:pPr>
        <w:shd w:val="clear" w:color="auto" w:fill="FFFFFF"/>
        <w:spacing w:after="0" w:line="240" w:lineRule="auto"/>
        <w:ind w:right="141"/>
        <w:rPr>
          <w:b/>
          <w:sz w:val="26"/>
          <w:szCs w:val="26"/>
        </w:rPr>
      </w:pPr>
    </w:p>
    <w:p w:rsidR="004D4D64" w:rsidRDefault="004D4D64" w:rsidP="00D4749B">
      <w:pPr>
        <w:shd w:val="clear" w:color="auto" w:fill="FFFFFF"/>
        <w:spacing w:after="0" w:line="240" w:lineRule="auto"/>
        <w:ind w:right="141"/>
        <w:rPr>
          <w:b/>
          <w:sz w:val="26"/>
          <w:szCs w:val="26"/>
        </w:rPr>
      </w:pPr>
    </w:p>
    <w:p w:rsidR="004D4D64" w:rsidRDefault="004D4D64" w:rsidP="00D4749B">
      <w:pPr>
        <w:shd w:val="clear" w:color="auto" w:fill="FFFFFF"/>
        <w:spacing w:after="0" w:line="240" w:lineRule="auto"/>
        <w:ind w:right="141"/>
        <w:rPr>
          <w:b/>
          <w:sz w:val="26"/>
          <w:szCs w:val="26"/>
        </w:rPr>
      </w:pPr>
    </w:p>
    <w:p w:rsidR="004D4D64" w:rsidRDefault="004D4D64" w:rsidP="00D4749B">
      <w:pPr>
        <w:shd w:val="clear" w:color="auto" w:fill="FFFFFF"/>
        <w:spacing w:after="0" w:line="240" w:lineRule="auto"/>
        <w:ind w:right="141"/>
        <w:rPr>
          <w:b/>
          <w:sz w:val="26"/>
          <w:szCs w:val="26"/>
        </w:rPr>
      </w:pPr>
    </w:p>
    <w:p w:rsidR="004D4D64" w:rsidRPr="004D4D64" w:rsidRDefault="004D4D64" w:rsidP="00D4749B">
      <w:pPr>
        <w:shd w:val="clear" w:color="auto" w:fill="FFFFFF"/>
        <w:spacing w:after="0" w:line="240" w:lineRule="auto"/>
        <w:ind w:right="141"/>
        <w:rPr>
          <w:b/>
          <w:sz w:val="26"/>
          <w:szCs w:val="26"/>
        </w:rPr>
      </w:pPr>
    </w:p>
    <w:tbl>
      <w:tblPr>
        <w:tblW w:w="9747" w:type="dxa"/>
        <w:tblLook w:val="00A0"/>
      </w:tblPr>
      <w:tblGrid>
        <w:gridCol w:w="5920"/>
        <w:gridCol w:w="3827"/>
      </w:tblGrid>
      <w:tr w:rsidR="00772763" w:rsidRPr="00D4749B" w:rsidTr="002A26E9">
        <w:tc>
          <w:tcPr>
            <w:tcW w:w="5920" w:type="dxa"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27" w:type="dxa"/>
          </w:tcPr>
          <w:p w:rsidR="008B3B23" w:rsidRPr="00D4749B" w:rsidRDefault="00772763" w:rsidP="00D474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Додаток</w:t>
            </w:r>
          </w:p>
          <w:p w:rsidR="00772763" w:rsidRPr="00D4749B" w:rsidRDefault="004D4D64" w:rsidP="00D474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 рішення </w:t>
            </w:r>
            <w:r w:rsidR="00772763"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8B3B23"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сесії</w:t>
            </w:r>
            <w:r w:rsidR="008B3B23"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="008B3B23"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Новороздільської</w:t>
            </w:r>
            <w:proofErr w:type="spellEnd"/>
            <w:r w:rsidR="008B3B23"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B3B23"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місько</w:t>
            </w:r>
            <w:proofErr w:type="spellEnd"/>
            <w:r w:rsidR="008B3B23"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="00772763"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ради</w:t>
            </w:r>
          </w:p>
          <w:p w:rsidR="00772763" w:rsidRPr="00D4749B" w:rsidRDefault="00772763" w:rsidP="00D474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від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4D4D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року</w:t>
            </w:r>
          </w:p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</w:tbl>
    <w:p w:rsidR="00772763" w:rsidRPr="00D4749B" w:rsidRDefault="00772763" w:rsidP="00D474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49B">
        <w:rPr>
          <w:rFonts w:ascii="Times New Roman" w:hAnsi="Times New Roman" w:cs="Times New Roman"/>
          <w:b/>
          <w:sz w:val="26"/>
          <w:szCs w:val="26"/>
        </w:rPr>
        <w:t>ПЛАН РОБОТИ</w:t>
      </w:r>
    </w:p>
    <w:p w:rsidR="00772763" w:rsidRPr="00D4749B" w:rsidRDefault="00772763" w:rsidP="00D4749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749B">
        <w:rPr>
          <w:rFonts w:ascii="Times New Roman" w:hAnsi="Times New Roman" w:cs="Times New Roman"/>
          <w:b/>
          <w:sz w:val="26"/>
          <w:szCs w:val="26"/>
        </w:rPr>
        <w:t>Новор</w:t>
      </w:r>
      <w:r w:rsidR="005D3E95">
        <w:rPr>
          <w:rFonts w:ascii="Times New Roman" w:hAnsi="Times New Roman" w:cs="Times New Roman"/>
          <w:b/>
          <w:sz w:val="26"/>
          <w:szCs w:val="26"/>
        </w:rPr>
        <w:t>оздільської</w:t>
      </w:r>
      <w:proofErr w:type="spellEnd"/>
      <w:r w:rsidR="005D3E95">
        <w:rPr>
          <w:rFonts w:ascii="Times New Roman" w:hAnsi="Times New Roman" w:cs="Times New Roman"/>
          <w:b/>
          <w:sz w:val="26"/>
          <w:szCs w:val="26"/>
        </w:rPr>
        <w:t xml:space="preserve"> міської ради на 2026</w:t>
      </w:r>
      <w:r w:rsidR="00D4749B" w:rsidRPr="00D474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749B">
        <w:rPr>
          <w:rFonts w:ascii="Times New Roman" w:hAnsi="Times New Roman" w:cs="Times New Roman"/>
          <w:b/>
          <w:sz w:val="26"/>
          <w:szCs w:val="26"/>
        </w:rPr>
        <w:t>рік</w:t>
      </w:r>
    </w:p>
    <w:p w:rsidR="00772763" w:rsidRPr="00D4749B" w:rsidRDefault="00772763" w:rsidP="00D4749B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49B">
        <w:rPr>
          <w:rFonts w:ascii="Times New Roman" w:hAnsi="Times New Roman" w:cs="Times New Roman"/>
          <w:b/>
          <w:sz w:val="26"/>
          <w:szCs w:val="26"/>
        </w:rPr>
        <w:t>Перелік питань для розгляду на чергових сесіях міської ради</w:t>
      </w:r>
    </w:p>
    <w:tbl>
      <w:tblPr>
        <w:tblW w:w="103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4307"/>
        <w:gridCol w:w="1787"/>
        <w:gridCol w:w="3570"/>
      </w:tblGrid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 п/п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назва питання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термін розгляду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відповідальний за </w:t>
            </w:r>
          </w:p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підготовку питання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внесення змін до Плану діяльності з підготовки проектів регулят</w:t>
            </w:r>
            <w:r w:rsidR="009E351E">
              <w:rPr>
                <w:rFonts w:ascii="Times New Roman" w:hAnsi="Times New Roman" w:cs="Times New Roman"/>
                <w:sz w:val="26"/>
                <w:szCs w:val="26"/>
              </w:rPr>
              <w:t>орних актів міської ради на 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при потребі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виконавчий комітет, комісія з питань  бюджету та регуляторної політики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підсумки ви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конання міського бюджету за </w:t>
            </w:r>
            <w:r w:rsidR="005D3E9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І квартал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виконавчий комітет, комісія з питань бюджету та регуляторної політики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357761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 роботу ради у 2025</w:t>
            </w:r>
            <w:r w:rsidR="00772763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   році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секретар ради, постійні комісії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ро</w:t>
            </w:r>
            <w:r w:rsidR="009E351E">
              <w:rPr>
                <w:rFonts w:ascii="Times New Roman" w:hAnsi="Times New Roman" w:cs="Times New Roman"/>
                <w:sz w:val="26"/>
                <w:szCs w:val="26"/>
              </w:rPr>
              <w:t>боту виконавчого комітету у 2025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році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керуючий справами виконкому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 внесення змін до пок</w:t>
            </w:r>
            <w:r w:rsidR="00357761">
              <w:rPr>
                <w:rFonts w:ascii="Times New Roman" w:hAnsi="Times New Roman" w:cs="Times New Roman"/>
                <w:sz w:val="26"/>
                <w:szCs w:val="26"/>
              </w:rPr>
              <w:t>азників міського бюджету на 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при потребі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виконавчий комітет, комісія з питань  бюджету та регуляторної політики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затвердження розпоряджень міського голови щодо внесення змін до міського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при потребі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виконавчий комітет, комісія з питань бюджету та регуляторної політики</w:t>
            </w:r>
          </w:p>
        </w:tc>
      </w:tr>
      <w:tr w:rsidR="00772763" w:rsidRPr="00D4749B" w:rsidTr="002A26E9">
        <w:trPr>
          <w:trHeight w:val="14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Про заслуховування звітів начальників відділів і управлінь </w:t>
            </w:r>
            <w:proofErr w:type="spellStart"/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Новороздільської</w:t>
            </w:r>
            <w:proofErr w:type="spellEnd"/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за пропозицією профільної комісії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постійні комісії ради</w:t>
            </w:r>
          </w:p>
        </w:tc>
      </w:tr>
      <w:tr w:rsidR="00772763" w:rsidRPr="00D4749B" w:rsidTr="002A26E9">
        <w:trPr>
          <w:trHeight w:val="5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Про заслуховування звітів старостів </w:t>
            </w:r>
            <w:proofErr w:type="spellStart"/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Новороздільської</w:t>
            </w:r>
            <w:proofErr w:type="spellEnd"/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лютий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Виконавчий комітет 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заслуховування звітів керівників комунальних підприємств та установ, інформації підприємств, що визначені надавачем послуг населенню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березень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Виконавчий комітет </w:t>
            </w:r>
          </w:p>
        </w:tc>
      </w:tr>
      <w:tr w:rsidR="00772763" w:rsidRPr="00D4749B" w:rsidTr="002A26E9">
        <w:trPr>
          <w:trHeight w:val="1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хід ви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конання міського </w:t>
            </w:r>
            <w:r w:rsidR="00357761">
              <w:rPr>
                <w:rFonts w:ascii="Times New Roman" w:hAnsi="Times New Roman" w:cs="Times New Roman"/>
                <w:sz w:val="26"/>
                <w:szCs w:val="26"/>
              </w:rPr>
              <w:t>бюджету за 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ІІ, ІІІ, І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виконавчий комітет</w:t>
            </w:r>
          </w:p>
        </w:tc>
      </w:tr>
      <w:tr w:rsidR="00772763" w:rsidRPr="00D4749B" w:rsidTr="002A26E9">
        <w:trPr>
          <w:trHeight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звіт виконання фінансового плану КНП «</w:t>
            </w:r>
            <w:proofErr w:type="spellStart"/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Новороздільська</w:t>
            </w:r>
            <w:proofErr w:type="spellEnd"/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міська лікарня»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вересень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Виконавчий комітет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Земельні питання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при потребі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виконавчий комітет,  комісія з питань комунального 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господарства, промисловості, підприємництва, інвестицій та охорони природного навколишнього середовища , комісія з питань землекористування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прийняття рішень, що носять регуляторний характер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згідно із затвердженим Планом діяльності з підготовки регуляторних актів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виконавчий комітет,  комісія з питань бюджету та  регуляторної політики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звільнення від сплати земельного податку</w:t>
            </w:r>
            <w:r w:rsidR="005D3E95">
              <w:rPr>
                <w:rFonts w:ascii="Times New Roman" w:hAnsi="Times New Roman" w:cs="Times New Roman"/>
                <w:sz w:val="26"/>
                <w:szCs w:val="26"/>
              </w:rPr>
              <w:t xml:space="preserve"> громадських організацій на 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виконавчий комітет, комісія з питань бюджету та регуляторної політики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надання пільг з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оренди нерухомого майна на 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виконавчий комітет, комісія з питань  бюджету  та регуляторної політики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затвердження Плану діяльності з підготовки проектів регулят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>орних актів міської ради на 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 рік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виконавчий комітет,  комісія з питань бюджету та регуляторної політики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затвер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>дження плану роботи ради на 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секретар ради, постійні комісії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виконання рішень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секретар ради, постійні комісії</w:t>
            </w:r>
          </w:p>
        </w:tc>
      </w:tr>
      <w:tr w:rsidR="00772763" w:rsidRPr="00D4749B" w:rsidTr="002A26E9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024557" w:rsidP="00D474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="00772763" w:rsidRPr="00D474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72763" w:rsidRPr="00D4749B" w:rsidRDefault="00772763" w:rsidP="00D474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>міських цільових програм на 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виконавчий комітет, комісія з питань бюджету та регуляторної політики</w:t>
            </w:r>
          </w:p>
        </w:tc>
      </w:tr>
      <w:tr w:rsidR="00772763" w:rsidRPr="00D4749B" w:rsidTr="002A26E9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024557" w:rsidP="00D474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="00772763" w:rsidRPr="00D474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затве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>рдження міського бюджету на 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 рік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виконавчий комітет, комісія з</w:t>
            </w:r>
          </w:p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питань бюджету та регуляторної політики</w:t>
            </w:r>
          </w:p>
        </w:tc>
      </w:tr>
      <w:tr w:rsidR="00772763" w:rsidRPr="00D4749B" w:rsidTr="002A26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024557" w:rsidP="00D474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  <w:r w:rsidR="00772763" w:rsidRPr="00D474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виконання доручень виборців, що були включені радою в перелік доручень, що підлягають виконанню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виконавчий комітет, голови постійних комісій</w:t>
            </w:r>
          </w:p>
        </w:tc>
      </w:tr>
    </w:tbl>
    <w:p w:rsidR="00772763" w:rsidRPr="00D4749B" w:rsidRDefault="00772763" w:rsidP="00D4749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2763" w:rsidRPr="00D4749B" w:rsidRDefault="00772763" w:rsidP="00D4749B">
      <w:pPr>
        <w:pStyle w:val="1"/>
        <w:numPr>
          <w:ilvl w:val="0"/>
          <w:numId w:val="3"/>
        </w:numPr>
        <w:jc w:val="center"/>
        <w:rPr>
          <w:b/>
          <w:sz w:val="26"/>
          <w:szCs w:val="26"/>
        </w:rPr>
      </w:pPr>
      <w:proofErr w:type="spellStart"/>
      <w:r w:rsidRPr="00D4749B">
        <w:rPr>
          <w:b/>
          <w:sz w:val="26"/>
          <w:szCs w:val="26"/>
        </w:rPr>
        <w:t>Графік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проведення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чергових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сесій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міської</w:t>
      </w:r>
      <w:proofErr w:type="spellEnd"/>
      <w:r w:rsidRPr="00D4749B">
        <w:rPr>
          <w:b/>
          <w:sz w:val="26"/>
          <w:szCs w:val="26"/>
        </w:rPr>
        <w:t xml:space="preserve"> ради</w:t>
      </w:r>
    </w:p>
    <w:tbl>
      <w:tblPr>
        <w:tblW w:w="104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791"/>
        <w:gridCol w:w="2126"/>
        <w:gridCol w:w="4961"/>
      </w:tblGrid>
      <w:tr w:rsidR="00772763" w:rsidRPr="00D4749B" w:rsidTr="002A26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 п/п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Орієнтовна дата проведення сесії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Час проведення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Місце проведення</w:t>
            </w:r>
          </w:p>
        </w:tc>
      </w:tr>
      <w:tr w:rsidR="00772763" w:rsidRPr="00D4749B" w:rsidTr="002A26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3" w:rsidRPr="00D4749B" w:rsidRDefault="00772763" w:rsidP="00D4749B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A135DC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січня 202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- 18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сесійна зала МБК «Молодість»</w:t>
            </w:r>
          </w:p>
        </w:tc>
      </w:tr>
      <w:tr w:rsidR="00772763" w:rsidRPr="00D4749B" w:rsidTr="002A26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3" w:rsidRPr="00D4749B" w:rsidRDefault="00772763" w:rsidP="00D4749B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A135DC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- 18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сесійна зала МБК «Молодість»</w:t>
            </w:r>
          </w:p>
        </w:tc>
      </w:tr>
      <w:tr w:rsidR="00772763" w:rsidRPr="00D4749B" w:rsidTr="002A26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3" w:rsidRPr="00D4749B" w:rsidRDefault="00772763" w:rsidP="00D4749B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A135DC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- 18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сесійна зала МБК «Молодість»</w:t>
            </w:r>
          </w:p>
        </w:tc>
      </w:tr>
      <w:tr w:rsidR="00772763" w:rsidRPr="00D4749B" w:rsidTr="002A26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3" w:rsidRPr="00D4749B" w:rsidRDefault="00772763" w:rsidP="00D4749B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A135DC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- 18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сесійна зала МБК «Молодість»</w:t>
            </w:r>
          </w:p>
        </w:tc>
      </w:tr>
      <w:tr w:rsidR="00772763" w:rsidRPr="00D4749B" w:rsidTr="002A26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3" w:rsidRPr="00D4749B" w:rsidRDefault="00772763" w:rsidP="00D4749B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A135DC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травня 202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- 18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сесійна зала МБК «Молодість»</w:t>
            </w:r>
          </w:p>
        </w:tc>
      </w:tr>
      <w:tr w:rsidR="00772763" w:rsidRPr="00D4749B" w:rsidTr="002A26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3" w:rsidRPr="00D4749B" w:rsidRDefault="00772763" w:rsidP="00D4749B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A135DC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- 18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сесійна зала МБК «Молодість»</w:t>
            </w:r>
          </w:p>
        </w:tc>
      </w:tr>
      <w:tr w:rsidR="00772763" w:rsidRPr="00D4749B" w:rsidTr="002A26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3" w:rsidRPr="00D4749B" w:rsidRDefault="00772763" w:rsidP="00D4749B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A135DC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липня 202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- 18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сесійна зала МБК «Молодість»</w:t>
            </w:r>
          </w:p>
        </w:tc>
      </w:tr>
      <w:tr w:rsidR="00772763" w:rsidRPr="00D4749B" w:rsidTr="002A26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3" w:rsidRPr="00D4749B" w:rsidRDefault="00772763" w:rsidP="00D4749B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A135DC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- 18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сесійна зала МБК «Молодість»</w:t>
            </w:r>
          </w:p>
        </w:tc>
      </w:tr>
      <w:tr w:rsidR="00772763" w:rsidRPr="00D4749B" w:rsidTr="002A26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3" w:rsidRPr="00D4749B" w:rsidRDefault="00772763" w:rsidP="00D4749B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A135DC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- 18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сесійна зала МБК «Молодість»</w:t>
            </w:r>
          </w:p>
        </w:tc>
      </w:tr>
      <w:tr w:rsidR="00772763" w:rsidRPr="00D4749B" w:rsidTr="002A26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3" w:rsidRPr="00D4749B" w:rsidRDefault="00772763" w:rsidP="00D4749B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A135DC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772763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>листопада 202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- 18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сесійна зала МБК «Молодість»</w:t>
            </w:r>
          </w:p>
        </w:tc>
      </w:tr>
      <w:tr w:rsidR="00772763" w:rsidRPr="00D4749B" w:rsidTr="002A26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3" w:rsidRPr="00D4749B" w:rsidRDefault="00772763" w:rsidP="00D4749B">
            <w:pPr>
              <w:pStyle w:val="1"/>
              <w:numPr>
                <w:ilvl w:val="0"/>
                <w:numId w:val="4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3F1EB5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  <w:r w:rsidR="00D4749B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- 18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сесійна зала МБК «Молодість»</w:t>
            </w:r>
          </w:p>
        </w:tc>
      </w:tr>
    </w:tbl>
    <w:p w:rsidR="00772763" w:rsidRPr="00D4749B" w:rsidRDefault="00772763" w:rsidP="00D4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49B">
        <w:rPr>
          <w:rFonts w:ascii="Times New Roman" w:hAnsi="Times New Roman" w:cs="Times New Roman"/>
          <w:sz w:val="26"/>
          <w:szCs w:val="26"/>
        </w:rPr>
        <w:t>Сесія скликається також для розгляду електронної петиції, що набрала необхідну кількість підписів, протягом строку, встановленого для її розгляду.</w:t>
      </w:r>
    </w:p>
    <w:p w:rsidR="00772763" w:rsidRPr="00D4749B" w:rsidRDefault="00772763" w:rsidP="00D4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2763" w:rsidRPr="00D4749B" w:rsidRDefault="00772763" w:rsidP="00D4749B">
      <w:pPr>
        <w:pStyle w:val="1"/>
        <w:numPr>
          <w:ilvl w:val="0"/>
          <w:numId w:val="3"/>
        </w:numPr>
        <w:rPr>
          <w:b/>
          <w:sz w:val="26"/>
          <w:szCs w:val="26"/>
        </w:rPr>
      </w:pPr>
      <w:proofErr w:type="spellStart"/>
      <w:r w:rsidRPr="00D4749B">
        <w:rPr>
          <w:b/>
          <w:sz w:val="26"/>
          <w:szCs w:val="26"/>
        </w:rPr>
        <w:t>Перелік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питань</w:t>
      </w:r>
      <w:proofErr w:type="spellEnd"/>
      <w:r w:rsidRPr="00D4749B">
        <w:rPr>
          <w:b/>
          <w:sz w:val="26"/>
          <w:szCs w:val="26"/>
        </w:rPr>
        <w:t xml:space="preserve"> для </w:t>
      </w:r>
      <w:proofErr w:type="spellStart"/>
      <w:r w:rsidRPr="00D4749B">
        <w:rPr>
          <w:b/>
          <w:sz w:val="26"/>
          <w:szCs w:val="26"/>
        </w:rPr>
        <w:t>розгляду</w:t>
      </w:r>
      <w:proofErr w:type="spellEnd"/>
      <w:r w:rsidRPr="00D4749B">
        <w:rPr>
          <w:b/>
          <w:sz w:val="26"/>
          <w:szCs w:val="26"/>
        </w:rPr>
        <w:t xml:space="preserve"> на </w:t>
      </w:r>
      <w:proofErr w:type="spellStart"/>
      <w:r w:rsidRPr="00D4749B">
        <w:rPr>
          <w:b/>
          <w:sz w:val="26"/>
          <w:szCs w:val="26"/>
        </w:rPr>
        <w:t>засіданнях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постійних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комісій</w:t>
      </w:r>
      <w:proofErr w:type="spellEnd"/>
      <w:r w:rsidRPr="00D4749B">
        <w:rPr>
          <w:b/>
          <w:sz w:val="26"/>
          <w:szCs w:val="26"/>
        </w:rPr>
        <w:t xml:space="preserve"> ради</w:t>
      </w: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26"/>
        <w:gridCol w:w="5225"/>
        <w:gridCol w:w="1986"/>
      </w:tblGrid>
      <w:tr w:rsidR="00772763" w:rsidRPr="00D4749B" w:rsidTr="002A26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 п/п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Назва комісії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ind w:right="-2088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Порядок денний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Дата розгляду</w:t>
            </w:r>
          </w:p>
        </w:tc>
      </w:tr>
      <w:tr w:rsidR="00772763" w:rsidRPr="00D4749B" w:rsidTr="002A26E9">
        <w:trPr>
          <w:trHeight w:val="6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Постійна комісія з питань Статуту територіальної громади, регламенту, депутатської етики, законності, правопорядку та співробітництва громад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розгляд звернень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 мірі надходження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контроль щодо додержання в закладах торгівлі вимог законодавства про обмеження продажу алкогольних та тютюнових виробів особам, які не досягли 18 років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ІІ, І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квартали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Постійна комісія з питань</w:t>
            </w:r>
          </w:p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бюджету та регуляторної політики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розгляд звернень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 мірі надходження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розгляд проектів рішень щодо затвердження розпоряджень міського голови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 мірі надходження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використання коштів на фінансування загальноміських програм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ІІІ квартал</w:t>
            </w:r>
          </w:p>
        </w:tc>
      </w:tr>
      <w:tr w:rsidR="00772763" w:rsidRPr="00D4749B" w:rsidTr="002A26E9">
        <w:trPr>
          <w:trHeight w:val="2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розгляд рішень виконавчого комітету щодо перерозподілу коштів в межах одного головного розпорядника коштів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при потребі</w:t>
            </w:r>
          </w:p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розгляд плану підго</w:t>
            </w:r>
            <w:r w:rsidR="009E351E">
              <w:rPr>
                <w:rFonts w:ascii="Times New Roman" w:hAnsi="Times New Roman" w:cs="Times New Roman"/>
                <w:sz w:val="26"/>
                <w:szCs w:val="26"/>
              </w:rPr>
              <w:t>товки регуляторних актів на 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4D4D64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 хід виконання бюджету у 2026</w:t>
            </w:r>
            <w:r w:rsidR="00772763"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році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ІІ, ІІІ, І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внесення змін до бюджету на 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при потребі</w:t>
            </w:r>
          </w:p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проекту міського бюджету на 2027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Постійна комісія з питань комунального господарства, промисловості, підприємництва, інвестицій та охорони природного навколишнього середовища</w:t>
            </w:r>
          </w:p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розгляд звернень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 мірі надходження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хід виконання Програми о</w:t>
            </w:r>
            <w:r w:rsidR="005D3E95">
              <w:rPr>
                <w:rFonts w:ascii="Times New Roman" w:hAnsi="Times New Roman" w:cs="Times New Roman"/>
                <w:sz w:val="26"/>
                <w:szCs w:val="26"/>
              </w:rPr>
              <w:t>ренди комунального майна на 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ІІІ квартал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хід виконання Програми привати</w:t>
            </w:r>
            <w:r w:rsidR="005D3E95">
              <w:rPr>
                <w:rFonts w:ascii="Times New Roman" w:hAnsi="Times New Roman" w:cs="Times New Roman"/>
                <w:sz w:val="26"/>
                <w:szCs w:val="26"/>
              </w:rPr>
              <w:t>зації комунального майна на 2026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ІІІ квартал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проекту міського бюджету на 2027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Постійна комісія з 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питань комунального господарства, промисловості, підприємництва, інвестицій та охорони природного навколишнього середовища</w:t>
            </w:r>
          </w:p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 розгляд звернень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по мірі 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надходження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заслуховування звітів заступників міського голови про поточну діяльність підприємств комунальної власності та з майновою часткою, що належить територіальній громаді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ІІ, І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квартали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проектів 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міських цільових програм на 2027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проекту міського бюджету на 2027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Постійна комісія</w:t>
            </w:r>
          </w:p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з питань гуманітарної політики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розгляд звернень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 мірі надходження</w:t>
            </w: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Про хід виконання затверджених міських програм у сфе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рі гуманітарної політики на 2027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ІІІ квартал</w:t>
            </w:r>
          </w:p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проектів 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міських цільових програм на 2027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63" w:rsidRPr="00D4749B" w:rsidTr="002A26E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</w:t>
            </w:r>
            <w:r w:rsidR="004D4D64">
              <w:rPr>
                <w:rFonts w:ascii="Times New Roman" w:hAnsi="Times New Roman" w:cs="Times New Roman"/>
                <w:sz w:val="26"/>
                <w:szCs w:val="26"/>
              </w:rPr>
              <w:t>проекту міського бюджету на 2027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D474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</w:tbl>
    <w:p w:rsidR="00772763" w:rsidRPr="00D4749B" w:rsidRDefault="00772763" w:rsidP="00D4749B">
      <w:pPr>
        <w:pStyle w:val="1"/>
        <w:ind w:left="927"/>
        <w:rPr>
          <w:b/>
          <w:sz w:val="26"/>
          <w:szCs w:val="26"/>
          <w:lang w:val="uk-UA"/>
        </w:rPr>
      </w:pPr>
    </w:p>
    <w:p w:rsidR="00D4749B" w:rsidRPr="00D4749B" w:rsidRDefault="00D4749B" w:rsidP="00D4749B">
      <w:pPr>
        <w:pStyle w:val="1"/>
        <w:ind w:left="927"/>
        <w:rPr>
          <w:b/>
          <w:sz w:val="26"/>
          <w:szCs w:val="26"/>
          <w:lang w:val="uk-UA"/>
        </w:rPr>
      </w:pPr>
    </w:p>
    <w:p w:rsidR="00D4749B" w:rsidRPr="00D4749B" w:rsidRDefault="00D4749B" w:rsidP="00D4749B">
      <w:pPr>
        <w:pStyle w:val="1"/>
        <w:ind w:left="927"/>
        <w:rPr>
          <w:b/>
          <w:sz w:val="26"/>
          <w:szCs w:val="26"/>
          <w:lang w:val="uk-UA"/>
        </w:rPr>
      </w:pPr>
    </w:p>
    <w:p w:rsidR="00D4749B" w:rsidRPr="00D4749B" w:rsidRDefault="00D4749B" w:rsidP="00D4749B">
      <w:pPr>
        <w:pStyle w:val="1"/>
        <w:ind w:left="927"/>
        <w:rPr>
          <w:b/>
          <w:sz w:val="26"/>
          <w:szCs w:val="26"/>
          <w:lang w:val="uk-UA"/>
        </w:rPr>
      </w:pPr>
    </w:p>
    <w:p w:rsidR="00772763" w:rsidRPr="00D4749B" w:rsidRDefault="00772763" w:rsidP="00D4749B">
      <w:pPr>
        <w:pStyle w:val="1"/>
        <w:numPr>
          <w:ilvl w:val="0"/>
          <w:numId w:val="3"/>
        </w:numPr>
        <w:jc w:val="center"/>
        <w:rPr>
          <w:b/>
          <w:sz w:val="26"/>
          <w:szCs w:val="26"/>
        </w:rPr>
      </w:pPr>
      <w:proofErr w:type="spellStart"/>
      <w:r w:rsidRPr="00D4749B">
        <w:rPr>
          <w:b/>
          <w:sz w:val="26"/>
          <w:szCs w:val="26"/>
        </w:rPr>
        <w:t>Графік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навчання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голів</w:t>
      </w:r>
      <w:proofErr w:type="spellEnd"/>
      <w:r w:rsidRPr="00D4749B">
        <w:rPr>
          <w:b/>
          <w:sz w:val="26"/>
          <w:szCs w:val="26"/>
        </w:rPr>
        <w:t xml:space="preserve"> та </w:t>
      </w:r>
      <w:proofErr w:type="spellStart"/>
      <w:r w:rsidRPr="00D4749B">
        <w:rPr>
          <w:b/>
          <w:sz w:val="26"/>
          <w:szCs w:val="26"/>
        </w:rPr>
        <w:t>членів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постійних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депутатських</w:t>
      </w:r>
      <w:proofErr w:type="spellEnd"/>
      <w:r w:rsidRPr="00D4749B">
        <w:rPr>
          <w:b/>
          <w:sz w:val="26"/>
          <w:szCs w:val="26"/>
        </w:rPr>
        <w:t xml:space="preserve"> </w:t>
      </w:r>
      <w:proofErr w:type="spellStart"/>
      <w:r w:rsidRPr="00D4749B">
        <w:rPr>
          <w:b/>
          <w:sz w:val="26"/>
          <w:szCs w:val="26"/>
        </w:rPr>
        <w:t>комісій</w:t>
      </w:r>
      <w:proofErr w:type="spellEnd"/>
    </w:p>
    <w:tbl>
      <w:tblPr>
        <w:tblW w:w="109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"/>
        <w:gridCol w:w="3689"/>
        <w:gridCol w:w="1616"/>
        <w:gridCol w:w="2737"/>
        <w:gridCol w:w="2298"/>
      </w:tblGrid>
      <w:tr w:rsidR="00772763" w:rsidRPr="00D4749B" w:rsidTr="002A2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 п/п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 навчання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Дата проведення</w:t>
            </w:r>
          </w:p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навчання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Назва комісії-учасника навчання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Хто проводить навчання</w:t>
            </w:r>
          </w:p>
        </w:tc>
      </w:tr>
      <w:tr w:rsidR="00772763" w:rsidRPr="00D4749B" w:rsidTr="002A26E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Права та обов’язки депутата міської ради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лютий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Постійна комісія з питань Статуту територіальної громади, регламенту, депутатської етики, законності, правопорядку та співробітництва громад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юридичний відділ, служба персоналу</w:t>
            </w:r>
          </w:p>
        </w:tc>
      </w:tr>
      <w:tr w:rsidR="00772763" w:rsidRPr="00D4749B" w:rsidTr="002A26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Основи антикорупційного законодавства, електронне декларування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63" w:rsidRPr="00D4749B" w:rsidTr="002A26E9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Реформа житлово-комунального господарства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березень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Постійна комісія з питань комунального господарства, промисловості, підприємництва, інвестицій та охорони природного навколишнього середовища,Постійна комісія з питань землекористування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Управління ЖКГ та приватизації, юридичний відділ</w:t>
            </w:r>
          </w:p>
        </w:tc>
      </w:tr>
      <w:tr w:rsidR="00772763" w:rsidRPr="00D4749B" w:rsidTr="002A26E9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Застосування норм чинного законодавства при підготовці та прийнятті рішень з питань врегулювання земельних відносин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63" w:rsidRPr="00D4749B" w:rsidTr="002A26E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змін до 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законодавства у сфері бюджетних правовідносин 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квітень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з питань бюджету та 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регуляторної політики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фінансове </w:t>
            </w:r>
            <w:r w:rsidRPr="00D474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управління</w:t>
            </w:r>
          </w:p>
        </w:tc>
      </w:tr>
      <w:tr w:rsidR="00772763" w:rsidRPr="00D4749B" w:rsidTr="002A26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Основи регуляторної політики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відділ розвитку громади та</w:t>
            </w:r>
          </w:p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інвестицій</w:t>
            </w:r>
          </w:p>
        </w:tc>
      </w:tr>
      <w:tr w:rsidR="00772763" w:rsidRPr="00D4749B" w:rsidTr="002A26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Основи проектного менеджменту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березень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Постійна комісія з питань комунального господарства, промисловості, підприємництва, інвестицій та охорони природного навколишнього середовища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відділ розвитку громади</w:t>
            </w:r>
          </w:p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та інвестицій</w:t>
            </w:r>
          </w:p>
        </w:tc>
      </w:tr>
      <w:tr w:rsidR="00772763" w:rsidRPr="00D4749B" w:rsidTr="002A26E9">
        <w:trPr>
          <w:trHeight w:val="5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Управління медичною галуззю в умовах реформування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квітень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Постійна комісія</w:t>
            </w:r>
          </w:p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з питань гуманітарної політики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КНП «</w:t>
            </w:r>
            <w:proofErr w:type="spellStart"/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Новороздільська</w:t>
            </w:r>
            <w:proofErr w:type="spellEnd"/>
            <w:r w:rsidRPr="00D4749B">
              <w:rPr>
                <w:rFonts w:ascii="Times New Roman" w:hAnsi="Times New Roman" w:cs="Times New Roman"/>
                <w:sz w:val="26"/>
                <w:szCs w:val="26"/>
              </w:rPr>
              <w:t xml:space="preserve"> міська лікарня»</w:t>
            </w:r>
          </w:p>
        </w:tc>
      </w:tr>
      <w:tr w:rsidR="00772763" w:rsidRPr="00D4749B" w:rsidTr="002A26E9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Вплив реформування освітньої галузі на навчальні заклади міста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763" w:rsidRPr="00D4749B" w:rsidRDefault="00772763" w:rsidP="00D47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49B">
              <w:rPr>
                <w:rFonts w:ascii="Times New Roman" w:hAnsi="Times New Roman" w:cs="Times New Roman"/>
                <w:sz w:val="26"/>
                <w:szCs w:val="26"/>
              </w:rPr>
              <w:t>відділ освіти</w:t>
            </w:r>
          </w:p>
        </w:tc>
      </w:tr>
    </w:tbl>
    <w:p w:rsidR="00772763" w:rsidRPr="00D4749B" w:rsidRDefault="00772763" w:rsidP="00D474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49B">
        <w:rPr>
          <w:rFonts w:ascii="Times New Roman" w:hAnsi="Times New Roman" w:cs="Times New Roman"/>
          <w:sz w:val="26"/>
          <w:szCs w:val="26"/>
        </w:rPr>
        <w:t>Місце проведення навчання голів та членів постійних комісій – кабінет № 113 по вул. Грушевського, 24. Про час і дату проведення навчання секретар ради</w:t>
      </w:r>
      <w:r w:rsidR="00D4749B" w:rsidRPr="00D4749B">
        <w:rPr>
          <w:rFonts w:ascii="Times New Roman" w:hAnsi="Times New Roman" w:cs="Times New Roman"/>
          <w:sz w:val="26"/>
          <w:szCs w:val="26"/>
        </w:rPr>
        <w:t xml:space="preserve">, або інший уповноважений працівник </w:t>
      </w:r>
      <w:r w:rsidRPr="00D4749B">
        <w:rPr>
          <w:rFonts w:ascii="Times New Roman" w:hAnsi="Times New Roman" w:cs="Times New Roman"/>
          <w:sz w:val="26"/>
          <w:szCs w:val="26"/>
        </w:rPr>
        <w:t xml:space="preserve">повідомляє шляхом надсилання інформації на адреси електронних скриньок. </w:t>
      </w:r>
    </w:p>
    <w:p w:rsidR="00772763" w:rsidRPr="00D4749B" w:rsidRDefault="00772763" w:rsidP="00D474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2763" w:rsidRPr="00D4749B" w:rsidRDefault="00772763" w:rsidP="00D474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49B">
        <w:rPr>
          <w:rFonts w:ascii="Times New Roman" w:hAnsi="Times New Roman" w:cs="Times New Roman"/>
          <w:b/>
          <w:sz w:val="26"/>
          <w:szCs w:val="26"/>
        </w:rPr>
        <w:t>5. План контролю за виконанням власних рішень</w:t>
      </w:r>
    </w:p>
    <w:p w:rsidR="00772763" w:rsidRPr="00D4749B" w:rsidRDefault="00772763" w:rsidP="00D4749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49B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рішень ради здійснює постійна комісія, на яку покладено здійснення такого контролю відповідним рішенням ради. </w:t>
      </w:r>
    </w:p>
    <w:p w:rsidR="00772763" w:rsidRPr="00D4749B" w:rsidRDefault="00772763" w:rsidP="00D4749B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  <w:r w:rsidRPr="00D4749B">
        <w:rPr>
          <w:rFonts w:ascii="Times New Roman" w:hAnsi="Times New Roman" w:cs="Times New Roman"/>
          <w:sz w:val="26"/>
          <w:szCs w:val="26"/>
        </w:rPr>
        <w:t>Термін здійснення контролю – постійно в межах терміну дії рішення.</w:t>
      </w:r>
    </w:p>
    <w:p w:rsidR="00772763" w:rsidRPr="00D4749B" w:rsidRDefault="00772763" w:rsidP="00D4749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49B">
        <w:rPr>
          <w:rFonts w:ascii="Times New Roman" w:hAnsi="Times New Roman" w:cs="Times New Roman"/>
          <w:sz w:val="26"/>
          <w:szCs w:val="26"/>
        </w:rPr>
        <w:t>Інформація щодо виконання рішень ради подається секретарю ради головою відповідної комісії.</w:t>
      </w:r>
    </w:p>
    <w:p w:rsidR="00772763" w:rsidRPr="00D4749B" w:rsidRDefault="00772763" w:rsidP="00D4749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49B">
        <w:rPr>
          <w:rFonts w:ascii="Times New Roman" w:hAnsi="Times New Roman" w:cs="Times New Roman"/>
          <w:sz w:val="26"/>
          <w:szCs w:val="26"/>
        </w:rPr>
        <w:t>Термін подання та заслуховування інформації про виконання рішень ради – І</w:t>
      </w:r>
      <w:r w:rsidRPr="00D4749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D4749B">
        <w:rPr>
          <w:rFonts w:ascii="Times New Roman" w:hAnsi="Times New Roman" w:cs="Times New Roman"/>
          <w:sz w:val="26"/>
          <w:szCs w:val="26"/>
        </w:rPr>
        <w:t xml:space="preserve"> квартал.</w:t>
      </w:r>
      <w:r w:rsidR="00856F32">
        <w:rPr>
          <w:rFonts w:ascii="Times New Roman" w:hAnsi="Times New Roman" w:cs="Times New Roman"/>
          <w:sz w:val="26"/>
          <w:szCs w:val="26"/>
        </w:rPr>
        <w:t>.</w:t>
      </w:r>
    </w:p>
    <w:p w:rsidR="00772763" w:rsidRPr="00D4749B" w:rsidRDefault="00772763" w:rsidP="00D474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2763" w:rsidRPr="00D4749B" w:rsidRDefault="00772763" w:rsidP="00D474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49B">
        <w:rPr>
          <w:rFonts w:ascii="Times New Roman" w:hAnsi="Times New Roman" w:cs="Times New Roman"/>
          <w:b/>
          <w:sz w:val="26"/>
          <w:szCs w:val="26"/>
        </w:rPr>
        <w:t>6. Перелік питань для розгляду на засіданнях виконавчого комітету</w:t>
      </w:r>
    </w:p>
    <w:p w:rsidR="00772763" w:rsidRPr="00D4749B" w:rsidRDefault="00772763" w:rsidP="00D474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749B">
        <w:rPr>
          <w:rFonts w:ascii="Times New Roman" w:hAnsi="Times New Roman" w:cs="Times New Roman"/>
          <w:bCs/>
          <w:sz w:val="26"/>
          <w:szCs w:val="26"/>
        </w:rPr>
        <w:t>Перелік питань для розгляду на засіданнях виконавчого комітету затверджується рішенням виконавчого комітету і надсилається депутатам на електронні адреси протягом 15 робочих днів з моменту затвердження.</w:t>
      </w:r>
    </w:p>
    <w:p w:rsidR="00772763" w:rsidRDefault="00772763" w:rsidP="00D47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uk-UA"/>
        </w:rPr>
      </w:pPr>
    </w:p>
    <w:p w:rsidR="00A61F6D" w:rsidRPr="00D4749B" w:rsidRDefault="00A61F6D" w:rsidP="00D47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uk-UA"/>
        </w:rPr>
      </w:pPr>
    </w:p>
    <w:p w:rsidR="00772763" w:rsidRPr="00D4749B" w:rsidRDefault="004D4D64" w:rsidP="00D4749B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                                                     Оксана ЦАРИК</w:t>
      </w:r>
    </w:p>
    <w:p w:rsidR="00772763" w:rsidRPr="00D4749B" w:rsidRDefault="00772763" w:rsidP="00D4749B">
      <w:pPr>
        <w:spacing w:after="0" w:line="240" w:lineRule="auto"/>
        <w:rPr>
          <w:sz w:val="26"/>
          <w:szCs w:val="26"/>
        </w:rPr>
      </w:pPr>
    </w:p>
    <w:p w:rsidR="00772763" w:rsidRPr="00D4749B" w:rsidRDefault="00772763" w:rsidP="00D4749B">
      <w:pPr>
        <w:spacing w:after="0" w:line="240" w:lineRule="auto"/>
        <w:rPr>
          <w:sz w:val="26"/>
          <w:szCs w:val="26"/>
        </w:rPr>
      </w:pPr>
    </w:p>
    <w:p w:rsidR="00772763" w:rsidRPr="00D4749B" w:rsidRDefault="00772763" w:rsidP="00D4749B">
      <w:pPr>
        <w:shd w:val="clear" w:color="auto" w:fill="FFFFFF"/>
        <w:spacing w:after="0" w:line="240" w:lineRule="auto"/>
        <w:rPr>
          <w:b/>
          <w:sz w:val="26"/>
          <w:szCs w:val="26"/>
        </w:rPr>
      </w:pPr>
    </w:p>
    <w:p w:rsidR="00772763" w:rsidRPr="00D4749B" w:rsidRDefault="00772763" w:rsidP="00D4749B">
      <w:pPr>
        <w:shd w:val="clear" w:color="auto" w:fill="FFFFFF"/>
        <w:spacing w:after="0" w:line="240" w:lineRule="auto"/>
        <w:rPr>
          <w:b/>
          <w:sz w:val="26"/>
          <w:szCs w:val="26"/>
        </w:rPr>
      </w:pPr>
    </w:p>
    <w:p w:rsidR="00772763" w:rsidRPr="00D4749B" w:rsidRDefault="00772763" w:rsidP="00D4749B">
      <w:pPr>
        <w:shd w:val="clear" w:color="auto" w:fill="FFFFFF"/>
        <w:spacing w:after="0" w:line="240" w:lineRule="auto"/>
        <w:rPr>
          <w:b/>
          <w:sz w:val="26"/>
          <w:szCs w:val="26"/>
        </w:rPr>
      </w:pPr>
    </w:p>
    <w:p w:rsidR="00772763" w:rsidRPr="00D4749B" w:rsidRDefault="00772763" w:rsidP="00D4749B">
      <w:pPr>
        <w:shd w:val="clear" w:color="auto" w:fill="FFFFFF"/>
        <w:spacing w:after="0" w:line="240" w:lineRule="auto"/>
        <w:rPr>
          <w:b/>
          <w:sz w:val="26"/>
          <w:szCs w:val="26"/>
        </w:rPr>
      </w:pPr>
    </w:p>
    <w:p w:rsidR="00772763" w:rsidRPr="00D4749B" w:rsidRDefault="00772763" w:rsidP="00D4749B">
      <w:pPr>
        <w:spacing w:after="0" w:line="240" w:lineRule="auto"/>
        <w:rPr>
          <w:sz w:val="26"/>
          <w:szCs w:val="26"/>
        </w:rPr>
      </w:pPr>
    </w:p>
    <w:p w:rsidR="00772763" w:rsidRPr="00D4749B" w:rsidRDefault="00772763" w:rsidP="00D4749B">
      <w:pPr>
        <w:spacing w:after="0" w:line="240" w:lineRule="auto"/>
        <w:rPr>
          <w:sz w:val="26"/>
          <w:szCs w:val="26"/>
        </w:rPr>
      </w:pPr>
    </w:p>
    <w:p w:rsidR="00772763" w:rsidRDefault="00772763" w:rsidP="00772763">
      <w:pPr>
        <w:jc w:val="right"/>
        <w:outlineLvl w:val="0"/>
      </w:pPr>
    </w:p>
    <w:p w:rsidR="00772763" w:rsidRDefault="00772763" w:rsidP="00772763"/>
    <w:p w:rsidR="00267C40" w:rsidRDefault="00267C40"/>
    <w:sectPr w:rsidR="00267C40" w:rsidSect="00772763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33CD"/>
    <w:multiLevelType w:val="hybridMultilevel"/>
    <w:tmpl w:val="7570D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E65237"/>
    <w:multiLevelType w:val="hybridMultilevel"/>
    <w:tmpl w:val="99CEE4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C620F5"/>
    <w:multiLevelType w:val="hybridMultilevel"/>
    <w:tmpl w:val="7B225512"/>
    <w:lvl w:ilvl="0" w:tplc="DD361E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F949EC"/>
    <w:multiLevelType w:val="hybridMultilevel"/>
    <w:tmpl w:val="4B847092"/>
    <w:lvl w:ilvl="0" w:tplc="CDEA15D8">
      <w:start w:val="2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26470A"/>
    <w:multiLevelType w:val="hybridMultilevel"/>
    <w:tmpl w:val="13B211C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01C"/>
    <w:rsid w:val="00024557"/>
    <w:rsid w:val="001C2769"/>
    <w:rsid w:val="00267C40"/>
    <w:rsid w:val="003068E8"/>
    <w:rsid w:val="00357761"/>
    <w:rsid w:val="003F1EB5"/>
    <w:rsid w:val="00402361"/>
    <w:rsid w:val="004744BF"/>
    <w:rsid w:val="004D4D64"/>
    <w:rsid w:val="00542422"/>
    <w:rsid w:val="00551E74"/>
    <w:rsid w:val="00595945"/>
    <w:rsid w:val="005D3E95"/>
    <w:rsid w:val="005E401C"/>
    <w:rsid w:val="006942BD"/>
    <w:rsid w:val="00772763"/>
    <w:rsid w:val="00856F32"/>
    <w:rsid w:val="008B3B23"/>
    <w:rsid w:val="008B745E"/>
    <w:rsid w:val="009516F9"/>
    <w:rsid w:val="009E351E"/>
    <w:rsid w:val="009E79E2"/>
    <w:rsid w:val="00A135DC"/>
    <w:rsid w:val="00A61F6D"/>
    <w:rsid w:val="00CB2CC9"/>
    <w:rsid w:val="00D060D7"/>
    <w:rsid w:val="00D4749B"/>
    <w:rsid w:val="00DE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9B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7276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0">
    <w:name w:val="Текст1"/>
    <w:basedOn w:val="a"/>
    <w:rsid w:val="004D4D64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0"/>
      <w:szCs w:val="20"/>
      <w:lang w:val="ru-RU" w:eastAsia="ru-RU"/>
    </w:rPr>
  </w:style>
  <w:style w:type="paragraph" w:styleId="a3">
    <w:name w:val="Normal (Web)"/>
    <w:basedOn w:val="a"/>
    <w:semiHidden/>
    <w:rsid w:val="004D4D6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D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6402</Words>
  <Characters>3650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2026-01-19T12:04:00Z</cp:lastPrinted>
  <dcterms:created xsi:type="dcterms:W3CDTF">2026-01-19T12:05:00Z</dcterms:created>
  <dcterms:modified xsi:type="dcterms:W3CDTF">2026-01-20T08:24:00Z</dcterms:modified>
</cp:coreProperties>
</file>