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4A" w:rsidRDefault="0015014A" w:rsidP="0015014A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14A" w:rsidRDefault="0015014A" w:rsidP="0015014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15014A" w:rsidRDefault="0015014A" w:rsidP="0015014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15014A" w:rsidRDefault="0015014A" w:rsidP="0015014A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15014A" w:rsidRDefault="0015014A" w:rsidP="0015014A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15014A" w:rsidRDefault="0015014A" w:rsidP="0015014A">
      <w:pPr>
        <w:ind w:left="567" w:right="139"/>
        <w:jc w:val="center"/>
        <w:rPr>
          <w:rFonts w:eastAsia="Calibri"/>
        </w:rPr>
      </w:pPr>
    </w:p>
    <w:p w:rsidR="0015014A" w:rsidRDefault="0015014A" w:rsidP="0015014A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22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січня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578</w:t>
      </w:r>
    </w:p>
    <w:p w:rsidR="00141EA3" w:rsidRDefault="00141EA3" w:rsidP="00141EA3">
      <w:pPr>
        <w:ind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141EA3" w:rsidRDefault="00141EA3" w:rsidP="00141EA3">
      <w:pPr>
        <w:ind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141EA3" w:rsidRPr="002D70ED" w:rsidRDefault="00141EA3" w:rsidP="00141EA3">
      <w:pPr>
        <w:pStyle w:val="a6"/>
        <w:shd w:val="clear" w:color="auto" w:fill="FFFFFF"/>
        <w:spacing w:before="0" w:beforeAutospacing="0" w:after="0" w:afterAutospacing="0" w:line="276" w:lineRule="auto"/>
        <w:jc w:val="both"/>
        <w:outlineLvl w:val="0"/>
        <w:rPr>
          <w:rStyle w:val="a7"/>
          <w:b w:val="0"/>
          <w:sz w:val="28"/>
          <w:szCs w:val="28"/>
          <w:lang w:val="uk-UA"/>
        </w:rPr>
      </w:pPr>
      <w:r w:rsidRPr="002D70ED">
        <w:rPr>
          <w:rStyle w:val="a7"/>
          <w:b w:val="0"/>
          <w:sz w:val="28"/>
          <w:szCs w:val="28"/>
        </w:rPr>
        <w:t xml:space="preserve">Про </w:t>
      </w:r>
      <w:r w:rsidRPr="002D70ED">
        <w:rPr>
          <w:rStyle w:val="a7"/>
          <w:b w:val="0"/>
          <w:sz w:val="28"/>
          <w:szCs w:val="28"/>
          <w:lang w:val="uk-UA"/>
        </w:rPr>
        <w:t xml:space="preserve">  затвердження   Положення   про </w:t>
      </w:r>
    </w:p>
    <w:p w:rsidR="00141EA3" w:rsidRPr="002D70ED" w:rsidRDefault="00141EA3" w:rsidP="00141EA3">
      <w:pPr>
        <w:pStyle w:val="a6"/>
        <w:shd w:val="clear" w:color="auto" w:fill="FFFFFF"/>
        <w:spacing w:before="0" w:beforeAutospacing="0" w:after="0" w:afterAutospacing="0" w:line="276" w:lineRule="auto"/>
        <w:jc w:val="both"/>
        <w:outlineLvl w:val="0"/>
        <w:rPr>
          <w:rStyle w:val="a7"/>
          <w:b w:val="0"/>
          <w:sz w:val="28"/>
          <w:szCs w:val="28"/>
          <w:lang w:val="uk-UA"/>
        </w:rPr>
      </w:pPr>
      <w:r w:rsidRPr="002D70ED">
        <w:rPr>
          <w:rStyle w:val="a7"/>
          <w:b w:val="0"/>
          <w:sz w:val="28"/>
          <w:szCs w:val="28"/>
          <w:lang w:val="uk-UA"/>
        </w:rPr>
        <w:t xml:space="preserve">відділ </w:t>
      </w:r>
      <w:r>
        <w:rPr>
          <w:rStyle w:val="a7"/>
          <w:b w:val="0"/>
          <w:sz w:val="28"/>
          <w:szCs w:val="28"/>
          <w:lang w:val="uk-UA"/>
        </w:rPr>
        <w:t>економічної політики</w:t>
      </w:r>
      <w:r w:rsidRPr="002D70ED">
        <w:rPr>
          <w:rStyle w:val="a7"/>
          <w:b w:val="0"/>
          <w:sz w:val="28"/>
          <w:szCs w:val="28"/>
          <w:lang w:val="uk-UA"/>
        </w:rPr>
        <w:t xml:space="preserve"> </w:t>
      </w:r>
    </w:p>
    <w:p w:rsidR="00141EA3" w:rsidRPr="002D70ED" w:rsidRDefault="00141EA3" w:rsidP="00141EA3">
      <w:pPr>
        <w:pStyle w:val="a6"/>
        <w:shd w:val="clear" w:color="auto" w:fill="FFFFFF"/>
        <w:spacing w:before="0" w:beforeAutospacing="0" w:after="0" w:afterAutospacing="0" w:line="276" w:lineRule="auto"/>
        <w:jc w:val="both"/>
        <w:outlineLvl w:val="0"/>
        <w:rPr>
          <w:b/>
          <w:sz w:val="28"/>
          <w:szCs w:val="28"/>
          <w:lang w:val="uk-UA"/>
        </w:rPr>
      </w:pPr>
      <w:proofErr w:type="spellStart"/>
      <w:r w:rsidRPr="002D70ED">
        <w:rPr>
          <w:rStyle w:val="a7"/>
          <w:b w:val="0"/>
          <w:sz w:val="28"/>
          <w:szCs w:val="28"/>
          <w:lang w:val="uk-UA"/>
        </w:rPr>
        <w:t>Новороздільської</w:t>
      </w:r>
      <w:proofErr w:type="spellEnd"/>
      <w:r w:rsidRPr="002D70ED">
        <w:rPr>
          <w:rStyle w:val="a7"/>
          <w:b w:val="0"/>
          <w:sz w:val="28"/>
          <w:szCs w:val="28"/>
          <w:lang w:val="uk-UA"/>
        </w:rPr>
        <w:t xml:space="preserve"> міської ради</w:t>
      </w:r>
    </w:p>
    <w:p w:rsidR="00141EA3" w:rsidRPr="00141EA3" w:rsidRDefault="00141EA3" w:rsidP="00141EA3">
      <w:pPr>
        <w:spacing w:line="276" w:lineRule="auto"/>
        <w:jc w:val="both"/>
        <w:rPr>
          <w:sz w:val="28"/>
          <w:szCs w:val="28"/>
          <w:lang w:val="uk-UA"/>
        </w:rPr>
      </w:pPr>
    </w:p>
    <w:p w:rsidR="00141EA3" w:rsidRPr="00141EA3" w:rsidRDefault="00141EA3" w:rsidP="00141EA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141EA3">
        <w:rPr>
          <w:sz w:val="28"/>
          <w:szCs w:val="28"/>
          <w:lang w:val="uk-UA"/>
        </w:rPr>
        <w:t xml:space="preserve">Відповідно до рішення сесії </w:t>
      </w:r>
      <w:proofErr w:type="spellStart"/>
      <w:r w:rsidRPr="00141EA3">
        <w:rPr>
          <w:sz w:val="28"/>
          <w:szCs w:val="28"/>
          <w:lang w:val="uk-UA"/>
        </w:rPr>
        <w:t>Новороздільської</w:t>
      </w:r>
      <w:proofErr w:type="spellEnd"/>
      <w:r w:rsidRPr="00141EA3">
        <w:rPr>
          <w:sz w:val="28"/>
          <w:szCs w:val="28"/>
          <w:lang w:val="uk-UA"/>
        </w:rPr>
        <w:t xml:space="preserve"> міської ради № 2467 від 27 листопада 2025 року «Про внесення змін до структури виконавчих органів </w:t>
      </w:r>
      <w:proofErr w:type="spellStart"/>
      <w:r w:rsidRPr="00141EA3">
        <w:rPr>
          <w:sz w:val="28"/>
          <w:szCs w:val="28"/>
          <w:lang w:val="uk-UA"/>
        </w:rPr>
        <w:t>Новороздільської</w:t>
      </w:r>
      <w:proofErr w:type="spellEnd"/>
      <w:r w:rsidRPr="00141EA3">
        <w:rPr>
          <w:sz w:val="28"/>
          <w:szCs w:val="28"/>
          <w:lang w:val="uk-UA"/>
        </w:rPr>
        <w:t xml:space="preserve"> міської ради», відповідно до ст. 26, ст. 54 Закону України </w:t>
      </w:r>
      <w:proofErr w:type="spellStart"/>
      <w:r w:rsidRPr="00141EA3">
        <w:rPr>
          <w:sz w:val="28"/>
          <w:szCs w:val="28"/>
          <w:lang w:val="uk-UA"/>
        </w:rPr>
        <w:t>“Про</w:t>
      </w:r>
      <w:proofErr w:type="spellEnd"/>
      <w:r w:rsidRPr="00141EA3">
        <w:rPr>
          <w:sz w:val="28"/>
          <w:szCs w:val="28"/>
          <w:lang w:val="uk-UA"/>
        </w:rPr>
        <w:t xml:space="preserve"> мі</w:t>
      </w:r>
      <w:r>
        <w:rPr>
          <w:sz w:val="28"/>
          <w:szCs w:val="28"/>
          <w:lang w:val="uk-UA"/>
        </w:rPr>
        <w:t xml:space="preserve">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LXXV</w:t>
      </w:r>
      <w:r w:rsidRPr="00141EA3">
        <w:rPr>
          <w:sz w:val="28"/>
          <w:szCs w:val="28"/>
          <w:lang w:val="uk-UA"/>
        </w:rPr>
        <w:t xml:space="preserve">  сесія </w:t>
      </w:r>
      <w:r w:rsidRPr="002D70ED">
        <w:rPr>
          <w:sz w:val="28"/>
          <w:szCs w:val="28"/>
          <w:lang w:val="en-US"/>
        </w:rPr>
        <w:t>VIII</w:t>
      </w:r>
      <w:r w:rsidRPr="00141E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демократичного скликання </w:t>
      </w:r>
      <w:proofErr w:type="spellStart"/>
      <w:r w:rsidRPr="00141EA3">
        <w:rPr>
          <w:sz w:val="28"/>
          <w:szCs w:val="28"/>
          <w:lang w:val="uk-UA"/>
        </w:rPr>
        <w:t>Новороздільської</w:t>
      </w:r>
      <w:proofErr w:type="spellEnd"/>
      <w:r w:rsidRPr="00141EA3">
        <w:rPr>
          <w:sz w:val="28"/>
          <w:szCs w:val="28"/>
          <w:lang w:val="uk-UA"/>
        </w:rPr>
        <w:t xml:space="preserve"> міської ради</w:t>
      </w:r>
    </w:p>
    <w:p w:rsidR="00141EA3" w:rsidRPr="00141EA3" w:rsidRDefault="00141EA3" w:rsidP="00141EA3">
      <w:pPr>
        <w:spacing w:line="276" w:lineRule="auto"/>
        <w:jc w:val="both"/>
        <w:rPr>
          <w:sz w:val="28"/>
          <w:szCs w:val="28"/>
          <w:lang w:val="uk-UA"/>
        </w:rPr>
      </w:pPr>
    </w:p>
    <w:p w:rsidR="00141EA3" w:rsidRPr="00141EA3" w:rsidRDefault="00141EA3" w:rsidP="00141EA3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 w:rsidRPr="00141EA3">
        <w:rPr>
          <w:sz w:val="28"/>
          <w:szCs w:val="28"/>
          <w:lang w:val="uk-UA"/>
        </w:rPr>
        <w:t>В И Р І Ш И Л А:</w:t>
      </w:r>
    </w:p>
    <w:p w:rsidR="00141EA3" w:rsidRPr="00141EA3" w:rsidRDefault="00141EA3" w:rsidP="00141EA3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141EA3" w:rsidRPr="002D70ED" w:rsidRDefault="00141EA3" w:rsidP="00141EA3">
      <w:pPr>
        <w:numPr>
          <w:ilvl w:val="0"/>
          <w:numId w:val="2"/>
        </w:numPr>
        <w:spacing w:line="276" w:lineRule="auto"/>
        <w:ind w:left="567" w:hanging="283"/>
        <w:jc w:val="both"/>
        <w:outlineLvl w:val="0"/>
        <w:rPr>
          <w:sz w:val="28"/>
          <w:szCs w:val="28"/>
        </w:rPr>
      </w:pPr>
      <w:proofErr w:type="spellStart"/>
      <w:r w:rsidRPr="002D70ED">
        <w:rPr>
          <w:sz w:val="28"/>
          <w:szCs w:val="28"/>
        </w:rPr>
        <w:t>Затвердити</w:t>
      </w:r>
      <w:proofErr w:type="spellEnd"/>
      <w:r w:rsidRPr="002D70ED">
        <w:rPr>
          <w:sz w:val="28"/>
          <w:szCs w:val="28"/>
        </w:rPr>
        <w:t xml:space="preserve"> </w:t>
      </w:r>
      <w:proofErr w:type="spellStart"/>
      <w:r w:rsidRPr="002D70ED">
        <w:rPr>
          <w:sz w:val="28"/>
          <w:szCs w:val="28"/>
        </w:rPr>
        <w:t>Положення</w:t>
      </w:r>
      <w:proofErr w:type="spellEnd"/>
      <w:r w:rsidRPr="002D70ED">
        <w:rPr>
          <w:sz w:val="28"/>
          <w:szCs w:val="28"/>
        </w:rPr>
        <w:t xml:space="preserve"> про </w:t>
      </w:r>
      <w:proofErr w:type="spellStart"/>
      <w:r w:rsidRPr="002D70ED">
        <w:rPr>
          <w:sz w:val="28"/>
          <w:szCs w:val="28"/>
        </w:rPr>
        <w:t>відділ</w:t>
      </w:r>
      <w:proofErr w:type="spellEnd"/>
      <w:r w:rsidRPr="002D70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 w:rsidRPr="002D70ED">
        <w:rPr>
          <w:sz w:val="28"/>
          <w:szCs w:val="28"/>
        </w:rPr>
        <w:t xml:space="preserve"> </w:t>
      </w:r>
      <w:proofErr w:type="spellStart"/>
      <w:r w:rsidRPr="002D70ED">
        <w:rPr>
          <w:sz w:val="28"/>
          <w:szCs w:val="28"/>
        </w:rPr>
        <w:t>Новороздільської</w:t>
      </w:r>
      <w:proofErr w:type="spellEnd"/>
      <w:r w:rsidRPr="002D70ED">
        <w:rPr>
          <w:sz w:val="28"/>
          <w:szCs w:val="28"/>
        </w:rPr>
        <w:t xml:space="preserve"> </w:t>
      </w:r>
      <w:proofErr w:type="spellStart"/>
      <w:r w:rsidRPr="002D70ED">
        <w:rPr>
          <w:sz w:val="28"/>
          <w:szCs w:val="28"/>
        </w:rPr>
        <w:t>міської</w:t>
      </w:r>
      <w:proofErr w:type="spellEnd"/>
      <w:r w:rsidRPr="002D70ED">
        <w:rPr>
          <w:sz w:val="28"/>
          <w:szCs w:val="28"/>
        </w:rPr>
        <w:t xml:space="preserve"> </w:t>
      </w:r>
      <w:proofErr w:type="gramStart"/>
      <w:r w:rsidRPr="002D70ED">
        <w:rPr>
          <w:sz w:val="28"/>
          <w:szCs w:val="28"/>
        </w:rPr>
        <w:t>ради</w:t>
      </w:r>
      <w:proofErr w:type="gramEnd"/>
      <w:r w:rsidRPr="002D70ED">
        <w:rPr>
          <w:sz w:val="28"/>
          <w:szCs w:val="28"/>
        </w:rPr>
        <w:t>.</w:t>
      </w:r>
    </w:p>
    <w:p w:rsidR="00141EA3" w:rsidRPr="002D70ED" w:rsidRDefault="00141EA3" w:rsidP="00141EA3">
      <w:pPr>
        <w:numPr>
          <w:ilvl w:val="0"/>
          <w:numId w:val="2"/>
        </w:numPr>
        <w:spacing w:line="276" w:lineRule="auto"/>
        <w:ind w:left="567" w:hanging="283"/>
        <w:contextualSpacing/>
        <w:jc w:val="both"/>
        <w:rPr>
          <w:sz w:val="28"/>
          <w:szCs w:val="28"/>
        </w:rPr>
      </w:pPr>
      <w:r w:rsidRPr="002D70ED">
        <w:rPr>
          <w:sz w:val="28"/>
          <w:szCs w:val="28"/>
        </w:rPr>
        <w:t xml:space="preserve">Контроль за </w:t>
      </w:r>
      <w:proofErr w:type="spellStart"/>
      <w:r w:rsidRPr="002D70ED">
        <w:rPr>
          <w:sz w:val="28"/>
          <w:szCs w:val="28"/>
        </w:rPr>
        <w:t>виконанням</w:t>
      </w:r>
      <w:proofErr w:type="spellEnd"/>
      <w:r w:rsidRPr="002D70ED">
        <w:rPr>
          <w:sz w:val="28"/>
          <w:szCs w:val="28"/>
        </w:rPr>
        <w:t xml:space="preserve"> </w:t>
      </w:r>
      <w:proofErr w:type="spellStart"/>
      <w:proofErr w:type="gramStart"/>
      <w:r w:rsidRPr="002D70ED">
        <w:rPr>
          <w:sz w:val="28"/>
          <w:szCs w:val="28"/>
        </w:rPr>
        <w:t>р</w:t>
      </w:r>
      <w:proofErr w:type="gramEnd"/>
      <w:r w:rsidRPr="002D70ED">
        <w:rPr>
          <w:sz w:val="28"/>
          <w:szCs w:val="28"/>
        </w:rPr>
        <w:t>ішення</w:t>
      </w:r>
      <w:proofErr w:type="spellEnd"/>
      <w:r w:rsidRPr="002D70ED">
        <w:rPr>
          <w:sz w:val="28"/>
          <w:szCs w:val="28"/>
        </w:rPr>
        <w:t xml:space="preserve"> </w:t>
      </w:r>
      <w:proofErr w:type="spellStart"/>
      <w:r w:rsidRPr="002D70ED">
        <w:rPr>
          <w:sz w:val="28"/>
          <w:szCs w:val="28"/>
        </w:rPr>
        <w:t>покласти</w:t>
      </w:r>
      <w:proofErr w:type="spellEnd"/>
      <w:r w:rsidRPr="002D70ED">
        <w:rPr>
          <w:sz w:val="28"/>
          <w:szCs w:val="28"/>
        </w:rPr>
        <w:t xml:space="preserve"> на </w:t>
      </w:r>
      <w:proofErr w:type="spellStart"/>
      <w:r w:rsidRPr="002D70ED">
        <w:rPr>
          <w:sz w:val="28"/>
          <w:szCs w:val="28"/>
        </w:rPr>
        <w:t>постійну</w:t>
      </w:r>
      <w:proofErr w:type="spellEnd"/>
      <w:r w:rsidRPr="002D70ED">
        <w:rPr>
          <w:sz w:val="28"/>
          <w:szCs w:val="28"/>
        </w:rPr>
        <w:t xml:space="preserve"> </w:t>
      </w:r>
      <w:proofErr w:type="spellStart"/>
      <w:r w:rsidRPr="002D70ED">
        <w:rPr>
          <w:sz w:val="28"/>
          <w:szCs w:val="28"/>
        </w:rPr>
        <w:t>депутатську</w:t>
      </w:r>
      <w:proofErr w:type="spellEnd"/>
      <w:r w:rsidRPr="002D70ED">
        <w:rPr>
          <w:sz w:val="28"/>
          <w:szCs w:val="28"/>
        </w:rPr>
        <w:t xml:space="preserve"> </w:t>
      </w:r>
      <w:proofErr w:type="spellStart"/>
      <w:r w:rsidRPr="002D70ED">
        <w:rPr>
          <w:sz w:val="28"/>
          <w:szCs w:val="28"/>
        </w:rPr>
        <w:t>комісію</w:t>
      </w:r>
      <w:proofErr w:type="spellEnd"/>
      <w:r w:rsidRPr="002D70ED">
        <w:rPr>
          <w:sz w:val="28"/>
          <w:szCs w:val="28"/>
        </w:rPr>
        <w:t xml:space="preserve"> </w:t>
      </w:r>
      <w:proofErr w:type="spellStart"/>
      <w:r w:rsidRPr="002D70ED">
        <w:rPr>
          <w:sz w:val="28"/>
          <w:szCs w:val="28"/>
        </w:rPr>
        <w:t>з</w:t>
      </w:r>
      <w:proofErr w:type="spellEnd"/>
      <w:r w:rsidRPr="002D70ED">
        <w:rPr>
          <w:sz w:val="28"/>
          <w:szCs w:val="28"/>
        </w:rPr>
        <w:t xml:space="preserve"> </w:t>
      </w:r>
      <w:proofErr w:type="spellStart"/>
      <w:r w:rsidRPr="002D70ED">
        <w:rPr>
          <w:sz w:val="28"/>
          <w:szCs w:val="28"/>
        </w:rPr>
        <w:t>питань</w:t>
      </w:r>
      <w:proofErr w:type="spellEnd"/>
      <w:r w:rsidRPr="002D70ED">
        <w:rPr>
          <w:sz w:val="28"/>
          <w:szCs w:val="28"/>
        </w:rPr>
        <w:t xml:space="preserve"> Статуту </w:t>
      </w:r>
      <w:proofErr w:type="spellStart"/>
      <w:r w:rsidRPr="002D70ED">
        <w:rPr>
          <w:sz w:val="28"/>
          <w:szCs w:val="28"/>
        </w:rPr>
        <w:t>територіальної</w:t>
      </w:r>
      <w:proofErr w:type="spellEnd"/>
      <w:r w:rsidRPr="002D70ED">
        <w:rPr>
          <w:sz w:val="28"/>
          <w:szCs w:val="28"/>
        </w:rPr>
        <w:t xml:space="preserve"> </w:t>
      </w:r>
      <w:proofErr w:type="spellStart"/>
      <w:r w:rsidRPr="002D70ED">
        <w:rPr>
          <w:sz w:val="28"/>
          <w:szCs w:val="28"/>
        </w:rPr>
        <w:t>громади</w:t>
      </w:r>
      <w:proofErr w:type="spellEnd"/>
      <w:r w:rsidRPr="002D70ED">
        <w:rPr>
          <w:sz w:val="28"/>
          <w:szCs w:val="28"/>
        </w:rPr>
        <w:t xml:space="preserve">, регламенту, </w:t>
      </w:r>
      <w:proofErr w:type="spellStart"/>
      <w:r w:rsidRPr="002D70ED">
        <w:rPr>
          <w:sz w:val="28"/>
          <w:szCs w:val="28"/>
        </w:rPr>
        <w:t>депутатської</w:t>
      </w:r>
      <w:proofErr w:type="spellEnd"/>
      <w:r w:rsidRPr="002D70ED">
        <w:rPr>
          <w:sz w:val="28"/>
          <w:szCs w:val="28"/>
        </w:rPr>
        <w:t xml:space="preserve"> </w:t>
      </w:r>
      <w:proofErr w:type="spellStart"/>
      <w:r w:rsidRPr="002D70ED">
        <w:rPr>
          <w:sz w:val="28"/>
          <w:szCs w:val="28"/>
        </w:rPr>
        <w:t>етики</w:t>
      </w:r>
      <w:proofErr w:type="spellEnd"/>
      <w:r w:rsidRPr="002D70ED">
        <w:rPr>
          <w:sz w:val="28"/>
          <w:szCs w:val="28"/>
        </w:rPr>
        <w:t xml:space="preserve">, </w:t>
      </w:r>
      <w:proofErr w:type="spellStart"/>
      <w:r w:rsidRPr="002D70ED">
        <w:rPr>
          <w:sz w:val="28"/>
          <w:szCs w:val="28"/>
        </w:rPr>
        <w:t>законності</w:t>
      </w:r>
      <w:proofErr w:type="spellEnd"/>
      <w:r w:rsidRPr="002D70ED">
        <w:rPr>
          <w:sz w:val="28"/>
          <w:szCs w:val="28"/>
        </w:rPr>
        <w:t xml:space="preserve">, правопорядку та </w:t>
      </w:r>
      <w:proofErr w:type="spellStart"/>
      <w:r w:rsidRPr="002D70ED">
        <w:rPr>
          <w:sz w:val="28"/>
          <w:szCs w:val="28"/>
        </w:rPr>
        <w:t>співробітництва</w:t>
      </w:r>
      <w:proofErr w:type="spellEnd"/>
      <w:r w:rsidRPr="002D70ED">
        <w:rPr>
          <w:sz w:val="28"/>
          <w:szCs w:val="28"/>
        </w:rPr>
        <w:t xml:space="preserve"> громад (голова </w:t>
      </w:r>
      <w:proofErr w:type="spellStart"/>
      <w:r w:rsidRPr="002D70ED">
        <w:rPr>
          <w:sz w:val="28"/>
          <w:szCs w:val="28"/>
        </w:rPr>
        <w:t>комісії</w:t>
      </w:r>
      <w:proofErr w:type="spellEnd"/>
      <w:r w:rsidRPr="002D70ED">
        <w:rPr>
          <w:sz w:val="28"/>
          <w:szCs w:val="28"/>
        </w:rPr>
        <w:t xml:space="preserve"> </w:t>
      </w:r>
      <w:proofErr w:type="spellStart"/>
      <w:r w:rsidRPr="002D70ED">
        <w:rPr>
          <w:sz w:val="28"/>
          <w:szCs w:val="28"/>
        </w:rPr>
        <w:t>Тарнавчик</w:t>
      </w:r>
      <w:proofErr w:type="spellEnd"/>
      <w:r w:rsidRPr="002D70ED">
        <w:rPr>
          <w:sz w:val="28"/>
          <w:szCs w:val="28"/>
        </w:rPr>
        <w:t xml:space="preserve"> Н.В.).</w:t>
      </w:r>
    </w:p>
    <w:p w:rsidR="00141EA3" w:rsidRPr="002D70ED" w:rsidRDefault="00141EA3" w:rsidP="00141EA3">
      <w:pPr>
        <w:spacing w:line="276" w:lineRule="auto"/>
        <w:ind w:left="567" w:hanging="283"/>
        <w:jc w:val="both"/>
        <w:outlineLvl w:val="0"/>
        <w:rPr>
          <w:sz w:val="28"/>
          <w:szCs w:val="28"/>
        </w:rPr>
      </w:pPr>
    </w:p>
    <w:p w:rsidR="00141EA3" w:rsidRPr="002D70ED" w:rsidRDefault="00141EA3" w:rsidP="00141EA3">
      <w:pPr>
        <w:spacing w:line="276" w:lineRule="auto"/>
        <w:jc w:val="both"/>
        <w:outlineLvl w:val="0"/>
        <w:rPr>
          <w:sz w:val="28"/>
          <w:szCs w:val="28"/>
        </w:rPr>
      </w:pPr>
    </w:p>
    <w:p w:rsidR="00141EA3" w:rsidRPr="002D70ED" w:rsidRDefault="00141EA3" w:rsidP="00141EA3">
      <w:pPr>
        <w:spacing w:line="276" w:lineRule="auto"/>
        <w:rPr>
          <w:b/>
          <w:sz w:val="28"/>
          <w:szCs w:val="28"/>
        </w:rPr>
      </w:pPr>
    </w:p>
    <w:p w:rsidR="00141EA3" w:rsidRPr="002D70ED" w:rsidRDefault="00141EA3" w:rsidP="00141EA3">
      <w:pPr>
        <w:spacing w:line="276" w:lineRule="auto"/>
        <w:rPr>
          <w:sz w:val="28"/>
          <w:szCs w:val="28"/>
        </w:rPr>
      </w:pPr>
      <w:r w:rsidRPr="002D70ED">
        <w:rPr>
          <w:sz w:val="28"/>
          <w:szCs w:val="28"/>
        </w:rPr>
        <w:t xml:space="preserve">МІСЬКИЙ ГОЛОВА                   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Ярина</w:t>
      </w:r>
      <w:proofErr w:type="spellEnd"/>
      <w:r>
        <w:rPr>
          <w:sz w:val="28"/>
          <w:szCs w:val="28"/>
        </w:rPr>
        <w:t xml:space="preserve"> </w:t>
      </w:r>
      <w:r w:rsidRPr="002D70ED">
        <w:rPr>
          <w:sz w:val="28"/>
          <w:szCs w:val="28"/>
        </w:rPr>
        <w:t>ЯЦЕНКО</w:t>
      </w:r>
    </w:p>
    <w:p w:rsidR="00B51FE9" w:rsidRDefault="00B51FE9" w:rsidP="00141EA3">
      <w:pPr>
        <w:ind w:left="5245"/>
        <w:jc w:val="right"/>
        <w:rPr>
          <w:rFonts w:ascii="Arial" w:hAnsi="Arial" w:cs="Arial"/>
          <w:sz w:val="18"/>
          <w:szCs w:val="18"/>
          <w:lang w:val="uk-UA"/>
        </w:rPr>
      </w:pPr>
    </w:p>
    <w:p w:rsidR="00B51FE9" w:rsidRDefault="00B51FE9" w:rsidP="00141EA3">
      <w:pPr>
        <w:ind w:left="5245"/>
        <w:jc w:val="right"/>
        <w:rPr>
          <w:rFonts w:ascii="Arial" w:hAnsi="Arial" w:cs="Arial"/>
          <w:sz w:val="18"/>
          <w:szCs w:val="18"/>
          <w:lang w:val="uk-UA"/>
        </w:rPr>
      </w:pPr>
    </w:p>
    <w:p w:rsidR="00B51FE9" w:rsidRDefault="00B51FE9" w:rsidP="00141EA3">
      <w:pPr>
        <w:ind w:left="5245"/>
        <w:jc w:val="right"/>
        <w:rPr>
          <w:rFonts w:ascii="Arial" w:hAnsi="Arial" w:cs="Arial"/>
          <w:sz w:val="18"/>
          <w:szCs w:val="18"/>
          <w:lang w:val="uk-UA"/>
        </w:rPr>
      </w:pPr>
    </w:p>
    <w:p w:rsidR="00B51FE9" w:rsidRDefault="00B51FE9" w:rsidP="00141EA3">
      <w:pPr>
        <w:ind w:left="5245"/>
        <w:jc w:val="right"/>
        <w:rPr>
          <w:rFonts w:ascii="Arial" w:hAnsi="Arial" w:cs="Arial"/>
          <w:sz w:val="18"/>
          <w:szCs w:val="18"/>
          <w:lang w:val="uk-UA"/>
        </w:rPr>
      </w:pPr>
    </w:p>
    <w:p w:rsidR="00B51FE9" w:rsidRDefault="00B51FE9" w:rsidP="00141EA3">
      <w:pPr>
        <w:ind w:left="5245"/>
        <w:jc w:val="right"/>
        <w:rPr>
          <w:rFonts w:ascii="Arial" w:hAnsi="Arial" w:cs="Arial"/>
          <w:sz w:val="18"/>
          <w:szCs w:val="18"/>
          <w:lang w:val="uk-UA"/>
        </w:rPr>
      </w:pPr>
    </w:p>
    <w:p w:rsidR="00B51FE9" w:rsidRDefault="00B51FE9" w:rsidP="00141EA3">
      <w:pPr>
        <w:ind w:left="5245"/>
        <w:jc w:val="right"/>
        <w:rPr>
          <w:rFonts w:ascii="Arial" w:hAnsi="Arial" w:cs="Arial"/>
          <w:sz w:val="18"/>
          <w:szCs w:val="18"/>
          <w:lang w:val="uk-UA"/>
        </w:rPr>
      </w:pPr>
    </w:p>
    <w:p w:rsidR="00B51FE9" w:rsidRDefault="00B51FE9" w:rsidP="00141EA3">
      <w:pPr>
        <w:ind w:left="5245"/>
        <w:jc w:val="right"/>
        <w:rPr>
          <w:rFonts w:ascii="Arial" w:hAnsi="Arial" w:cs="Arial"/>
          <w:sz w:val="18"/>
          <w:szCs w:val="18"/>
          <w:lang w:val="uk-UA"/>
        </w:rPr>
      </w:pPr>
    </w:p>
    <w:p w:rsidR="00B51FE9" w:rsidRDefault="00B51FE9" w:rsidP="00141EA3">
      <w:pPr>
        <w:ind w:left="5245"/>
        <w:jc w:val="right"/>
        <w:rPr>
          <w:rFonts w:ascii="Arial" w:hAnsi="Arial" w:cs="Arial"/>
          <w:sz w:val="18"/>
          <w:szCs w:val="18"/>
          <w:lang w:val="uk-UA"/>
        </w:rPr>
      </w:pPr>
    </w:p>
    <w:p w:rsidR="00B51FE9" w:rsidRDefault="00B51FE9" w:rsidP="00141EA3">
      <w:pPr>
        <w:ind w:left="5245"/>
        <w:jc w:val="right"/>
        <w:rPr>
          <w:rFonts w:ascii="Arial" w:hAnsi="Arial" w:cs="Arial"/>
          <w:sz w:val="18"/>
          <w:szCs w:val="18"/>
          <w:lang w:val="uk-UA"/>
        </w:rPr>
      </w:pPr>
    </w:p>
    <w:p w:rsidR="00B51FE9" w:rsidRDefault="00B51FE9" w:rsidP="00141EA3">
      <w:pPr>
        <w:ind w:left="5245"/>
        <w:jc w:val="right"/>
        <w:rPr>
          <w:rFonts w:ascii="Arial" w:hAnsi="Arial" w:cs="Arial"/>
          <w:sz w:val="18"/>
          <w:szCs w:val="18"/>
          <w:lang w:val="uk-UA"/>
        </w:rPr>
      </w:pPr>
    </w:p>
    <w:p w:rsidR="00B51FE9" w:rsidRDefault="00B51FE9" w:rsidP="00141EA3">
      <w:pPr>
        <w:ind w:left="5245"/>
        <w:jc w:val="right"/>
        <w:rPr>
          <w:rFonts w:ascii="Arial" w:hAnsi="Arial" w:cs="Arial"/>
          <w:sz w:val="18"/>
          <w:szCs w:val="18"/>
          <w:lang w:val="uk-UA"/>
        </w:rPr>
      </w:pPr>
    </w:p>
    <w:p w:rsidR="00B51FE9" w:rsidRDefault="00B51FE9" w:rsidP="00141EA3">
      <w:pPr>
        <w:ind w:left="5245"/>
        <w:jc w:val="right"/>
        <w:rPr>
          <w:rFonts w:ascii="Arial" w:hAnsi="Arial" w:cs="Arial"/>
          <w:sz w:val="18"/>
          <w:szCs w:val="18"/>
          <w:lang w:val="uk-UA"/>
        </w:rPr>
      </w:pPr>
    </w:p>
    <w:p w:rsidR="00B51FE9" w:rsidRDefault="00B51FE9" w:rsidP="00141EA3">
      <w:pPr>
        <w:ind w:left="5245"/>
        <w:jc w:val="right"/>
        <w:rPr>
          <w:rFonts w:ascii="Arial" w:hAnsi="Arial" w:cs="Arial"/>
          <w:sz w:val="18"/>
          <w:szCs w:val="18"/>
          <w:lang w:val="uk-UA"/>
        </w:rPr>
      </w:pPr>
    </w:p>
    <w:p w:rsidR="00B51FE9" w:rsidRDefault="00B51FE9" w:rsidP="00141EA3">
      <w:pPr>
        <w:ind w:left="5245"/>
        <w:jc w:val="right"/>
        <w:rPr>
          <w:rFonts w:ascii="Arial" w:hAnsi="Arial" w:cs="Arial"/>
          <w:sz w:val="18"/>
          <w:szCs w:val="18"/>
          <w:lang w:val="uk-UA"/>
        </w:rPr>
      </w:pPr>
    </w:p>
    <w:p w:rsidR="00B51FE9" w:rsidRDefault="00B51FE9" w:rsidP="00141EA3">
      <w:pPr>
        <w:ind w:left="5245"/>
        <w:jc w:val="right"/>
        <w:rPr>
          <w:sz w:val="28"/>
          <w:szCs w:val="28"/>
        </w:rPr>
      </w:pPr>
    </w:p>
    <w:p w:rsidR="00141EA3" w:rsidRPr="00E77DE2" w:rsidRDefault="00141EA3" w:rsidP="00E77DE2">
      <w:pPr>
        <w:spacing w:line="276" w:lineRule="auto"/>
        <w:ind w:left="5245"/>
        <w:jc w:val="right"/>
        <w:rPr>
          <w:sz w:val="28"/>
          <w:szCs w:val="28"/>
        </w:rPr>
      </w:pPr>
      <w:proofErr w:type="spellStart"/>
      <w:r w:rsidRPr="00E77DE2">
        <w:rPr>
          <w:sz w:val="28"/>
          <w:szCs w:val="28"/>
        </w:rPr>
        <w:lastRenderedPageBreak/>
        <w:t>Додаток</w:t>
      </w:r>
      <w:proofErr w:type="spellEnd"/>
      <w:r w:rsidRPr="00E77DE2">
        <w:rPr>
          <w:sz w:val="28"/>
          <w:szCs w:val="28"/>
        </w:rPr>
        <w:t xml:space="preserve">  </w:t>
      </w:r>
    </w:p>
    <w:p w:rsidR="00141EA3" w:rsidRPr="00E77DE2" w:rsidRDefault="00141EA3" w:rsidP="00E77DE2">
      <w:pPr>
        <w:spacing w:line="276" w:lineRule="auto"/>
        <w:ind w:left="5245"/>
        <w:jc w:val="right"/>
        <w:rPr>
          <w:sz w:val="28"/>
          <w:szCs w:val="28"/>
        </w:rPr>
      </w:pPr>
      <w:r w:rsidRPr="00E77DE2">
        <w:rPr>
          <w:sz w:val="28"/>
          <w:szCs w:val="28"/>
        </w:rPr>
        <w:t xml:space="preserve">До </w:t>
      </w:r>
      <w:proofErr w:type="spellStart"/>
      <w:proofErr w:type="gramStart"/>
      <w:r w:rsidRPr="00E77DE2">
        <w:rPr>
          <w:sz w:val="28"/>
          <w:szCs w:val="28"/>
        </w:rPr>
        <w:t>р</w:t>
      </w:r>
      <w:proofErr w:type="gramEnd"/>
      <w:r w:rsidRPr="00E77DE2">
        <w:rPr>
          <w:sz w:val="28"/>
          <w:szCs w:val="28"/>
        </w:rPr>
        <w:t>ішення</w:t>
      </w:r>
      <w:proofErr w:type="spellEnd"/>
      <w:r w:rsidRPr="00E77DE2">
        <w:rPr>
          <w:sz w:val="28"/>
          <w:szCs w:val="28"/>
        </w:rPr>
        <w:t xml:space="preserve"> </w:t>
      </w:r>
      <w:r w:rsidR="00E77DE2" w:rsidRPr="00E77DE2">
        <w:rPr>
          <w:sz w:val="28"/>
          <w:szCs w:val="28"/>
          <w:lang w:val="en-US"/>
        </w:rPr>
        <w:t>LXXV</w:t>
      </w:r>
      <w:r w:rsidRPr="00E77DE2">
        <w:rPr>
          <w:sz w:val="28"/>
          <w:szCs w:val="28"/>
        </w:rPr>
        <w:t xml:space="preserve"> </w:t>
      </w:r>
      <w:r w:rsidRPr="00E77DE2">
        <w:rPr>
          <w:sz w:val="28"/>
          <w:szCs w:val="28"/>
        </w:rPr>
        <w:softHyphen/>
      </w:r>
      <w:r w:rsidRPr="00E77DE2">
        <w:rPr>
          <w:sz w:val="28"/>
          <w:szCs w:val="28"/>
        </w:rPr>
        <w:softHyphen/>
      </w:r>
      <w:r w:rsidRPr="00E77DE2">
        <w:rPr>
          <w:sz w:val="28"/>
          <w:szCs w:val="28"/>
        </w:rPr>
        <w:softHyphen/>
      </w:r>
      <w:proofErr w:type="spellStart"/>
      <w:r w:rsidRPr="00E77DE2">
        <w:rPr>
          <w:sz w:val="28"/>
          <w:szCs w:val="28"/>
        </w:rPr>
        <w:t>сесії</w:t>
      </w:r>
      <w:proofErr w:type="spellEnd"/>
      <w:r w:rsidRPr="00E77DE2">
        <w:rPr>
          <w:sz w:val="28"/>
          <w:szCs w:val="28"/>
        </w:rPr>
        <w:t xml:space="preserve"> </w:t>
      </w:r>
      <w:r w:rsidRPr="00E77DE2">
        <w:rPr>
          <w:sz w:val="28"/>
          <w:szCs w:val="28"/>
        </w:rPr>
        <w:br/>
      </w:r>
      <w:r w:rsidRPr="00E77DE2">
        <w:rPr>
          <w:sz w:val="28"/>
          <w:szCs w:val="28"/>
        </w:rPr>
        <w:softHyphen/>
      </w:r>
      <w:r w:rsidRPr="00E77DE2">
        <w:rPr>
          <w:sz w:val="28"/>
          <w:szCs w:val="28"/>
        </w:rPr>
        <w:softHyphen/>
      </w:r>
      <w:r w:rsidRPr="00E77DE2">
        <w:rPr>
          <w:sz w:val="28"/>
          <w:szCs w:val="28"/>
        </w:rPr>
        <w:softHyphen/>
        <w:t xml:space="preserve">VIII демократичного </w:t>
      </w:r>
      <w:proofErr w:type="spellStart"/>
      <w:r w:rsidRPr="00E77DE2">
        <w:rPr>
          <w:sz w:val="28"/>
          <w:szCs w:val="28"/>
        </w:rPr>
        <w:t>скликання</w:t>
      </w:r>
      <w:proofErr w:type="spellEnd"/>
    </w:p>
    <w:p w:rsidR="00141EA3" w:rsidRPr="00E77DE2" w:rsidRDefault="00141EA3" w:rsidP="00E77DE2">
      <w:pPr>
        <w:spacing w:line="276" w:lineRule="auto"/>
        <w:ind w:left="5245"/>
        <w:jc w:val="right"/>
        <w:rPr>
          <w:sz w:val="28"/>
          <w:szCs w:val="28"/>
        </w:rPr>
      </w:pPr>
      <w:r w:rsidRPr="00E77DE2">
        <w:rPr>
          <w:sz w:val="28"/>
          <w:szCs w:val="28"/>
        </w:rPr>
        <w:t xml:space="preserve">№ </w:t>
      </w:r>
      <w:r w:rsidR="00E77DE2" w:rsidRPr="00851F7A">
        <w:rPr>
          <w:sz w:val="28"/>
          <w:szCs w:val="28"/>
        </w:rPr>
        <w:t>2578</w:t>
      </w:r>
      <w:r w:rsidRPr="00851F7A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від</w:t>
      </w:r>
      <w:proofErr w:type="spellEnd"/>
      <w:r w:rsidRPr="00E77DE2">
        <w:rPr>
          <w:sz w:val="28"/>
          <w:szCs w:val="28"/>
        </w:rPr>
        <w:t xml:space="preserve"> </w:t>
      </w:r>
      <w:r w:rsidRPr="00851F7A">
        <w:rPr>
          <w:sz w:val="28"/>
          <w:szCs w:val="28"/>
        </w:rPr>
        <w:t>2</w:t>
      </w:r>
      <w:r w:rsidRPr="00E77DE2">
        <w:rPr>
          <w:sz w:val="28"/>
          <w:szCs w:val="28"/>
        </w:rPr>
        <w:t>2.01.2026 року</w:t>
      </w:r>
    </w:p>
    <w:p w:rsidR="00141EA3" w:rsidRDefault="00F17A54" w:rsidP="00F17A54">
      <w:pPr>
        <w:spacing w:line="276" w:lineRule="auto"/>
        <w:ind w:left="524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</w:p>
    <w:p w:rsidR="00F17A54" w:rsidRPr="00F17A54" w:rsidRDefault="00F17A54" w:rsidP="00F17A54">
      <w:pPr>
        <w:spacing w:line="276" w:lineRule="auto"/>
        <w:ind w:left="5245"/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_________Яри</w:t>
      </w:r>
      <w:proofErr w:type="spellEnd"/>
      <w:r>
        <w:rPr>
          <w:sz w:val="28"/>
          <w:szCs w:val="28"/>
          <w:lang w:val="uk-UA"/>
        </w:rPr>
        <w:t>на ЯЦЕНКО</w:t>
      </w:r>
    </w:p>
    <w:p w:rsidR="00141EA3" w:rsidRDefault="00141EA3" w:rsidP="00F17A54">
      <w:pPr>
        <w:spacing w:line="276" w:lineRule="auto"/>
        <w:ind w:left="5245"/>
        <w:jc w:val="right"/>
        <w:rPr>
          <w:sz w:val="28"/>
          <w:szCs w:val="28"/>
          <w:lang w:val="uk-UA"/>
        </w:rPr>
      </w:pPr>
    </w:p>
    <w:p w:rsidR="00F17A54" w:rsidRDefault="00F17A54" w:rsidP="00E77DE2">
      <w:pPr>
        <w:spacing w:line="276" w:lineRule="auto"/>
        <w:ind w:left="5245"/>
        <w:jc w:val="both"/>
        <w:rPr>
          <w:sz w:val="28"/>
          <w:szCs w:val="28"/>
          <w:lang w:val="uk-UA"/>
        </w:rPr>
      </w:pPr>
    </w:p>
    <w:p w:rsidR="00F17A54" w:rsidRDefault="00F17A54" w:rsidP="00E77DE2">
      <w:pPr>
        <w:spacing w:line="276" w:lineRule="auto"/>
        <w:ind w:left="5245"/>
        <w:jc w:val="both"/>
        <w:rPr>
          <w:sz w:val="28"/>
          <w:szCs w:val="28"/>
          <w:lang w:val="uk-UA"/>
        </w:rPr>
      </w:pPr>
    </w:p>
    <w:p w:rsidR="00F17A54" w:rsidRPr="00F17A54" w:rsidRDefault="00F17A54" w:rsidP="00E77DE2">
      <w:pPr>
        <w:spacing w:line="276" w:lineRule="auto"/>
        <w:ind w:left="5245"/>
        <w:jc w:val="both"/>
        <w:rPr>
          <w:sz w:val="28"/>
          <w:szCs w:val="28"/>
          <w:lang w:val="uk-UA"/>
        </w:rPr>
      </w:pPr>
    </w:p>
    <w:p w:rsidR="00141EA3" w:rsidRPr="00F17A54" w:rsidRDefault="00141EA3" w:rsidP="00E77DE2">
      <w:pPr>
        <w:spacing w:line="276" w:lineRule="auto"/>
        <w:jc w:val="center"/>
        <w:rPr>
          <w:b/>
          <w:caps/>
          <w:sz w:val="36"/>
          <w:szCs w:val="36"/>
        </w:rPr>
      </w:pPr>
    </w:p>
    <w:p w:rsidR="00141EA3" w:rsidRPr="00F17A54" w:rsidRDefault="00141EA3" w:rsidP="00E77DE2">
      <w:pPr>
        <w:numPr>
          <w:ilvl w:val="0"/>
          <w:numId w:val="1"/>
        </w:numPr>
        <w:suppressAutoHyphens/>
        <w:spacing w:line="276" w:lineRule="auto"/>
        <w:contextualSpacing/>
        <w:jc w:val="center"/>
        <w:rPr>
          <w:b/>
          <w:sz w:val="36"/>
          <w:szCs w:val="36"/>
        </w:rPr>
      </w:pPr>
      <w:r w:rsidRPr="00F17A54">
        <w:rPr>
          <w:b/>
          <w:sz w:val="36"/>
          <w:szCs w:val="36"/>
        </w:rPr>
        <w:t>ПОЛОЖЕННЯ</w:t>
      </w:r>
    </w:p>
    <w:p w:rsidR="00141EA3" w:rsidRPr="00F17A54" w:rsidRDefault="00141EA3" w:rsidP="00E77DE2">
      <w:pPr>
        <w:numPr>
          <w:ilvl w:val="0"/>
          <w:numId w:val="1"/>
        </w:numPr>
        <w:suppressAutoHyphens/>
        <w:spacing w:line="276" w:lineRule="auto"/>
        <w:contextualSpacing/>
        <w:jc w:val="center"/>
        <w:rPr>
          <w:sz w:val="36"/>
          <w:szCs w:val="36"/>
        </w:rPr>
      </w:pPr>
      <w:r w:rsidRPr="00F17A54">
        <w:rPr>
          <w:b/>
          <w:sz w:val="36"/>
          <w:szCs w:val="36"/>
        </w:rPr>
        <w:t xml:space="preserve">про </w:t>
      </w:r>
      <w:proofErr w:type="spellStart"/>
      <w:r w:rsidRPr="00F17A54">
        <w:rPr>
          <w:b/>
          <w:sz w:val="36"/>
          <w:szCs w:val="36"/>
        </w:rPr>
        <w:t>відділ</w:t>
      </w:r>
      <w:proofErr w:type="spellEnd"/>
      <w:r w:rsidRPr="00F17A54">
        <w:rPr>
          <w:b/>
          <w:sz w:val="36"/>
          <w:szCs w:val="36"/>
        </w:rPr>
        <w:t xml:space="preserve"> </w:t>
      </w:r>
      <w:proofErr w:type="spellStart"/>
      <w:r w:rsidRPr="00F17A54">
        <w:rPr>
          <w:b/>
          <w:sz w:val="36"/>
          <w:szCs w:val="36"/>
        </w:rPr>
        <w:t>економічної</w:t>
      </w:r>
      <w:proofErr w:type="spellEnd"/>
      <w:r w:rsidRPr="00F17A54">
        <w:rPr>
          <w:b/>
          <w:sz w:val="36"/>
          <w:szCs w:val="36"/>
        </w:rPr>
        <w:t xml:space="preserve"> </w:t>
      </w:r>
      <w:proofErr w:type="spellStart"/>
      <w:r w:rsidRPr="00F17A54">
        <w:rPr>
          <w:b/>
          <w:sz w:val="36"/>
          <w:szCs w:val="36"/>
        </w:rPr>
        <w:t>політики</w:t>
      </w:r>
      <w:proofErr w:type="spellEnd"/>
      <w:r w:rsidRPr="00F17A54">
        <w:rPr>
          <w:b/>
          <w:sz w:val="36"/>
          <w:szCs w:val="36"/>
        </w:rPr>
        <w:br/>
      </w:r>
      <w:proofErr w:type="spellStart"/>
      <w:r w:rsidRPr="00F17A54">
        <w:rPr>
          <w:b/>
          <w:sz w:val="36"/>
          <w:szCs w:val="36"/>
        </w:rPr>
        <w:t>Новороздільської</w:t>
      </w:r>
      <w:proofErr w:type="spellEnd"/>
      <w:r w:rsidRPr="00F17A54">
        <w:rPr>
          <w:b/>
          <w:sz w:val="36"/>
          <w:szCs w:val="36"/>
        </w:rPr>
        <w:t xml:space="preserve"> </w:t>
      </w:r>
      <w:proofErr w:type="spellStart"/>
      <w:r w:rsidRPr="00F17A54">
        <w:rPr>
          <w:b/>
          <w:sz w:val="36"/>
          <w:szCs w:val="36"/>
        </w:rPr>
        <w:t>міської</w:t>
      </w:r>
      <w:proofErr w:type="spellEnd"/>
      <w:r w:rsidRPr="00F17A54">
        <w:rPr>
          <w:b/>
          <w:sz w:val="36"/>
          <w:szCs w:val="36"/>
        </w:rPr>
        <w:t xml:space="preserve"> </w:t>
      </w:r>
      <w:proofErr w:type="gramStart"/>
      <w:r w:rsidRPr="00F17A54">
        <w:rPr>
          <w:b/>
          <w:sz w:val="36"/>
          <w:szCs w:val="36"/>
        </w:rPr>
        <w:t>ради</w:t>
      </w:r>
      <w:proofErr w:type="gramEnd"/>
    </w:p>
    <w:p w:rsidR="00F17A54" w:rsidRPr="00F17A54" w:rsidRDefault="00F17A54" w:rsidP="00F17A54">
      <w:pPr>
        <w:suppressAutoHyphens/>
        <w:spacing w:line="276" w:lineRule="auto"/>
        <w:contextualSpacing/>
        <w:jc w:val="center"/>
        <w:rPr>
          <w:b/>
          <w:sz w:val="36"/>
          <w:szCs w:val="36"/>
          <w:lang w:val="uk-UA"/>
        </w:rPr>
      </w:pPr>
    </w:p>
    <w:p w:rsidR="00F17A54" w:rsidRPr="00F17A54" w:rsidRDefault="00F17A54" w:rsidP="00F17A54">
      <w:pPr>
        <w:suppressAutoHyphens/>
        <w:spacing w:line="276" w:lineRule="auto"/>
        <w:contextualSpacing/>
        <w:jc w:val="center"/>
        <w:rPr>
          <w:b/>
          <w:sz w:val="36"/>
          <w:szCs w:val="36"/>
          <w:lang w:val="uk-UA"/>
        </w:rPr>
      </w:pPr>
    </w:p>
    <w:p w:rsidR="00F17A54" w:rsidRPr="00F17A54" w:rsidRDefault="00F17A54" w:rsidP="00F17A54">
      <w:pPr>
        <w:suppressAutoHyphens/>
        <w:spacing w:line="276" w:lineRule="auto"/>
        <w:contextualSpacing/>
        <w:jc w:val="center"/>
        <w:rPr>
          <w:b/>
          <w:sz w:val="36"/>
          <w:szCs w:val="36"/>
          <w:lang w:val="uk-UA"/>
        </w:rPr>
      </w:pPr>
    </w:p>
    <w:p w:rsidR="00F17A54" w:rsidRDefault="00F17A54" w:rsidP="00F17A54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F17A54" w:rsidRDefault="00F17A54" w:rsidP="00F17A54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F17A54" w:rsidRDefault="00F17A54" w:rsidP="00F17A54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F17A54" w:rsidRDefault="00F17A54" w:rsidP="00F17A54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F17A54" w:rsidRDefault="00F17A54" w:rsidP="00F17A54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F17A54" w:rsidRDefault="00F17A54" w:rsidP="00F17A54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F17A54" w:rsidRDefault="00F17A54" w:rsidP="00F17A54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F17A54" w:rsidRDefault="00F17A54" w:rsidP="00F17A54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F17A54" w:rsidRDefault="00F17A54" w:rsidP="00F17A54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F17A54" w:rsidRDefault="00F17A54" w:rsidP="00F17A54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F17A54" w:rsidRDefault="00F17A54" w:rsidP="00F17A54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F17A54" w:rsidRDefault="00F17A54" w:rsidP="00F17A54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F17A54" w:rsidRDefault="00F17A54" w:rsidP="00F17A54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F17A54" w:rsidRDefault="00F17A54" w:rsidP="00F17A54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F17A54" w:rsidRDefault="00F17A54" w:rsidP="00F17A54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F17A54" w:rsidRDefault="00F17A54" w:rsidP="00F17A54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F17A54" w:rsidRDefault="00F17A54" w:rsidP="00F17A54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F17A54" w:rsidRDefault="00F17A54" w:rsidP="00F17A54">
      <w:pPr>
        <w:suppressAutoHyphens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</w:p>
    <w:p w:rsidR="00F17A54" w:rsidRDefault="00F17A54" w:rsidP="00DC7AEA">
      <w:pPr>
        <w:suppressAutoHyphens/>
        <w:spacing w:line="276" w:lineRule="auto"/>
        <w:contextualSpacing/>
        <w:rPr>
          <w:b/>
          <w:sz w:val="28"/>
          <w:szCs w:val="28"/>
          <w:lang w:val="uk-UA"/>
        </w:rPr>
      </w:pPr>
    </w:p>
    <w:p w:rsidR="00F17A54" w:rsidRDefault="00F17A54" w:rsidP="00F17A54">
      <w:pPr>
        <w:suppressAutoHyphens/>
        <w:spacing w:line="276" w:lineRule="auto"/>
        <w:contextualSpacing/>
        <w:rPr>
          <w:b/>
          <w:sz w:val="28"/>
          <w:szCs w:val="28"/>
          <w:lang w:val="uk-UA"/>
        </w:rPr>
      </w:pPr>
    </w:p>
    <w:p w:rsidR="00F17A54" w:rsidRPr="00F17A54" w:rsidRDefault="00F17A54" w:rsidP="00F17A54">
      <w:pPr>
        <w:suppressAutoHyphens/>
        <w:spacing w:line="276" w:lineRule="auto"/>
        <w:contextualSpacing/>
        <w:jc w:val="center"/>
        <w:rPr>
          <w:sz w:val="28"/>
          <w:szCs w:val="28"/>
          <w:lang w:val="uk-UA"/>
        </w:rPr>
      </w:pPr>
      <w:r w:rsidRPr="00F17A54">
        <w:rPr>
          <w:sz w:val="28"/>
          <w:szCs w:val="28"/>
          <w:lang w:val="uk-UA"/>
        </w:rPr>
        <w:t>м Новий Розділ</w:t>
      </w:r>
    </w:p>
    <w:p w:rsidR="00F17A54" w:rsidRPr="00F17A54" w:rsidRDefault="00F17A54" w:rsidP="00F17A54">
      <w:pPr>
        <w:suppressAutoHyphens/>
        <w:spacing w:line="276" w:lineRule="auto"/>
        <w:contextualSpacing/>
        <w:jc w:val="center"/>
        <w:rPr>
          <w:sz w:val="28"/>
          <w:szCs w:val="28"/>
        </w:rPr>
      </w:pPr>
      <w:r w:rsidRPr="00F17A54">
        <w:rPr>
          <w:sz w:val="28"/>
          <w:szCs w:val="28"/>
          <w:lang w:val="uk-UA"/>
        </w:rPr>
        <w:t>2026 рік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contextualSpacing/>
        <w:rPr>
          <w:sz w:val="28"/>
          <w:szCs w:val="28"/>
        </w:rPr>
      </w:pP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E77DE2">
        <w:rPr>
          <w:sz w:val="28"/>
          <w:szCs w:val="28"/>
        </w:rPr>
        <w:t xml:space="preserve">1. </w:t>
      </w:r>
      <w:proofErr w:type="spellStart"/>
      <w:r w:rsidRPr="00E77DE2">
        <w:rPr>
          <w:sz w:val="28"/>
          <w:szCs w:val="28"/>
        </w:rPr>
        <w:t>Відділ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економічної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політики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Новороздільської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міської</w:t>
      </w:r>
      <w:proofErr w:type="spellEnd"/>
      <w:r w:rsidRPr="00E77DE2">
        <w:rPr>
          <w:sz w:val="28"/>
          <w:szCs w:val="28"/>
        </w:rPr>
        <w:t xml:space="preserve"> ради (</w:t>
      </w:r>
      <w:proofErr w:type="spellStart"/>
      <w:r w:rsidRPr="00E77DE2">
        <w:rPr>
          <w:sz w:val="28"/>
          <w:szCs w:val="28"/>
        </w:rPr>
        <w:t>надалі</w:t>
      </w:r>
      <w:proofErr w:type="spellEnd"/>
      <w:r w:rsidRPr="00E77DE2">
        <w:rPr>
          <w:sz w:val="28"/>
          <w:szCs w:val="28"/>
        </w:rPr>
        <w:t xml:space="preserve">- </w:t>
      </w:r>
      <w:proofErr w:type="spellStart"/>
      <w:r w:rsidRPr="00E77DE2">
        <w:rPr>
          <w:sz w:val="28"/>
          <w:szCs w:val="28"/>
        </w:rPr>
        <w:t>Відділ</w:t>
      </w:r>
      <w:proofErr w:type="spellEnd"/>
      <w:r w:rsidRPr="00E77DE2">
        <w:rPr>
          <w:sz w:val="28"/>
          <w:szCs w:val="28"/>
        </w:rPr>
        <w:t xml:space="preserve">) </w:t>
      </w:r>
      <w:proofErr w:type="spellStart"/>
      <w:r w:rsidRPr="00E77DE2">
        <w:rPr>
          <w:sz w:val="28"/>
          <w:szCs w:val="28"/>
        </w:rPr>
        <w:t>є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виконавчим</w:t>
      </w:r>
      <w:proofErr w:type="spellEnd"/>
      <w:r w:rsidRPr="00E77DE2">
        <w:rPr>
          <w:sz w:val="28"/>
          <w:szCs w:val="28"/>
        </w:rPr>
        <w:t xml:space="preserve"> органом </w:t>
      </w:r>
      <w:proofErr w:type="spellStart"/>
      <w:r w:rsidRPr="00E77DE2">
        <w:rPr>
          <w:sz w:val="28"/>
          <w:szCs w:val="28"/>
        </w:rPr>
        <w:t>Новороздільської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міської</w:t>
      </w:r>
      <w:proofErr w:type="spellEnd"/>
      <w:r w:rsidRPr="00E77DE2">
        <w:rPr>
          <w:sz w:val="28"/>
          <w:szCs w:val="28"/>
        </w:rPr>
        <w:t xml:space="preserve"> ради, </w:t>
      </w:r>
      <w:proofErr w:type="spellStart"/>
      <w:r w:rsidRPr="00E77DE2">
        <w:rPr>
          <w:sz w:val="28"/>
          <w:szCs w:val="28"/>
        </w:rPr>
        <w:t>утворений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міською</w:t>
      </w:r>
      <w:proofErr w:type="spellEnd"/>
      <w:r w:rsidRPr="00E77DE2">
        <w:rPr>
          <w:sz w:val="28"/>
          <w:szCs w:val="28"/>
        </w:rPr>
        <w:t xml:space="preserve"> радою </w:t>
      </w:r>
      <w:proofErr w:type="spellStart"/>
      <w:r w:rsidRPr="00E77DE2">
        <w:rPr>
          <w:sz w:val="28"/>
          <w:szCs w:val="28"/>
        </w:rPr>
        <w:t>і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proofErr w:type="gramStart"/>
      <w:r w:rsidRPr="00E77DE2">
        <w:rPr>
          <w:sz w:val="28"/>
          <w:szCs w:val="28"/>
        </w:rPr>
        <w:t>п</w:t>
      </w:r>
      <w:proofErr w:type="gramEnd"/>
      <w:r w:rsidRPr="00E77DE2">
        <w:rPr>
          <w:sz w:val="28"/>
          <w:szCs w:val="28"/>
        </w:rPr>
        <w:t>ідпорядковується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раді</w:t>
      </w:r>
      <w:proofErr w:type="spellEnd"/>
      <w:r w:rsidRPr="00E77DE2">
        <w:rPr>
          <w:sz w:val="28"/>
          <w:szCs w:val="28"/>
        </w:rPr>
        <w:t xml:space="preserve">, яка </w:t>
      </w:r>
      <w:proofErr w:type="spellStart"/>
      <w:r w:rsidRPr="00E77DE2">
        <w:rPr>
          <w:sz w:val="28"/>
          <w:szCs w:val="28"/>
        </w:rPr>
        <w:t>його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утворила</w:t>
      </w:r>
      <w:proofErr w:type="spellEnd"/>
      <w:r w:rsidRPr="00E77DE2">
        <w:rPr>
          <w:sz w:val="28"/>
          <w:szCs w:val="28"/>
        </w:rPr>
        <w:t xml:space="preserve">, </w:t>
      </w:r>
      <w:proofErr w:type="spellStart"/>
      <w:r w:rsidRPr="00E77DE2">
        <w:rPr>
          <w:sz w:val="28"/>
          <w:szCs w:val="28"/>
        </w:rPr>
        <w:t>виконавчому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комітетові</w:t>
      </w:r>
      <w:proofErr w:type="spellEnd"/>
      <w:r w:rsidRPr="00E77DE2">
        <w:rPr>
          <w:sz w:val="28"/>
          <w:szCs w:val="28"/>
        </w:rPr>
        <w:t xml:space="preserve">, </w:t>
      </w:r>
      <w:proofErr w:type="spellStart"/>
      <w:r w:rsidRPr="00E77DE2">
        <w:rPr>
          <w:sz w:val="28"/>
          <w:szCs w:val="28"/>
        </w:rPr>
        <w:t>міському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голові</w:t>
      </w:r>
      <w:proofErr w:type="spellEnd"/>
      <w:r w:rsidRPr="00E77DE2">
        <w:rPr>
          <w:sz w:val="28"/>
          <w:szCs w:val="28"/>
        </w:rPr>
        <w:t xml:space="preserve">, заступнику </w:t>
      </w:r>
      <w:proofErr w:type="spellStart"/>
      <w:r w:rsidRPr="00E77DE2">
        <w:rPr>
          <w:sz w:val="28"/>
          <w:szCs w:val="28"/>
        </w:rPr>
        <w:t>міського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голови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відповідно</w:t>
      </w:r>
      <w:proofErr w:type="spellEnd"/>
      <w:r w:rsidRPr="00E77DE2">
        <w:rPr>
          <w:sz w:val="28"/>
          <w:szCs w:val="28"/>
        </w:rPr>
        <w:t xml:space="preserve"> до </w:t>
      </w:r>
      <w:proofErr w:type="spellStart"/>
      <w:r w:rsidRPr="00E77DE2">
        <w:rPr>
          <w:sz w:val="28"/>
          <w:szCs w:val="28"/>
        </w:rPr>
        <w:t>розподілу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обов’язків</w:t>
      </w:r>
      <w:proofErr w:type="spellEnd"/>
      <w:r w:rsidRPr="00E77DE2">
        <w:rPr>
          <w:sz w:val="28"/>
          <w:szCs w:val="28"/>
        </w:rPr>
        <w:t xml:space="preserve">. 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E77DE2">
        <w:rPr>
          <w:sz w:val="28"/>
          <w:szCs w:val="28"/>
        </w:rPr>
        <w:t xml:space="preserve">2. </w:t>
      </w:r>
      <w:proofErr w:type="spellStart"/>
      <w:r w:rsidRPr="00E77DE2">
        <w:rPr>
          <w:sz w:val="28"/>
          <w:szCs w:val="28"/>
        </w:rPr>
        <w:t>Відділ</w:t>
      </w:r>
      <w:proofErr w:type="spellEnd"/>
      <w:r w:rsidRPr="00E77DE2">
        <w:rPr>
          <w:sz w:val="28"/>
          <w:szCs w:val="28"/>
        </w:rPr>
        <w:t xml:space="preserve"> у </w:t>
      </w:r>
      <w:proofErr w:type="spellStart"/>
      <w:r w:rsidRPr="00E77DE2">
        <w:rPr>
          <w:sz w:val="28"/>
          <w:szCs w:val="28"/>
        </w:rPr>
        <w:t>своїй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діяльності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керується</w:t>
      </w:r>
      <w:proofErr w:type="spellEnd"/>
      <w:r w:rsidRPr="00E77DE2">
        <w:rPr>
          <w:b/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Конституцією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України</w:t>
      </w:r>
      <w:proofErr w:type="spellEnd"/>
      <w:r w:rsidRPr="00E77DE2">
        <w:rPr>
          <w:color w:val="000000"/>
          <w:sz w:val="28"/>
          <w:szCs w:val="28"/>
        </w:rPr>
        <w:t xml:space="preserve">, законами </w:t>
      </w:r>
      <w:proofErr w:type="spellStart"/>
      <w:r w:rsidRPr="00E77DE2">
        <w:rPr>
          <w:color w:val="000000"/>
          <w:sz w:val="28"/>
          <w:szCs w:val="28"/>
        </w:rPr>
        <w:t>України</w:t>
      </w:r>
      <w:proofErr w:type="spellEnd"/>
      <w:r w:rsidRPr="00E77DE2">
        <w:rPr>
          <w:color w:val="000000"/>
          <w:sz w:val="28"/>
          <w:szCs w:val="28"/>
        </w:rPr>
        <w:t xml:space="preserve">, актами Президента </w:t>
      </w:r>
      <w:proofErr w:type="spellStart"/>
      <w:r w:rsidRPr="00E77DE2">
        <w:rPr>
          <w:color w:val="000000"/>
          <w:sz w:val="28"/>
          <w:szCs w:val="28"/>
        </w:rPr>
        <w:t>України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Кабінету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Міні</w:t>
      </w:r>
      <w:proofErr w:type="gramStart"/>
      <w:r w:rsidRPr="00E77DE2">
        <w:rPr>
          <w:color w:val="000000"/>
          <w:sz w:val="28"/>
          <w:szCs w:val="28"/>
        </w:rPr>
        <w:t>стр</w:t>
      </w:r>
      <w:proofErr w:type="gramEnd"/>
      <w:r w:rsidRPr="00E77DE2">
        <w:rPr>
          <w:color w:val="000000"/>
          <w:sz w:val="28"/>
          <w:szCs w:val="28"/>
        </w:rPr>
        <w:t>ів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України</w:t>
      </w:r>
      <w:proofErr w:type="spellEnd"/>
      <w:r w:rsidRPr="00E77DE2">
        <w:rPr>
          <w:color w:val="000000"/>
          <w:sz w:val="28"/>
          <w:szCs w:val="28"/>
        </w:rPr>
        <w:t xml:space="preserve">, наказами та </w:t>
      </w:r>
      <w:proofErr w:type="spellStart"/>
      <w:r w:rsidRPr="00E77DE2">
        <w:rPr>
          <w:color w:val="000000"/>
          <w:sz w:val="28"/>
          <w:szCs w:val="28"/>
        </w:rPr>
        <w:t>рішеннями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Міністерств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України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іншими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нормативно-правовими</w:t>
      </w:r>
      <w:proofErr w:type="spellEnd"/>
      <w:r w:rsidRPr="00E77DE2">
        <w:rPr>
          <w:color w:val="000000"/>
          <w:sz w:val="28"/>
          <w:szCs w:val="28"/>
        </w:rPr>
        <w:t xml:space="preserve"> актами, </w:t>
      </w:r>
      <w:proofErr w:type="spellStart"/>
      <w:r w:rsidRPr="00E77DE2">
        <w:rPr>
          <w:color w:val="000000"/>
          <w:sz w:val="28"/>
          <w:szCs w:val="28"/>
        </w:rPr>
        <w:t>розпорядженнями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голови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обласної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державної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адміністрації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міського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голови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рішеннями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міської</w:t>
      </w:r>
      <w:proofErr w:type="spellEnd"/>
      <w:r w:rsidRPr="00E77DE2">
        <w:rPr>
          <w:color w:val="000000"/>
          <w:sz w:val="28"/>
          <w:szCs w:val="28"/>
        </w:rPr>
        <w:t xml:space="preserve"> ради, </w:t>
      </w:r>
      <w:proofErr w:type="spellStart"/>
      <w:r w:rsidRPr="00E77DE2">
        <w:rPr>
          <w:color w:val="000000"/>
          <w:sz w:val="28"/>
          <w:szCs w:val="28"/>
        </w:rPr>
        <w:t>виконкому</w:t>
      </w:r>
      <w:proofErr w:type="spellEnd"/>
      <w:r w:rsidRPr="00E77DE2">
        <w:rPr>
          <w:color w:val="000000"/>
          <w:sz w:val="28"/>
          <w:szCs w:val="28"/>
        </w:rPr>
        <w:t xml:space="preserve">, а </w:t>
      </w:r>
      <w:proofErr w:type="spellStart"/>
      <w:r w:rsidRPr="00E77DE2">
        <w:rPr>
          <w:color w:val="000000"/>
          <w:sz w:val="28"/>
          <w:szCs w:val="28"/>
        </w:rPr>
        <w:t>також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цим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Положенням</w:t>
      </w:r>
      <w:proofErr w:type="spellEnd"/>
      <w:r w:rsidRPr="00E77DE2">
        <w:rPr>
          <w:color w:val="000000"/>
          <w:sz w:val="28"/>
          <w:szCs w:val="28"/>
        </w:rPr>
        <w:t>.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E77DE2">
        <w:rPr>
          <w:sz w:val="28"/>
          <w:szCs w:val="28"/>
        </w:rPr>
        <w:t xml:space="preserve">3. </w:t>
      </w:r>
      <w:proofErr w:type="spellStart"/>
      <w:r w:rsidRPr="00E77DE2">
        <w:rPr>
          <w:sz w:val="28"/>
          <w:szCs w:val="28"/>
        </w:rPr>
        <w:t>Основними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завданнями</w:t>
      </w:r>
      <w:proofErr w:type="spellEnd"/>
      <w:proofErr w:type="gramStart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</w:t>
      </w:r>
      <w:proofErr w:type="gramEnd"/>
      <w:r w:rsidRPr="00E77DE2">
        <w:rPr>
          <w:sz w:val="28"/>
          <w:szCs w:val="28"/>
        </w:rPr>
        <w:t>ідділу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є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забезпечення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реалізації</w:t>
      </w:r>
      <w:proofErr w:type="spellEnd"/>
      <w:r w:rsidRPr="00E77DE2">
        <w:rPr>
          <w:sz w:val="28"/>
          <w:szCs w:val="28"/>
        </w:rPr>
        <w:t xml:space="preserve"> на </w:t>
      </w:r>
      <w:proofErr w:type="spellStart"/>
      <w:r w:rsidRPr="00E77DE2">
        <w:rPr>
          <w:sz w:val="28"/>
          <w:szCs w:val="28"/>
        </w:rPr>
        <w:t>території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Новороздільської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територіальної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громади</w:t>
      </w:r>
      <w:proofErr w:type="spellEnd"/>
      <w:r w:rsidRPr="00E77DE2">
        <w:rPr>
          <w:sz w:val="28"/>
          <w:szCs w:val="28"/>
        </w:rPr>
        <w:t>: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- </w:t>
      </w:r>
      <w:proofErr w:type="spellStart"/>
      <w:r w:rsidRPr="00E77DE2">
        <w:rPr>
          <w:color w:val="000000"/>
          <w:sz w:val="28"/>
          <w:szCs w:val="28"/>
        </w:rPr>
        <w:t>державної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політики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економічного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розвитку</w:t>
      </w:r>
      <w:proofErr w:type="spellEnd"/>
      <w:r w:rsidRPr="00E77DE2">
        <w:rPr>
          <w:color w:val="000000"/>
          <w:sz w:val="28"/>
          <w:szCs w:val="28"/>
        </w:rPr>
        <w:t>;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- </w:t>
      </w:r>
      <w:proofErr w:type="spellStart"/>
      <w:r w:rsidRPr="00E77DE2">
        <w:rPr>
          <w:color w:val="000000"/>
          <w:sz w:val="28"/>
          <w:szCs w:val="28"/>
        </w:rPr>
        <w:t>державної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регіональної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політики</w:t>
      </w:r>
      <w:proofErr w:type="spellEnd"/>
      <w:r w:rsidRPr="00E77DE2">
        <w:rPr>
          <w:color w:val="000000"/>
          <w:sz w:val="28"/>
          <w:szCs w:val="28"/>
        </w:rPr>
        <w:t>;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- </w:t>
      </w:r>
      <w:proofErr w:type="spellStart"/>
      <w:r w:rsidRPr="00E77DE2">
        <w:rPr>
          <w:color w:val="000000"/>
          <w:sz w:val="28"/>
          <w:szCs w:val="28"/>
        </w:rPr>
        <w:t>державної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промислової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політики</w:t>
      </w:r>
      <w:proofErr w:type="spellEnd"/>
      <w:r w:rsidRPr="00E77DE2">
        <w:rPr>
          <w:color w:val="000000"/>
          <w:sz w:val="28"/>
          <w:szCs w:val="28"/>
        </w:rPr>
        <w:t>;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     - </w:t>
      </w:r>
      <w:proofErr w:type="spellStart"/>
      <w:r w:rsidRPr="00E77DE2">
        <w:rPr>
          <w:color w:val="000000"/>
          <w:sz w:val="28"/>
          <w:szCs w:val="28"/>
        </w:rPr>
        <w:t>державної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політики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щодо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77DE2">
        <w:rPr>
          <w:color w:val="000000"/>
          <w:sz w:val="28"/>
          <w:szCs w:val="28"/>
        </w:rPr>
        <w:t>п</w:t>
      </w:r>
      <w:proofErr w:type="gramEnd"/>
      <w:r w:rsidRPr="00E77DE2">
        <w:rPr>
          <w:color w:val="000000"/>
          <w:sz w:val="28"/>
          <w:szCs w:val="28"/>
        </w:rPr>
        <w:t>ідтримки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розвитку</w:t>
      </w:r>
      <w:proofErr w:type="spellEnd"/>
      <w:r w:rsidRPr="00E77DE2">
        <w:rPr>
          <w:color w:val="000000"/>
          <w:sz w:val="28"/>
          <w:szCs w:val="28"/>
        </w:rPr>
        <w:t xml:space="preserve"> малого </w:t>
      </w:r>
      <w:proofErr w:type="spellStart"/>
      <w:r w:rsidRPr="00E77DE2">
        <w:rPr>
          <w:color w:val="000000"/>
          <w:sz w:val="28"/>
          <w:szCs w:val="28"/>
        </w:rPr>
        <w:t>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середнього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підприємництва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регуляторної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політики</w:t>
      </w:r>
      <w:proofErr w:type="spellEnd"/>
      <w:r w:rsidRPr="00E77DE2">
        <w:rPr>
          <w:color w:val="000000"/>
          <w:sz w:val="28"/>
          <w:szCs w:val="28"/>
        </w:rPr>
        <w:t>;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     - </w:t>
      </w:r>
      <w:proofErr w:type="spellStart"/>
      <w:r w:rsidRPr="00E77DE2">
        <w:rPr>
          <w:color w:val="000000"/>
          <w:sz w:val="28"/>
          <w:szCs w:val="28"/>
        </w:rPr>
        <w:t>державної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політики</w:t>
      </w:r>
      <w:proofErr w:type="spellEnd"/>
      <w:r w:rsidRPr="00E77DE2">
        <w:rPr>
          <w:color w:val="000000"/>
          <w:sz w:val="28"/>
          <w:szCs w:val="28"/>
        </w:rPr>
        <w:t xml:space="preserve"> у </w:t>
      </w:r>
      <w:proofErr w:type="spellStart"/>
      <w:r w:rsidRPr="00E77DE2">
        <w:rPr>
          <w:color w:val="000000"/>
          <w:sz w:val="28"/>
          <w:szCs w:val="28"/>
        </w:rPr>
        <w:t>сфері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торгі</w:t>
      </w:r>
      <w:proofErr w:type="gramStart"/>
      <w:r w:rsidRPr="00E77DE2">
        <w:rPr>
          <w:color w:val="000000"/>
          <w:sz w:val="28"/>
          <w:szCs w:val="28"/>
        </w:rPr>
        <w:t>вл</w:t>
      </w:r>
      <w:proofErr w:type="gramEnd"/>
      <w:r w:rsidRPr="00E77DE2">
        <w:rPr>
          <w:color w:val="000000"/>
          <w:sz w:val="28"/>
          <w:szCs w:val="28"/>
        </w:rPr>
        <w:t>і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побутових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послуг</w:t>
      </w:r>
      <w:proofErr w:type="spellEnd"/>
      <w:r w:rsidRPr="00E77DE2">
        <w:rPr>
          <w:color w:val="000000"/>
          <w:sz w:val="28"/>
          <w:szCs w:val="28"/>
        </w:rPr>
        <w:t>;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- </w:t>
      </w:r>
      <w:proofErr w:type="spellStart"/>
      <w:r w:rsidRPr="00E77DE2">
        <w:rPr>
          <w:color w:val="000000"/>
          <w:sz w:val="28"/>
          <w:szCs w:val="28"/>
        </w:rPr>
        <w:t>державної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цінової</w:t>
      </w:r>
      <w:proofErr w:type="spellEnd"/>
      <w:r w:rsidRPr="00E77DE2">
        <w:rPr>
          <w:color w:val="000000"/>
          <w:sz w:val="28"/>
          <w:szCs w:val="28"/>
        </w:rPr>
        <w:t xml:space="preserve"> та </w:t>
      </w:r>
      <w:proofErr w:type="spellStart"/>
      <w:r w:rsidRPr="00E77DE2">
        <w:rPr>
          <w:color w:val="000000"/>
          <w:sz w:val="28"/>
          <w:szCs w:val="28"/>
        </w:rPr>
        <w:t>тарифної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політики</w:t>
      </w:r>
      <w:proofErr w:type="spellEnd"/>
      <w:r w:rsidRPr="00E77DE2">
        <w:rPr>
          <w:color w:val="000000"/>
          <w:sz w:val="28"/>
          <w:szCs w:val="28"/>
        </w:rPr>
        <w:t>;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- </w:t>
      </w:r>
      <w:proofErr w:type="spellStart"/>
      <w:r w:rsidRPr="00E77DE2">
        <w:rPr>
          <w:color w:val="000000"/>
          <w:sz w:val="28"/>
          <w:szCs w:val="28"/>
        </w:rPr>
        <w:t>державної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політики</w:t>
      </w:r>
      <w:proofErr w:type="spellEnd"/>
      <w:r w:rsidRPr="00E77DE2">
        <w:rPr>
          <w:color w:val="000000"/>
          <w:sz w:val="28"/>
          <w:szCs w:val="28"/>
        </w:rPr>
        <w:t xml:space="preserve"> у </w:t>
      </w:r>
      <w:proofErr w:type="spellStart"/>
      <w:r w:rsidRPr="00E77DE2">
        <w:rPr>
          <w:color w:val="000000"/>
          <w:sz w:val="28"/>
          <w:szCs w:val="28"/>
        </w:rPr>
        <w:t>сфері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закупівель</w:t>
      </w:r>
      <w:proofErr w:type="spellEnd"/>
      <w:r w:rsidRPr="00E77DE2">
        <w:rPr>
          <w:color w:val="000000"/>
          <w:sz w:val="28"/>
          <w:szCs w:val="28"/>
        </w:rPr>
        <w:t>;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     - </w:t>
      </w:r>
      <w:proofErr w:type="spellStart"/>
      <w:r w:rsidRPr="00E77DE2">
        <w:rPr>
          <w:color w:val="000000"/>
          <w:sz w:val="28"/>
          <w:szCs w:val="28"/>
        </w:rPr>
        <w:t>державної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політики</w:t>
      </w:r>
      <w:proofErr w:type="spellEnd"/>
      <w:r w:rsidRPr="00E77DE2">
        <w:rPr>
          <w:color w:val="000000"/>
          <w:sz w:val="28"/>
          <w:szCs w:val="28"/>
        </w:rPr>
        <w:t xml:space="preserve"> у </w:t>
      </w:r>
      <w:proofErr w:type="spellStart"/>
      <w:r w:rsidRPr="00E77DE2">
        <w:rPr>
          <w:color w:val="000000"/>
          <w:sz w:val="28"/>
          <w:szCs w:val="28"/>
        </w:rPr>
        <w:t>сфері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сільського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господарства</w:t>
      </w:r>
      <w:proofErr w:type="spellEnd"/>
      <w:r w:rsidRPr="00E77DE2">
        <w:rPr>
          <w:color w:val="000000"/>
          <w:sz w:val="28"/>
          <w:szCs w:val="28"/>
        </w:rPr>
        <w:t>;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     - </w:t>
      </w:r>
      <w:proofErr w:type="spellStart"/>
      <w:r w:rsidRPr="00E77DE2">
        <w:rPr>
          <w:color w:val="000000"/>
          <w:sz w:val="28"/>
          <w:szCs w:val="28"/>
        </w:rPr>
        <w:t>державної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політики</w:t>
      </w:r>
      <w:proofErr w:type="spellEnd"/>
      <w:r w:rsidRPr="00E77DE2">
        <w:rPr>
          <w:color w:val="000000"/>
          <w:sz w:val="28"/>
          <w:szCs w:val="28"/>
        </w:rPr>
        <w:t xml:space="preserve"> у </w:t>
      </w:r>
      <w:proofErr w:type="spellStart"/>
      <w:r w:rsidRPr="00E77DE2">
        <w:rPr>
          <w:color w:val="000000"/>
          <w:sz w:val="28"/>
          <w:szCs w:val="28"/>
        </w:rPr>
        <w:t>сфері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77DE2">
        <w:rPr>
          <w:color w:val="000000"/>
          <w:sz w:val="28"/>
          <w:szCs w:val="28"/>
        </w:rPr>
        <w:t>соц</w:t>
      </w:r>
      <w:proofErr w:type="gramEnd"/>
      <w:r w:rsidRPr="00E77DE2">
        <w:rPr>
          <w:color w:val="000000"/>
          <w:sz w:val="28"/>
          <w:szCs w:val="28"/>
        </w:rPr>
        <w:t>іально-трудових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відносин</w:t>
      </w:r>
      <w:proofErr w:type="spellEnd"/>
      <w:r w:rsidRPr="00E77DE2">
        <w:rPr>
          <w:color w:val="000000"/>
          <w:sz w:val="28"/>
          <w:szCs w:val="28"/>
        </w:rPr>
        <w:t xml:space="preserve">, оплати </w:t>
      </w:r>
      <w:proofErr w:type="spellStart"/>
      <w:r w:rsidRPr="00E77DE2">
        <w:rPr>
          <w:color w:val="000000"/>
          <w:sz w:val="28"/>
          <w:szCs w:val="28"/>
        </w:rPr>
        <w:t>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належних</w:t>
      </w:r>
      <w:proofErr w:type="spellEnd"/>
      <w:r w:rsidRPr="00E77DE2">
        <w:rPr>
          <w:color w:val="000000"/>
          <w:sz w:val="28"/>
          <w:szCs w:val="28"/>
        </w:rPr>
        <w:t xml:space="preserve"> умов </w:t>
      </w:r>
      <w:proofErr w:type="spellStart"/>
      <w:r w:rsidRPr="00E77DE2">
        <w:rPr>
          <w:color w:val="000000"/>
          <w:sz w:val="28"/>
          <w:szCs w:val="28"/>
        </w:rPr>
        <w:t>праці</w:t>
      </w:r>
      <w:proofErr w:type="spellEnd"/>
      <w:r w:rsidRPr="00E77DE2">
        <w:rPr>
          <w:color w:val="000000"/>
          <w:sz w:val="28"/>
          <w:szCs w:val="28"/>
        </w:rPr>
        <w:t>.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 </w:t>
      </w:r>
      <w:proofErr w:type="spellStart"/>
      <w:r w:rsidRPr="00E77DE2">
        <w:rPr>
          <w:color w:val="000000"/>
          <w:sz w:val="28"/>
          <w:szCs w:val="28"/>
        </w:rPr>
        <w:t>Відділ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відповідно</w:t>
      </w:r>
      <w:proofErr w:type="spellEnd"/>
      <w:r w:rsidRPr="00E77DE2">
        <w:rPr>
          <w:color w:val="000000"/>
          <w:sz w:val="28"/>
          <w:szCs w:val="28"/>
        </w:rPr>
        <w:t xml:space="preserve"> до </w:t>
      </w:r>
      <w:proofErr w:type="spellStart"/>
      <w:r w:rsidRPr="00E77DE2">
        <w:rPr>
          <w:color w:val="000000"/>
          <w:sz w:val="28"/>
          <w:szCs w:val="28"/>
        </w:rPr>
        <w:t>визначених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повноважень</w:t>
      </w:r>
      <w:proofErr w:type="spellEnd"/>
      <w:r w:rsidRPr="00E77DE2">
        <w:rPr>
          <w:color w:val="000000"/>
          <w:sz w:val="28"/>
          <w:szCs w:val="28"/>
        </w:rPr>
        <w:t xml:space="preserve"> за сферами </w:t>
      </w:r>
      <w:proofErr w:type="spellStart"/>
      <w:r w:rsidRPr="00E77DE2">
        <w:rPr>
          <w:color w:val="000000"/>
          <w:sz w:val="28"/>
          <w:szCs w:val="28"/>
        </w:rPr>
        <w:t>діяльності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виконує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такі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завдання</w:t>
      </w:r>
      <w:proofErr w:type="spellEnd"/>
      <w:r w:rsidRPr="00E77DE2">
        <w:rPr>
          <w:color w:val="000000"/>
          <w:sz w:val="28"/>
          <w:szCs w:val="28"/>
        </w:rPr>
        <w:t>: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4.1. </w:t>
      </w:r>
      <w:proofErr w:type="spellStart"/>
      <w:r w:rsidRPr="00E77DE2">
        <w:rPr>
          <w:color w:val="000000"/>
          <w:sz w:val="28"/>
          <w:szCs w:val="28"/>
        </w:rPr>
        <w:t>Аналізує</w:t>
      </w:r>
      <w:proofErr w:type="spellEnd"/>
      <w:r w:rsidRPr="00E77DE2">
        <w:rPr>
          <w:color w:val="000000"/>
          <w:sz w:val="28"/>
          <w:szCs w:val="28"/>
        </w:rPr>
        <w:t xml:space="preserve"> стан </w:t>
      </w:r>
      <w:proofErr w:type="spellStart"/>
      <w:r w:rsidRPr="00E77DE2">
        <w:rPr>
          <w:color w:val="000000"/>
          <w:sz w:val="28"/>
          <w:szCs w:val="28"/>
        </w:rPr>
        <w:t>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тенденції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77DE2">
        <w:rPr>
          <w:color w:val="000000"/>
          <w:sz w:val="28"/>
          <w:szCs w:val="28"/>
        </w:rPr>
        <w:t>соц</w:t>
      </w:r>
      <w:proofErr w:type="gramEnd"/>
      <w:r w:rsidRPr="00E77DE2">
        <w:rPr>
          <w:color w:val="000000"/>
          <w:sz w:val="28"/>
          <w:szCs w:val="28"/>
        </w:rPr>
        <w:t>іально-економічного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розвитку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секторів</w:t>
      </w:r>
      <w:proofErr w:type="spellEnd"/>
      <w:r w:rsidRPr="00E77DE2">
        <w:rPr>
          <w:color w:val="000000"/>
          <w:sz w:val="28"/>
          <w:szCs w:val="28"/>
        </w:rPr>
        <w:t xml:space="preserve"> та </w:t>
      </w:r>
      <w:proofErr w:type="spellStart"/>
      <w:r w:rsidRPr="00E77DE2">
        <w:rPr>
          <w:color w:val="000000"/>
          <w:sz w:val="28"/>
          <w:szCs w:val="28"/>
        </w:rPr>
        <w:t>галузей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економіки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територіальної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громади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бере</w:t>
      </w:r>
      <w:proofErr w:type="spellEnd"/>
      <w:r w:rsidRPr="00E77DE2">
        <w:rPr>
          <w:color w:val="000000"/>
          <w:sz w:val="28"/>
          <w:szCs w:val="28"/>
        </w:rPr>
        <w:t xml:space="preserve"> участь у </w:t>
      </w:r>
      <w:proofErr w:type="spellStart"/>
      <w:r w:rsidRPr="00E77DE2">
        <w:rPr>
          <w:color w:val="000000"/>
          <w:sz w:val="28"/>
          <w:szCs w:val="28"/>
        </w:rPr>
        <w:t>визначенні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його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пріоритетів</w:t>
      </w:r>
      <w:proofErr w:type="spellEnd"/>
      <w:r w:rsidRPr="00E77DE2">
        <w:rPr>
          <w:color w:val="000000"/>
          <w:sz w:val="28"/>
          <w:szCs w:val="28"/>
        </w:rPr>
        <w:t>. 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4.2. </w:t>
      </w:r>
      <w:proofErr w:type="spellStart"/>
      <w:r w:rsidRPr="00E77DE2">
        <w:rPr>
          <w:color w:val="000000"/>
          <w:sz w:val="28"/>
          <w:szCs w:val="28"/>
        </w:rPr>
        <w:t>Розробляє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прогнози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економічного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77DE2">
        <w:rPr>
          <w:color w:val="000000"/>
          <w:sz w:val="28"/>
          <w:szCs w:val="28"/>
        </w:rPr>
        <w:t>соц</w:t>
      </w:r>
      <w:proofErr w:type="gramEnd"/>
      <w:r w:rsidRPr="00E77DE2">
        <w:rPr>
          <w:color w:val="000000"/>
          <w:sz w:val="28"/>
          <w:szCs w:val="28"/>
        </w:rPr>
        <w:t>іального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розвитку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територіальної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громади</w:t>
      </w:r>
      <w:proofErr w:type="spellEnd"/>
      <w:r w:rsidRPr="00E77DE2">
        <w:rPr>
          <w:color w:val="000000"/>
          <w:sz w:val="28"/>
          <w:szCs w:val="28"/>
        </w:rPr>
        <w:t xml:space="preserve">, а </w:t>
      </w:r>
      <w:proofErr w:type="spellStart"/>
      <w:r w:rsidRPr="00E77DE2">
        <w:rPr>
          <w:color w:val="000000"/>
          <w:sz w:val="28"/>
          <w:szCs w:val="28"/>
        </w:rPr>
        <w:t>також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бере</w:t>
      </w:r>
      <w:proofErr w:type="spellEnd"/>
      <w:r w:rsidRPr="00E77DE2">
        <w:rPr>
          <w:color w:val="000000"/>
          <w:sz w:val="28"/>
          <w:szCs w:val="28"/>
        </w:rPr>
        <w:t xml:space="preserve"> участь у </w:t>
      </w:r>
      <w:proofErr w:type="spellStart"/>
      <w:r w:rsidRPr="00E77DE2">
        <w:rPr>
          <w:color w:val="000000"/>
          <w:sz w:val="28"/>
          <w:szCs w:val="28"/>
        </w:rPr>
        <w:t>розробленні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проєктів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цільових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програм</w:t>
      </w:r>
      <w:proofErr w:type="spellEnd"/>
      <w:r w:rsidRPr="00E77DE2">
        <w:rPr>
          <w:color w:val="000000"/>
          <w:sz w:val="28"/>
          <w:szCs w:val="28"/>
        </w:rPr>
        <w:t xml:space="preserve">, метою </w:t>
      </w:r>
      <w:proofErr w:type="spellStart"/>
      <w:r w:rsidRPr="00E77DE2">
        <w:rPr>
          <w:color w:val="000000"/>
          <w:sz w:val="28"/>
          <w:szCs w:val="28"/>
        </w:rPr>
        <w:t>яких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є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розв'язання</w:t>
      </w:r>
      <w:proofErr w:type="spellEnd"/>
      <w:r w:rsidRPr="00E77DE2">
        <w:rPr>
          <w:color w:val="000000"/>
          <w:sz w:val="28"/>
          <w:szCs w:val="28"/>
        </w:rPr>
        <w:t xml:space="preserve"> проблем </w:t>
      </w:r>
      <w:proofErr w:type="spellStart"/>
      <w:r w:rsidRPr="00E77DE2">
        <w:rPr>
          <w:color w:val="000000"/>
          <w:sz w:val="28"/>
          <w:szCs w:val="28"/>
        </w:rPr>
        <w:t>розвитку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Новороздільської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територіальної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громади</w:t>
      </w:r>
      <w:proofErr w:type="spellEnd"/>
      <w:r w:rsidRPr="00E77DE2">
        <w:rPr>
          <w:color w:val="000000"/>
          <w:sz w:val="28"/>
          <w:szCs w:val="28"/>
        </w:rPr>
        <w:t>.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4.3. </w:t>
      </w:r>
      <w:proofErr w:type="spellStart"/>
      <w:r w:rsidRPr="00E77DE2">
        <w:rPr>
          <w:color w:val="000000"/>
          <w:sz w:val="28"/>
          <w:szCs w:val="28"/>
        </w:rPr>
        <w:t>Забезпечує</w:t>
      </w:r>
      <w:proofErr w:type="spellEnd"/>
      <w:r w:rsidRPr="00E77DE2">
        <w:rPr>
          <w:color w:val="000000"/>
          <w:sz w:val="28"/>
          <w:szCs w:val="28"/>
        </w:rPr>
        <w:t xml:space="preserve"> контроль за </w:t>
      </w:r>
      <w:proofErr w:type="spellStart"/>
      <w:r w:rsidRPr="00E77DE2">
        <w:rPr>
          <w:color w:val="000000"/>
          <w:sz w:val="28"/>
          <w:szCs w:val="28"/>
        </w:rPr>
        <w:t>виконанням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показників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програм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економічного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77DE2">
        <w:rPr>
          <w:color w:val="000000"/>
          <w:sz w:val="28"/>
          <w:szCs w:val="28"/>
        </w:rPr>
        <w:t>соц</w:t>
      </w:r>
      <w:proofErr w:type="gramEnd"/>
      <w:r w:rsidRPr="00E77DE2">
        <w:rPr>
          <w:color w:val="000000"/>
          <w:sz w:val="28"/>
          <w:szCs w:val="28"/>
        </w:rPr>
        <w:t>іального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розвитку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територіальної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громади</w:t>
      </w:r>
      <w:proofErr w:type="spellEnd"/>
      <w:r w:rsidRPr="00E77DE2">
        <w:rPr>
          <w:color w:val="000000"/>
          <w:sz w:val="28"/>
          <w:szCs w:val="28"/>
        </w:rPr>
        <w:t>.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4.4. </w:t>
      </w:r>
      <w:proofErr w:type="spellStart"/>
      <w:r w:rsidRPr="00E77DE2">
        <w:rPr>
          <w:color w:val="000000"/>
          <w:sz w:val="28"/>
          <w:szCs w:val="28"/>
        </w:rPr>
        <w:t>Приймає</w:t>
      </w:r>
      <w:proofErr w:type="spellEnd"/>
      <w:r w:rsidRPr="00E77DE2">
        <w:rPr>
          <w:color w:val="000000"/>
          <w:sz w:val="28"/>
          <w:szCs w:val="28"/>
        </w:rPr>
        <w:t xml:space="preserve"> участь у </w:t>
      </w:r>
      <w:proofErr w:type="spellStart"/>
      <w:r w:rsidRPr="00E77DE2">
        <w:rPr>
          <w:color w:val="000000"/>
          <w:sz w:val="28"/>
          <w:szCs w:val="28"/>
        </w:rPr>
        <w:t>розробленні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проєктів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регіональних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програм</w:t>
      </w:r>
      <w:proofErr w:type="spellEnd"/>
      <w:r w:rsidRPr="00E77DE2">
        <w:rPr>
          <w:color w:val="000000"/>
          <w:sz w:val="28"/>
          <w:szCs w:val="28"/>
        </w:rPr>
        <w:t>.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sz w:val="28"/>
          <w:szCs w:val="28"/>
        </w:rPr>
        <w:t xml:space="preserve">4.5.Формує </w:t>
      </w:r>
      <w:proofErr w:type="spellStart"/>
      <w:r w:rsidRPr="00E77DE2">
        <w:rPr>
          <w:sz w:val="28"/>
          <w:szCs w:val="28"/>
        </w:rPr>
        <w:t>пропозиції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щодо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включення</w:t>
      </w:r>
      <w:proofErr w:type="spellEnd"/>
      <w:r w:rsidRPr="00E77DE2">
        <w:rPr>
          <w:sz w:val="28"/>
          <w:szCs w:val="28"/>
        </w:rPr>
        <w:t xml:space="preserve"> до </w:t>
      </w:r>
      <w:proofErr w:type="spellStart"/>
      <w:r w:rsidRPr="00E77DE2">
        <w:rPr>
          <w:sz w:val="28"/>
          <w:szCs w:val="28"/>
        </w:rPr>
        <w:t>переліку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проєктів</w:t>
      </w:r>
      <w:proofErr w:type="spellEnd"/>
      <w:r w:rsidRPr="00E77DE2">
        <w:rPr>
          <w:sz w:val="28"/>
          <w:szCs w:val="28"/>
        </w:rPr>
        <w:t xml:space="preserve">, </w:t>
      </w:r>
      <w:proofErr w:type="spellStart"/>
      <w:r w:rsidRPr="00E77DE2">
        <w:rPr>
          <w:sz w:val="28"/>
          <w:szCs w:val="28"/>
        </w:rPr>
        <w:t>що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фінансуються</w:t>
      </w:r>
      <w:proofErr w:type="spellEnd"/>
      <w:r w:rsidRPr="00E77DE2">
        <w:rPr>
          <w:sz w:val="28"/>
          <w:szCs w:val="28"/>
        </w:rPr>
        <w:t xml:space="preserve"> за </w:t>
      </w:r>
      <w:proofErr w:type="spellStart"/>
      <w:r w:rsidRPr="00E77DE2">
        <w:rPr>
          <w:sz w:val="28"/>
          <w:szCs w:val="28"/>
        </w:rPr>
        <w:t>рахунок</w:t>
      </w:r>
      <w:proofErr w:type="spellEnd"/>
      <w:r w:rsidRPr="00E77DE2">
        <w:rPr>
          <w:sz w:val="28"/>
          <w:szCs w:val="28"/>
        </w:rPr>
        <w:t xml:space="preserve"> </w:t>
      </w:r>
      <w:proofErr w:type="gramStart"/>
      <w:r w:rsidRPr="00E77DE2">
        <w:rPr>
          <w:sz w:val="28"/>
          <w:szCs w:val="28"/>
        </w:rPr>
        <w:t>Державного</w:t>
      </w:r>
      <w:proofErr w:type="gramEnd"/>
      <w:r w:rsidRPr="00E77DE2">
        <w:rPr>
          <w:sz w:val="28"/>
          <w:szCs w:val="28"/>
        </w:rPr>
        <w:t xml:space="preserve"> фонду </w:t>
      </w:r>
      <w:proofErr w:type="spellStart"/>
      <w:r w:rsidRPr="00E77DE2">
        <w:rPr>
          <w:sz w:val="28"/>
          <w:szCs w:val="28"/>
        </w:rPr>
        <w:t>регіонального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розвитку</w:t>
      </w:r>
      <w:proofErr w:type="spellEnd"/>
      <w:r w:rsidRPr="00E77DE2">
        <w:rPr>
          <w:sz w:val="28"/>
          <w:szCs w:val="28"/>
        </w:rPr>
        <w:t xml:space="preserve"> (ДФРР), </w:t>
      </w:r>
      <w:proofErr w:type="spellStart"/>
      <w:r w:rsidRPr="00E77DE2">
        <w:rPr>
          <w:sz w:val="28"/>
          <w:szCs w:val="28"/>
        </w:rPr>
        <w:t>коштів</w:t>
      </w:r>
      <w:proofErr w:type="spellEnd"/>
      <w:r w:rsidRPr="00E77DE2">
        <w:rPr>
          <w:sz w:val="28"/>
          <w:szCs w:val="28"/>
        </w:rPr>
        <w:t xml:space="preserve"> державного бюджету, </w:t>
      </w:r>
      <w:proofErr w:type="spellStart"/>
      <w:r w:rsidRPr="00E77DE2">
        <w:rPr>
          <w:sz w:val="28"/>
          <w:szCs w:val="28"/>
        </w:rPr>
        <w:t>отриманих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від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Європейського</w:t>
      </w:r>
      <w:proofErr w:type="spellEnd"/>
      <w:r w:rsidRPr="00E77DE2">
        <w:rPr>
          <w:sz w:val="28"/>
          <w:szCs w:val="28"/>
        </w:rPr>
        <w:t xml:space="preserve"> союзу,  та за </w:t>
      </w:r>
      <w:proofErr w:type="spellStart"/>
      <w:r w:rsidRPr="00E77DE2">
        <w:rPr>
          <w:sz w:val="28"/>
          <w:szCs w:val="28"/>
        </w:rPr>
        <w:t>рахунок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інших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джерел</w:t>
      </w:r>
      <w:proofErr w:type="spellEnd"/>
      <w:r w:rsidRPr="00E77DE2">
        <w:rPr>
          <w:sz w:val="28"/>
          <w:szCs w:val="28"/>
        </w:rPr>
        <w:t>.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color w:val="000000"/>
          <w:sz w:val="28"/>
          <w:szCs w:val="28"/>
        </w:rPr>
        <w:lastRenderedPageBreak/>
        <w:t xml:space="preserve">4.6. Проводить </w:t>
      </w:r>
      <w:proofErr w:type="spellStart"/>
      <w:r w:rsidRPr="00E77DE2">
        <w:rPr>
          <w:color w:val="000000"/>
          <w:sz w:val="28"/>
          <w:szCs w:val="28"/>
        </w:rPr>
        <w:t>моніторинг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використання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бюджетних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кошті</w:t>
      </w:r>
      <w:proofErr w:type="gramStart"/>
      <w:r w:rsidRPr="00E77DE2">
        <w:rPr>
          <w:color w:val="000000"/>
          <w:sz w:val="28"/>
          <w:szCs w:val="28"/>
        </w:rPr>
        <w:t>в</w:t>
      </w:r>
      <w:proofErr w:type="spellEnd"/>
      <w:proofErr w:type="gram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які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спрямовуються</w:t>
      </w:r>
      <w:proofErr w:type="spellEnd"/>
      <w:r w:rsidRPr="00E77DE2">
        <w:rPr>
          <w:color w:val="000000"/>
          <w:sz w:val="28"/>
          <w:szCs w:val="28"/>
        </w:rPr>
        <w:t xml:space="preserve"> на </w:t>
      </w:r>
      <w:proofErr w:type="spellStart"/>
      <w:r w:rsidRPr="00E77DE2">
        <w:rPr>
          <w:color w:val="000000"/>
          <w:sz w:val="28"/>
          <w:szCs w:val="28"/>
        </w:rPr>
        <w:t>фінансування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проєктів</w:t>
      </w:r>
      <w:proofErr w:type="spellEnd"/>
      <w:r w:rsidRPr="00E77DE2">
        <w:rPr>
          <w:color w:val="000000"/>
          <w:sz w:val="28"/>
          <w:szCs w:val="28"/>
        </w:rPr>
        <w:t xml:space="preserve">.  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4.7. </w:t>
      </w:r>
      <w:proofErr w:type="spellStart"/>
      <w:r w:rsidRPr="00E77DE2">
        <w:rPr>
          <w:color w:val="000000"/>
          <w:sz w:val="28"/>
          <w:szCs w:val="28"/>
        </w:rPr>
        <w:t>Аналізує</w:t>
      </w:r>
      <w:proofErr w:type="spellEnd"/>
      <w:r w:rsidRPr="00E77DE2">
        <w:rPr>
          <w:color w:val="000000"/>
          <w:sz w:val="28"/>
          <w:szCs w:val="28"/>
        </w:rPr>
        <w:t xml:space="preserve"> стан та </w:t>
      </w:r>
      <w:proofErr w:type="spellStart"/>
      <w:r w:rsidRPr="00E77DE2">
        <w:rPr>
          <w:color w:val="000000"/>
          <w:sz w:val="28"/>
          <w:szCs w:val="28"/>
        </w:rPr>
        <w:t>тенденції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розвитку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промислового</w:t>
      </w:r>
      <w:proofErr w:type="spellEnd"/>
      <w:r w:rsidRPr="00E77DE2">
        <w:rPr>
          <w:color w:val="000000"/>
          <w:sz w:val="28"/>
          <w:szCs w:val="28"/>
        </w:rPr>
        <w:t xml:space="preserve"> комплексу </w:t>
      </w:r>
      <w:proofErr w:type="spellStart"/>
      <w:r w:rsidRPr="00E77DE2">
        <w:rPr>
          <w:color w:val="000000"/>
          <w:sz w:val="28"/>
          <w:szCs w:val="28"/>
        </w:rPr>
        <w:t>Новороздільської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територіальної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громади</w:t>
      </w:r>
      <w:proofErr w:type="spellEnd"/>
      <w:r w:rsidRPr="00E77DE2">
        <w:rPr>
          <w:color w:val="000000"/>
          <w:sz w:val="28"/>
          <w:szCs w:val="28"/>
        </w:rPr>
        <w:t>.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4.8. </w:t>
      </w:r>
      <w:proofErr w:type="spellStart"/>
      <w:r w:rsidRPr="00E77DE2">
        <w:rPr>
          <w:color w:val="000000"/>
          <w:sz w:val="28"/>
          <w:szCs w:val="28"/>
        </w:rPr>
        <w:t>Надає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суб’єктам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77DE2">
        <w:rPr>
          <w:color w:val="000000"/>
          <w:sz w:val="28"/>
          <w:szCs w:val="28"/>
        </w:rPr>
        <w:t>п</w:t>
      </w:r>
      <w:proofErr w:type="gramEnd"/>
      <w:r w:rsidRPr="00E77DE2">
        <w:rPr>
          <w:color w:val="000000"/>
          <w:sz w:val="28"/>
          <w:szCs w:val="28"/>
        </w:rPr>
        <w:t>ідприємницької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діяльності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консультаційну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інформаційну</w:t>
      </w:r>
      <w:proofErr w:type="spellEnd"/>
      <w:r w:rsidRPr="00E77DE2">
        <w:rPr>
          <w:color w:val="000000"/>
          <w:sz w:val="28"/>
          <w:szCs w:val="28"/>
        </w:rPr>
        <w:t xml:space="preserve"> та </w:t>
      </w:r>
      <w:proofErr w:type="spellStart"/>
      <w:r w:rsidRPr="00E77DE2">
        <w:rPr>
          <w:color w:val="000000"/>
          <w:sz w:val="28"/>
          <w:szCs w:val="28"/>
        </w:rPr>
        <w:t>іншу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допомогу</w:t>
      </w:r>
      <w:proofErr w:type="spellEnd"/>
      <w:r w:rsidRPr="00E77DE2">
        <w:rPr>
          <w:color w:val="000000"/>
          <w:sz w:val="28"/>
          <w:szCs w:val="28"/>
        </w:rPr>
        <w:t>.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4.9. Бере участь у </w:t>
      </w:r>
      <w:proofErr w:type="spellStart"/>
      <w:r w:rsidRPr="00E77DE2">
        <w:rPr>
          <w:color w:val="000000"/>
          <w:sz w:val="28"/>
          <w:szCs w:val="28"/>
        </w:rPr>
        <w:t>координації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роботи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77DE2">
        <w:rPr>
          <w:color w:val="000000"/>
          <w:sz w:val="28"/>
          <w:szCs w:val="28"/>
        </w:rPr>
        <w:t>п</w:t>
      </w:r>
      <w:proofErr w:type="gramEnd"/>
      <w:r w:rsidRPr="00E77DE2">
        <w:rPr>
          <w:color w:val="000000"/>
          <w:sz w:val="28"/>
          <w:szCs w:val="28"/>
        </w:rPr>
        <w:t>ідприємств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розміщених</w:t>
      </w:r>
      <w:proofErr w:type="spellEnd"/>
      <w:r w:rsidRPr="00E77DE2">
        <w:rPr>
          <w:color w:val="000000"/>
          <w:sz w:val="28"/>
          <w:szCs w:val="28"/>
        </w:rPr>
        <w:t xml:space="preserve"> на </w:t>
      </w:r>
      <w:proofErr w:type="spellStart"/>
      <w:r w:rsidRPr="00E77DE2">
        <w:rPr>
          <w:color w:val="000000"/>
          <w:sz w:val="28"/>
          <w:szCs w:val="28"/>
        </w:rPr>
        <w:t>території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Новороздільської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територіальної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громади</w:t>
      </w:r>
      <w:proofErr w:type="spellEnd"/>
      <w:r w:rsidRPr="00E77DE2">
        <w:rPr>
          <w:color w:val="000000"/>
          <w:sz w:val="28"/>
          <w:szCs w:val="28"/>
        </w:rPr>
        <w:t>.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4.10. </w:t>
      </w:r>
      <w:proofErr w:type="spellStart"/>
      <w:r w:rsidRPr="00E77DE2">
        <w:rPr>
          <w:color w:val="000000"/>
          <w:sz w:val="28"/>
          <w:szCs w:val="28"/>
        </w:rPr>
        <w:t>Здійснює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аналіз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споживчого</w:t>
      </w:r>
      <w:proofErr w:type="spellEnd"/>
      <w:r w:rsidRPr="00E77DE2">
        <w:rPr>
          <w:color w:val="000000"/>
          <w:sz w:val="28"/>
          <w:szCs w:val="28"/>
        </w:rPr>
        <w:t xml:space="preserve"> ринку, </w:t>
      </w:r>
      <w:proofErr w:type="gramStart"/>
      <w:r w:rsidRPr="00E77DE2">
        <w:rPr>
          <w:color w:val="000000"/>
          <w:sz w:val="28"/>
          <w:szCs w:val="28"/>
        </w:rPr>
        <w:t>ресурсного</w:t>
      </w:r>
      <w:proofErr w:type="gram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забезпечення</w:t>
      </w:r>
      <w:proofErr w:type="spellEnd"/>
      <w:r w:rsidRPr="00E77DE2">
        <w:rPr>
          <w:color w:val="000000"/>
          <w:sz w:val="28"/>
          <w:szCs w:val="28"/>
        </w:rPr>
        <w:t xml:space="preserve"> та </w:t>
      </w:r>
      <w:proofErr w:type="spellStart"/>
      <w:r w:rsidRPr="00E77DE2">
        <w:rPr>
          <w:color w:val="000000"/>
          <w:sz w:val="28"/>
          <w:szCs w:val="28"/>
        </w:rPr>
        <w:t>цінової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ситуації</w:t>
      </w:r>
      <w:proofErr w:type="spellEnd"/>
      <w:r w:rsidRPr="00E77DE2">
        <w:rPr>
          <w:color w:val="000000"/>
          <w:sz w:val="28"/>
          <w:szCs w:val="28"/>
        </w:rPr>
        <w:t xml:space="preserve"> на </w:t>
      </w:r>
      <w:proofErr w:type="spellStart"/>
      <w:r w:rsidRPr="00E77DE2">
        <w:rPr>
          <w:color w:val="000000"/>
          <w:sz w:val="28"/>
          <w:szCs w:val="28"/>
        </w:rPr>
        <w:t>основні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продовольчі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товари</w:t>
      </w:r>
      <w:proofErr w:type="spellEnd"/>
      <w:r w:rsidRPr="00E77DE2">
        <w:rPr>
          <w:color w:val="000000"/>
          <w:sz w:val="28"/>
          <w:szCs w:val="28"/>
        </w:rPr>
        <w:t>.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4.11. </w:t>
      </w:r>
      <w:proofErr w:type="spellStart"/>
      <w:r w:rsidRPr="00E77DE2">
        <w:rPr>
          <w:color w:val="000000"/>
          <w:sz w:val="28"/>
          <w:szCs w:val="28"/>
        </w:rPr>
        <w:t>Здійснює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розгляд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77DE2">
        <w:rPr>
          <w:color w:val="000000"/>
          <w:sz w:val="28"/>
          <w:szCs w:val="28"/>
        </w:rPr>
        <w:t>матер</w:t>
      </w:r>
      <w:proofErr w:type="gramEnd"/>
      <w:r w:rsidRPr="00E77DE2">
        <w:rPr>
          <w:color w:val="000000"/>
          <w:sz w:val="28"/>
          <w:szCs w:val="28"/>
        </w:rPr>
        <w:t>іалів</w:t>
      </w:r>
      <w:proofErr w:type="spellEnd"/>
      <w:r w:rsidRPr="00E77DE2">
        <w:rPr>
          <w:color w:val="000000"/>
          <w:sz w:val="28"/>
          <w:szCs w:val="28"/>
        </w:rPr>
        <w:t xml:space="preserve"> та </w:t>
      </w:r>
      <w:proofErr w:type="spellStart"/>
      <w:r w:rsidRPr="00E77DE2">
        <w:rPr>
          <w:color w:val="000000"/>
          <w:sz w:val="28"/>
          <w:szCs w:val="28"/>
        </w:rPr>
        <w:t>подає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пропозиції</w:t>
      </w:r>
      <w:proofErr w:type="spellEnd"/>
      <w:r w:rsidRPr="00E77DE2">
        <w:rPr>
          <w:color w:val="000000"/>
          <w:sz w:val="28"/>
          <w:szCs w:val="28"/>
        </w:rPr>
        <w:t xml:space="preserve"> на </w:t>
      </w:r>
      <w:proofErr w:type="spellStart"/>
      <w:r w:rsidRPr="00E77DE2">
        <w:rPr>
          <w:color w:val="000000"/>
          <w:sz w:val="28"/>
          <w:szCs w:val="28"/>
        </w:rPr>
        <w:t>розгляд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виконавчого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комітету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щодо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розміру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встановлення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тарифів</w:t>
      </w:r>
      <w:proofErr w:type="spellEnd"/>
      <w:r w:rsidRPr="00E77DE2">
        <w:rPr>
          <w:color w:val="000000"/>
          <w:sz w:val="28"/>
          <w:szCs w:val="28"/>
        </w:rPr>
        <w:t xml:space="preserve"> на </w:t>
      </w:r>
      <w:proofErr w:type="spellStart"/>
      <w:r w:rsidRPr="00E77DE2">
        <w:rPr>
          <w:color w:val="000000"/>
          <w:sz w:val="28"/>
          <w:szCs w:val="28"/>
        </w:rPr>
        <w:t>житлово-комунальні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послуги</w:t>
      </w:r>
      <w:proofErr w:type="spellEnd"/>
      <w:r w:rsidRPr="00E77DE2">
        <w:rPr>
          <w:color w:val="000000"/>
          <w:sz w:val="28"/>
          <w:szCs w:val="28"/>
        </w:rPr>
        <w:t xml:space="preserve"> (в межах </w:t>
      </w:r>
      <w:proofErr w:type="spellStart"/>
      <w:r w:rsidRPr="00E77DE2">
        <w:rPr>
          <w:color w:val="000000"/>
          <w:sz w:val="28"/>
          <w:szCs w:val="28"/>
        </w:rPr>
        <w:t>повноважень</w:t>
      </w:r>
      <w:proofErr w:type="spellEnd"/>
      <w:r w:rsidRPr="00E77DE2">
        <w:rPr>
          <w:color w:val="000000"/>
          <w:sz w:val="28"/>
          <w:szCs w:val="28"/>
        </w:rPr>
        <w:t>).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4.12. </w:t>
      </w:r>
      <w:proofErr w:type="spellStart"/>
      <w:r w:rsidRPr="00E77DE2">
        <w:rPr>
          <w:color w:val="000000"/>
          <w:sz w:val="28"/>
          <w:szCs w:val="28"/>
        </w:rPr>
        <w:t>Сприяє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участі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77DE2">
        <w:rPr>
          <w:color w:val="000000"/>
          <w:sz w:val="28"/>
          <w:szCs w:val="28"/>
        </w:rPr>
        <w:t>п</w:t>
      </w:r>
      <w:proofErr w:type="gramEnd"/>
      <w:r w:rsidRPr="00E77DE2">
        <w:rPr>
          <w:color w:val="000000"/>
          <w:sz w:val="28"/>
          <w:szCs w:val="28"/>
        </w:rPr>
        <w:t>ідприємств</w:t>
      </w:r>
      <w:proofErr w:type="spellEnd"/>
      <w:r w:rsidRPr="00E77DE2">
        <w:rPr>
          <w:color w:val="000000"/>
          <w:sz w:val="28"/>
          <w:szCs w:val="28"/>
        </w:rPr>
        <w:t xml:space="preserve"> в рамках </w:t>
      </w:r>
      <w:proofErr w:type="spellStart"/>
      <w:r w:rsidRPr="00E77DE2">
        <w:rPr>
          <w:color w:val="000000"/>
          <w:sz w:val="28"/>
          <w:szCs w:val="28"/>
        </w:rPr>
        <w:t>виконання</w:t>
      </w:r>
      <w:proofErr w:type="spellEnd"/>
      <w:r w:rsidRPr="00E77DE2">
        <w:rPr>
          <w:color w:val="000000"/>
          <w:sz w:val="28"/>
          <w:szCs w:val="28"/>
        </w:rPr>
        <w:t xml:space="preserve"> оборонного </w:t>
      </w:r>
      <w:proofErr w:type="spellStart"/>
      <w:r w:rsidRPr="00E77DE2">
        <w:rPr>
          <w:color w:val="000000"/>
          <w:sz w:val="28"/>
          <w:szCs w:val="28"/>
        </w:rPr>
        <w:t>замовлення</w:t>
      </w:r>
      <w:proofErr w:type="spellEnd"/>
      <w:r w:rsidRPr="00E77DE2">
        <w:rPr>
          <w:color w:val="000000"/>
          <w:sz w:val="28"/>
          <w:szCs w:val="28"/>
        </w:rPr>
        <w:t>.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4.13. </w:t>
      </w:r>
      <w:proofErr w:type="spellStart"/>
      <w:r w:rsidRPr="00E77DE2">
        <w:rPr>
          <w:color w:val="000000"/>
          <w:sz w:val="28"/>
          <w:szCs w:val="28"/>
        </w:rPr>
        <w:t>Готує</w:t>
      </w:r>
      <w:proofErr w:type="spellEnd"/>
      <w:r w:rsidRPr="00E77DE2">
        <w:rPr>
          <w:color w:val="000000"/>
          <w:sz w:val="28"/>
          <w:szCs w:val="28"/>
        </w:rPr>
        <w:t xml:space="preserve"> план </w:t>
      </w:r>
      <w:proofErr w:type="spellStart"/>
      <w:r w:rsidRPr="00E77DE2">
        <w:rPr>
          <w:color w:val="000000"/>
          <w:sz w:val="28"/>
          <w:szCs w:val="28"/>
        </w:rPr>
        <w:t>діяльності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з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розробки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проєктів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регуляторних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актів</w:t>
      </w:r>
      <w:proofErr w:type="spellEnd"/>
      <w:r w:rsidRPr="00E77DE2">
        <w:rPr>
          <w:color w:val="000000"/>
          <w:sz w:val="28"/>
          <w:szCs w:val="28"/>
        </w:rPr>
        <w:t xml:space="preserve"> та  </w:t>
      </w:r>
      <w:proofErr w:type="spellStart"/>
      <w:r w:rsidRPr="00E77DE2">
        <w:rPr>
          <w:color w:val="000000"/>
          <w:sz w:val="28"/>
          <w:szCs w:val="28"/>
        </w:rPr>
        <w:t>графік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відстеження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результативності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регуляторних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актів</w:t>
      </w:r>
      <w:proofErr w:type="spellEnd"/>
      <w:r w:rsidRPr="00E77DE2">
        <w:rPr>
          <w:color w:val="000000"/>
          <w:sz w:val="28"/>
          <w:szCs w:val="28"/>
        </w:rPr>
        <w:t xml:space="preserve">. </w:t>
      </w:r>
      <w:proofErr w:type="spellStart"/>
      <w:r w:rsidRPr="00E77DE2">
        <w:rPr>
          <w:color w:val="000000"/>
          <w:sz w:val="28"/>
          <w:szCs w:val="28"/>
        </w:rPr>
        <w:t>Здійснює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77DE2">
        <w:rPr>
          <w:color w:val="000000"/>
          <w:sz w:val="28"/>
          <w:szCs w:val="28"/>
        </w:rPr>
        <w:t>п</w:t>
      </w:r>
      <w:proofErr w:type="gramEnd"/>
      <w:r w:rsidRPr="00E77DE2">
        <w:rPr>
          <w:color w:val="000000"/>
          <w:sz w:val="28"/>
          <w:szCs w:val="28"/>
        </w:rPr>
        <w:t>ідготовку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проєктів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регуляторних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актів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що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відносяться</w:t>
      </w:r>
      <w:proofErr w:type="spellEnd"/>
      <w:r w:rsidRPr="00E77DE2">
        <w:rPr>
          <w:color w:val="000000"/>
          <w:sz w:val="28"/>
          <w:szCs w:val="28"/>
        </w:rPr>
        <w:t xml:space="preserve"> до </w:t>
      </w:r>
      <w:proofErr w:type="spellStart"/>
      <w:r w:rsidRPr="00E77DE2">
        <w:rPr>
          <w:color w:val="000000"/>
          <w:sz w:val="28"/>
          <w:szCs w:val="28"/>
        </w:rPr>
        <w:t>компетенції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відділу</w:t>
      </w:r>
      <w:proofErr w:type="spellEnd"/>
      <w:r w:rsidRPr="00E77DE2">
        <w:rPr>
          <w:color w:val="000000"/>
          <w:sz w:val="28"/>
          <w:szCs w:val="28"/>
        </w:rPr>
        <w:t>.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4.14. </w:t>
      </w:r>
      <w:proofErr w:type="spellStart"/>
      <w:r w:rsidRPr="00E77DE2">
        <w:rPr>
          <w:color w:val="000000"/>
          <w:sz w:val="28"/>
          <w:szCs w:val="28"/>
        </w:rPr>
        <w:t>Забезпечує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реалізацію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державної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політики</w:t>
      </w:r>
      <w:proofErr w:type="spellEnd"/>
      <w:r w:rsidRPr="00E77DE2">
        <w:rPr>
          <w:color w:val="000000"/>
          <w:sz w:val="28"/>
          <w:szCs w:val="28"/>
        </w:rPr>
        <w:t xml:space="preserve"> у </w:t>
      </w:r>
      <w:proofErr w:type="spellStart"/>
      <w:r w:rsidRPr="00E77DE2">
        <w:rPr>
          <w:color w:val="000000"/>
          <w:sz w:val="28"/>
          <w:szCs w:val="28"/>
        </w:rPr>
        <w:t>сфері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закупівель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товарів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робіт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послуг</w:t>
      </w:r>
      <w:proofErr w:type="spellEnd"/>
      <w:r w:rsidRPr="00E77DE2">
        <w:rPr>
          <w:color w:val="000000"/>
          <w:sz w:val="28"/>
          <w:szCs w:val="28"/>
        </w:rPr>
        <w:t xml:space="preserve"> за </w:t>
      </w:r>
      <w:proofErr w:type="spellStart"/>
      <w:r w:rsidRPr="00E77DE2">
        <w:rPr>
          <w:color w:val="000000"/>
          <w:sz w:val="28"/>
          <w:szCs w:val="28"/>
        </w:rPr>
        <w:t>рахунок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коштів</w:t>
      </w:r>
      <w:proofErr w:type="spellEnd"/>
      <w:r w:rsidRPr="00E77DE2">
        <w:rPr>
          <w:color w:val="000000"/>
          <w:sz w:val="28"/>
          <w:szCs w:val="28"/>
        </w:rPr>
        <w:t xml:space="preserve"> державного, </w:t>
      </w:r>
      <w:proofErr w:type="spellStart"/>
      <w:r w:rsidRPr="00E77DE2">
        <w:rPr>
          <w:color w:val="000000"/>
          <w:sz w:val="28"/>
          <w:szCs w:val="28"/>
        </w:rPr>
        <w:t>обласного</w:t>
      </w:r>
      <w:proofErr w:type="spellEnd"/>
      <w:r w:rsidRPr="00E77DE2">
        <w:rPr>
          <w:color w:val="000000"/>
          <w:sz w:val="28"/>
          <w:szCs w:val="28"/>
        </w:rPr>
        <w:t xml:space="preserve"> та </w:t>
      </w:r>
      <w:proofErr w:type="spellStart"/>
      <w:r w:rsidRPr="00E77DE2">
        <w:rPr>
          <w:color w:val="000000"/>
          <w:sz w:val="28"/>
          <w:szCs w:val="28"/>
        </w:rPr>
        <w:t>місцевого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бюджетів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77DE2">
        <w:rPr>
          <w:color w:val="000000"/>
          <w:sz w:val="28"/>
          <w:szCs w:val="28"/>
        </w:rPr>
        <w:t>в</w:t>
      </w:r>
      <w:proofErr w:type="gramEnd"/>
      <w:r w:rsidRPr="00E77DE2">
        <w:rPr>
          <w:color w:val="000000"/>
          <w:sz w:val="28"/>
          <w:szCs w:val="28"/>
        </w:rPr>
        <w:t>ідповідно</w:t>
      </w:r>
      <w:proofErr w:type="spellEnd"/>
      <w:r w:rsidRPr="00E77DE2">
        <w:rPr>
          <w:color w:val="000000"/>
          <w:sz w:val="28"/>
          <w:szCs w:val="28"/>
        </w:rPr>
        <w:t xml:space="preserve"> до чинного </w:t>
      </w:r>
      <w:proofErr w:type="spellStart"/>
      <w:r w:rsidRPr="00E77DE2">
        <w:rPr>
          <w:color w:val="000000"/>
          <w:sz w:val="28"/>
          <w:szCs w:val="28"/>
        </w:rPr>
        <w:t>законодавства</w:t>
      </w:r>
      <w:proofErr w:type="spellEnd"/>
      <w:r w:rsidRPr="00E77DE2">
        <w:rPr>
          <w:color w:val="000000"/>
          <w:sz w:val="28"/>
          <w:szCs w:val="28"/>
        </w:rPr>
        <w:t>.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4.15. Проводить </w:t>
      </w:r>
      <w:proofErr w:type="spellStart"/>
      <w:r w:rsidRPr="00E77DE2">
        <w:rPr>
          <w:color w:val="000000"/>
          <w:sz w:val="28"/>
          <w:szCs w:val="28"/>
        </w:rPr>
        <w:t>збі</w:t>
      </w:r>
      <w:proofErr w:type="gramStart"/>
      <w:r w:rsidRPr="00E77DE2">
        <w:rPr>
          <w:color w:val="000000"/>
          <w:sz w:val="28"/>
          <w:szCs w:val="28"/>
        </w:rPr>
        <w:t>р</w:t>
      </w:r>
      <w:proofErr w:type="spellEnd"/>
      <w:proofErr w:type="gram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інформації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щодо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запланованих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торгів</w:t>
      </w:r>
      <w:proofErr w:type="spellEnd"/>
      <w:r w:rsidRPr="00E77DE2">
        <w:rPr>
          <w:color w:val="000000"/>
          <w:sz w:val="28"/>
          <w:szCs w:val="28"/>
        </w:rPr>
        <w:t xml:space="preserve"> та </w:t>
      </w:r>
      <w:proofErr w:type="spellStart"/>
      <w:r w:rsidRPr="00E77DE2">
        <w:rPr>
          <w:color w:val="000000"/>
          <w:sz w:val="28"/>
          <w:szCs w:val="28"/>
        </w:rPr>
        <w:t>підготовку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звітів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щодо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здійснення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закупівель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товарів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робіт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послуг</w:t>
      </w:r>
      <w:proofErr w:type="spellEnd"/>
      <w:r w:rsidRPr="00E77DE2">
        <w:rPr>
          <w:color w:val="000000"/>
          <w:sz w:val="28"/>
          <w:szCs w:val="28"/>
        </w:rPr>
        <w:t xml:space="preserve"> за </w:t>
      </w:r>
      <w:proofErr w:type="spellStart"/>
      <w:r w:rsidRPr="00E77DE2">
        <w:rPr>
          <w:color w:val="000000"/>
          <w:sz w:val="28"/>
          <w:szCs w:val="28"/>
        </w:rPr>
        <w:t>бюджетні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кошти</w:t>
      </w:r>
      <w:proofErr w:type="spellEnd"/>
      <w:r w:rsidRPr="00E77DE2">
        <w:rPr>
          <w:color w:val="000000"/>
          <w:sz w:val="28"/>
          <w:szCs w:val="28"/>
        </w:rPr>
        <w:t>.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4.16. </w:t>
      </w:r>
      <w:proofErr w:type="spellStart"/>
      <w:r w:rsidRPr="00E77DE2">
        <w:rPr>
          <w:color w:val="000000"/>
          <w:sz w:val="28"/>
          <w:szCs w:val="28"/>
        </w:rPr>
        <w:t>Здійснює</w:t>
      </w:r>
      <w:proofErr w:type="spellEnd"/>
      <w:r w:rsidRPr="00E77DE2">
        <w:rPr>
          <w:color w:val="000000"/>
          <w:sz w:val="28"/>
          <w:szCs w:val="28"/>
        </w:rPr>
        <w:t xml:space="preserve"> контроль за </w:t>
      </w:r>
      <w:proofErr w:type="spellStart"/>
      <w:r w:rsidRPr="00E77DE2">
        <w:rPr>
          <w:color w:val="000000"/>
          <w:sz w:val="28"/>
          <w:szCs w:val="28"/>
        </w:rPr>
        <w:t>дотриманням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77DE2">
        <w:rPr>
          <w:color w:val="000000"/>
          <w:sz w:val="28"/>
          <w:szCs w:val="28"/>
        </w:rPr>
        <w:t>п</w:t>
      </w:r>
      <w:proofErr w:type="gramEnd"/>
      <w:r w:rsidRPr="00E77DE2">
        <w:rPr>
          <w:color w:val="000000"/>
          <w:sz w:val="28"/>
          <w:szCs w:val="28"/>
        </w:rPr>
        <w:t>ідприємствами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установами</w:t>
      </w:r>
      <w:proofErr w:type="spellEnd"/>
      <w:r w:rsidRPr="00E77DE2">
        <w:rPr>
          <w:color w:val="000000"/>
          <w:sz w:val="28"/>
          <w:szCs w:val="28"/>
        </w:rPr>
        <w:t xml:space="preserve"> та </w:t>
      </w:r>
      <w:proofErr w:type="spellStart"/>
      <w:r w:rsidRPr="00E77DE2">
        <w:rPr>
          <w:color w:val="000000"/>
          <w:sz w:val="28"/>
          <w:szCs w:val="28"/>
        </w:rPr>
        <w:t>організаціями</w:t>
      </w:r>
      <w:proofErr w:type="spellEnd"/>
      <w:r w:rsidRPr="00E77DE2">
        <w:rPr>
          <w:color w:val="000000"/>
          <w:sz w:val="28"/>
          <w:szCs w:val="28"/>
        </w:rPr>
        <w:t xml:space="preserve"> правил, норм </w:t>
      </w:r>
      <w:proofErr w:type="spellStart"/>
      <w:r w:rsidRPr="00E77DE2">
        <w:rPr>
          <w:color w:val="000000"/>
          <w:sz w:val="28"/>
          <w:szCs w:val="28"/>
        </w:rPr>
        <w:t>стандартів</w:t>
      </w:r>
      <w:proofErr w:type="spellEnd"/>
      <w:r w:rsidRPr="00E77DE2">
        <w:rPr>
          <w:color w:val="000000"/>
          <w:sz w:val="28"/>
          <w:szCs w:val="28"/>
        </w:rPr>
        <w:t xml:space="preserve"> у межах </w:t>
      </w:r>
      <w:proofErr w:type="spellStart"/>
      <w:r w:rsidRPr="00E77DE2">
        <w:rPr>
          <w:color w:val="000000"/>
          <w:sz w:val="28"/>
          <w:szCs w:val="28"/>
        </w:rPr>
        <w:t>визначених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повноважень</w:t>
      </w:r>
      <w:proofErr w:type="spellEnd"/>
      <w:r w:rsidRPr="00E77DE2">
        <w:rPr>
          <w:color w:val="000000"/>
          <w:sz w:val="28"/>
          <w:szCs w:val="28"/>
        </w:rPr>
        <w:t>.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4.17. У </w:t>
      </w:r>
      <w:proofErr w:type="spellStart"/>
      <w:r w:rsidRPr="00E77DE2">
        <w:rPr>
          <w:color w:val="000000"/>
          <w:sz w:val="28"/>
          <w:szCs w:val="28"/>
        </w:rPr>
        <w:t>сфері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77DE2">
        <w:rPr>
          <w:color w:val="000000"/>
          <w:sz w:val="28"/>
          <w:szCs w:val="28"/>
        </w:rPr>
        <w:t>соц</w:t>
      </w:r>
      <w:proofErr w:type="gramEnd"/>
      <w:r w:rsidRPr="00E77DE2">
        <w:rPr>
          <w:color w:val="000000"/>
          <w:sz w:val="28"/>
          <w:szCs w:val="28"/>
        </w:rPr>
        <w:t>іально-трудових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відносин</w:t>
      </w:r>
      <w:proofErr w:type="spellEnd"/>
      <w:r w:rsidRPr="00E77DE2">
        <w:rPr>
          <w:color w:val="000000"/>
          <w:sz w:val="28"/>
          <w:szCs w:val="28"/>
        </w:rPr>
        <w:t xml:space="preserve">, оплати </w:t>
      </w:r>
      <w:proofErr w:type="spellStart"/>
      <w:r w:rsidRPr="00E77DE2">
        <w:rPr>
          <w:color w:val="000000"/>
          <w:sz w:val="28"/>
          <w:szCs w:val="28"/>
        </w:rPr>
        <w:t>праці</w:t>
      </w:r>
      <w:proofErr w:type="spellEnd"/>
      <w:r w:rsidRPr="00E77DE2">
        <w:rPr>
          <w:color w:val="000000"/>
          <w:sz w:val="28"/>
          <w:szCs w:val="28"/>
        </w:rPr>
        <w:t xml:space="preserve"> та </w:t>
      </w:r>
      <w:proofErr w:type="spellStart"/>
      <w:r w:rsidRPr="00E77DE2">
        <w:rPr>
          <w:color w:val="000000"/>
          <w:sz w:val="28"/>
          <w:szCs w:val="28"/>
        </w:rPr>
        <w:t>зайнятості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населення</w:t>
      </w:r>
      <w:proofErr w:type="spellEnd"/>
      <w:r w:rsidRPr="00E77DE2">
        <w:rPr>
          <w:color w:val="000000"/>
          <w:sz w:val="28"/>
          <w:szCs w:val="28"/>
        </w:rPr>
        <w:t>: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- </w:t>
      </w:r>
      <w:proofErr w:type="spellStart"/>
      <w:r w:rsidRPr="00E77DE2">
        <w:rPr>
          <w:color w:val="000000"/>
          <w:sz w:val="28"/>
          <w:szCs w:val="28"/>
        </w:rPr>
        <w:t>здійснює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моніторинг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показників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заробітної</w:t>
      </w:r>
      <w:proofErr w:type="spellEnd"/>
      <w:r w:rsidRPr="00E77DE2">
        <w:rPr>
          <w:color w:val="000000"/>
          <w:sz w:val="28"/>
          <w:szCs w:val="28"/>
        </w:rPr>
        <w:t xml:space="preserve"> плати та </w:t>
      </w:r>
      <w:proofErr w:type="spellStart"/>
      <w:r w:rsidRPr="00E77DE2">
        <w:rPr>
          <w:color w:val="000000"/>
          <w:sz w:val="28"/>
          <w:szCs w:val="28"/>
        </w:rPr>
        <w:t>своєчасної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її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виплати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працівникам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77DE2">
        <w:rPr>
          <w:color w:val="000000"/>
          <w:sz w:val="28"/>
          <w:szCs w:val="28"/>
        </w:rPr>
        <w:t>п</w:t>
      </w:r>
      <w:proofErr w:type="gramEnd"/>
      <w:r w:rsidRPr="00E77DE2">
        <w:rPr>
          <w:color w:val="000000"/>
          <w:sz w:val="28"/>
          <w:szCs w:val="28"/>
        </w:rPr>
        <w:t>ідприємств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установ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організацій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всіх</w:t>
      </w:r>
      <w:proofErr w:type="spellEnd"/>
      <w:r w:rsidRPr="00E77DE2">
        <w:rPr>
          <w:color w:val="000000"/>
          <w:sz w:val="28"/>
          <w:szCs w:val="28"/>
        </w:rPr>
        <w:t xml:space="preserve"> форм </w:t>
      </w:r>
      <w:proofErr w:type="spellStart"/>
      <w:r w:rsidRPr="00E77DE2">
        <w:rPr>
          <w:color w:val="000000"/>
          <w:sz w:val="28"/>
          <w:szCs w:val="28"/>
        </w:rPr>
        <w:t>власності</w:t>
      </w:r>
      <w:proofErr w:type="spellEnd"/>
      <w:r w:rsidRPr="00E77DE2">
        <w:rPr>
          <w:color w:val="000000"/>
          <w:sz w:val="28"/>
          <w:szCs w:val="28"/>
        </w:rPr>
        <w:t xml:space="preserve">, а </w:t>
      </w:r>
      <w:proofErr w:type="spellStart"/>
      <w:r w:rsidRPr="00E77DE2">
        <w:rPr>
          <w:color w:val="000000"/>
          <w:sz w:val="28"/>
          <w:szCs w:val="28"/>
        </w:rPr>
        <w:t>також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фізичних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осіб-підприємців</w:t>
      </w:r>
      <w:proofErr w:type="spellEnd"/>
      <w:r w:rsidRPr="00E77DE2">
        <w:rPr>
          <w:color w:val="000000"/>
          <w:sz w:val="28"/>
          <w:szCs w:val="28"/>
        </w:rPr>
        <w:t>;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- </w:t>
      </w:r>
      <w:proofErr w:type="spellStart"/>
      <w:r w:rsidRPr="00E77DE2">
        <w:rPr>
          <w:color w:val="000000"/>
          <w:sz w:val="28"/>
          <w:szCs w:val="28"/>
        </w:rPr>
        <w:t>бере</w:t>
      </w:r>
      <w:proofErr w:type="spellEnd"/>
      <w:r w:rsidRPr="00E77DE2">
        <w:rPr>
          <w:color w:val="000000"/>
          <w:sz w:val="28"/>
          <w:szCs w:val="28"/>
        </w:rPr>
        <w:t xml:space="preserve"> участь у </w:t>
      </w:r>
      <w:proofErr w:type="spellStart"/>
      <w:r w:rsidRPr="00E77DE2">
        <w:rPr>
          <w:color w:val="000000"/>
          <w:sz w:val="28"/>
          <w:szCs w:val="28"/>
        </w:rPr>
        <w:t>розробленні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міської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програми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зайнятості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населення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реалізації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інших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заходів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щодо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поліпшення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ситуації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gramStart"/>
      <w:r w:rsidRPr="00E77DE2">
        <w:rPr>
          <w:color w:val="000000"/>
          <w:sz w:val="28"/>
          <w:szCs w:val="28"/>
        </w:rPr>
        <w:t>на</w:t>
      </w:r>
      <w:proofErr w:type="gramEnd"/>
      <w:r w:rsidRPr="00E77DE2">
        <w:rPr>
          <w:color w:val="000000"/>
          <w:sz w:val="28"/>
          <w:szCs w:val="28"/>
        </w:rPr>
        <w:t xml:space="preserve"> ринку </w:t>
      </w:r>
      <w:proofErr w:type="spellStart"/>
      <w:r w:rsidRPr="00E77DE2">
        <w:rPr>
          <w:color w:val="000000"/>
          <w:sz w:val="28"/>
          <w:szCs w:val="28"/>
        </w:rPr>
        <w:t>праці</w:t>
      </w:r>
      <w:proofErr w:type="spellEnd"/>
      <w:r w:rsidRPr="00E77DE2">
        <w:rPr>
          <w:color w:val="000000"/>
          <w:sz w:val="28"/>
          <w:szCs w:val="28"/>
        </w:rPr>
        <w:t xml:space="preserve">.  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4.18. </w:t>
      </w:r>
      <w:proofErr w:type="spellStart"/>
      <w:r w:rsidRPr="00E77DE2">
        <w:rPr>
          <w:color w:val="000000"/>
          <w:sz w:val="28"/>
          <w:szCs w:val="28"/>
        </w:rPr>
        <w:t>Готує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самостійно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або</w:t>
      </w:r>
      <w:proofErr w:type="spellEnd"/>
      <w:r w:rsidRPr="00E77DE2">
        <w:rPr>
          <w:color w:val="000000"/>
          <w:sz w:val="28"/>
          <w:szCs w:val="28"/>
        </w:rPr>
        <w:t xml:space="preserve"> разом </w:t>
      </w:r>
      <w:proofErr w:type="spellStart"/>
      <w:r w:rsidRPr="00E77DE2">
        <w:rPr>
          <w:color w:val="000000"/>
          <w:sz w:val="28"/>
          <w:szCs w:val="28"/>
        </w:rPr>
        <w:t>з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іншими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структурними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77DE2">
        <w:rPr>
          <w:color w:val="000000"/>
          <w:sz w:val="28"/>
          <w:szCs w:val="28"/>
        </w:rPr>
        <w:t>п</w:t>
      </w:r>
      <w:proofErr w:type="gramEnd"/>
      <w:r w:rsidRPr="00E77DE2">
        <w:rPr>
          <w:color w:val="000000"/>
          <w:sz w:val="28"/>
          <w:szCs w:val="28"/>
        </w:rPr>
        <w:t>ідрозділами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інформаційні</w:t>
      </w:r>
      <w:proofErr w:type="spellEnd"/>
      <w:r w:rsidRPr="00E77DE2">
        <w:rPr>
          <w:color w:val="000000"/>
          <w:sz w:val="28"/>
          <w:szCs w:val="28"/>
        </w:rPr>
        <w:t xml:space="preserve"> та </w:t>
      </w:r>
      <w:proofErr w:type="spellStart"/>
      <w:r w:rsidRPr="00E77DE2">
        <w:rPr>
          <w:color w:val="000000"/>
          <w:sz w:val="28"/>
          <w:szCs w:val="28"/>
        </w:rPr>
        <w:t>аналітичні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матеріали</w:t>
      </w:r>
      <w:proofErr w:type="spellEnd"/>
      <w:r w:rsidRPr="00E77DE2">
        <w:rPr>
          <w:color w:val="000000"/>
          <w:sz w:val="28"/>
          <w:szCs w:val="28"/>
        </w:rPr>
        <w:t xml:space="preserve"> для </w:t>
      </w:r>
      <w:proofErr w:type="spellStart"/>
      <w:r w:rsidRPr="00E77DE2">
        <w:rPr>
          <w:color w:val="000000"/>
          <w:sz w:val="28"/>
          <w:szCs w:val="28"/>
        </w:rPr>
        <w:t>подання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виконавчому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комітету</w:t>
      </w:r>
      <w:proofErr w:type="spellEnd"/>
      <w:r w:rsidRPr="00E77DE2">
        <w:rPr>
          <w:color w:val="000000"/>
          <w:sz w:val="28"/>
          <w:szCs w:val="28"/>
        </w:rPr>
        <w:t>. 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4.19. Вносить, </w:t>
      </w:r>
      <w:proofErr w:type="gramStart"/>
      <w:r w:rsidRPr="00E77DE2">
        <w:rPr>
          <w:color w:val="000000"/>
          <w:sz w:val="28"/>
          <w:szCs w:val="28"/>
        </w:rPr>
        <w:t>у</w:t>
      </w:r>
      <w:proofErr w:type="gramEnd"/>
      <w:r w:rsidRPr="00E77DE2">
        <w:rPr>
          <w:color w:val="000000"/>
          <w:sz w:val="28"/>
          <w:szCs w:val="28"/>
        </w:rPr>
        <w:t xml:space="preserve"> межах </w:t>
      </w:r>
      <w:proofErr w:type="spellStart"/>
      <w:r w:rsidRPr="00E77DE2">
        <w:rPr>
          <w:color w:val="000000"/>
          <w:sz w:val="28"/>
          <w:szCs w:val="28"/>
        </w:rPr>
        <w:t>повноважень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пропозиції</w:t>
      </w:r>
      <w:proofErr w:type="spellEnd"/>
      <w:r w:rsidRPr="00E77DE2">
        <w:rPr>
          <w:color w:val="000000"/>
          <w:sz w:val="28"/>
          <w:szCs w:val="28"/>
        </w:rPr>
        <w:t xml:space="preserve"> до </w:t>
      </w:r>
      <w:proofErr w:type="spellStart"/>
      <w:r w:rsidRPr="00E77DE2">
        <w:rPr>
          <w:color w:val="000000"/>
          <w:sz w:val="28"/>
          <w:szCs w:val="28"/>
        </w:rPr>
        <w:t>проєкту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міського</w:t>
      </w:r>
      <w:proofErr w:type="spellEnd"/>
      <w:r w:rsidRPr="00E77DE2">
        <w:rPr>
          <w:color w:val="000000"/>
          <w:sz w:val="28"/>
          <w:szCs w:val="28"/>
        </w:rPr>
        <w:t xml:space="preserve"> бюджету.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4.20. </w:t>
      </w:r>
      <w:proofErr w:type="spellStart"/>
      <w:r w:rsidRPr="00E77DE2">
        <w:rPr>
          <w:color w:val="000000"/>
          <w:sz w:val="28"/>
          <w:szCs w:val="28"/>
        </w:rPr>
        <w:t>Розробляє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проєкти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розпоряджень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міського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голови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E77DE2">
        <w:rPr>
          <w:color w:val="000000"/>
          <w:sz w:val="28"/>
          <w:szCs w:val="28"/>
        </w:rPr>
        <w:t>р</w:t>
      </w:r>
      <w:proofErr w:type="gramEnd"/>
      <w:r w:rsidRPr="00E77DE2">
        <w:rPr>
          <w:color w:val="000000"/>
          <w:sz w:val="28"/>
          <w:szCs w:val="28"/>
        </w:rPr>
        <w:t>ішень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міської</w:t>
      </w:r>
      <w:proofErr w:type="spellEnd"/>
      <w:r w:rsidRPr="00E77DE2">
        <w:rPr>
          <w:color w:val="000000"/>
          <w:sz w:val="28"/>
          <w:szCs w:val="28"/>
        </w:rPr>
        <w:t xml:space="preserve"> ради та </w:t>
      </w:r>
      <w:proofErr w:type="spellStart"/>
      <w:r w:rsidRPr="00E77DE2">
        <w:rPr>
          <w:color w:val="000000"/>
          <w:sz w:val="28"/>
          <w:szCs w:val="28"/>
        </w:rPr>
        <w:t>її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виконавчого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комітету</w:t>
      </w:r>
      <w:proofErr w:type="spellEnd"/>
      <w:r w:rsidRPr="00E77DE2">
        <w:rPr>
          <w:color w:val="000000"/>
          <w:sz w:val="28"/>
          <w:szCs w:val="28"/>
        </w:rPr>
        <w:t>. 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4.21.Бере участь у </w:t>
      </w:r>
      <w:proofErr w:type="spellStart"/>
      <w:proofErr w:type="gramStart"/>
      <w:r w:rsidRPr="00E77DE2">
        <w:rPr>
          <w:color w:val="000000"/>
          <w:sz w:val="28"/>
          <w:szCs w:val="28"/>
        </w:rPr>
        <w:t>п</w:t>
      </w:r>
      <w:proofErr w:type="gramEnd"/>
      <w:r w:rsidRPr="00E77DE2">
        <w:rPr>
          <w:color w:val="000000"/>
          <w:sz w:val="28"/>
          <w:szCs w:val="28"/>
        </w:rPr>
        <w:t>ідготовці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звітів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міського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голови</w:t>
      </w:r>
      <w:proofErr w:type="spellEnd"/>
      <w:r w:rsidRPr="00E77DE2">
        <w:rPr>
          <w:color w:val="000000"/>
          <w:sz w:val="28"/>
          <w:szCs w:val="28"/>
        </w:rPr>
        <w:t xml:space="preserve"> для </w:t>
      </w:r>
      <w:proofErr w:type="spellStart"/>
      <w:r w:rsidRPr="00E77DE2">
        <w:rPr>
          <w:color w:val="000000"/>
          <w:sz w:val="28"/>
          <w:szCs w:val="28"/>
        </w:rPr>
        <w:t>їх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розгляду</w:t>
      </w:r>
      <w:proofErr w:type="spellEnd"/>
      <w:r w:rsidRPr="00E77DE2">
        <w:rPr>
          <w:color w:val="000000"/>
          <w:sz w:val="28"/>
          <w:szCs w:val="28"/>
        </w:rPr>
        <w:t xml:space="preserve"> на </w:t>
      </w:r>
      <w:proofErr w:type="spellStart"/>
      <w:r w:rsidRPr="00E77DE2">
        <w:rPr>
          <w:color w:val="000000"/>
          <w:sz w:val="28"/>
          <w:szCs w:val="28"/>
        </w:rPr>
        <w:t>сесії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міської</w:t>
      </w:r>
      <w:proofErr w:type="spellEnd"/>
      <w:r w:rsidRPr="00E77DE2">
        <w:rPr>
          <w:color w:val="000000"/>
          <w:sz w:val="28"/>
          <w:szCs w:val="28"/>
        </w:rPr>
        <w:t xml:space="preserve"> ради. 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4.22. </w:t>
      </w:r>
      <w:proofErr w:type="spellStart"/>
      <w:r w:rsidRPr="00E77DE2">
        <w:rPr>
          <w:color w:val="000000"/>
          <w:sz w:val="28"/>
          <w:szCs w:val="28"/>
        </w:rPr>
        <w:t>Розглядає</w:t>
      </w:r>
      <w:proofErr w:type="spellEnd"/>
      <w:r w:rsidRPr="00E77DE2">
        <w:rPr>
          <w:color w:val="000000"/>
          <w:sz w:val="28"/>
          <w:szCs w:val="28"/>
        </w:rPr>
        <w:t xml:space="preserve"> в </w:t>
      </w:r>
      <w:proofErr w:type="spellStart"/>
      <w:r w:rsidRPr="00E77DE2">
        <w:rPr>
          <w:color w:val="000000"/>
          <w:sz w:val="28"/>
          <w:szCs w:val="28"/>
        </w:rPr>
        <w:t>установленому</w:t>
      </w:r>
      <w:proofErr w:type="spellEnd"/>
      <w:r w:rsidRPr="00E77DE2">
        <w:rPr>
          <w:color w:val="000000"/>
          <w:sz w:val="28"/>
          <w:szCs w:val="28"/>
        </w:rPr>
        <w:t xml:space="preserve"> законом порядку </w:t>
      </w:r>
      <w:proofErr w:type="spellStart"/>
      <w:r w:rsidRPr="00E77DE2">
        <w:rPr>
          <w:color w:val="000000"/>
          <w:sz w:val="28"/>
          <w:szCs w:val="28"/>
        </w:rPr>
        <w:t>звернення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громадян</w:t>
      </w:r>
      <w:proofErr w:type="spellEnd"/>
      <w:r w:rsidRPr="00E77DE2">
        <w:rPr>
          <w:color w:val="000000"/>
          <w:sz w:val="28"/>
          <w:szCs w:val="28"/>
        </w:rPr>
        <w:t>. 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color w:val="000000"/>
          <w:sz w:val="28"/>
          <w:szCs w:val="28"/>
        </w:rPr>
        <w:lastRenderedPageBreak/>
        <w:t xml:space="preserve">4.23. </w:t>
      </w:r>
      <w:proofErr w:type="spellStart"/>
      <w:r w:rsidRPr="00E77DE2">
        <w:rPr>
          <w:color w:val="000000"/>
          <w:sz w:val="28"/>
          <w:szCs w:val="28"/>
        </w:rPr>
        <w:t>Опрацьовує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запити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звернення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народних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депутатів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України</w:t>
      </w:r>
      <w:proofErr w:type="spellEnd"/>
      <w:r w:rsidRPr="00E77DE2">
        <w:rPr>
          <w:color w:val="000000"/>
          <w:sz w:val="28"/>
          <w:szCs w:val="28"/>
        </w:rPr>
        <w:t xml:space="preserve"> та </w:t>
      </w:r>
      <w:proofErr w:type="spellStart"/>
      <w:r w:rsidRPr="00E77DE2">
        <w:rPr>
          <w:color w:val="000000"/>
          <w:sz w:val="28"/>
          <w:szCs w:val="28"/>
        </w:rPr>
        <w:t>депутатів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77DE2">
        <w:rPr>
          <w:color w:val="000000"/>
          <w:sz w:val="28"/>
          <w:szCs w:val="28"/>
        </w:rPr>
        <w:t>вс</w:t>
      </w:r>
      <w:proofErr w:type="gramEnd"/>
      <w:r w:rsidRPr="00E77DE2">
        <w:rPr>
          <w:color w:val="000000"/>
          <w:sz w:val="28"/>
          <w:szCs w:val="28"/>
        </w:rPr>
        <w:t>іх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рівнів</w:t>
      </w:r>
      <w:proofErr w:type="spellEnd"/>
      <w:r w:rsidRPr="00E77DE2">
        <w:rPr>
          <w:color w:val="000000"/>
          <w:sz w:val="28"/>
          <w:szCs w:val="28"/>
        </w:rPr>
        <w:t xml:space="preserve"> рад. 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4.24. </w:t>
      </w:r>
      <w:proofErr w:type="spellStart"/>
      <w:r w:rsidRPr="00E77DE2">
        <w:rPr>
          <w:color w:val="000000"/>
          <w:sz w:val="28"/>
          <w:szCs w:val="28"/>
        </w:rPr>
        <w:t>Забезпечує</w:t>
      </w:r>
      <w:proofErr w:type="spellEnd"/>
      <w:r w:rsidRPr="00E77DE2">
        <w:rPr>
          <w:color w:val="000000"/>
          <w:sz w:val="28"/>
          <w:szCs w:val="28"/>
        </w:rPr>
        <w:t xml:space="preserve"> доступ до </w:t>
      </w:r>
      <w:proofErr w:type="spellStart"/>
      <w:r w:rsidRPr="00E77DE2">
        <w:rPr>
          <w:color w:val="000000"/>
          <w:sz w:val="28"/>
          <w:szCs w:val="28"/>
        </w:rPr>
        <w:t>публічної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інформації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розпорядником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якої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він</w:t>
      </w:r>
      <w:proofErr w:type="spellEnd"/>
      <w:proofErr w:type="gramStart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є</w:t>
      </w:r>
      <w:proofErr w:type="spellEnd"/>
      <w:r w:rsidRPr="00E77DE2">
        <w:rPr>
          <w:color w:val="000000"/>
          <w:sz w:val="28"/>
          <w:szCs w:val="28"/>
        </w:rPr>
        <w:t>.</w:t>
      </w:r>
      <w:proofErr w:type="gramEnd"/>
      <w:r w:rsidRPr="00E77DE2">
        <w:rPr>
          <w:color w:val="000000"/>
          <w:sz w:val="28"/>
          <w:szCs w:val="28"/>
        </w:rPr>
        <w:t xml:space="preserve"> 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4.25. </w:t>
      </w:r>
      <w:proofErr w:type="spellStart"/>
      <w:r w:rsidRPr="00E77DE2">
        <w:rPr>
          <w:color w:val="000000"/>
          <w:sz w:val="28"/>
          <w:szCs w:val="28"/>
        </w:rPr>
        <w:t>Організовує</w:t>
      </w:r>
      <w:proofErr w:type="spellEnd"/>
      <w:r w:rsidRPr="00E77DE2">
        <w:rPr>
          <w:color w:val="000000"/>
          <w:sz w:val="28"/>
          <w:szCs w:val="28"/>
        </w:rPr>
        <w:t xml:space="preserve"> роботу </w:t>
      </w:r>
      <w:proofErr w:type="spellStart"/>
      <w:r w:rsidRPr="00E77DE2">
        <w:rPr>
          <w:color w:val="000000"/>
          <w:sz w:val="28"/>
          <w:szCs w:val="28"/>
        </w:rPr>
        <w:t>з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укомплектування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зберігання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E77DE2">
        <w:rPr>
          <w:color w:val="000000"/>
          <w:sz w:val="28"/>
          <w:szCs w:val="28"/>
        </w:rPr>
        <w:t>обл</w:t>
      </w:r>
      <w:proofErr w:type="gramEnd"/>
      <w:r w:rsidRPr="00E77DE2">
        <w:rPr>
          <w:color w:val="000000"/>
          <w:sz w:val="28"/>
          <w:szCs w:val="28"/>
        </w:rPr>
        <w:t>іку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використання</w:t>
      </w:r>
      <w:proofErr w:type="spellEnd"/>
      <w:r w:rsidRPr="00E77DE2">
        <w:rPr>
          <w:color w:val="000000"/>
          <w:sz w:val="28"/>
          <w:szCs w:val="28"/>
        </w:rPr>
        <w:t xml:space="preserve"> та передачу в </w:t>
      </w:r>
      <w:proofErr w:type="spellStart"/>
      <w:r w:rsidRPr="00E77DE2">
        <w:rPr>
          <w:color w:val="000000"/>
          <w:sz w:val="28"/>
          <w:szCs w:val="28"/>
        </w:rPr>
        <w:t>архів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документів</w:t>
      </w:r>
      <w:proofErr w:type="spellEnd"/>
      <w:r w:rsidRPr="00E77DE2">
        <w:rPr>
          <w:color w:val="000000"/>
          <w:sz w:val="28"/>
          <w:szCs w:val="28"/>
        </w:rPr>
        <w:t>. 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4.26. </w:t>
      </w:r>
      <w:proofErr w:type="spellStart"/>
      <w:r w:rsidRPr="00E77DE2">
        <w:rPr>
          <w:color w:val="000000"/>
          <w:sz w:val="28"/>
          <w:szCs w:val="28"/>
        </w:rPr>
        <w:t>Готує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відповідно</w:t>
      </w:r>
      <w:proofErr w:type="spellEnd"/>
      <w:r w:rsidRPr="00E77DE2">
        <w:rPr>
          <w:color w:val="000000"/>
          <w:sz w:val="28"/>
          <w:szCs w:val="28"/>
        </w:rPr>
        <w:t xml:space="preserve"> до </w:t>
      </w:r>
      <w:proofErr w:type="spellStart"/>
      <w:r w:rsidRPr="00E77DE2">
        <w:rPr>
          <w:color w:val="000000"/>
          <w:sz w:val="28"/>
          <w:szCs w:val="28"/>
        </w:rPr>
        <w:t>своєї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компетенції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77DE2">
        <w:rPr>
          <w:color w:val="000000"/>
          <w:sz w:val="28"/>
          <w:szCs w:val="28"/>
        </w:rPr>
        <w:t>матер</w:t>
      </w:r>
      <w:proofErr w:type="gramEnd"/>
      <w:r w:rsidRPr="00E77DE2">
        <w:rPr>
          <w:color w:val="000000"/>
          <w:sz w:val="28"/>
          <w:szCs w:val="28"/>
        </w:rPr>
        <w:t>іали</w:t>
      </w:r>
      <w:proofErr w:type="spellEnd"/>
      <w:r w:rsidRPr="00E77DE2">
        <w:rPr>
          <w:color w:val="000000"/>
          <w:sz w:val="28"/>
          <w:szCs w:val="28"/>
        </w:rPr>
        <w:t xml:space="preserve"> для </w:t>
      </w:r>
      <w:proofErr w:type="spellStart"/>
      <w:r w:rsidRPr="00E77DE2">
        <w:rPr>
          <w:color w:val="000000"/>
          <w:sz w:val="28"/>
          <w:szCs w:val="28"/>
        </w:rPr>
        <w:t>надання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адміністративних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послуг</w:t>
      </w:r>
      <w:proofErr w:type="spellEnd"/>
      <w:r w:rsidRPr="00E77DE2">
        <w:rPr>
          <w:color w:val="000000"/>
          <w:sz w:val="28"/>
          <w:szCs w:val="28"/>
        </w:rPr>
        <w:t>. </w:t>
      </w:r>
    </w:p>
    <w:p w:rsidR="00141EA3" w:rsidRPr="00E77DE2" w:rsidRDefault="00141EA3" w:rsidP="00E77DE2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E77DE2">
        <w:rPr>
          <w:color w:val="000000"/>
          <w:sz w:val="28"/>
          <w:szCs w:val="28"/>
        </w:rPr>
        <w:t xml:space="preserve">4.27. </w:t>
      </w:r>
      <w:proofErr w:type="spellStart"/>
      <w:r w:rsidRPr="00E77DE2">
        <w:rPr>
          <w:color w:val="000000"/>
          <w:sz w:val="28"/>
          <w:szCs w:val="28"/>
        </w:rPr>
        <w:t>Відповідно</w:t>
      </w:r>
      <w:proofErr w:type="spellEnd"/>
      <w:r w:rsidRPr="00E77DE2">
        <w:rPr>
          <w:color w:val="000000"/>
          <w:sz w:val="28"/>
          <w:szCs w:val="28"/>
        </w:rPr>
        <w:t xml:space="preserve"> до </w:t>
      </w:r>
      <w:proofErr w:type="spellStart"/>
      <w:r w:rsidRPr="00E77DE2">
        <w:rPr>
          <w:color w:val="000000"/>
          <w:sz w:val="28"/>
          <w:szCs w:val="28"/>
        </w:rPr>
        <w:t>компетенції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організовує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виконання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Конституції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і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Законів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України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актів</w:t>
      </w:r>
      <w:proofErr w:type="spellEnd"/>
      <w:r w:rsidRPr="00E77DE2">
        <w:rPr>
          <w:color w:val="000000"/>
          <w:sz w:val="28"/>
          <w:szCs w:val="28"/>
        </w:rPr>
        <w:t xml:space="preserve"> Президента </w:t>
      </w:r>
      <w:proofErr w:type="spellStart"/>
      <w:r w:rsidRPr="00E77DE2">
        <w:rPr>
          <w:color w:val="000000"/>
          <w:sz w:val="28"/>
          <w:szCs w:val="28"/>
        </w:rPr>
        <w:t>України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Кабінету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Міні</w:t>
      </w:r>
      <w:proofErr w:type="gramStart"/>
      <w:r w:rsidRPr="00E77DE2">
        <w:rPr>
          <w:color w:val="000000"/>
          <w:sz w:val="28"/>
          <w:szCs w:val="28"/>
        </w:rPr>
        <w:t>стр</w:t>
      </w:r>
      <w:proofErr w:type="gramEnd"/>
      <w:r w:rsidRPr="00E77DE2">
        <w:rPr>
          <w:color w:val="000000"/>
          <w:sz w:val="28"/>
          <w:szCs w:val="28"/>
        </w:rPr>
        <w:t>ів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України</w:t>
      </w:r>
      <w:proofErr w:type="spellEnd"/>
      <w:r w:rsidRPr="00E77DE2">
        <w:rPr>
          <w:color w:val="000000"/>
          <w:sz w:val="28"/>
          <w:szCs w:val="28"/>
        </w:rPr>
        <w:t xml:space="preserve">, </w:t>
      </w:r>
      <w:proofErr w:type="spellStart"/>
      <w:r w:rsidRPr="00E77DE2">
        <w:rPr>
          <w:color w:val="000000"/>
          <w:sz w:val="28"/>
          <w:szCs w:val="28"/>
        </w:rPr>
        <w:t>наказів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Міністерств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України</w:t>
      </w:r>
      <w:proofErr w:type="spellEnd"/>
      <w:r w:rsidRPr="00E77DE2">
        <w:rPr>
          <w:color w:val="000000"/>
          <w:sz w:val="28"/>
          <w:szCs w:val="28"/>
        </w:rPr>
        <w:t xml:space="preserve"> та </w:t>
      </w:r>
      <w:proofErr w:type="spellStart"/>
      <w:r w:rsidRPr="00E77DE2">
        <w:rPr>
          <w:color w:val="000000"/>
          <w:sz w:val="28"/>
          <w:szCs w:val="28"/>
        </w:rPr>
        <w:t>здійснює</w:t>
      </w:r>
      <w:proofErr w:type="spellEnd"/>
      <w:r w:rsidRPr="00E77DE2">
        <w:rPr>
          <w:color w:val="000000"/>
          <w:sz w:val="28"/>
          <w:szCs w:val="28"/>
        </w:rPr>
        <w:t xml:space="preserve"> контроль за </w:t>
      </w:r>
      <w:proofErr w:type="spellStart"/>
      <w:r w:rsidRPr="00E77DE2">
        <w:rPr>
          <w:color w:val="000000"/>
          <w:sz w:val="28"/>
          <w:szCs w:val="28"/>
        </w:rPr>
        <w:t>їх</w:t>
      </w:r>
      <w:proofErr w:type="spellEnd"/>
      <w:r w:rsidRPr="00E77DE2">
        <w:rPr>
          <w:color w:val="000000"/>
          <w:sz w:val="28"/>
          <w:szCs w:val="28"/>
        </w:rPr>
        <w:t xml:space="preserve"> </w:t>
      </w:r>
      <w:proofErr w:type="spellStart"/>
      <w:r w:rsidRPr="00E77DE2">
        <w:rPr>
          <w:color w:val="000000"/>
          <w:sz w:val="28"/>
          <w:szCs w:val="28"/>
        </w:rPr>
        <w:t>реалізацією</w:t>
      </w:r>
      <w:proofErr w:type="spellEnd"/>
      <w:r w:rsidRPr="00E77DE2">
        <w:rPr>
          <w:color w:val="000000"/>
          <w:sz w:val="28"/>
          <w:szCs w:val="28"/>
        </w:rPr>
        <w:t>. </w:t>
      </w:r>
    </w:p>
    <w:p w:rsidR="00141EA3" w:rsidRPr="00E77DE2" w:rsidRDefault="00141EA3" w:rsidP="00E77DE2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E77DE2">
        <w:rPr>
          <w:rFonts w:eastAsia="Times New Roman"/>
          <w:color w:val="000000"/>
          <w:kern w:val="0"/>
          <w:sz w:val="28"/>
          <w:szCs w:val="28"/>
          <w:lang w:eastAsia="ru-RU"/>
        </w:rPr>
        <w:t>4.28. Бере участь у реалізації державної аграрної та соціальної політики на селі, проведення аналізу тенденцій і прогнозування процесу розвитку галузей агропромислового виробництва і сільських територій.</w:t>
      </w:r>
    </w:p>
    <w:p w:rsidR="00141EA3" w:rsidRPr="00E77DE2" w:rsidRDefault="00141EA3" w:rsidP="00E77DE2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E77DE2">
        <w:rPr>
          <w:rFonts w:eastAsia="Times New Roman"/>
          <w:color w:val="000000"/>
          <w:kern w:val="0"/>
          <w:sz w:val="28"/>
          <w:szCs w:val="28"/>
          <w:lang w:eastAsia="ru-RU"/>
        </w:rPr>
        <w:t>4.29. Здійснює державний контроль за дотримання законодавства про працю юридичними особами, у тому числі їх структурними та відокремленими підрозділами, які не є юридичними особами, та фізичними особами, які використовують найману працю.</w:t>
      </w:r>
    </w:p>
    <w:p w:rsidR="00141EA3" w:rsidRPr="00E77DE2" w:rsidRDefault="00141EA3" w:rsidP="00E77DE2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E77DE2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5. Відділ має право: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1EA3" w:rsidRPr="00E77DE2" w:rsidRDefault="00141EA3" w:rsidP="00E77DE2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sz w:val="28"/>
          <w:szCs w:val="28"/>
          <w:lang w:eastAsia="uk-UA"/>
        </w:rPr>
        <w:t>5.1.</w:t>
      </w:r>
      <w:r w:rsidRPr="00E77DE2">
        <w:rPr>
          <w:sz w:val="28"/>
          <w:szCs w:val="28"/>
        </w:rPr>
        <w:t>Залучати спеціалістів інших структурних підрозділів міської ради, підприємств, установ та організацій, громадських організацій для розгляду питань, що належать до його компетенції;</w:t>
      </w:r>
    </w:p>
    <w:p w:rsidR="00141EA3" w:rsidRPr="00E77DE2" w:rsidRDefault="00141EA3" w:rsidP="00E77DE2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sz w:val="28"/>
          <w:szCs w:val="28"/>
        </w:rPr>
        <w:t>5.2.Одержувати в установленому порядку від інших структурних підрозділів міської ради, підприємств, установ і організацій інформацію, документи і матеріали, а від Головного управління статистики у Львівській області - статистичні відомості, необхідні для виконання покладених на нього завдань;</w:t>
      </w:r>
    </w:p>
    <w:p w:rsidR="00141EA3" w:rsidRPr="00E77DE2" w:rsidRDefault="00141EA3" w:rsidP="00E77DE2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sz w:val="28"/>
          <w:szCs w:val="28"/>
        </w:rPr>
        <w:t>5.3.Скликати в установленому порядку наради з питань, що належать до його компетенції;</w:t>
      </w:r>
    </w:p>
    <w:p w:rsidR="00141EA3" w:rsidRPr="00E77DE2" w:rsidRDefault="00141EA3" w:rsidP="00E77DE2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sz w:val="28"/>
          <w:szCs w:val="28"/>
        </w:rPr>
        <w:t>5.4.Використовувати у своїй роботі техніку, систему зв’язку, комунікації, що існують у міській раді.</w:t>
      </w:r>
    </w:p>
    <w:p w:rsidR="00141EA3" w:rsidRPr="00E77DE2" w:rsidRDefault="00141EA3" w:rsidP="00E77DE2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sz w:val="28"/>
          <w:szCs w:val="28"/>
        </w:rPr>
        <w:t>5.5.Брати участь у роботі засідань міської ради, виконавчого комітету, нарадах, семінарах у межах своєї компетенції.</w:t>
      </w:r>
    </w:p>
    <w:p w:rsidR="00141EA3" w:rsidRPr="00E77DE2" w:rsidRDefault="00141EA3" w:rsidP="00E77DE2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eastAsia="uk-UA"/>
        </w:rPr>
      </w:pPr>
    </w:p>
    <w:p w:rsidR="00141EA3" w:rsidRPr="00E77DE2" w:rsidRDefault="00141EA3" w:rsidP="00E77DE2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eastAsia="uk-UA"/>
        </w:rPr>
      </w:pPr>
      <w:r w:rsidRPr="00E77DE2">
        <w:rPr>
          <w:sz w:val="28"/>
          <w:szCs w:val="28"/>
          <w:lang w:eastAsia="uk-UA"/>
        </w:rPr>
        <w:t>6.</w:t>
      </w:r>
      <w:r w:rsidRPr="00E77DE2">
        <w:rPr>
          <w:sz w:val="28"/>
          <w:szCs w:val="28"/>
        </w:rPr>
        <w:t xml:space="preserve">Відділ, у процесі виконання покладених на нього завдань, взаємодіє з іншими структурними підрозділами міської ради, а також з підприємствами, установами, організаціями </w:t>
      </w:r>
      <w:proofErr w:type="spellStart"/>
      <w:r w:rsidRPr="00E77DE2">
        <w:rPr>
          <w:sz w:val="28"/>
          <w:szCs w:val="28"/>
        </w:rPr>
        <w:t>Новороздільської</w:t>
      </w:r>
      <w:proofErr w:type="spellEnd"/>
      <w:r w:rsidRPr="00E77DE2">
        <w:rPr>
          <w:sz w:val="28"/>
          <w:szCs w:val="28"/>
        </w:rPr>
        <w:t xml:space="preserve"> територіальної громади.</w:t>
      </w:r>
    </w:p>
    <w:p w:rsidR="00141EA3" w:rsidRPr="00E77DE2" w:rsidRDefault="00141EA3" w:rsidP="00E77DE2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77DE2">
        <w:rPr>
          <w:spacing w:val="-1"/>
          <w:sz w:val="28"/>
          <w:szCs w:val="28"/>
          <w:lang w:eastAsia="uk-UA"/>
        </w:rPr>
        <w:t>7. Кількісний склад відділу визначається радою.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ind w:left="0" w:firstLine="567"/>
        <w:contextualSpacing/>
        <w:jc w:val="both"/>
        <w:rPr>
          <w:bCs/>
          <w:sz w:val="28"/>
          <w:szCs w:val="28"/>
        </w:rPr>
      </w:pPr>
      <w:r w:rsidRPr="00E77DE2">
        <w:rPr>
          <w:bCs/>
          <w:sz w:val="28"/>
          <w:szCs w:val="28"/>
        </w:rPr>
        <w:t xml:space="preserve">8. </w:t>
      </w:r>
      <w:proofErr w:type="spellStart"/>
      <w:r w:rsidRPr="00E77DE2">
        <w:rPr>
          <w:bCs/>
          <w:sz w:val="28"/>
          <w:szCs w:val="28"/>
        </w:rPr>
        <w:t>Відділ</w:t>
      </w:r>
      <w:proofErr w:type="spellEnd"/>
      <w:r w:rsidRPr="00E77DE2">
        <w:rPr>
          <w:bCs/>
          <w:sz w:val="28"/>
          <w:szCs w:val="28"/>
        </w:rPr>
        <w:t xml:space="preserve"> </w:t>
      </w:r>
      <w:proofErr w:type="spellStart"/>
      <w:r w:rsidRPr="00E77DE2">
        <w:rPr>
          <w:bCs/>
          <w:sz w:val="28"/>
          <w:szCs w:val="28"/>
        </w:rPr>
        <w:t>очолює</w:t>
      </w:r>
      <w:proofErr w:type="spellEnd"/>
      <w:r w:rsidRPr="00E77DE2">
        <w:rPr>
          <w:bCs/>
          <w:sz w:val="28"/>
          <w:szCs w:val="28"/>
        </w:rPr>
        <w:t xml:space="preserve"> начальник,</w:t>
      </w:r>
      <w:r w:rsidRPr="00E77DE2">
        <w:rPr>
          <w:b/>
          <w:bCs/>
          <w:sz w:val="28"/>
          <w:szCs w:val="28"/>
        </w:rPr>
        <w:t xml:space="preserve"> </w:t>
      </w:r>
      <w:proofErr w:type="spellStart"/>
      <w:r w:rsidRPr="00E77DE2">
        <w:rPr>
          <w:bCs/>
          <w:sz w:val="28"/>
          <w:szCs w:val="28"/>
        </w:rPr>
        <w:t>який</w:t>
      </w:r>
      <w:proofErr w:type="spellEnd"/>
      <w:r w:rsidRPr="00E77DE2">
        <w:rPr>
          <w:bCs/>
          <w:sz w:val="28"/>
          <w:szCs w:val="28"/>
        </w:rPr>
        <w:t xml:space="preserve"> </w:t>
      </w:r>
      <w:proofErr w:type="spellStart"/>
      <w:r w:rsidRPr="00E77DE2">
        <w:rPr>
          <w:bCs/>
          <w:sz w:val="28"/>
          <w:szCs w:val="28"/>
        </w:rPr>
        <w:t>призначається</w:t>
      </w:r>
      <w:proofErr w:type="spellEnd"/>
      <w:r w:rsidRPr="00E77DE2">
        <w:rPr>
          <w:bCs/>
          <w:sz w:val="28"/>
          <w:szCs w:val="28"/>
        </w:rPr>
        <w:t xml:space="preserve"> </w:t>
      </w:r>
      <w:proofErr w:type="gramStart"/>
      <w:r w:rsidRPr="00E77DE2">
        <w:rPr>
          <w:bCs/>
          <w:sz w:val="28"/>
          <w:szCs w:val="28"/>
        </w:rPr>
        <w:t>на</w:t>
      </w:r>
      <w:proofErr w:type="gramEnd"/>
      <w:r w:rsidRPr="00E77DE2">
        <w:rPr>
          <w:bCs/>
          <w:sz w:val="28"/>
          <w:szCs w:val="28"/>
        </w:rPr>
        <w:t xml:space="preserve"> посаду </w:t>
      </w:r>
      <w:proofErr w:type="spellStart"/>
      <w:r w:rsidRPr="00E77DE2">
        <w:rPr>
          <w:bCs/>
          <w:sz w:val="28"/>
          <w:szCs w:val="28"/>
        </w:rPr>
        <w:t>і</w:t>
      </w:r>
      <w:proofErr w:type="spellEnd"/>
      <w:r w:rsidRPr="00E77DE2">
        <w:rPr>
          <w:bCs/>
          <w:sz w:val="28"/>
          <w:szCs w:val="28"/>
        </w:rPr>
        <w:t xml:space="preserve"> </w:t>
      </w:r>
      <w:proofErr w:type="spellStart"/>
      <w:r w:rsidRPr="00E77DE2">
        <w:rPr>
          <w:bCs/>
          <w:sz w:val="28"/>
          <w:szCs w:val="28"/>
        </w:rPr>
        <w:t>звільняється</w:t>
      </w:r>
      <w:proofErr w:type="spellEnd"/>
      <w:r w:rsidRPr="00E77DE2">
        <w:rPr>
          <w:bCs/>
          <w:sz w:val="28"/>
          <w:szCs w:val="28"/>
        </w:rPr>
        <w:t xml:space="preserve"> </w:t>
      </w:r>
      <w:proofErr w:type="spellStart"/>
      <w:r w:rsidRPr="00E77DE2">
        <w:rPr>
          <w:bCs/>
          <w:sz w:val="28"/>
          <w:szCs w:val="28"/>
        </w:rPr>
        <w:t>з</w:t>
      </w:r>
      <w:proofErr w:type="spellEnd"/>
      <w:r w:rsidRPr="00E77DE2">
        <w:rPr>
          <w:bCs/>
          <w:sz w:val="28"/>
          <w:szCs w:val="28"/>
        </w:rPr>
        <w:t xml:space="preserve"> посади </w:t>
      </w:r>
      <w:proofErr w:type="spellStart"/>
      <w:r w:rsidRPr="00E77DE2">
        <w:rPr>
          <w:bCs/>
          <w:sz w:val="28"/>
          <w:szCs w:val="28"/>
        </w:rPr>
        <w:t>міським</w:t>
      </w:r>
      <w:proofErr w:type="spellEnd"/>
      <w:r w:rsidRPr="00E77DE2">
        <w:rPr>
          <w:bCs/>
          <w:sz w:val="28"/>
          <w:szCs w:val="28"/>
        </w:rPr>
        <w:t xml:space="preserve"> головою в </w:t>
      </w:r>
      <w:proofErr w:type="spellStart"/>
      <w:r w:rsidRPr="00E77DE2">
        <w:rPr>
          <w:bCs/>
          <w:sz w:val="28"/>
          <w:szCs w:val="28"/>
        </w:rPr>
        <w:t>установленому</w:t>
      </w:r>
      <w:proofErr w:type="spellEnd"/>
      <w:r w:rsidRPr="00E77DE2">
        <w:rPr>
          <w:bCs/>
          <w:sz w:val="28"/>
          <w:szCs w:val="28"/>
        </w:rPr>
        <w:t xml:space="preserve"> </w:t>
      </w:r>
      <w:proofErr w:type="spellStart"/>
      <w:r w:rsidRPr="00E77DE2">
        <w:rPr>
          <w:bCs/>
          <w:sz w:val="28"/>
          <w:szCs w:val="28"/>
        </w:rPr>
        <w:t>законодавством</w:t>
      </w:r>
      <w:proofErr w:type="spellEnd"/>
      <w:r w:rsidRPr="00E77DE2">
        <w:rPr>
          <w:bCs/>
          <w:sz w:val="28"/>
          <w:szCs w:val="28"/>
        </w:rPr>
        <w:t xml:space="preserve"> порядку. На </w:t>
      </w:r>
      <w:proofErr w:type="spellStart"/>
      <w:r w:rsidRPr="00E77DE2">
        <w:rPr>
          <w:bCs/>
          <w:sz w:val="28"/>
          <w:szCs w:val="28"/>
        </w:rPr>
        <w:t>період</w:t>
      </w:r>
      <w:proofErr w:type="spellEnd"/>
      <w:r w:rsidRPr="00E77DE2">
        <w:rPr>
          <w:bCs/>
          <w:sz w:val="28"/>
          <w:szCs w:val="28"/>
        </w:rPr>
        <w:t xml:space="preserve"> </w:t>
      </w:r>
      <w:proofErr w:type="spellStart"/>
      <w:r w:rsidRPr="00E77DE2">
        <w:rPr>
          <w:bCs/>
          <w:sz w:val="28"/>
          <w:szCs w:val="28"/>
        </w:rPr>
        <w:t>відсутності</w:t>
      </w:r>
      <w:proofErr w:type="spellEnd"/>
      <w:r w:rsidRPr="00E77DE2">
        <w:rPr>
          <w:bCs/>
          <w:sz w:val="28"/>
          <w:szCs w:val="28"/>
        </w:rPr>
        <w:t xml:space="preserve"> начальника </w:t>
      </w:r>
      <w:proofErr w:type="spellStart"/>
      <w:r w:rsidRPr="00E77DE2">
        <w:rPr>
          <w:bCs/>
          <w:sz w:val="28"/>
          <w:szCs w:val="28"/>
        </w:rPr>
        <w:t>відділу</w:t>
      </w:r>
      <w:proofErr w:type="spellEnd"/>
      <w:r w:rsidRPr="00E77DE2">
        <w:rPr>
          <w:bCs/>
          <w:sz w:val="28"/>
          <w:szCs w:val="28"/>
        </w:rPr>
        <w:t xml:space="preserve"> </w:t>
      </w:r>
      <w:proofErr w:type="spellStart"/>
      <w:r w:rsidRPr="00E77DE2">
        <w:rPr>
          <w:bCs/>
          <w:sz w:val="28"/>
          <w:szCs w:val="28"/>
        </w:rPr>
        <w:t>його</w:t>
      </w:r>
      <w:proofErr w:type="spellEnd"/>
      <w:r w:rsidRPr="00E77DE2">
        <w:rPr>
          <w:bCs/>
          <w:sz w:val="28"/>
          <w:szCs w:val="28"/>
        </w:rPr>
        <w:t xml:space="preserve"> </w:t>
      </w:r>
      <w:proofErr w:type="spellStart"/>
      <w:r w:rsidRPr="00E77DE2">
        <w:rPr>
          <w:bCs/>
          <w:sz w:val="28"/>
          <w:szCs w:val="28"/>
        </w:rPr>
        <w:t>обов'язки</w:t>
      </w:r>
      <w:proofErr w:type="spellEnd"/>
      <w:r w:rsidRPr="00E77DE2">
        <w:rPr>
          <w:bCs/>
          <w:sz w:val="28"/>
          <w:szCs w:val="28"/>
        </w:rPr>
        <w:t xml:space="preserve"> </w:t>
      </w:r>
      <w:proofErr w:type="spellStart"/>
      <w:r w:rsidRPr="00E77DE2">
        <w:rPr>
          <w:bCs/>
          <w:sz w:val="28"/>
          <w:szCs w:val="28"/>
        </w:rPr>
        <w:t>виконує</w:t>
      </w:r>
      <w:proofErr w:type="spellEnd"/>
      <w:r w:rsidRPr="00E77DE2">
        <w:rPr>
          <w:bCs/>
          <w:sz w:val="28"/>
          <w:szCs w:val="28"/>
        </w:rPr>
        <w:t xml:space="preserve"> </w:t>
      </w:r>
      <w:proofErr w:type="spellStart"/>
      <w:r w:rsidRPr="00E77DE2">
        <w:rPr>
          <w:bCs/>
          <w:sz w:val="28"/>
          <w:szCs w:val="28"/>
        </w:rPr>
        <w:t>головний</w:t>
      </w:r>
      <w:proofErr w:type="spellEnd"/>
      <w:r w:rsidRPr="00E77DE2">
        <w:rPr>
          <w:bCs/>
          <w:sz w:val="28"/>
          <w:szCs w:val="28"/>
        </w:rPr>
        <w:t xml:space="preserve"> </w:t>
      </w:r>
      <w:proofErr w:type="spellStart"/>
      <w:r w:rsidRPr="00E77DE2">
        <w:rPr>
          <w:bCs/>
          <w:sz w:val="28"/>
          <w:szCs w:val="28"/>
        </w:rPr>
        <w:t>спеціалі</w:t>
      </w:r>
      <w:proofErr w:type="gramStart"/>
      <w:r w:rsidRPr="00E77DE2">
        <w:rPr>
          <w:bCs/>
          <w:sz w:val="28"/>
          <w:szCs w:val="28"/>
        </w:rPr>
        <w:t>ст</w:t>
      </w:r>
      <w:proofErr w:type="spellEnd"/>
      <w:proofErr w:type="gramEnd"/>
      <w:r w:rsidRPr="00E77DE2">
        <w:rPr>
          <w:bCs/>
          <w:sz w:val="28"/>
          <w:szCs w:val="28"/>
        </w:rPr>
        <w:t xml:space="preserve"> </w:t>
      </w:r>
      <w:proofErr w:type="spellStart"/>
      <w:r w:rsidRPr="00E77DE2">
        <w:rPr>
          <w:bCs/>
          <w:sz w:val="28"/>
          <w:szCs w:val="28"/>
        </w:rPr>
        <w:t>відділу</w:t>
      </w:r>
      <w:proofErr w:type="spellEnd"/>
      <w:r w:rsidRPr="00E77DE2">
        <w:rPr>
          <w:bCs/>
          <w:sz w:val="28"/>
          <w:szCs w:val="28"/>
        </w:rPr>
        <w:t>.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ind w:left="0" w:firstLine="567"/>
        <w:contextualSpacing/>
        <w:jc w:val="both"/>
        <w:rPr>
          <w:bCs/>
          <w:sz w:val="28"/>
          <w:szCs w:val="28"/>
        </w:rPr>
      </w:pPr>
      <w:r w:rsidRPr="00E77DE2">
        <w:rPr>
          <w:bCs/>
          <w:sz w:val="28"/>
          <w:szCs w:val="28"/>
        </w:rPr>
        <w:lastRenderedPageBreak/>
        <w:t>9. Начальник</w:t>
      </w:r>
      <w:proofErr w:type="gramStart"/>
      <w:r w:rsidRPr="00E77DE2">
        <w:rPr>
          <w:bCs/>
          <w:sz w:val="28"/>
          <w:szCs w:val="28"/>
        </w:rPr>
        <w:t xml:space="preserve"> </w:t>
      </w:r>
      <w:proofErr w:type="spellStart"/>
      <w:r w:rsidRPr="00E77DE2">
        <w:rPr>
          <w:bCs/>
          <w:sz w:val="28"/>
          <w:szCs w:val="28"/>
        </w:rPr>
        <w:t>В</w:t>
      </w:r>
      <w:proofErr w:type="gramEnd"/>
      <w:r w:rsidRPr="00E77DE2">
        <w:rPr>
          <w:bCs/>
          <w:sz w:val="28"/>
          <w:szCs w:val="28"/>
        </w:rPr>
        <w:t>ідділу</w:t>
      </w:r>
      <w:proofErr w:type="spellEnd"/>
      <w:r w:rsidRPr="00E77DE2">
        <w:rPr>
          <w:bCs/>
          <w:sz w:val="28"/>
          <w:szCs w:val="28"/>
        </w:rPr>
        <w:t>: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E77DE2">
        <w:rPr>
          <w:bCs/>
          <w:sz w:val="28"/>
          <w:szCs w:val="28"/>
        </w:rPr>
        <w:t>9.1.</w:t>
      </w:r>
      <w:r w:rsidRPr="00E77DE2">
        <w:rPr>
          <w:sz w:val="28"/>
          <w:szCs w:val="28"/>
        </w:rPr>
        <w:t xml:space="preserve">Здійснює </w:t>
      </w:r>
      <w:proofErr w:type="spellStart"/>
      <w:r w:rsidRPr="00E77DE2">
        <w:rPr>
          <w:sz w:val="28"/>
          <w:szCs w:val="28"/>
        </w:rPr>
        <w:t>керівництво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діяльністю</w:t>
      </w:r>
      <w:proofErr w:type="spellEnd"/>
      <w:proofErr w:type="gramStart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</w:t>
      </w:r>
      <w:proofErr w:type="gramEnd"/>
      <w:r w:rsidRPr="00E77DE2">
        <w:rPr>
          <w:sz w:val="28"/>
          <w:szCs w:val="28"/>
        </w:rPr>
        <w:t>ідділу</w:t>
      </w:r>
      <w:proofErr w:type="spellEnd"/>
      <w:r w:rsidRPr="00E77DE2">
        <w:rPr>
          <w:sz w:val="28"/>
          <w:szCs w:val="28"/>
        </w:rPr>
        <w:t xml:space="preserve">, </w:t>
      </w:r>
      <w:proofErr w:type="spellStart"/>
      <w:r w:rsidRPr="00E77DE2">
        <w:rPr>
          <w:sz w:val="28"/>
          <w:szCs w:val="28"/>
        </w:rPr>
        <w:t>несе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персональну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відповідальність</w:t>
      </w:r>
      <w:proofErr w:type="spellEnd"/>
      <w:r w:rsidRPr="00E77DE2">
        <w:rPr>
          <w:sz w:val="28"/>
          <w:szCs w:val="28"/>
        </w:rPr>
        <w:t xml:space="preserve"> за </w:t>
      </w:r>
      <w:proofErr w:type="spellStart"/>
      <w:r w:rsidRPr="00E77DE2">
        <w:rPr>
          <w:sz w:val="28"/>
          <w:szCs w:val="28"/>
        </w:rPr>
        <w:t>виконання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покладених</w:t>
      </w:r>
      <w:proofErr w:type="spellEnd"/>
      <w:r w:rsidRPr="00E77DE2">
        <w:rPr>
          <w:sz w:val="28"/>
          <w:szCs w:val="28"/>
        </w:rPr>
        <w:t xml:space="preserve"> на </w:t>
      </w:r>
      <w:proofErr w:type="spellStart"/>
      <w:r w:rsidRPr="00E77DE2">
        <w:rPr>
          <w:sz w:val="28"/>
          <w:szCs w:val="28"/>
        </w:rPr>
        <w:t>Відділ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завдань</w:t>
      </w:r>
      <w:proofErr w:type="spellEnd"/>
      <w:r w:rsidRPr="00E77DE2">
        <w:rPr>
          <w:sz w:val="28"/>
          <w:szCs w:val="28"/>
        </w:rPr>
        <w:t>;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E77DE2">
        <w:rPr>
          <w:sz w:val="28"/>
          <w:szCs w:val="28"/>
        </w:rPr>
        <w:t xml:space="preserve">9.2.Входить (за </w:t>
      </w:r>
      <w:proofErr w:type="spellStart"/>
      <w:r w:rsidRPr="00E77DE2">
        <w:rPr>
          <w:sz w:val="28"/>
          <w:szCs w:val="28"/>
        </w:rPr>
        <w:t>посадою</w:t>
      </w:r>
      <w:proofErr w:type="spellEnd"/>
      <w:r w:rsidRPr="00E77DE2">
        <w:rPr>
          <w:sz w:val="28"/>
          <w:szCs w:val="28"/>
        </w:rPr>
        <w:t xml:space="preserve">) </w:t>
      </w:r>
      <w:proofErr w:type="gramStart"/>
      <w:r w:rsidRPr="00E77DE2">
        <w:rPr>
          <w:sz w:val="28"/>
          <w:szCs w:val="28"/>
        </w:rPr>
        <w:t>до</w:t>
      </w:r>
      <w:proofErr w:type="gramEnd"/>
      <w:r w:rsidRPr="00E77DE2">
        <w:rPr>
          <w:sz w:val="28"/>
          <w:szCs w:val="28"/>
        </w:rPr>
        <w:t xml:space="preserve"> складу </w:t>
      </w:r>
      <w:proofErr w:type="spellStart"/>
      <w:r w:rsidRPr="00E77DE2">
        <w:rPr>
          <w:sz w:val="28"/>
          <w:szCs w:val="28"/>
        </w:rPr>
        <w:t>дорадчих</w:t>
      </w:r>
      <w:proofErr w:type="spellEnd"/>
      <w:r w:rsidRPr="00E77DE2">
        <w:rPr>
          <w:sz w:val="28"/>
          <w:szCs w:val="28"/>
        </w:rPr>
        <w:t xml:space="preserve">, </w:t>
      </w:r>
      <w:proofErr w:type="spellStart"/>
      <w:r w:rsidRPr="00E77DE2">
        <w:rPr>
          <w:sz w:val="28"/>
          <w:szCs w:val="28"/>
        </w:rPr>
        <w:t>консультаційних</w:t>
      </w:r>
      <w:proofErr w:type="spellEnd"/>
      <w:r w:rsidRPr="00E77DE2">
        <w:rPr>
          <w:sz w:val="28"/>
          <w:szCs w:val="28"/>
        </w:rPr>
        <w:t xml:space="preserve">, </w:t>
      </w:r>
      <w:proofErr w:type="spellStart"/>
      <w:r w:rsidRPr="00E77DE2">
        <w:rPr>
          <w:sz w:val="28"/>
          <w:szCs w:val="28"/>
        </w:rPr>
        <w:t>комісійних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органів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міської</w:t>
      </w:r>
      <w:proofErr w:type="spellEnd"/>
      <w:r w:rsidRPr="00E77DE2">
        <w:rPr>
          <w:sz w:val="28"/>
          <w:szCs w:val="28"/>
        </w:rPr>
        <w:t xml:space="preserve"> ради;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E77DE2">
        <w:rPr>
          <w:sz w:val="28"/>
          <w:szCs w:val="28"/>
        </w:rPr>
        <w:t>9.3.Планує роботу</w:t>
      </w:r>
      <w:proofErr w:type="gramStart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</w:t>
      </w:r>
      <w:proofErr w:type="gramEnd"/>
      <w:r w:rsidRPr="00E77DE2">
        <w:rPr>
          <w:sz w:val="28"/>
          <w:szCs w:val="28"/>
        </w:rPr>
        <w:t>ідділу</w:t>
      </w:r>
      <w:proofErr w:type="spellEnd"/>
      <w:r w:rsidRPr="00E77DE2">
        <w:rPr>
          <w:sz w:val="28"/>
          <w:szCs w:val="28"/>
        </w:rPr>
        <w:t xml:space="preserve">, вносить </w:t>
      </w:r>
      <w:proofErr w:type="spellStart"/>
      <w:r w:rsidRPr="00E77DE2">
        <w:rPr>
          <w:sz w:val="28"/>
          <w:szCs w:val="28"/>
        </w:rPr>
        <w:t>пропозиції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щодо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формування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планів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роботи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міської</w:t>
      </w:r>
      <w:proofErr w:type="spellEnd"/>
      <w:r w:rsidRPr="00E77DE2">
        <w:rPr>
          <w:sz w:val="28"/>
          <w:szCs w:val="28"/>
        </w:rPr>
        <w:t xml:space="preserve"> ради;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E77DE2">
        <w:rPr>
          <w:sz w:val="28"/>
          <w:szCs w:val="28"/>
        </w:rPr>
        <w:t xml:space="preserve">9.4.Вносить </w:t>
      </w:r>
      <w:proofErr w:type="spellStart"/>
      <w:r w:rsidRPr="00E77DE2">
        <w:rPr>
          <w:sz w:val="28"/>
          <w:szCs w:val="28"/>
        </w:rPr>
        <w:t>пропозиції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щодо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розгляду</w:t>
      </w:r>
      <w:proofErr w:type="spellEnd"/>
      <w:r w:rsidRPr="00E77DE2">
        <w:rPr>
          <w:sz w:val="28"/>
          <w:szCs w:val="28"/>
        </w:rPr>
        <w:t xml:space="preserve"> на </w:t>
      </w:r>
      <w:proofErr w:type="spellStart"/>
      <w:r w:rsidRPr="00E77DE2">
        <w:rPr>
          <w:sz w:val="28"/>
          <w:szCs w:val="28"/>
        </w:rPr>
        <w:t>засіданнях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виконавчого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комітету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питань</w:t>
      </w:r>
      <w:proofErr w:type="spellEnd"/>
      <w:r w:rsidRPr="00E77DE2">
        <w:rPr>
          <w:sz w:val="28"/>
          <w:szCs w:val="28"/>
        </w:rPr>
        <w:t xml:space="preserve">, </w:t>
      </w:r>
      <w:proofErr w:type="spellStart"/>
      <w:r w:rsidRPr="00E77DE2">
        <w:rPr>
          <w:sz w:val="28"/>
          <w:szCs w:val="28"/>
        </w:rPr>
        <w:t>що</w:t>
      </w:r>
      <w:proofErr w:type="spellEnd"/>
      <w:r w:rsidRPr="00E77DE2">
        <w:rPr>
          <w:sz w:val="28"/>
          <w:szCs w:val="28"/>
        </w:rPr>
        <w:t xml:space="preserve"> належать до </w:t>
      </w:r>
      <w:proofErr w:type="spellStart"/>
      <w:r w:rsidRPr="00E77DE2">
        <w:rPr>
          <w:sz w:val="28"/>
          <w:szCs w:val="28"/>
        </w:rPr>
        <w:t>компетенції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Відділу</w:t>
      </w:r>
      <w:proofErr w:type="spellEnd"/>
      <w:r w:rsidRPr="00E77DE2">
        <w:rPr>
          <w:sz w:val="28"/>
          <w:szCs w:val="28"/>
        </w:rPr>
        <w:t xml:space="preserve">, та </w:t>
      </w:r>
      <w:proofErr w:type="spellStart"/>
      <w:r w:rsidRPr="00E77DE2">
        <w:rPr>
          <w:sz w:val="28"/>
          <w:szCs w:val="28"/>
        </w:rPr>
        <w:t>розробляє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проєкти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відповідних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proofErr w:type="gramStart"/>
      <w:r w:rsidRPr="00E77DE2">
        <w:rPr>
          <w:sz w:val="28"/>
          <w:szCs w:val="28"/>
        </w:rPr>
        <w:t>р</w:t>
      </w:r>
      <w:proofErr w:type="gramEnd"/>
      <w:r w:rsidRPr="00E77DE2">
        <w:rPr>
          <w:sz w:val="28"/>
          <w:szCs w:val="28"/>
        </w:rPr>
        <w:t>ішень</w:t>
      </w:r>
      <w:proofErr w:type="spellEnd"/>
      <w:r w:rsidRPr="00E77DE2">
        <w:rPr>
          <w:sz w:val="28"/>
          <w:szCs w:val="28"/>
        </w:rPr>
        <w:t>;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E77DE2">
        <w:rPr>
          <w:sz w:val="28"/>
          <w:szCs w:val="28"/>
        </w:rPr>
        <w:t xml:space="preserve">9.5.Проводить </w:t>
      </w:r>
      <w:proofErr w:type="spellStart"/>
      <w:r w:rsidRPr="00E77DE2">
        <w:rPr>
          <w:sz w:val="28"/>
          <w:szCs w:val="28"/>
        </w:rPr>
        <w:t>особистий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прийом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громадян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з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питань</w:t>
      </w:r>
      <w:proofErr w:type="spellEnd"/>
      <w:r w:rsidRPr="00E77DE2">
        <w:rPr>
          <w:sz w:val="28"/>
          <w:szCs w:val="28"/>
        </w:rPr>
        <w:t xml:space="preserve">, </w:t>
      </w:r>
      <w:proofErr w:type="spellStart"/>
      <w:r w:rsidRPr="00E77DE2">
        <w:rPr>
          <w:sz w:val="28"/>
          <w:szCs w:val="28"/>
        </w:rPr>
        <w:t>що</w:t>
      </w:r>
      <w:proofErr w:type="spellEnd"/>
      <w:r w:rsidRPr="00E77DE2">
        <w:rPr>
          <w:sz w:val="28"/>
          <w:szCs w:val="28"/>
        </w:rPr>
        <w:t xml:space="preserve"> належать до </w:t>
      </w:r>
      <w:proofErr w:type="spellStart"/>
      <w:r w:rsidRPr="00E77DE2">
        <w:rPr>
          <w:sz w:val="28"/>
          <w:szCs w:val="28"/>
        </w:rPr>
        <w:t>повноважень</w:t>
      </w:r>
      <w:proofErr w:type="spellEnd"/>
      <w:proofErr w:type="gramStart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</w:t>
      </w:r>
      <w:proofErr w:type="gramEnd"/>
      <w:r w:rsidRPr="00E77DE2">
        <w:rPr>
          <w:sz w:val="28"/>
          <w:szCs w:val="28"/>
        </w:rPr>
        <w:t>ідділу</w:t>
      </w:r>
      <w:proofErr w:type="spellEnd"/>
      <w:r w:rsidRPr="00E77DE2">
        <w:rPr>
          <w:sz w:val="28"/>
          <w:szCs w:val="28"/>
        </w:rPr>
        <w:t>;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E77DE2">
        <w:rPr>
          <w:sz w:val="28"/>
          <w:szCs w:val="28"/>
        </w:rPr>
        <w:t xml:space="preserve">9.6.Забезпечує </w:t>
      </w:r>
      <w:proofErr w:type="spellStart"/>
      <w:r w:rsidRPr="00E77DE2">
        <w:rPr>
          <w:sz w:val="28"/>
          <w:szCs w:val="28"/>
        </w:rPr>
        <w:t>дотримання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працівниками</w:t>
      </w:r>
      <w:proofErr w:type="spellEnd"/>
      <w:proofErr w:type="gramStart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</w:t>
      </w:r>
      <w:proofErr w:type="gramEnd"/>
      <w:r w:rsidRPr="00E77DE2">
        <w:rPr>
          <w:sz w:val="28"/>
          <w:szCs w:val="28"/>
        </w:rPr>
        <w:t>ідділу</w:t>
      </w:r>
      <w:proofErr w:type="spellEnd"/>
      <w:r w:rsidRPr="00E77DE2">
        <w:rPr>
          <w:sz w:val="28"/>
          <w:szCs w:val="28"/>
        </w:rPr>
        <w:t xml:space="preserve"> правил </w:t>
      </w:r>
      <w:proofErr w:type="spellStart"/>
      <w:r w:rsidRPr="00E77DE2">
        <w:rPr>
          <w:sz w:val="28"/>
          <w:szCs w:val="28"/>
        </w:rPr>
        <w:t>внутрішнього</w:t>
      </w:r>
      <w:proofErr w:type="spellEnd"/>
      <w:r w:rsidRPr="00E77DE2">
        <w:rPr>
          <w:sz w:val="28"/>
          <w:szCs w:val="28"/>
        </w:rPr>
        <w:t xml:space="preserve"> трудового </w:t>
      </w:r>
      <w:proofErr w:type="spellStart"/>
      <w:r w:rsidRPr="00E77DE2">
        <w:rPr>
          <w:sz w:val="28"/>
          <w:szCs w:val="28"/>
        </w:rPr>
        <w:t>розпорядку</w:t>
      </w:r>
      <w:proofErr w:type="spellEnd"/>
      <w:r w:rsidRPr="00E77DE2">
        <w:rPr>
          <w:sz w:val="28"/>
          <w:szCs w:val="28"/>
        </w:rPr>
        <w:t xml:space="preserve"> та </w:t>
      </w:r>
      <w:proofErr w:type="spellStart"/>
      <w:r w:rsidRPr="00E77DE2">
        <w:rPr>
          <w:sz w:val="28"/>
          <w:szCs w:val="28"/>
        </w:rPr>
        <w:t>виконавської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дисципліни</w:t>
      </w:r>
      <w:proofErr w:type="spellEnd"/>
      <w:r w:rsidRPr="00E77DE2">
        <w:rPr>
          <w:sz w:val="28"/>
          <w:szCs w:val="28"/>
        </w:rPr>
        <w:t>;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E77DE2">
        <w:rPr>
          <w:sz w:val="28"/>
          <w:szCs w:val="28"/>
        </w:rPr>
        <w:t xml:space="preserve">9.7.Здійснює </w:t>
      </w:r>
      <w:proofErr w:type="spellStart"/>
      <w:r w:rsidRPr="00E77DE2">
        <w:rPr>
          <w:sz w:val="28"/>
          <w:szCs w:val="28"/>
        </w:rPr>
        <w:t>інші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повноваження</w:t>
      </w:r>
      <w:proofErr w:type="spellEnd"/>
      <w:r w:rsidRPr="00E77DE2">
        <w:rPr>
          <w:sz w:val="28"/>
          <w:szCs w:val="28"/>
        </w:rPr>
        <w:t xml:space="preserve">, </w:t>
      </w:r>
      <w:proofErr w:type="spellStart"/>
      <w:r w:rsidRPr="00E77DE2">
        <w:rPr>
          <w:sz w:val="28"/>
          <w:szCs w:val="28"/>
        </w:rPr>
        <w:t>визначені</w:t>
      </w:r>
      <w:proofErr w:type="spellEnd"/>
      <w:r w:rsidRPr="00E77DE2">
        <w:rPr>
          <w:sz w:val="28"/>
          <w:szCs w:val="28"/>
        </w:rPr>
        <w:t xml:space="preserve"> законом.</w:t>
      </w:r>
    </w:p>
    <w:p w:rsidR="00141EA3" w:rsidRPr="00E77DE2" w:rsidRDefault="00141EA3" w:rsidP="00E77DE2">
      <w:pPr>
        <w:numPr>
          <w:ilvl w:val="0"/>
          <w:numId w:val="1"/>
        </w:numPr>
        <w:suppressAutoHyphens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E77DE2">
        <w:rPr>
          <w:sz w:val="28"/>
          <w:szCs w:val="28"/>
        </w:rPr>
        <w:t xml:space="preserve">9.8. </w:t>
      </w:r>
      <w:proofErr w:type="spellStart"/>
      <w:r w:rsidRPr="00E77DE2">
        <w:rPr>
          <w:sz w:val="28"/>
          <w:szCs w:val="28"/>
        </w:rPr>
        <w:t>Працівники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відділу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несуть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персональну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відповідальність</w:t>
      </w:r>
      <w:proofErr w:type="spellEnd"/>
      <w:r w:rsidRPr="00E77DE2">
        <w:rPr>
          <w:sz w:val="28"/>
          <w:szCs w:val="28"/>
        </w:rPr>
        <w:t xml:space="preserve"> за </w:t>
      </w:r>
      <w:proofErr w:type="spellStart"/>
      <w:r w:rsidRPr="00E77DE2">
        <w:rPr>
          <w:sz w:val="28"/>
          <w:szCs w:val="28"/>
        </w:rPr>
        <w:t>виконання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покладених</w:t>
      </w:r>
      <w:proofErr w:type="spellEnd"/>
      <w:r w:rsidRPr="00E77DE2">
        <w:rPr>
          <w:sz w:val="28"/>
          <w:szCs w:val="28"/>
        </w:rPr>
        <w:t xml:space="preserve"> на них </w:t>
      </w:r>
      <w:proofErr w:type="spellStart"/>
      <w:r w:rsidRPr="00E77DE2">
        <w:rPr>
          <w:sz w:val="28"/>
          <w:szCs w:val="28"/>
        </w:rPr>
        <w:t>завдань</w:t>
      </w:r>
      <w:proofErr w:type="spellEnd"/>
      <w:r w:rsidRPr="00E77DE2">
        <w:rPr>
          <w:sz w:val="28"/>
          <w:szCs w:val="28"/>
        </w:rPr>
        <w:t xml:space="preserve">, </w:t>
      </w:r>
      <w:proofErr w:type="spellStart"/>
      <w:r w:rsidRPr="00E77DE2">
        <w:rPr>
          <w:sz w:val="28"/>
          <w:szCs w:val="28"/>
        </w:rPr>
        <w:t>згідно</w:t>
      </w:r>
      <w:proofErr w:type="spellEnd"/>
      <w:r w:rsidRPr="00E77DE2">
        <w:rPr>
          <w:sz w:val="28"/>
          <w:szCs w:val="28"/>
        </w:rPr>
        <w:t xml:space="preserve"> </w:t>
      </w:r>
      <w:proofErr w:type="gramStart"/>
      <w:r w:rsidRPr="00E77DE2">
        <w:rPr>
          <w:sz w:val="28"/>
          <w:szCs w:val="28"/>
        </w:rPr>
        <w:t>чинного</w:t>
      </w:r>
      <w:proofErr w:type="gram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законодавства</w:t>
      </w:r>
      <w:proofErr w:type="spellEnd"/>
      <w:r w:rsidRPr="00E77DE2">
        <w:rPr>
          <w:sz w:val="28"/>
          <w:szCs w:val="28"/>
        </w:rPr>
        <w:t>.</w:t>
      </w:r>
    </w:p>
    <w:p w:rsidR="00141EA3" w:rsidRPr="00E77DE2" w:rsidRDefault="00141EA3" w:rsidP="00E77DE2">
      <w:pPr>
        <w:spacing w:line="276" w:lineRule="auto"/>
        <w:ind w:firstLine="432"/>
        <w:contextualSpacing/>
        <w:jc w:val="both"/>
        <w:rPr>
          <w:sz w:val="28"/>
          <w:szCs w:val="28"/>
        </w:rPr>
      </w:pPr>
      <w:r w:rsidRPr="00E77DE2">
        <w:rPr>
          <w:sz w:val="28"/>
          <w:szCs w:val="28"/>
        </w:rPr>
        <w:t xml:space="preserve">10. </w:t>
      </w:r>
      <w:proofErr w:type="spellStart"/>
      <w:r w:rsidRPr="00E77DE2">
        <w:rPr>
          <w:sz w:val="28"/>
          <w:szCs w:val="28"/>
        </w:rPr>
        <w:t>Фінансове</w:t>
      </w:r>
      <w:proofErr w:type="spellEnd"/>
      <w:r w:rsidRPr="00E77DE2">
        <w:rPr>
          <w:sz w:val="28"/>
          <w:szCs w:val="28"/>
        </w:rPr>
        <w:t xml:space="preserve"> та </w:t>
      </w:r>
      <w:proofErr w:type="spellStart"/>
      <w:proofErr w:type="gramStart"/>
      <w:r w:rsidRPr="00E77DE2">
        <w:rPr>
          <w:sz w:val="28"/>
          <w:szCs w:val="28"/>
        </w:rPr>
        <w:t>матер</w:t>
      </w:r>
      <w:proofErr w:type="gramEnd"/>
      <w:r w:rsidRPr="00E77DE2">
        <w:rPr>
          <w:sz w:val="28"/>
          <w:szCs w:val="28"/>
        </w:rPr>
        <w:t>іальне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забезпечення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відділу</w:t>
      </w:r>
      <w:proofErr w:type="spellEnd"/>
      <w:r w:rsidRPr="00E77DE2">
        <w:rPr>
          <w:sz w:val="28"/>
          <w:szCs w:val="28"/>
        </w:rPr>
        <w:t>:</w:t>
      </w:r>
    </w:p>
    <w:p w:rsidR="00141EA3" w:rsidRPr="00E77DE2" w:rsidRDefault="00141EA3" w:rsidP="00E77DE2">
      <w:pPr>
        <w:spacing w:line="276" w:lineRule="auto"/>
        <w:ind w:firstLine="432"/>
        <w:contextualSpacing/>
        <w:jc w:val="both"/>
        <w:rPr>
          <w:sz w:val="28"/>
          <w:szCs w:val="28"/>
        </w:rPr>
      </w:pPr>
      <w:r w:rsidRPr="00E77DE2">
        <w:rPr>
          <w:sz w:val="28"/>
          <w:szCs w:val="28"/>
        </w:rPr>
        <w:t xml:space="preserve">10.1.Відділ </w:t>
      </w:r>
      <w:proofErr w:type="spellStart"/>
      <w:r w:rsidRPr="00E77DE2">
        <w:rPr>
          <w:sz w:val="28"/>
          <w:szCs w:val="28"/>
        </w:rPr>
        <w:t>утримується</w:t>
      </w:r>
      <w:proofErr w:type="spellEnd"/>
      <w:r w:rsidRPr="00E77DE2">
        <w:rPr>
          <w:sz w:val="28"/>
          <w:szCs w:val="28"/>
        </w:rPr>
        <w:t xml:space="preserve"> за </w:t>
      </w:r>
      <w:proofErr w:type="spellStart"/>
      <w:r w:rsidRPr="00E77DE2">
        <w:rPr>
          <w:sz w:val="28"/>
          <w:szCs w:val="28"/>
        </w:rPr>
        <w:t>рахунок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коштів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міського</w:t>
      </w:r>
      <w:proofErr w:type="spellEnd"/>
      <w:r w:rsidRPr="00E77DE2">
        <w:rPr>
          <w:sz w:val="28"/>
          <w:szCs w:val="28"/>
        </w:rPr>
        <w:t xml:space="preserve"> бюджету </w:t>
      </w:r>
      <w:proofErr w:type="gramStart"/>
      <w:r w:rsidRPr="00E77DE2">
        <w:rPr>
          <w:sz w:val="28"/>
          <w:szCs w:val="28"/>
        </w:rPr>
        <w:t>у</w:t>
      </w:r>
      <w:proofErr w:type="gramEnd"/>
      <w:r w:rsidRPr="00E77DE2">
        <w:rPr>
          <w:sz w:val="28"/>
          <w:szCs w:val="28"/>
        </w:rPr>
        <w:t xml:space="preserve"> межах </w:t>
      </w:r>
      <w:proofErr w:type="spellStart"/>
      <w:r w:rsidRPr="00E77DE2">
        <w:rPr>
          <w:sz w:val="28"/>
          <w:szCs w:val="28"/>
        </w:rPr>
        <w:t>затвердженої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структури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виконавчих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органів</w:t>
      </w:r>
      <w:proofErr w:type="spellEnd"/>
      <w:r w:rsidRPr="00E77DE2">
        <w:rPr>
          <w:sz w:val="28"/>
          <w:szCs w:val="28"/>
        </w:rPr>
        <w:t xml:space="preserve"> ради та </w:t>
      </w:r>
      <w:proofErr w:type="spellStart"/>
      <w:r w:rsidRPr="00E77DE2">
        <w:rPr>
          <w:sz w:val="28"/>
          <w:szCs w:val="28"/>
        </w:rPr>
        <w:t>загальної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чисельності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апарату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відділу</w:t>
      </w:r>
      <w:proofErr w:type="spellEnd"/>
      <w:r w:rsidRPr="00E77DE2">
        <w:rPr>
          <w:sz w:val="28"/>
          <w:szCs w:val="28"/>
        </w:rPr>
        <w:t>.</w:t>
      </w:r>
    </w:p>
    <w:p w:rsidR="00141EA3" w:rsidRPr="00E77DE2" w:rsidRDefault="00141EA3" w:rsidP="00E77DE2">
      <w:pPr>
        <w:spacing w:line="276" w:lineRule="auto"/>
        <w:ind w:firstLine="432"/>
        <w:contextualSpacing/>
        <w:jc w:val="both"/>
        <w:rPr>
          <w:sz w:val="28"/>
          <w:szCs w:val="28"/>
        </w:rPr>
      </w:pPr>
      <w:r w:rsidRPr="00E77DE2">
        <w:rPr>
          <w:sz w:val="28"/>
          <w:szCs w:val="28"/>
        </w:rPr>
        <w:t xml:space="preserve">10.2.Основні права та </w:t>
      </w:r>
      <w:proofErr w:type="spellStart"/>
      <w:r w:rsidRPr="00E77DE2">
        <w:rPr>
          <w:sz w:val="28"/>
          <w:szCs w:val="28"/>
        </w:rPr>
        <w:t>обов’язки</w:t>
      </w:r>
      <w:proofErr w:type="spellEnd"/>
      <w:r w:rsidRPr="00E77DE2">
        <w:rPr>
          <w:sz w:val="28"/>
          <w:szCs w:val="28"/>
        </w:rPr>
        <w:t xml:space="preserve">, </w:t>
      </w:r>
      <w:proofErr w:type="spellStart"/>
      <w:r w:rsidRPr="00E77DE2">
        <w:rPr>
          <w:sz w:val="28"/>
          <w:szCs w:val="28"/>
        </w:rPr>
        <w:t>відповідальність</w:t>
      </w:r>
      <w:proofErr w:type="spellEnd"/>
      <w:r w:rsidRPr="00E77DE2">
        <w:rPr>
          <w:sz w:val="28"/>
          <w:szCs w:val="28"/>
        </w:rPr>
        <w:t xml:space="preserve">, </w:t>
      </w:r>
      <w:proofErr w:type="spellStart"/>
      <w:r w:rsidRPr="00E77DE2">
        <w:rPr>
          <w:sz w:val="28"/>
          <w:szCs w:val="28"/>
        </w:rPr>
        <w:t>умови</w:t>
      </w:r>
      <w:proofErr w:type="spellEnd"/>
      <w:r w:rsidRPr="00E77DE2">
        <w:rPr>
          <w:sz w:val="28"/>
          <w:szCs w:val="28"/>
        </w:rPr>
        <w:t xml:space="preserve"> оплати </w:t>
      </w:r>
      <w:proofErr w:type="spellStart"/>
      <w:r w:rsidRPr="00E77DE2">
        <w:rPr>
          <w:sz w:val="28"/>
          <w:szCs w:val="28"/>
        </w:rPr>
        <w:t>праці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і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соціально-побутового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забезпечення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працівників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proofErr w:type="gramStart"/>
      <w:r w:rsidRPr="00E77DE2">
        <w:rPr>
          <w:sz w:val="28"/>
          <w:szCs w:val="28"/>
        </w:rPr>
        <w:t>в</w:t>
      </w:r>
      <w:proofErr w:type="gramEnd"/>
      <w:r w:rsidRPr="00E77DE2">
        <w:rPr>
          <w:sz w:val="28"/>
          <w:szCs w:val="28"/>
        </w:rPr>
        <w:t>ідділу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визначаються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чинним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законодавством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України</w:t>
      </w:r>
      <w:proofErr w:type="spellEnd"/>
      <w:r w:rsidRPr="00E77DE2">
        <w:rPr>
          <w:sz w:val="28"/>
          <w:szCs w:val="28"/>
        </w:rPr>
        <w:t>.</w:t>
      </w:r>
    </w:p>
    <w:p w:rsidR="00141EA3" w:rsidRPr="00E77DE2" w:rsidRDefault="00141EA3" w:rsidP="00E77DE2">
      <w:pPr>
        <w:spacing w:line="276" w:lineRule="auto"/>
        <w:ind w:firstLine="432"/>
        <w:contextualSpacing/>
        <w:jc w:val="both"/>
        <w:rPr>
          <w:sz w:val="28"/>
          <w:szCs w:val="28"/>
        </w:rPr>
      </w:pPr>
      <w:r w:rsidRPr="00E77DE2">
        <w:rPr>
          <w:sz w:val="28"/>
          <w:szCs w:val="28"/>
        </w:rPr>
        <w:t xml:space="preserve">10.3. Оплата </w:t>
      </w:r>
      <w:proofErr w:type="spellStart"/>
      <w:r w:rsidRPr="00E77DE2">
        <w:rPr>
          <w:sz w:val="28"/>
          <w:szCs w:val="28"/>
        </w:rPr>
        <w:t>праці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працівників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proofErr w:type="gramStart"/>
      <w:r w:rsidRPr="00E77DE2">
        <w:rPr>
          <w:sz w:val="28"/>
          <w:szCs w:val="28"/>
        </w:rPr>
        <w:t>в</w:t>
      </w:r>
      <w:proofErr w:type="gramEnd"/>
      <w:r w:rsidRPr="00E77DE2">
        <w:rPr>
          <w:sz w:val="28"/>
          <w:szCs w:val="28"/>
        </w:rPr>
        <w:t>ідділу</w:t>
      </w:r>
      <w:proofErr w:type="spellEnd"/>
      <w:r w:rsidRPr="00E77DE2">
        <w:rPr>
          <w:sz w:val="28"/>
          <w:szCs w:val="28"/>
        </w:rPr>
        <w:t xml:space="preserve"> проводиться </w:t>
      </w:r>
      <w:proofErr w:type="spellStart"/>
      <w:r w:rsidRPr="00E77DE2">
        <w:rPr>
          <w:sz w:val="28"/>
          <w:szCs w:val="28"/>
        </w:rPr>
        <w:t>відповідно</w:t>
      </w:r>
      <w:proofErr w:type="spellEnd"/>
      <w:r w:rsidRPr="00E77DE2">
        <w:rPr>
          <w:sz w:val="28"/>
          <w:szCs w:val="28"/>
        </w:rPr>
        <w:t xml:space="preserve"> до </w:t>
      </w:r>
      <w:proofErr w:type="spellStart"/>
      <w:r w:rsidRPr="00E77DE2">
        <w:rPr>
          <w:sz w:val="28"/>
          <w:szCs w:val="28"/>
        </w:rPr>
        <w:t>законодавства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України</w:t>
      </w:r>
      <w:proofErr w:type="spellEnd"/>
      <w:r w:rsidRPr="00E77DE2">
        <w:rPr>
          <w:sz w:val="28"/>
          <w:szCs w:val="28"/>
        </w:rPr>
        <w:t>.</w:t>
      </w:r>
    </w:p>
    <w:p w:rsidR="00141EA3" w:rsidRPr="00E77DE2" w:rsidRDefault="00141EA3" w:rsidP="00E77DE2">
      <w:pPr>
        <w:spacing w:line="276" w:lineRule="auto"/>
        <w:ind w:firstLine="432"/>
        <w:contextualSpacing/>
        <w:jc w:val="both"/>
        <w:rPr>
          <w:sz w:val="28"/>
          <w:szCs w:val="28"/>
        </w:rPr>
      </w:pPr>
      <w:r w:rsidRPr="00E77DE2">
        <w:rPr>
          <w:sz w:val="28"/>
          <w:szCs w:val="28"/>
        </w:rPr>
        <w:t xml:space="preserve">11. </w:t>
      </w:r>
      <w:proofErr w:type="spellStart"/>
      <w:r w:rsidRPr="00E77DE2">
        <w:rPr>
          <w:sz w:val="28"/>
          <w:szCs w:val="28"/>
        </w:rPr>
        <w:t>Ліквідація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і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реорганізація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відділу</w:t>
      </w:r>
      <w:proofErr w:type="spellEnd"/>
      <w:r w:rsidRPr="00E77DE2">
        <w:rPr>
          <w:sz w:val="28"/>
          <w:szCs w:val="28"/>
        </w:rPr>
        <w:t xml:space="preserve"> </w:t>
      </w:r>
    </w:p>
    <w:p w:rsidR="00141EA3" w:rsidRPr="00E77DE2" w:rsidRDefault="00141EA3" w:rsidP="00E77DE2">
      <w:pPr>
        <w:spacing w:line="276" w:lineRule="auto"/>
        <w:ind w:firstLine="432"/>
        <w:contextualSpacing/>
        <w:jc w:val="both"/>
        <w:rPr>
          <w:sz w:val="28"/>
          <w:szCs w:val="28"/>
        </w:rPr>
      </w:pPr>
      <w:r w:rsidRPr="00E77DE2">
        <w:rPr>
          <w:sz w:val="28"/>
          <w:szCs w:val="28"/>
        </w:rPr>
        <w:t xml:space="preserve">11.1. </w:t>
      </w:r>
      <w:proofErr w:type="spellStart"/>
      <w:r w:rsidRPr="00E77DE2">
        <w:rPr>
          <w:sz w:val="28"/>
          <w:szCs w:val="28"/>
        </w:rPr>
        <w:t>Ліквідація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і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реорганізація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відділу</w:t>
      </w:r>
      <w:proofErr w:type="spellEnd"/>
      <w:r w:rsidRPr="00E77DE2">
        <w:rPr>
          <w:sz w:val="28"/>
          <w:szCs w:val="28"/>
        </w:rPr>
        <w:t xml:space="preserve"> </w:t>
      </w:r>
      <w:proofErr w:type="spellStart"/>
      <w:r w:rsidRPr="00E77DE2">
        <w:rPr>
          <w:sz w:val="28"/>
          <w:szCs w:val="28"/>
        </w:rPr>
        <w:t>здійснюється</w:t>
      </w:r>
      <w:proofErr w:type="spellEnd"/>
      <w:r w:rsidRPr="00E77DE2">
        <w:rPr>
          <w:sz w:val="28"/>
          <w:szCs w:val="28"/>
        </w:rPr>
        <w:t xml:space="preserve"> у </w:t>
      </w:r>
      <w:proofErr w:type="spellStart"/>
      <w:r w:rsidRPr="00E77DE2">
        <w:rPr>
          <w:sz w:val="28"/>
          <w:szCs w:val="28"/>
        </w:rPr>
        <w:t>встановленому</w:t>
      </w:r>
      <w:proofErr w:type="spellEnd"/>
      <w:r w:rsidRPr="00E77DE2">
        <w:rPr>
          <w:sz w:val="28"/>
          <w:szCs w:val="28"/>
        </w:rPr>
        <w:t xml:space="preserve"> порядку.</w:t>
      </w:r>
    </w:p>
    <w:p w:rsidR="00141EA3" w:rsidRPr="00E77DE2" w:rsidRDefault="00141EA3" w:rsidP="00E77DE2">
      <w:pPr>
        <w:pStyle w:val="HTML"/>
        <w:shd w:val="clear" w:color="auto" w:fill="FFFFFF"/>
        <w:spacing w:line="276" w:lineRule="auto"/>
        <w:ind w:firstLine="5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41EA3" w:rsidRPr="00E77DE2" w:rsidRDefault="00141EA3" w:rsidP="00E77DE2">
      <w:pPr>
        <w:pStyle w:val="HTML"/>
        <w:shd w:val="clear" w:color="auto" w:fill="FFFFFF"/>
        <w:spacing w:line="276" w:lineRule="auto"/>
        <w:ind w:firstLine="5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41EA3" w:rsidRPr="00E77DE2" w:rsidRDefault="00141EA3" w:rsidP="00E77DE2">
      <w:pPr>
        <w:spacing w:line="276" w:lineRule="auto"/>
        <w:rPr>
          <w:sz w:val="28"/>
          <w:szCs w:val="28"/>
        </w:rPr>
      </w:pPr>
      <w:r w:rsidRPr="00E77DE2">
        <w:rPr>
          <w:sz w:val="28"/>
          <w:szCs w:val="28"/>
        </w:rPr>
        <w:t>С</w:t>
      </w:r>
      <w:r w:rsidRPr="00E77DE2">
        <w:rPr>
          <w:sz w:val="28"/>
          <w:szCs w:val="28"/>
          <w:lang w:val="uk-UA"/>
        </w:rPr>
        <w:t>ЕКРЕТАР РАДИ</w:t>
      </w:r>
      <w:r w:rsidRPr="00E77DE2">
        <w:rPr>
          <w:sz w:val="28"/>
          <w:szCs w:val="28"/>
        </w:rPr>
        <w:t xml:space="preserve">                                                                        Оксана ЦАРИК</w:t>
      </w:r>
    </w:p>
    <w:p w:rsidR="00176C10" w:rsidRPr="00066BC2" w:rsidRDefault="00176C10" w:rsidP="00E77DE2">
      <w:pPr>
        <w:spacing w:line="276" w:lineRule="auto"/>
        <w:rPr>
          <w:sz w:val="28"/>
          <w:szCs w:val="28"/>
          <w:lang w:val="uk-UA"/>
        </w:rPr>
      </w:pPr>
    </w:p>
    <w:sectPr w:rsidR="00176C10" w:rsidRPr="00066BC2" w:rsidSect="00176C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792" w:hanging="432"/>
      </w:pPr>
      <w:rPr>
        <w:rFonts w:ascii="Times New Roman CYR" w:eastAsia="Times New Roman" w:hAnsi="Times New Roman CYR" w:cs="Times New Roman"/>
        <w:b/>
        <w:bCs/>
        <w:iCs/>
        <w:color w:val="000000"/>
        <w:spacing w:val="-1"/>
        <w:sz w:val="28"/>
        <w:szCs w:val="28"/>
        <w:lang w:val="uk-UA" w:eastAsia="uk-UA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1944" w:hanging="1584"/>
      </w:pPr>
    </w:lvl>
  </w:abstractNum>
  <w:abstractNum w:abstractNumId="1">
    <w:nsid w:val="50A170D2"/>
    <w:multiLevelType w:val="multilevel"/>
    <w:tmpl w:val="E4CC2A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82"/>
        </w:tabs>
        <w:ind w:left="158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8"/>
        </w:tabs>
        <w:ind w:left="201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14"/>
        </w:tabs>
        <w:ind w:left="281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250"/>
        </w:tabs>
        <w:ind w:left="325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046"/>
        </w:tabs>
        <w:ind w:left="404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82"/>
        </w:tabs>
        <w:ind w:left="44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78"/>
        </w:tabs>
        <w:ind w:left="52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14"/>
        </w:tabs>
        <w:ind w:left="5714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15014A"/>
    <w:rsid w:val="00066BC2"/>
    <w:rsid w:val="00141EA3"/>
    <w:rsid w:val="0015014A"/>
    <w:rsid w:val="00176C10"/>
    <w:rsid w:val="001C0A0D"/>
    <w:rsid w:val="003C1C5B"/>
    <w:rsid w:val="00851F7A"/>
    <w:rsid w:val="00A044E7"/>
    <w:rsid w:val="00B51FE9"/>
    <w:rsid w:val="00DC7AEA"/>
    <w:rsid w:val="00E77DE2"/>
    <w:rsid w:val="00F1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1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14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aliases w:val="Стандартный HTML Знак1,Стандартный HTML Знак Знак,HTML Preformatted Char Знак Знак,HTML Preformatted Char Знак,Стандартный HTML Знак1 Знак Знак Знак,Стандартный HTML Знак Знак Знак Знак Знак"/>
    <w:basedOn w:val="a"/>
    <w:link w:val="HTML0"/>
    <w:rsid w:val="00141E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Стандартный HTML Знак1 Знак,Стандартный HTML Знак Знак Знак,HTML Preformatted Char Знак Знак Знак,HTML Preformatted Char Знак Знак1,Стандартный HTML Знак1 Знак Знак Знак Знак,Стандартный HTML Знак Знак Знак Знак Знак Знак"/>
    <w:basedOn w:val="a0"/>
    <w:link w:val="HTML"/>
    <w:rsid w:val="00141EA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qFormat/>
    <w:rsid w:val="00141EA3"/>
    <w:pPr>
      <w:suppressAutoHyphens/>
      <w:ind w:left="720"/>
      <w:contextualSpacing/>
    </w:pPr>
    <w:rPr>
      <w:rFonts w:eastAsia="Andale Sans UI"/>
      <w:kern w:val="1"/>
      <w:lang w:val="uk-UA" w:eastAsia="zh-CN"/>
    </w:rPr>
  </w:style>
  <w:style w:type="paragraph" w:styleId="a6">
    <w:name w:val="Normal (Web)"/>
    <w:aliases w:val="Обычный (Web)"/>
    <w:basedOn w:val="a"/>
    <w:unhideWhenUsed/>
    <w:rsid w:val="00141EA3"/>
    <w:pPr>
      <w:spacing w:before="100" w:beforeAutospacing="1" w:after="100" w:afterAutospacing="1"/>
    </w:pPr>
  </w:style>
  <w:style w:type="character" w:styleId="a7">
    <w:name w:val="Strong"/>
    <w:qFormat/>
    <w:rsid w:val="00141E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32943</Words>
  <Characters>18778</Characters>
  <Application>Microsoft Office Word</Application>
  <DocSecurity>0</DocSecurity>
  <Lines>156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2026-02-03T07:10:00Z</cp:lastPrinted>
  <dcterms:created xsi:type="dcterms:W3CDTF">2026-01-27T12:28:00Z</dcterms:created>
  <dcterms:modified xsi:type="dcterms:W3CDTF">2026-02-03T07:57:00Z</dcterms:modified>
</cp:coreProperties>
</file>