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02" w:rsidRDefault="00FB4202" w:rsidP="00FB4202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ПРОЕКТ РІШЕННЯ  №</w:t>
      </w:r>
      <w:r w:rsidR="009F1C73">
        <w:rPr>
          <w:sz w:val="28"/>
          <w:szCs w:val="28"/>
          <w:lang w:val="uk-UA"/>
        </w:rPr>
        <w:t xml:space="preserve"> 2629</w:t>
      </w:r>
      <w:r>
        <w:rPr>
          <w:sz w:val="28"/>
          <w:szCs w:val="28"/>
          <w:lang w:val="uk-UA"/>
        </w:rPr>
        <w:t xml:space="preserve"> </w:t>
      </w:r>
      <w:r w:rsidRPr="0041532C">
        <w:rPr>
          <w:sz w:val="22"/>
          <w:szCs w:val="22"/>
          <w:lang w:val="uk-UA"/>
        </w:rPr>
        <w:t xml:space="preserve">      </w:t>
      </w:r>
      <w:r>
        <w:rPr>
          <w:sz w:val="22"/>
          <w:szCs w:val="22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FB4202" w:rsidRPr="0041532C" w:rsidRDefault="00FB4202" w:rsidP="00FB4202">
      <w:pPr>
        <w:ind w:hanging="284"/>
        <w:jc w:val="right"/>
        <w:rPr>
          <w:sz w:val="20"/>
          <w:szCs w:val="20"/>
          <w:lang w:val="uk-UA"/>
        </w:rPr>
      </w:pPr>
      <w:r w:rsidRPr="0041532C"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 w:rsidRPr="0041532C">
        <w:rPr>
          <w:sz w:val="20"/>
          <w:szCs w:val="20"/>
          <w:lang w:val="uk-UA"/>
        </w:rPr>
        <w:t>нач</w:t>
      </w:r>
      <w:proofErr w:type="spellEnd"/>
      <w:r w:rsidRPr="0041532C">
        <w:rPr>
          <w:sz w:val="20"/>
          <w:szCs w:val="20"/>
          <w:lang w:val="uk-UA"/>
        </w:rPr>
        <w:t xml:space="preserve">. </w:t>
      </w:r>
      <w:proofErr w:type="spellStart"/>
      <w:r w:rsidRPr="0041532C">
        <w:rPr>
          <w:sz w:val="20"/>
          <w:szCs w:val="20"/>
          <w:lang w:val="uk-UA"/>
        </w:rPr>
        <w:t>юр.від</w:t>
      </w:r>
      <w:proofErr w:type="spellEnd"/>
      <w:r w:rsidRPr="0041532C">
        <w:rPr>
          <w:sz w:val="20"/>
          <w:szCs w:val="20"/>
          <w:lang w:val="uk-UA"/>
        </w:rPr>
        <w:t xml:space="preserve">.                              </w:t>
      </w:r>
      <w:proofErr w:type="spellStart"/>
      <w:r w:rsidRPr="0041532C">
        <w:rPr>
          <w:sz w:val="20"/>
          <w:szCs w:val="20"/>
          <w:lang w:val="uk-UA"/>
        </w:rPr>
        <w:t>Горін</w:t>
      </w:r>
      <w:proofErr w:type="spellEnd"/>
      <w:r w:rsidRPr="0041532C">
        <w:rPr>
          <w:sz w:val="20"/>
          <w:szCs w:val="20"/>
          <w:lang w:val="uk-UA"/>
        </w:rPr>
        <w:t xml:space="preserve"> Р.І.  </w:t>
      </w:r>
    </w:p>
    <w:p w:rsidR="00FB4202" w:rsidRPr="0041532C" w:rsidRDefault="00FB4202" w:rsidP="00FB4202">
      <w:pPr>
        <w:ind w:hanging="284"/>
        <w:jc w:val="right"/>
        <w:rPr>
          <w:sz w:val="20"/>
          <w:szCs w:val="20"/>
          <w:lang w:val="uk-UA"/>
        </w:rPr>
      </w:pPr>
      <w:r w:rsidRPr="0041532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41532C">
        <w:rPr>
          <w:sz w:val="20"/>
          <w:szCs w:val="20"/>
          <w:lang w:val="uk-UA"/>
        </w:rPr>
        <w:t>нач</w:t>
      </w:r>
      <w:proofErr w:type="spellEnd"/>
      <w:r w:rsidRPr="0041532C">
        <w:rPr>
          <w:sz w:val="20"/>
          <w:szCs w:val="20"/>
          <w:lang w:val="uk-UA"/>
        </w:rPr>
        <w:t xml:space="preserve">. </w:t>
      </w:r>
      <w:proofErr w:type="spellStart"/>
      <w:r w:rsidRPr="0041532C">
        <w:rPr>
          <w:sz w:val="20"/>
          <w:szCs w:val="20"/>
          <w:lang w:val="uk-UA"/>
        </w:rPr>
        <w:t>Упр.ЖКГ</w:t>
      </w:r>
      <w:proofErr w:type="spellEnd"/>
      <w:r w:rsidRPr="0041532C">
        <w:rPr>
          <w:sz w:val="20"/>
          <w:szCs w:val="20"/>
          <w:lang w:val="uk-UA"/>
        </w:rPr>
        <w:t xml:space="preserve">                          Білоус А.М.</w:t>
      </w:r>
    </w:p>
    <w:p w:rsidR="00FB4202" w:rsidRPr="00F84F94" w:rsidRDefault="00FB4202" w:rsidP="00FB4202">
      <w:pPr>
        <w:ind w:hanging="284"/>
        <w:jc w:val="right"/>
        <w:rPr>
          <w:sz w:val="20"/>
          <w:szCs w:val="20"/>
          <w:lang w:val="uk-UA"/>
        </w:rPr>
      </w:pPr>
      <w:r w:rsidRPr="0041532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F84F94">
        <w:rPr>
          <w:sz w:val="20"/>
          <w:szCs w:val="20"/>
          <w:lang w:val="uk-UA"/>
        </w:rPr>
        <w:t>нач</w:t>
      </w:r>
      <w:proofErr w:type="spellEnd"/>
      <w:r w:rsidRPr="00F84F94">
        <w:rPr>
          <w:sz w:val="20"/>
          <w:szCs w:val="20"/>
          <w:lang w:val="uk-UA"/>
        </w:rPr>
        <w:t xml:space="preserve">. </w:t>
      </w:r>
      <w:proofErr w:type="spellStart"/>
      <w:r w:rsidRPr="00F84F94">
        <w:rPr>
          <w:sz w:val="20"/>
          <w:szCs w:val="20"/>
          <w:lang w:val="uk-UA"/>
        </w:rPr>
        <w:t>від.землевп</w:t>
      </w:r>
      <w:proofErr w:type="spellEnd"/>
      <w:r w:rsidRPr="00F84F94">
        <w:rPr>
          <w:sz w:val="20"/>
          <w:szCs w:val="20"/>
          <w:lang w:val="uk-UA"/>
        </w:rPr>
        <w:t xml:space="preserve">.                      Сомик М.В. </w:t>
      </w:r>
    </w:p>
    <w:p w:rsidR="00FB4202" w:rsidRDefault="00FB4202" w:rsidP="00FB4202">
      <w:pPr>
        <w:ind w:hanging="284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284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202" w:rsidRDefault="00FB4202" w:rsidP="00FB4202">
      <w:pPr>
        <w:ind w:hanging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НОВОРОЗДІЛЬСЬКА  МІСЬКА  РАДА</w:t>
      </w:r>
    </w:p>
    <w:p w:rsidR="00FB4202" w:rsidRDefault="00FB4202" w:rsidP="00FB4202">
      <w:pPr>
        <w:pStyle w:val="a3"/>
        <w:spacing w:before="0" w:beforeAutospacing="0" w:after="0" w:afterAutospacing="0" w:line="216" w:lineRule="auto"/>
        <w:ind w:hanging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ЛЬВІВСЬКОЇ  ОБЛАСТІ</w:t>
      </w:r>
    </w:p>
    <w:p w:rsidR="00FB4202" w:rsidRDefault="00FB4202" w:rsidP="00FB4202">
      <w:pPr>
        <w:pStyle w:val="a3"/>
        <w:spacing w:before="0" w:beforeAutospacing="0" w:after="0" w:afterAutospacing="0" w:line="216" w:lineRule="auto"/>
        <w:ind w:hanging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 сесія  ___  демократичного скликання</w:t>
      </w:r>
    </w:p>
    <w:p w:rsidR="00FB4202" w:rsidRDefault="00FB4202" w:rsidP="00FB4202">
      <w:pPr>
        <w:pStyle w:val="a3"/>
        <w:spacing w:before="0" w:beforeAutospacing="0" w:after="0" w:afterAutospacing="0" w:line="216" w:lineRule="auto"/>
        <w:ind w:hanging="284"/>
        <w:jc w:val="center"/>
        <w:rPr>
          <w:sz w:val="28"/>
          <w:szCs w:val="28"/>
          <w:lang w:eastAsia="ru-RU"/>
        </w:rPr>
      </w:pPr>
    </w:p>
    <w:p w:rsidR="00FB4202" w:rsidRDefault="00FB4202" w:rsidP="00FB4202">
      <w:pPr>
        <w:spacing w:line="216" w:lineRule="auto"/>
        <w:ind w:left="142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02.2026 року       </w:t>
      </w:r>
    </w:p>
    <w:p w:rsidR="00FB4202" w:rsidRDefault="00FB4202" w:rsidP="00FB4202">
      <w:pPr>
        <w:ind w:left="142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Новий Розділ   </w:t>
      </w:r>
    </w:p>
    <w:p w:rsidR="00FB4202" w:rsidRDefault="00FB4202" w:rsidP="00FB4202">
      <w:pPr>
        <w:ind w:right="2976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адання</w:t>
      </w:r>
      <w:proofErr w:type="spellEnd"/>
      <w:r>
        <w:rPr>
          <w:sz w:val="28"/>
          <w:szCs w:val="28"/>
          <w:lang w:val="uk-UA"/>
        </w:rPr>
        <w:t xml:space="preserve"> в постійне користування</w:t>
      </w:r>
    </w:p>
    <w:p w:rsidR="00FB4202" w:rsidRDefault="00FB4202" w:rsidP="00FB4202">
      <w:pPr>
        <w:ind w:right="2976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</w:t>
      </w:r>
    </w:p>
    <w:p w:rsidR="00DD4671" w:rsidRDefault="00DD4671" w:rsidP="00FB4202">
      <w:pPr>
        <w:ind w:right="2976" w:hanging="284"/>
        <w:jc w:val="both"/>
        <w:rPr>
          <w:color w:val="000000"/>
          <w:sz w:val="28"/>
          <w:szCs w:val="28"/>
          <w:lang w:val="uk-UA" w:eastAsia="uk-UA"/>
        </w:rPr>
      </w:pPr>
    </w:p>
    <w:p w:rsidR="00FB4202" w:rsidRDefault="00FB4202" w:rsidP="00FB4202">
      <w:pPr>
        <w:ind w:hanging="284"/>
        <w:jc w:val="both"/>
        <w:rPr>
          <w:color w:val="000000"/>
          <w:sz w:val="28"/>
          <w:szCs w:val="28"/>
          <w:shd w:val="clear" w:color="auto" w:fill="FAFAFA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290F40">
        <w:rPr>
          <w:color w:val="000000"/>
          <w:sz w:val="28"/>
          <w:szCs w:val="28"/>
          <w:lang w:val="uk-UA" w:eastAsia="uk-UA"/>
        </w:rPr>
        <w:t>Взявши до уваги заяву головного лікаря</w:t>
      </w:r>
      <w:r w:rsidR="00290F40" w:rsidRPr="00290F40">
        <w:rPr>
          <w:sz w:val="28"/>
          <w:szCs w:val="28"/>
          <w:lang w:val="uk-UA"/>
        </w:rPr>
        <w:t xml:space="preserve"> </w:t>
      </w:r>
      <w:r w:rsidR="00290F40">
        <w:rPr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="00290F40">
        <w:rPr>
          <w:sz w:val="28"/>
          <w:szCs w:val="28"/>
          <w:lang w:val="uk-UA"/>
        </w:rPr>
        <w:t>Новороздільська</w:t>
      </w:r>
      <w:proofErr w:type="spellEnd"/>
      <w:r w:rsidR="00290F40">
        <w:rPr>
          <w:sz w:val="28"/>
          <w:szCs w:val="28"/>
          <w:lang w:val="uk-UA"/>
        </w:rPr>
        <w:t xml:space="preserve"> міська лікарня» </w:t>
      </w:r>
      <w:proofErr w:type="spellStart"/>
      <w:r w:rsidR="00290F40">
        <w:rPr>
          <w:sz w:val="28"/>
          <w:szCs w:val="28"/>
          <w:lang w:val="uk-UA"/>
        </w:rPr>
        <w:t>Новороздільської</w:t>
      </w:r>
      <w:proofErr w:type="spellEnd"/>
      <w:r w:rsidR="00290F40">
        <w:rPr>
          <w:sz w:val="28"/>
          <w:szCs w:val="28"/>
          <w:lang w:val="uk-UA"/>
        </w:rPr>
        <w:t xml:space="preserve"> міської ради</w:t>
      </w:r>
      <w:r w:rsidR="00A52C26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52C26">
        <w:rPr>
          <w:color w:val="000000"/>
          <w:sz w:val="28"/>
          <w:szCs w:val="28"/>
          <w:lang w:val="uk-UA" w:eastAsia="uk-UA"/>
        </w:rPr>
        <w:t>Стеціва</w:t>
      </w:r>
      <w:proofErr w:type="spellEnd"/>
      <w:r w:rsidR="00A52C26">
        <w:rPr>
          <w:color w:val="000000"/>
          <w:sz w:val="28"/>
          <w:szCs w:val="28"/>
          <w:lang w:val="uk-UA" w:eastAsia="uk-UA"/>
        </w:rPr>
        <w:t xml:space="preserve"> Олега Ром</w:t>
      </w:r>
      <w:bookmarkStart w:id="0" w:name="_GoBack"/>
      <w:bookmarkEnd w:id="0"/>
      <w:r w:rsidR="00290F40">
        <w:rPr>
          <w:color w:val="000000"/>
          <w:sz w:val="28"/>
          <w:szCs w:val="28"/>
          <w:lang w:val="uk-UA" w:eastAsia="uk-UA"/>
        </w:rPr>
        <w:t xml:space="preserve">ановича </w:t>
      </w:r>
      <w:r w:rsidR="00290F40">
        <w:rPr>
          <w:sz w:val="28"/>
          <w:szCs w:val="28"/>
          <w:lang w:val="uk-UA"/>
        </w:rPr>
        <w:t>п</w:t>
      </w:r>
      <w:r w:rsidR="00484F28" w:rsidRPr="00484F28">
        <w:rPr>
          <w:sz w:val="28"/>
          <w:szCs w:val="28"/>
          <w:lang w:val="uk-UA"/>
        </w:rPr>
        <w:t>ро н</w:t>
      </w:r>
      <w:r w:rsidR="00484F28">
        <w:rPr>
          <w:sz w:val="28"/>
          <w:szCs w:val="28"/>
          <w:lang w:val="uk-UA"/>
        </w:rPr>
        <w:t>адання в постійне користування</w:t>
      </w:r>
      <w:r>
        <w:rPr>
          <w:color w:val="000000"/>
          <w:sz w:val="28"/>
          <w:szCs w:val="28"/>
          <w:shd w:val="clear" w:color="auto" w:fill="FAFAFA"/>
          <w:lang w:val="uk-UA"/>
        </w:rPr>
        <w:t xml:space="preserve"> земельної ділянки для будівництва та обслуговування будівель </w:t>
      </w:r>
      <w:r w:rsidR="00484F28">
        <w:rPr>
          <w:color w:val="000000"/>
          <w:sz w:val="28"/>
          <w:szCs w:val="28"/>
          <w:shd w:val="clear" w:color="auto" w:fill="FAFAFA"/>
          <w:lang w:val="uk-UA"/>
        </w:rPr>
        <w:t>закладів охорони здоров’я та соціальної допомоги</w:t>
      </w:r>
      <w:r>
        <w:rPr>
          <w:color w:val="000000"/>
          <w:sz w:val="28"/>
          <w:szCs w:val="28"/>
          <w:shd w:val="clear" w:color="auto" w:fill="FAFAFA"/>
          <w:lang w:val="uk-UA"/>
        </w:rPr>
        <w:t xml:space="preserve">, враховуючи рекомендації постійної комісії </w:t>
      </w:r>
      <w:r>
        <w:rPr>
          <w:color w:val="000000"/>
          <w:sz w:val="28"/>
          <w:szCs w:val="28"/>
          <w:lang w:val="uk-UA" w:eastAsia="uk-UA"/>
        </w:rPr>
        <w:t>з питань землекористування</w:t>
      </w:r>
      <w:r w:rsidR="00290F40">
        <w:rPr>
          <w:color w:val="000000"/>
          <w:sz w:val="28"/>
          <w:szCs w:val="28"/>
          <w:shd w:val="clear" w:color="auto" w:fill="FAFAFA"/>
          <w:lang w:val="uk-UA"/>
        </w:rPr>
        <w:t>, керуючись ст. 12,83,92,125</w:t>
      </w:r>
      <w:r>
        <w:rPr>
          <w:color w:val="000000"/>
          <w:sz w:val="28"/>
          <w:szCs w:val="28"/>
          <w:shd w:val="clear" w:color="auto" w:fill="FAFAFA"/>
          <w:lang w:val="uk-UA"/>
        </w:rPr>
        <w:t xml:space="preserve"> Земельного кодексу України,  п. 34 ч.1 ст. 26 Закону України “Про місцеве самоврядування в Україні”, сесія </w:t>
      </w:r>
      <w:r>
        <w:rPr>
          <w:color w:val="000000"/>
          <w:sz w:val="28"/>
          <w:szCs w:val="28"/>
          <w:shd w:val="clear" w:color="auto" w:fill="FAFAFA"/>
          <w:lang w:val="en-US"/>
        </w:rPr>
        <w:t>VII</w:t>
      </w:r>
      <w:r>
        <w:rPr>
          <w:color w:val="000000"/>
          <w:sz w:val="28"/>
          <w:szCs w:val="28"/>
          <w:shd w:val="clear" w:color="auto" w:fill="FAFAFA"/>
          <w:lang w:val="uk-UA"/>
        </w:rPr>
        <w:t xml:space="preserve">І демократичного скликання </w:t>
      </w:r>
      <w:proofErr w:type="spellStart"/>
      <w:r>
        <w:rPr>
          <w:color w:val="000000"/>
          <w:sz w:val="28"/>
          <w:szCs w:val="28"/>
          <w:shd w:val="clear" w:color="auto" w:fill="FAFAFA"/>
          <w:lang w:val="uk-UA"/>
        </w:rPr>
        <w:t>Новороздільської</w:t>
      </w:r>
      <w:proofErr w:type="spellEnd"/>
      <w:r>
        <w:rPr>
          <w:color w:val="000000"/>
          <w:sz w:val="28"/>
          <w:szCs w:val="28"/>
          <w:shd w:val="clear" w:color="auto" w:fill="FAFAFA"/>
          <w:lang w:val="uk-UA"/>
        </w:rPr>
        <w:t xml:space="preserve"> міської ради.</w:t>
      </w:r>
    </w:p>
    <w:p w:rsidR="00FB4202" w:rsidRDefault="00FB4202" w:rsidP="00FB4202">
      <w:pPr>
        <w:ind w:hanging="284"/>
        <w:jc w:val="both"/>
        <w:rPr>
          <w:color w:val="000000"/>
          <w:sz w:val="28"/>
          <w:szCs w:val="28"/>
          <w:lang w:val="uk-UA" w:eastAsia="uk-UA"/>
        </w:rPr>
      </w:pPr>
    </w:p>
    <w:p w:rsidR="00FB4202" w:rsidRDefault="00FB4202" w:rsidP="00FB4202">
      <w:pPr>
        <w:ind w:hanging="284"/>
        <w:rPr>
          <w:bCs/>
          <w:iCs/>
          <w:color w:val="000000"/>
          <w:sz w:val="28"/>
          <w:szCs w:val="28"/>
          <w:lang w:eastAsia="uk-UA"/>
        </w:rPr>
      </w:pPr>
      <w:r>
        <w:rPr>
          <w:bCs/>
          <w:iCs/>
          <w:color w:val="000000"/>
          <w:sz w:val="28"/>
          <w:szCs w:val="28"/>
          <w:lang w:eastAsia="uk-UA"/>
        </w:rPr>
        <w:t>В И Р І Ш И Л А:</w:t>
      </w:r>
    </w:p>
    <w:tbl>
      <w:tblPr>
        <w:tblW w:w="131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FB4202" w:rsidTr="00A608E6">
        <w:trPr>
          <w:trHeight w:val="945"/>
        </w:trPr>
        <w:tc>
          <w:tcPr>
            <w:tcW w:w="13100" w:type="dxa"/>
            <w:shd w:val="clear" w:color="auto" w:fill="auto"/>
            <w:vAlign w:val="center"/>
            <w:hideMark/>
          </w:tcPr>
          <w:tbl>
            <w:tblPr>
              <w:tblW w:w="13100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100"/>
            </w:tblGrid>
            <w:tr w:rsidR="00FB4202" w:rsidRPr="00F84F94" w:rsidTr="00A608E6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B4202" w:rsidRDefault="00FB4202" w:rsidP="00A608E6">
                  <w:pPr>
                    <w:spacing w:line="252" w:lineRule="auto"/>
                    <w:ind w:left="360" w:right="3461" w:hanging="284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1. </w:t>
                  </w:r>
                  <w:r>
                    <w:rPr>
                      <w:sz w:val="28"/>
                      <w:szCs w:val="28"/>
                      <w:lang w:val="uk-UA"/>
                    </w:rPr>
                    <w:t>Надати в постійне користування Комунальному некомерційному підприємству «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Новороздільська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міська лікарня» </w:t>
                  </w:r>
                  <w:proofErr w:type="spellStart"/>
                  <w:r w:rsidR="00290F40">
                    <w:rPr>
                      <w:sz w:val="28"/>
                      <w:szCs w:val="28"/>
                      <w:lang w:val="uk-UA"/>
                    </w:rPr>
                    <w:t>Новороздільської</w:t>
                  </w:r>
                  <w:proofErr w:type="spellEnd"/>
                  <w:r w:rsidR="00290F40">
                    <w:rPr>
                      <w:sz w:val="28"/>
                      <w:szCs w:val="28"/>
                      <w:lang w:val="uk-UA"/>
                    </w:rPr>
                    <w:t xml:space="preserve"> міської ради</w:t>
                  </w:r>
                  <w:r w:rsidR="00844B1B">
                    <w:rPr>
                      <w:sz w:val="28"/>
                      <w:szCs w:val="28"/>
                      <w:lang w:val="uk-UA"/>
                    </w:rPr>
                    <w:t xml:space="preserve"> (ЄДРПОУ 20764314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) земельну ділянку площею </w:t>
                  </w:r>
                  <w:r w:rsidR="00844B1B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5,0937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га (кадастровий номер 4610800000:01:0</w:t>
                  </w:r>
                  <w:r w:rsidR="00844B1B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03:0020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) для</w:t>
                  </w:r>
                  <w:r>
                    <w:rPr>
                      <w:color w:val="000000"/>
                      <w:sz w:val="28"/>
                      <w:szCs w:val="28"/>
                      <w:shd w:val="clear" w:color="auto" w:fill="FAFAFA"/>
                      <w:lang w:val="uk-UA"/>
                    </w:rPr>
                    <w:t xml:space="preserve"> будівництва та обслуговування будівель </w:t>
                  </w:r>
                  <w:r w:rsidR="009061A7">
                    <w:rPr>
                      <w:color w:val="000000"/>
                      <w:sz w:val="28"/>
                      <w:szCs w:val="28"/>
                      <w:shd w:val="clear" w:color="auto" w:fill="FAFAFA"/>
                      <w:lang w:val="uk-UA"/>
                    </w:rPr>
                    <w:t>закладів охорони здоров’я та соціальної допомоги</w:t>
                  </w:r>
                  <w:r w:rsidR="00290F40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(код згідно КВЦПЗ – 03.03)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в  м.</w:t>
                  </w:r>
                  <w:r w:rsidR="009061A7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Новий Розділ вул. Винниченка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,</w:t>
                  </w:r>
                  <w:r w:rsidR="009061A7"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37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. </w:t>
                  </w:r>
                </w:p>
                <w:p w:rsidR="00FB4202" w:rsidRDefault="00FB4202" w:rsidP="00A608E6">
                  <w:pPr>
                    <w:spacing w:line="252" w:lineRule="auto"/>
                    <w:ind w:left="360" w:right="3461" w:hanging="284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2.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9061A7">
                    <w:rPr>
                      <w:sz w:val="28"/>
                      <w:szCs w:val="28"/>
                      <w:lang w:val="uk-UA"/>
                    </w:rPr>
                    <w:t>Комунальному некомерційному підприємству «</w:t>
                  </w:r>
                  <w:proofErr w:type="spellStart"/>
                  <w:r w:rsidR="009061A7">
                    <w:rPr>
                      <w:sz w:val="28"/>
                      <w:szCs w:val="28"/>
                      <w:lang w:val="uk-UA"/>
                    </w:rPr>
                    <w:t>Новороздільська</w:t>
                  </w:r>
                  <w:proofErr w:type="spellEnd"/>
                  <w:r w:rsidR="009061A7">
                    <w:rPr>
                      <w:sz w:val="28"/>
                      <w:szCs w:val="28"/>
                      <w:lang w:val="uk-UA"/>
                    </w:rPr>
                    <w:t xml:space="preserve"> міська лікарня» </w:t>
                  </w:r>
                  <w:proofErr w:type="spellStart"/>
                  <w:r w:rsidR="009061A7">
                    <w:rPr>
                      <w:sz w:val="28"/>
                      <w:szCs w:val="28"/>
                      <w:lang w:val="uk-UA"/>
                    </w:rPr>
                    <w:t>Нов</w:t>
                  </w:r>
                  <w:r w:rsidR="00290F40">
                    <w:rPr>
                      <w:sz w:val="28"/>
                      <w:szCs w:val="28"/>
                      <w:lang w:val="uk-UA"/>
                    </w:rPr>
                    <w:t>ороздільської</w:t>
                  </w:r>
                  <w:proofErr w:type="spellEnd"/>
                  <w:r w:rsidR="00290F40">
                    <w:rPr>
                      <w:sz w:val="28"/>
                      <w:szCs w:val="28"/>
                      <w:lang w:val="uk-UA"/>
                    </w:rPr>
                    <w:t xml:space="preserve"> міської ради:</w:t>
                  </w:r>
                </w:p>
                <w:p w:rsidR="00FB4202" w:rsidRDefault="00FB4202" w:rsidP="00A608E6">
                  <w:pPr>
                    <w:spacing w:line="252" w:lineRule="auto"/>
                    <w:ind w:left="360" w:right="3461" w:hanging="284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    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>2.1</w:t>
                  </w:r>
                  <w:r w:rsidRPr="00290F40">
                    <w:rPr>
                      <w:sz w:val="28"/>
                      <w:szCs w:val="28"/>
                      <w:lang w:val="uk-UA"/>
                    </w:rPr>
                    <w:t xml:space="preserve">провести </w:t>
                  </w:r>
                  <w:proofErr w:type="spellStart"/>
                  <w:r>
                    <w:rPr>
                      <w:sz w:val="28"/>
                      <w:szCs w:val="28"/>
                    </w:rPr>
                    <w:t>реєстрацію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речових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прав на </w:t>
                  </w:r>
                  <w:proofErr w:type="spellStart"/>
                  <w:r>
                    <w:rPr>
                      <w:sz w:val="28"/>
                      <w:szCs w:val="28"/>
                    </w:rPr>
                    <w:t>земельн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у </w:t>
                  </w:r>
                  <w:proofErr w:type="spellStart"/>
                  <w:r>
                    <w:rPr>
                      <w:sz w:val="28"/>
                      <w:szCs w:val="28"/>
                    </w:rPr>
                    <w:t>ділянк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вказан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у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пункті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90F40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="00290F40">
                    <w:rPr>
                      <w:sz w:val="28"/>
                      <w:szCs w:val="28"/>
                      <w:lang w:val="uk-UA"/>
                    </w:rPr>
                    <w:t>перш</w:t>
                  </w:r>
                  <w:r>
                    <w:rPr>
                      <w:sz w:val="28"/>
                      <w:szCs w:val="28"/>
                      <w:lang w:val="uk-UA"/>
                    </w:rPr>
                    <w:t>ом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у </w:t>
                  </w:r>
                  <w:proofErr w:type="spellStart"/>
                  <w:r>
                    <w:rPr>
                      <w:sz w:val="28"/>
                      <w:szCs w:val="28"/>
                    </w:rPr>
                    <w:t>цього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рішення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у встановленому законодавством порядку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FB4202" w:rsidRPr="00450708" w:rsidRDefault="00FB4202" w:rsidP="00A608E6">
                  <w:pPr>
                    <w:spacing w:line="252" w:lineRule="auto"/>
                    <w:ind w:left="142" w:right="3461" w:hanging="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333333"/>
                      <w:sz w:val="28"/>
                      <w:szCs w:val="28"/>
                      <w:lang w:val="uk-UA" w:eastAsia="uk-UA"/>
                    </w:rPr>
                    <w:t xml:space="preserve">       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>2.2.</w:t>
                  </w:r>
                  <w:r>
                    <w:rPr>
                      <w:sz w:val="28"/>
                      <w:szCs w:val="28"/>
                      <w:lang w:val="uk-UA"/>
                    </w:rPr>
                    <w:t>ви</w:t>
                  </w:r>
                  <w:proofErr w:type="spellStart"/>
                  <w:r>
                    <w:rPr>
                      <w:sz w:val="28"/>
                      <w:szCs w:val="28"/>
                    </w:rPr>
                    <w:t>користовувати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земельн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ділянк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 xml:space="preserve"> за </w:t>
                  </w:r>
                  <w:proofErr w:type="spellStart"/>
                  <w:r>
                    <w:rPr>
                      <w:sz w:val="28"/>
                      <w:szCs w:val="28"/>
                    </w:rPr>
                    <w:t>цільовим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призначенням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та                                               дотримуватись вимог статті   </w:t>
                  </w:r>
                  <w:r>
                    <w:rPr>
                      <w:sz w:val="28"/>
                      <w:szCs w:val="28"/>
                    </w:rPr>
                    <w:t xml:space="preserve">96 Земельного Кодексу </w:t>
                  </w:r>
                  <w:proofErr w:type="spellStart"/>
                  <w:r>
                    <w:rPr>
                      <w:sz w:val="28"/>
                      <w:szCs w:val="28"/>
                    </w:rPr>
                    <w:t>України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FB4202" w:rsidTr="00A608E6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B4202" w:rsidRDefault="00FB4202" w:rsidP="00A608E6">
                  <w:pPr>
                    <w:spacing w:line="252" w:lineRule="auto"/>
                    <w:ind w:left="142" w:right="3461" w:hanging="66"/>
                    <w:jc w:val="both"/>
                    <w:rPr>
                      <w:color w:val="000000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  3. Контроль за виконанням даного рішення покласти на постійну комісію з питань землекористування (голова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Складановський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І.Л.).</w:t>
                  </w:r>
                </w:p>
                <w:p w:rsidR="00FB4202" w:rsidRDefault="00FB4202" w:rsidP="00A608E6">
                  <w:pPr>
                    <w:spacing w:line="252" w:lineRule="auto"/>
                    <w:ind w:left="142" w:right="3461" w:hanging="66"/>
                    <w:jc w:val="both"/>
                    <w:rPr>
                      <w:color w:val="000000"/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</w:tbl>
          <w:p w:rsidR="00FB4202" w:rsidRDefault="00FB4202" w:rsidP="00A608E6">
            <w:pPr>
              <w:spacing w:after="16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FB4202" w:rsidRDefault="00FB4202" w:rsidP="00FB4202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69" w:lineRule="exact"/>
        <w:ind w:left="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FB4202" w:rsidRDefault="00FB4202" w:rsidP="00FB4202">
      <w:pPr>
        <w:ind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FB4202" w:rsidRDefault="00FB4202" w:rsidP="00FB4202">
      <w:pPr>
        <w:ind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FB4202" w:rsidRDefault="00FB4202" w:rsidP="00FB4202">
      <w:pPr>
        <w:ind w:hanging="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0E6634" w:rsidRPr="00FB4202" w:rsidRDefault="000E6634">
      <w:pPr>
        <w:rPr>
          <w:lang w:val="uk-UA"/>
        </w:rPr>
      </w:pPr>
    </w:p>
    <w:sectPr w:rsidR="000E6634" w:rsidRPr="00FB4202" w:rsidSect="00BE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94C5C"/>
    <w:rsid w:val="000E6634"/>
    <w:rsid w:val="00290F40"/>
    <w:rsid w:val="003F7EB5"/>
    <w:rsid w:val="00484F28"/>
    <w:rsid w:val="00712BAD"/>
    <w:rsid w:val="00794C5C"/>
    <w:rsid w:val="00844B1B"/>
    <w:rsid w:val="009061A7"/>
    <w:rsid w:val="009F1C73"/>
    <w:rsid w:val="00A52C26"/>
    <w:rsid w:val="00BE201C"/>
    <w:rsid w:val="00DD4671"/>
    <w:rsid w:val="00FB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202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484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F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0B30-AB31-4237-B06D-2B872B50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2026-02-13T08:50:00Z</cp:lastPrinted>
  <dcterms:created xsi:type="dcterms:W3CDTF">2026-02-18T13:17:00Z</dcterms:created>
  <dcterms:modified xsi:type="dcterms:W3CDTF">2026-02-18T13:17:00Z</dcterms:modified>
</cp:coreProperties>
</file>