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7" w:rsidRDefault="00FF7917" w:rsidP="00FF7917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17" w:rsidRDefault="00FF7917" w:rsidP="00FF791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F7917" w:rsidRDefault="00FF7917" w:rsidP="00FF791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F7917" w:rsidRDefault="00FF7917" w:rsidP="00FF791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F7917" w:rsidRDefault="00FF7917" w:rsidP="00FF791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F7917" w:rsidRDefault="00FF7917" w:rsidP="00FF7917">
      <w:pPr>
        <w:ind w:left="567" w:right="139"/>
        <w:jc w:val="center"/>
        <w:rPr>
          <w:rFonts w:eastAsia="Calibri"/>
        </w:rPr>
      </w:pPr>
    </w:p>
    <w:p w:rsidR="00FF7917" w:rsidRDefault="00FF7917" w:rsidP="00FF791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лютого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588</w:t>
      </w:r>
    </w:p>
    <w:p w:rsidR="00111F5F" w:rsidRPr="00111F5F" w:rsidRDefault="00111F5F" w:rsidP="00FF791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111F5F" w:rsidRPr="00111F5F" w:rsidRDefault="00111F5F" w:rsidP="00111F5F">
      <w:pPr>
        <w:spacing w:line="276" w:lineRule="auto"/>
        <w:ind w:left="426"/>
        <w:rPr>
          <w:rFonts w:eastAsia="MS Mincho"/>
          <w:sz w:val="28"/>
          <w:szCs w:val="28"/>
        </w:rPr>
      </w:pPr>
      <w:r w:rsidRPr="00111F5F">
        <w:rPr>
          <w:rFonts w:eastAsia="MS Mincho"/>
          <w:sz w:val="28"/>
          <w:szCs w:val="28"/>
        </w:rPr>
        <w:t xml:space="preserve">Про </w:t>
      </w:r>
      <w:proofErr w:type="spellStart"/>
      <w:r w:rsidRPr="00111F5F">
        <w:rPr>
          <w:rFonts w:eastAsia="MS Mincho"/>
          <w:sz w:val="28"/>
          <w:szCs w:val="28"/>
        </w:rPr>
        <w:t>затвердження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111F5F">
        <w:rPr>
          <w:rFonts w:eastAsia="MS Mincho"/>
          <w:sz w:val="28"/>
          <w:szCs w:val="28"/>
        </w:rPr>
        <w:t>р</w:t>
      </w:r>
      <w:proofErr w:type="gramEnd"/>
      <w:r w:rsidRPr="00111F5F">
        <w:rPr>
          <w:rFonts w:eastAsia="MS Mincho"/>
          <w:sz w:val="28"/>
          <w:szCs w:val="28"/>
        </w:rPr>
        <w:t>ішення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Комісії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з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розгляду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питань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</w:p>
    <w:p w:rsidR="00111F5F" w:rsidRPr="00111F5F" w:rsidRDefault="00111F5F" w:rsidP="00111F5F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111F5F">
        <w:rPr>
          <w:rFonts w:eastAsia="MS Mincho"/>
          <w:sz w:val="28"/>
          <w:szCs w:val="28"/>
        </w:rPr>
        <w:t>щодо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надання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допомоги</w:t>
      </w:r>
      <w:proofErr w:type="spellEnd"/>
      <w:r w:rsidRPr="00111F5F">
        <w:rPr>
          <w:rFonts w:eastAsia="MS Mincho"/>
          <w:sz w:val="28"/>
          <w:szCs w:val="28"/>
        </w:rPr>
        <w:t xml:space="preserve"> для </w:t>
      </w:r>
      <w:proofErr w:type="spellStart"/>
      <w:r w:rsidRPr="00111F5F">
        <w:rPr>
          <w:rFonts w:eastAsia="MS Mincho"/>
          <w:sz w:val="28"/>
          <w:szCs w:val="28"/>
        </w:rPr>
        <w:t>вирішення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житлового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</w:p>
    <w:p w:rsidR="00111F5F" w:rsidRPr="00111F5F" w:rsidRDefault="00111F5F" w:rsidP="00111F5F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111F5F">
        <w:rPr>
          <w:rFonts w:eastAsia="MS Mincho"/>
          <w:sz w:val="28"/>
          <w:szCs w:val="28"/>
        </w:rPr>
        <w:t>питання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окремим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категоріям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внутрішньо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переміщених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</w:p>
    <w:p w:rsidR="00111F5F" w:rsidRPr="00111F5F" w:rsidRDefault="00111F5F" w:rsidP="00111F5F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proofErr w:type="gramStart"/>
      <w:r w:rsidRPr="00111F5F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111F5F">
        <w:rPr>
          <w:rFonts w:eastAsia="MS Mincho"/>
          <w:sz w:val="28"/>
          <w:szCs w:val="28"/>
        </w:rPr>
        <w:t xml:space="preserve">, </w:t>
      </w:r>
      <w:proofErr w:type="spellStart"/>
      <w:r w:rsidRPr="00111F5F">
        <w:rPr>
          <w:rFonts w:eastAsia="MS Mincho"/>
          <w:sz w:val="28"/>
          <w:szCs w:val="28"/>
        </w:rPr>
        <w:t>що</w:t>
      </w:r>
      <w:proofErr w:type="spellEnd"/>
      <w:r w:rsidRPr="00111F5F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111F5F">
        <w:rPr>
          <w:rFonts w:eastAsia="MS Mincho"/>
          <w:sz w:val="28"/>
          <w:szCs w:val="28"/>
        </w:rPr>
        <w:t>тимчасово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окупованій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  <w:proofErr w:type="spellStart"/>
      <w:r w:rsidRPr="00111F5F">
        <w:rPr>
          <w:rFonts w:eastAsia="MS Mincho"/>
          <w:sz w:val="28"/>
          <w:szCs w:val="28"/>
        </w:rPr>
        <w:t>території</w:t>
      </w:r>
      <w:proofErr w:type="spellEnd"/>
      <w:r w:rsidRPr="00111F5F">
        <w:rPr>
          <w:rFonts w:eastAsia="MS Mincho"/>
          <w:sz w:val="28"/>
          <w:szCs w:val="28"/>
        </w:rPr>
        <w:t xml:space="preserve"> </w:t>
      </w:r>
    </w:p>
    <w:p w:rsidR="00111F5F" w:rsidRPr="00111F5F" w:rsidRDefault="00111F5F" w:rsidP="00111F5F">
      <w:pPr>
        <w:spacing w:line="276" w:lineRule="auto"/>
        <w:ind w:left="426"/>
        <w:rPr>
          <w:rFonts w:eastAsia="Calibri"/>
          <w:bCs/>
          <w:color w:val="333333"/>
          <w:sz w:val="28"/>
          <w:szCs w:val="28"/>
          <w:bdr w:val="none" w:sz="0" w:space="0" w:color="auto" w:frame="1"/>
          <w:lang w:eastAsia="en-US"/>
        </w:rPr>
      </w:pPr>
      <w:r w:rsidRPr="00111F5F">
        <w:rPr>
          <w:color w:val="181818"/>
          <w:spacing w:val="-5"/>
          <w:sz w:val="28"/>
          <w:szCs w:val="28"/>
        </w:rPr>
        <w:t xml:space="preserve">за </w:t>
      </w:r>
      <w:proofErr w:type="spellStart"/>
      <w:r w:rsidRPr="00111F5F">
        <w:rPr>
          <w:color w:val="181818"/>
          <w:spacing w:val="-5"/>
          <w:sz w:val="28"/>
          <w:szCs w:val="28"/>
        </w:rPr>
        <w:t>заявою</w:t>
      </w:r>
      <w:proofErr w:type="spellEnd"/>
      <w:r w:rsidRPr="00111F5F">
        <w:rPr>
          <w:color w:val="181818"/>
          <w:spacing w:val="-5"/>
          <w:sz w:val="28"/>
          <w:szCs w:val="28"/>
        </w:rPr>
        <w:t xml:space="preserve"> </w:t>
      </w:r>
      <w:r w:rsidRPr="00111F5F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ЗВПО-23.01.2026-28175 </w:t>
      </w:r>
    </w:p>
    <w:p w:rsidR="00111F5F" w:rsidRDefault="00111F5F" w:rsidP="00111F5F">
      <w:pPr>
        <w:spacing w:line="276" w:lineRule="auto"/>
        <w:ind w:left="426"/>
        <w:jc w:val="both"/>
        <w:rPr>
          <w:rFonts w:eastAsia="MS Mincho"/>
          <w:b/>
          <w:sz w:val="28"/>
          <w:szCs w:val="28"/>
        </w:rPr>
      </w:pPr>
    </w:p>
    <w:p w:rsidR="00111F5F" w:rsidRDefault="00111F5F" w:rsidP="00111F5F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proofErr w:type="spellStart"/>
      <w:r>
        <w:rPr>
          <w:rFonts w:eastAsia="MS Mincho"/>
          <w:sz w:val="28"/>
          <w:szCs w:val="28"/>
        </w:rPr>
        <w:t>Розглянувши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>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 № 8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10.02.2026р., </w:t>
      </w:r>
      <w:proofErr w:type="spellStart"/>
      <w:r>
        <w:rPr>
          <w:rFonts w:eastAsia="MS Mincho"/>
          <w:sz w:val="28"/>
          <w:szCs w:val="28"/>
        </w:rPr>
        <w:t>враховуючи</w:t>
      </w:r>
      <w:proofErr w:type="spellEnd"/>
      <w:r>
        <w:rPr>
          <w:rFonts w:eastAsia="MS Mincho"/>
          <w:sz w:val="28"/>
          <w:szCs w:val="28"/>
        </w:rPr>
        <w:t xml:space="preserve"> Протокол </w:t>
      </w:r>
      <w:proofErr w:type="spellStart"/>
      <w:r>
        <w:rPr>
          <w:rFonts w:eastAsia="MS Mincho"/>
          <w:sz w:val="28"/>
          <w:szCs w:val="28"/>
        </w:rPr>
        <w:t>даної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Комісії</w:t>
      </w:r>
      <w:proofErr w:type="spellEnd"/>
      <w:r>
        <w:rPr>
          <w:rFonts w:eastAsia="MS Mincho"/>
          <w:sz w:val="28"/>
          <w:szCs w:val="28"/>
        </w:rPr>
        <w:t xml:space="preserve"> № 1-26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10.02.2026р.,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», </w:t>
      </w:r>
      <w:proofErr w:type="spellStart"/>
      <w:r>
        <w:rPr>
          <w:rFonts w:eastAsia="MS Mincho"/>
          <w:sz w:val="28"/>
          <w:szCs w:val="28"/>
        </w:rPr>
        <w:t>відповідно</w:t>
      </w:r>
      <w:proofErr w:type="spellEnd"/>
      <w:r>
        <w:rPr>
          <w:rFonts w:eastAsia="MS Mincho"/>
          <w:sz w:val="28"/>
          <w:szCs w:val="28"/>
        </w:rPr>
        <w:t xml:space="preserve"> до Порядку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</w:t>
      </w:r>
      <w:proofErr w:type="gramEnd"/>
      <w:r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затвердженого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постановою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Кабінету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Міні</w:t>
      </w:r>
      <w:proofErr w:type="gramStart"/>
      <w:r>
        <w:rPr>
          <w:rFonts w:eastAsia="MS Mincho"/>
          <w:sz w:val="28"/>
          <w:szCs w:val="28"/>
        </w:rPr>
        <w:t>стр</w:t>
      </w:r>
      <w:proofErr w:type="gramEnd"/>
      <w:r>
        <w:rPr>
          <w:rFonts w:eastAsia="MS Mincho"/>
          <w:sz w:val="28"/>
          <w:szCs w:val="28"/>
        </w:rPr>
        <w:t>ів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України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22.09.2025р. № 1176, на </w:t>
      </w:r>
      <w:proofErr w:type="spellStart"/>
      <w:r>
        <w:rPr>
          <w:rFonts w:eastAsia="MS Mincho"/>
          <w:sz w:val="28"/>
          <w:szCs w:val="28"/>
        </w:rPr>
        <w:t>підставі</w:t>
      </w:r>
      <w:proofErr w:type="spellEnd"/>
      <w:r>
        <w:rPr>
          <w:rFonts w:eastAsia="MS Mincho"/>
          <w:sz w:val="28"/>
          <w:szCs w:val="28"/>
        </w:rPr>
        <w:t xml:space="preserve"> ст. 25,26,73  ЗУ «Про </w:t>
      </w:r>
      <w:proofErr w:type="spellStart"/>
      <w:r>
        <w:rPr>
          <w:rFonts w:eastAsia="MS Mincho"/>
          <w:sz w:val="28"/>
          <w:szCs w:val="28"/>
        </w:rPr>
        <w:t>місцеве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самоврядування</w:t>
      </w:r>
      <w:proofErr w:type="spellEnd"/>
      <w:r>
        <w:rPr>
          <w:rFonts w:eastAsia="MS Mincho"/>
          <w:sz w:val="28"/>
          <w:szCs w:val="28"/>
        </w:rPr>
        <w:t xml:space="preserve"> в </w:t>
      </w:r>
      <w:proofErr w:type="spellStart"/>
      <w:r>
        <w:rPr>
          <w:rFonts w:eastAsia="MS Mincho"/>
          <w:sz w:val="28"/>
          <w:szCs w:val="28"/>
        </w:rPr>
        <w:t>Україні</w:t>
      </w:r>
      <w:proofErr w:type="spellEnd"/>
      <w:r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LXXVI</w:t>
      </w:r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сесія</w:t>
      </w:r>
      <w:proofErr w:type="spellEnd"/>
      <w:r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>
        <w:rPr>
          <w:rFonts w:eastAsia="MS Mincho"/>
          <w:sz w:val="28"/>
          <w:szCs w:val="28"/>
        </w:rPr>
        <w:t>скликання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</w:t>
      </w:r>
    </w:p>
    <w:p w:rsidR="00111F5F" w:rsidRDefault="00111F5F" w:rsidP="00111F5F">
      <w:pPr>
        <w:spacing w:line="276" w:lineRule="auto"/>
        <w:ind w:left="426" w:firstLine="708"/>
        <w:jc w:val="both"/>
        <w:rPr>
          <w:rFonts w:eastAsia="MS Mincho"/>
          <w:sz w:val="28"/>
          <w:szCs w:val="28"/>
        </w:rPr>
      </w:pPr>
    </w:p>
    <w:p w:rsidR="00111F5F" w:rsidRPr="00111F5F" w:rsidRDefault="00111F5F" w:rsidP="00111F5F">
      <w:pPr>
        <w:spacing w:line="276" w:lineRule="auto"/>
        <w:ind w:left="426"/>
        <w:jc w:val="both"/>
        <w:rPr>
          <w:rFonts w:eastAsia="MS Mincho"/>
          <w:sz w:val="28"/>
          <w:szCs w:val="28"/>
          <w:lang w:val="en-US"/>
        </w:rPr>
      </w:pPr>
      <w:r>
        <w:rPr>
          <w:rFonts w:eastAsia="MS Mincho"/>
          <w:sz w:val="28"/>
          <w:szCs w:val="28"/>
        </w:rPr>
        <w:t xml:space="preserve">В И </w:t>
      </w:r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 xml:space="preserve"> І Ш И Л А:</w:t>
      </w:r>
    </w:p>
    <w:p w:rsidR="00111F5F" w:rsidRDefault="00111F5F" w:rsidP="00111F5F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  <w:lang w:val="en-US"/>
        </w:rPr>
        <w:t xml:space="preserve">       </w:t>
      </w:r>
      <w:r w:rsidRPr="00111F5F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  <w:lang w:val="en-US"/>
        </w:rPr>
        <w:tab/>
      </w:r>
      <w:r w:rsidRPr="00111F5F">
        <w:rPr>
          <w:bCs/>
          <w:iCs/>
          <w:color w:val="1C1C1C"/>
          <w:w w:val="95"/>
          <w:sz w:val="28"/>
          <w:szCs w:val="28"/>
          <w:lang w:val="en-US"/>
        </w:rPr>
        <w:t>1</w:t>
      </w:r>
      <w:r w:rsidRPr="00111F5F">
        <w:rPr>
          <w:color w:val="1F1F1F"/>
          <w:sz w:val="28"/>
          <w:szCs w:val="28"/>
          <w:lang w:val="en-US"/>
        </w:rPr>
        <w:t xml:space="preserve">. </w:t>
      </w:r>
      <w:proofErr w:type="spellStart"/>
      <w:r>
        <w:rPr>
          <w:color w:val="1F1F1F"/>
          <w:sz w:val="28"/>
          <w:szCs w:val="28"/>
        </w:rPr>
        <w:t>Затвердити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color w:val="1F1F1F"/>
          <w:sz w:val="28"/>
          <w:szCs w:val="28"/>
        </w:rPr>
        <w:t>рішення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color w:val="1F1F1F"/>
          <w:sz w:val="28"/>
          <w:szCs w:val="28"/>
        </w:rPr>
        <w:t>Комісії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color w:val="1F1F1F"/>
          <w:sz w:val="28"/>
          <w:szCs w:val="28"/>
        </w:rPr>
        <w:t>з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color w:val="1F1F1F"/>
          <w:sz w:val="28"/>
          <w:szCs w:val="28"/>
        </w:rPr>
        <w:t>розгляду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color w:val="1F1F1F"/>
          <w:sz w:val="28"/>
          <w:szCs w:val="28"/>
        </w:rPr>
        <w:t>питань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r>
        <w:rPr>
          <w:rFonts w:eastAsia="MS Mincho"/>
          <w:sz w:val="28"/>
          <w:szCs w:val="28"/>
        </w:rPr>
        <w:t>для</w:t>
      </w:r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r>
        <w:rPr>
          <w:rFonts w:eastAsia="MS Mincho"/>
          <w:sz w:val="28"/>
          <w:szCs w:val="28"/>
        </w:rPr>
        <w:t>проживали</w:t>
      </w:r>
      <w:r w:rsidRPr="00111F5F">
        <w:rPr>
          <w:rFonts w:eastAsia="MS Mincho"/>
          <w:sz w:val="28"/>
          <w:szCs w:val="28"/>
          <w:lang w:val="en-US"/>
        </w:rPr>
        <w:t xml:space="preserve"> </w:t>
      </w:r>
      <w:r>
        <w:rPr>
          <w:rFonts w:eastAsia="MS Mincho"/>
          <w:sz w:val="28"/>
          <w:szCs w:val="28"/>
        </w:rPr>
        <w:t>на</w:t>
      </w:r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="MS Mincho"/>
          <w:sz w:val="28"/>
          <w:szCs w:val="28"/>
        </w:rPr>
        <w:t>території</w:t>
      </w:r>
      <w:proofErr w:type="spellEnd"/>
      <w:r w:rsidRPr="00111F5F">
        <w:rPr>
          <w:rFonts w:eastAsia="MS Mincho"/>
          <w:sz w:val="28"/>
          <w:szCs w:val="28"/>
          <w:lang w:val="en-US"/>
        </w:rPr>
        <w:t xml:space="preserve">  </w:t>
      </w:r>
      <w:r w:rsidRPr="00111F5F">
        <w:rPr>
          <w:color w:val="1F1F1F"/>
          <w:sz w:val="28"/>
          <w:szCs w:val="28"/>
          <w:lang w:val="en-US"/>
        </w:rPr>
        <w:t>№</w:t>
      </w:r>
      <w:proofErr w:type="gramEnd"/>
      <w:r w:rsidRPr="00111F5F">
        <w:rPr>
          <w:color w:val="1F1F1F"/>
          <w:sz w:val="28"/>
          <w:szCs w:val="28"/>
          <w:lang w:val="en-US"/>
        </w:rPr>
        <w:t xml:space="preserve"> 8 </w:t>
      </w:r>
      <w:proofErr w:type="spellStart"/>
      <w:r>
        <w:rPr>
          <w:color w:val="1F1F1F"/>
          <w:sz w:val="28"/>
          <w:szCs w:val="28"/>
        </w:rPr>
        <w:t>від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 10.02.2026</w:t>
      </w:r>
      <w:proofErr w:type="spellStart"/>
      <w:r>
        <w:rPr>
          <w:color w:val="1F1F1F"/>
          <w:sz w:val="28"/>
          <w:szCs w:val="28"/>
        </w:rPr>
        <w:t>р</w:t>
      </w:r>
      <w:proofErr w:type="spellEnd"/>
      <w:r w:rsidRPr="00111F5F">
        <w:rPr>
          <w:color w:val="1F1F1F"/>
          <w:sz w:val="28"/>
          <w:szCs w:val="28"/>
          <w:lang w:val="en-US"/>
        </w:rPr>
        <w:t xml:space="preserve">. </w:t>
      </w:r>
      <w:r>
        <w:rPr>
          <w:color w:val="181818"/>
          <w:spacing w:val="-5"/>
          <w:sz w:val="28"/>
          <w:szCs w:val="28"/>
        </w:rPr>
        <w:t>за</w:t>
      </w:r>
      <w:r w:rsidRPr="00111F5F">
        <w:rPr>
          <w:color w:val="181818"/>
          <w:spacing w:val="-5"/>
          <w:sz w:val="28"/>
          <w:szCs w:val="28"/>
          <w:lang w:val="en-US"/>
        </w:rPr>
        <w:t xml:space="preserve"> </w:t>
      </w:r>
      <w:proofErr w:type="spellStart"/>
      <w:r>
        <w:rPr>
          <w:color w:val="181818"/>
          <w:spacing w:val="-5"/>
          <w:sz w:val="28"/>
          <w:szCs w:val="28"/>
        </w:rPr>
        <w:t>заявою</w:t>
      </w:r>
      <w:proofErr w:type="spellEnd"/>
      <w:r w:rsidRPr="00111F5F">
        <w:rPr>
          <w:color w:val="181818"/>
          <w:spacing w:val="-5"/>
          <w:sz w:val="28"/>
          <w:szCs w:val="28"/>
          <w:lang w:val="en-US"/>
        </w:rPr>
        <w:t xml:space="preserve"> </w:t>
      </w:r>
      <w:r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ЗВПО-23.01.2026-28175</w:t>
      </w:r>
      <w:r>
        <w:rPr>
          <w:color w:val="232323"/>
          <w:sz w:val="28"/>
          <w:szCs w:val="28"/>
        </w:rPr>
        <w:t>.</w:t>
      </w:r>
    </w:p>
    <w:p w:rsidR="00111F5F" w:rsidRDefault="00111F5F" w:rsidP="00111F5F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  <w:r w:rsidRPr="00111F5F">
        <w:rPr>
          <w:rFonts w:eastAsia="MS Mincho"/>
          <w:sz w:val="28"/>
          <w:szCs w:val="28"/>
        </w:rPr>
        <w:t xml:space="preserve">         </w:t>
      </w:r>
      <w:r>
        <w:rPr>
          <w:rFonts w:eastAsia="MS Mincho"/>
          <w:sz w:val="28"/>
          <w:szCs w:val="28"/>
        </w:rPr>
        <w:t xml:space="preserve">2. Контроль за </w:t>
      </w:r>
      <w:proofErr w:type="spellStart"/>
      <w:r>
        <w:rPr>
          <w:rFonts w:eastAsia="MS Mincho"/>
          <w:sz w:val="28"/>
          <w:szCs w:val="28"/>
        </w:rPr>
        <w:t>виконанням</w:t>
      </w:r>
      <w:proofErr w:type="spellEnd"/>
      <w:r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>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покласти</w:t>
      </w:r>
      <w:proofErr w:type="spellEnd"/>
      <w:r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Р.М.)</w:t>
      </w:r>
    </w:p>
    <w:p w:rsidR="00111F5F" w:rsidRDefault="00111F5F" w:rsidP="00111F5F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</w:p>
    <w:p w:rsidR="00111F5F" w:rsidRDefault="00111F5F" w:rsidP="00111F5F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111F5F" w:rsidRDefault="00111F5F" w:rsidP="00111F5F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МІСЬКИЙ ГОЛОВА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proofErr w:type="spellStart"/>
      <w:r>
        <w:rPr>
          <w:rFonts w:eastAsia="MS Mincho"/>
          <w:sz w:val="28"/>
          <w:szCs w:val="28"/>
        </w:rPr>
        <w:t>Ярина</w:t>
      </w:r>
      <w:proofErr w:type="spellEnd"/>
      <w:r>
        <w:rPr>
          <w:rFonts w:eastAsia="MS Mincho"/>
          <w:sz w:val="28"/>
          <w:szCs w:val="28"/>
        </w:rPr>
        <w:t xml:space="preserve"> ЯЦЕНКО</w:t>
      </w:r>
    </w:p>
    <w:p w:rsidR="00111F5F" w:rsidRDefault="00111F5F" w:rsidP="00111F5F">
      <w:pPr>
        <w:spacing w:line="276" w:lineRule="auto"/>
        <w:jc w:val="both"/>
        <w:rPr>
          <w:rFonts w:eastAsia="Calibri"/>
          <w:bCs/>
          <w:lang w:eastAsia="uk-UA"/>
        </w:rPr>
      </w:pPr>
    </w:p>
    <w:p w:rsidR="00111F5F" w:rsidRPr="00111F5F" w:rsidRDefault="00111F5F" w:rsidP="000936B6">
      <w:pPr>
        <w:autoSpaceDE w:val="0"/>
        <w:autoSpaceDN w:val="0"/>
        <w:adjustRightInd w:val="0"/>
        <w:contextualSpacing/>
        <w:jc w:val="right"/>
        <w:rPr>
          <w:rFonts w:eastAsia="Calibri"/>
          <w:bCs/>
          <w:lang w:val="en-US" w:eastAsia="uk-UA"/>
        </w:rPr>
      </w:pPr>
    </w:p>
    <w:p w:rsidR="00111F5F" w:rsidRPr="000936B6" w:rsidRDefault="00111F5F" w:rsidP="000936B6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0936B6">
        <w:rPr>
          <w:rFonts w:eastAsia="Calibri"/>
          <w:bCs/>
          <w:sz w:val="28"/>
          <w:szCs w:val="28"/>
          <w:lang w:eastAsia="uk-UA"/>
        </w:rPr>
        <w:t xml:space="preserve">ДОДАТОК  </w:t>
      </w:r>
    </w:p>
    <w:p w:rsidR="00111F5F" w:rsidRPr="000936B6" w:rsidRDefault="00111F5F" w:rsidP="000936B6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0936B6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0936B6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0936B6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0936B6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0936B6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0936B6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111F5F" w:rsidRPr="000936B6" w:rsidRDefault="00111F5F" w:rsidP="000936B6">
      <w:pPr>
        <w:autoSpaceDE w:val="0"/>
        <w:autoSpaceDN w:val="0"/>
        <w:adjustRightInd w:val="0"/>
        <w:spacing w:line="276" w:lineRule="auto"/>
        <w:contextualSpacing/>
        <w:jc w:val="right"/>
        <w:rPr>
          <w:sz w:val="28"/>
          <w:szCs w:val="28"/>
          <w:lang w:eastAsia="zh-CN"/>
        </w:rPr>
      </w:pPr>
      <w:r w:rsidRPr="000936B6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</w:t>
      </w:r>
      <w:r w:rsidR="000936B6" w:rsidRPr="000936B6">
        <w:rPr>
          <w:rFonts w:eastAsia="Calibri"/>
          <w:bCs/>
          <w:sz w:val="28"/>
          <w:szCs w:val="28"/>
          <w:lang w:eastAsia="uk-UA"/>
        </w:rPr>
        <w:t>№</w:t>
      </w:r>
      <w:r w:rsidR="000936B6" w:rsidRPr="000936B6">
        <w:rPr>
          <w:rFonts w:eastAsia="Calibri"/>
          <w:bCs/>
          <w:sz w:val="28"/>
          <w:szCs w:val="28"/>
          <w:lang w:val="en-US" w:eastAsia="uk-UA"/>
        </w:rPr>
        <w:t xml:space="preserve"> 2588</w:t>
      </w:r>
      <w:r w:rsidR="000936B6" w:rsidRPr="000936B6">
        <w:rPr>
          <w:rFonts w:eastAsia="Calibri"/>
          <w:bCs/>
          <w:sz w:val="28"/>
          <w:szCs w:val="28"/>
          <w:lang w:eastAsia="uk-UA"/>
        </w:rPr>
        <w:t xml:space="preserve">  </w:t>
      </w:r>
      <w:proofErr w:type="spellStart"/>
      <w:r w:rsidR="000936B6" w:rsidRPr="000936B6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0936B6" w:rsidRPr="000936B6">
        <w:rPr>
          <w:rFonts w:eastAsia="Calibri"/>
          <w:bCs/>
          <w:sz w:val="28"/>
          <w:szCs w:val="28"/>
          <w:lang w:eastAsia="uk-UA"/>
        </w:rPr>
        <w:t xml:space="preserve"> </w:t>
      </w:r>
      <w:r w:rsidR="000936B6" w:rsidRPr="000936B6">
        <w:rPr>
          <w:rFonts w:eastAsia="Calibri"/>
          <w:bCs/>
          <w:sz w:val="28"/>
          <w:szCs w:val="28"/>
          <w:lang w:val="en-US" w:eastAsia="uk-UA"/>
        </w:rPr>
        <w:t>19</w:t>
      </w:r>
      <w:r w:rsidR="000936B6" w:rsidRPr="000936B6">
        <w:rPr>
          <w:rFonts w:eastAsia="Calibri"/>
          <w:bCs/>
          <w:sz w:val="28"/>
          <w:szCs w:val="28"/>
          <w:lang w:val="uk-UA" w:eastAsia="uk-UA"/>
        </w:rPr>
        <w:t>.02.</w:t>
      </w:r>
      <w:r w:rsidRPr="000936B6">
        <w:rPr>
          <w:rFonts w:eastAsia="Calibri"/>
          <w:bCs/>
          <w:sz w:val="28"/>
          <w:szCs w:val="28"/>
          <w:lang w:eastAsia="uk-UA"/>
        </w:rPr>
        <w:t>2026 року</w:t>
      </w:r>
    </w:p>
    <w:p w:rsidR="00111F5F" w:rsidRPr="000936B6" w:rsidRDefault="00111F5F" w:rsidP="000936B6">
      <w:pPr>
        <w:suppressAutoHyphens/>
        <w:spacing w:line="276" w:lineRule="auto"/>
        <w:ind w:left="567"/>
        <w:jc w:val="right"/>
        <w:rPr>
          <w:sz w:val="28"/>
          <w:szCs w:val="28"/>
          <w:lang w:eastAsia="zh-CN"/>
        </w:rPr>
      </w:pPr>
    </w:p>
    <w:p w:rsidR="00111F5F" w:rsidRPr="000936B6" w:rsidRDefault="00111F5F" w:rsidP="000936B6">
      <w:pPr>
        <w:suppressAutoHyphens/>
        <w:spacing w:line="276" w:lineRule="auto"/>
        <w:ind w:left="567"/>
        <w:jc w:val="right"/>
        <w:rPr>
          <w:sz w:val="28"/>
          <w:szCs w:val="28"/>
          <w:lang w:eastAsia="zh-CN"/>
        </w:rPr>
      </w:pPr>
    </w:p>
    <w:p w:rsidR="00111F5F" w:rsidRPr="000936B6" w:rsidRDefault="00111F5F" w:rsidP="000936B6">
      <w:pPr>
        <w:widowControl w:val="0"/>
        <w:autoSpaceDE w:val="0"/>
        <w:autoSpaceDN w:val="0"/>
        <w:spacing w:before="59" w:line="276" w:lineRule="auto"/>
        <w:ind w:left="426" w:right="4147"/>
        <w:jc w:val="center"/>
        <w:rPr>
          <w:color w:val="242424"/>
          <w:w w:val="105"/>
          <w:sz w:val="28"/>
          <w:szCs w:val="28"/>
          <w:lang w:eastAsia="en-US"/>
        </w:rPr>
      </w:pPr>
      <w:r w:rsidRPr="000936B6">
        <w:rPr>
          <w:color w:val="242424"/>
          <w:w w:val="105"/>
          <w:sz w:val="28"/>
          <w:szCs w:val="28"/>
        </w:rPr>
        <w:t xml:space="preserve">                                                </w:t>
      </w:r>
      <w:proofErr w:type="gramStart"/>
      <w:r w:rsidRPr="000936B6">
        <w:rPr>
          <w:color w:val="242424"/>
          <w:w w:val="105"/>
          <w:sz w:val="28"/>
          <w:szCs w:val="28"/>
        </w:rPr>
        <w:t>Р</w:t>
      </w:r>
      <w:proofErr w:type="gramEnd"/>
      <w:r w:rsidRPr="000936B6">
        <w:rPr>
          <w:color w:val="242424"/>
          <w:w w:val="105"/>
          <w:sz w:val="28"/>
          <w:szCs w:val="28"/>
        </w:rPr>
        <w:t>ІШЕННЯ</w:t>
      </w:r>
    </w:p>
    <w:p w:rsidR="00111F5F" w:rsidRPr="000936B6" w:rsidRDefault="00111F5F" w:rsidP="000936B6">
      <w:pPr>
        <w:widowControl w:val="0"/>
        <w:autoSpaceDE w:val="0"/>
        <w:autoSpaceDN w:val="0"/>
        <w:spacing w:before="59" w:line="276" w:lineRule="auto"/>
        <w:ind w:left="426" w:right="4147"/>
        <w:jc w:val="center"/>
        <w:rPr>
          <w:sz w:val="28"/>
          <w:szCs w:val="28"/>
        </w:rPr>
      </w:pPr>
    </w:p>
    <w:p w:rsidR="00111F5F" w:rsidRPr="000936B6" w:rsidRDefault="00111F5F" w:rsidP="000936B6">
      <w:pPr>
        <w:widowControl w:val="0"/>
        <w:shd w:val="clear" w:color="auto" w:fill="FFFFFF"/>
        <w:autoSpaceDE w:val="0"/>
        <w:autoSpaceDN w:val="0"/>
        <w:spacing w:line="276" w:lineRule="auto"/>
        <w:ind w:left="426" w:firstLine="282"/>
        <w:jc w:val="center"/>
        <w:rPr>
          <w:sz w:val="28"/>
          <w:szCs w:val="28"/>
        </w:rPr>
      </w:pPr>
      <w:proofErr w:type="spellStart"/>
      <w:r w:rsidRPr="000936B6">
        <w:rPr>
          <w:sz w:val="28"/>
          <w:szCs w:val="28"/>
        </w:rPr>
        <w:t>Комісії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з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розгляду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питань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щодо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надання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допомоги</w:t>
      </w:r>
      <w:proofErr w:type="spellEnd"/>
      <w:r w:rsidRPr="000936B6">
        <w:rPr>
          <w:sz w:val="28"/>
          <w:szCs w:val="28"/>
        </w:rPr>
        <w:t xml:space="preserve"> для </w:t>
      </w:r>
      <w:proofErr w:type="spellStart"/>
      <w:r w:rsidRPr="000936B6">
        <w:rPr>
          <w:sz w:val="28"/>
          <w:szCs w:val="28"/>
        </w:rPr>
        <w:t>вирішення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житлового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окремим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категоріям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внутрішньо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переміщених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proofErr w:type="gramStart"/>
      <w:r w:rsidRPr="000936B6">
        <w:rPr>
          <w:sz w:val="28"/>
          <w:szCs w:val="28"/>
        </w:rPr>
        <w:t>осіб</w:t>
      </w:r>
      <w:proofErr w:type="spellEnd"/>
      <w:proofErr w:type="gramEnd"/>
      <w:r w:rsidRPr="000936B6">
        <w:rPr>
          <w:sz w:val="28"/>
          <w:szCs w:val="28"/>
        </w:rPr>
        <w:t xml:space="preserve">, </w:t>
      </w:r>
      <w:proofErr w:type="spellStart"/>
      <w:r w:rsidRPr="000936B6">
        <w:rPr>
          <w:sz w:val="28"/>
          <w:szCs w:val="28"/>
        </w:rPr>
        <w:t>що</w:t>
      </w:r>
      <w:proofErr w:type="spellEnd"/>
      <w:r w:rsidRPr="000936B6">
        <w:rPr>
          <w:sz w:val="28"/>
          <w:szCs w:val="28"/>
        </w:rPr>
        <w:t xml:space="preserve"> проживали на </w:t>
      </w:r>
      <w:proofErr w:type="spellStart"/>
      <w:r w:rsidRPr="000936B6">
        <w:rPr>
          <w:sz w:val="28"/>
          <w:szCs w:val="28"/>
        </w:rPr>
        <w:t>тимчасово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окупованій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території</w:t>
      </w:r>
      <w:proofErr w:type="spellEnd"/>
    </w:p>
    <w:p w:rsidR="00111F5F" w:rsidRPr="000936B6" w:rsidRDefault="00111F5F" w:rsidP="000936B6">
      <w:pPr>
        <w:widowControl w:val="0"/>
        <w:shd w:val="clear" w:color="auto" w:fill="FFFFFF"/>
        <w:autoSpaceDE w:val="0"/>
        <w:autoSpaceDN w:val="0"/>
        <w:spacing w:line="276" w:lineRule="auto"/>
        <w:ind w:left="426"/>
        <w:jc w:val="both"/>
        <w:rPr>
          <w:color w:val="FF0000"/>
          <w:sz w:val="28"/>
          <w:szCs w:val="28"/>
        </w:rPr>
      </w:pP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 w:right="79"/>
        <w:rPr>
          <w:sz w:val="28"/>
          <w:szCs w:val="28"/>
        </w:rPr>
      </w:pPr>
      <w:r w:rsidRPr="000936B6">
        <w:rPr>
          <w:sz w:val="28"/>
          <w:szCs w:val="28"/>
        </w:rPr>
        <w:t xml:space="preserve">10.02.2026р.    </w:t>
      </w:r>
      <w:r w:rsidRPr="000936B6">
        <w:rPr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0936B6">
        <w:rPr>
          <w:color w:val="000000"/>
          <w:sz w:val="28"/>
          <w:szCs w:val="28"/>
        </w:rPr>
        <w:t>№</w:t>
      </w:r>
      <w:r w:rsidRPr="000936B6">
        <w:rPr>
          <w:color w:val="FF0000"/>
          <w:sz w:val="28"/>
          <w:szCs w:val="28"/>
        </w:rPr>
        <w:t xml:space="preserve"> </w:t>
      </w:r>
      <w:r w:rsidRPr="000936B6">
        <w:rPr>
          <w:sz w:val="28"/>
          <w:szCs w:val="28"/>
        </w:rPr>
        <w:t>8</w:t>
      </w: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 w:right="79"/>
        <w:jc w:val="center"/>
        <w:rPr>
          <w:sz w:val="28"/>
          <w:szCs w:val="28"/>
        </w:rPr>
      </w:pP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 w:right="79"/>
        <w:jc w:val="center"/>
        <w:rPr>
          <w:sz w:val="28"/>
          <w:szCs w:val="28"/>
        </w:rPr>
      </w:pPr>
    </w:p>
    <w:p w:rsidR="00111F5F" w:rsidRPr="000936B6" w:rsidRDefault="00111F5F" w:rsidP="000936B6">
      <w:pPr>
        <w:widowControl w:val="0"/>
        <w:autoSpaceDE w:val="0"/>
        <w:autoSpaceDN w:val="0"/>
        <w:spacing w:before="1"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r w:rsidRPr="000936B6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0936B6">
        <w:rPr>
          <w:color w:val="181818"/>
          <w:spacing w:val="-5"/>
          <w:sz w:val="28"/>
          <w:szCs w:val="28"/>
        </w:rPr>
        <w:t>подання</w:t>
      </w:r>
      <w:proofErr w:type="spellEnd"/>
      <w:r w:rsidRPr="000936B6">
        <w:rPr>
          <w:color w:val="181818"/>
          <w:spacing w:val="-5"/>
          <w:sz w:val="28"/>
          <w:szCs w:val="28"/>
        </w:rPr>
        <w:t xml:space="preserve"> та номер заяви про</w:t>
      </w:r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надання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допомоги</w:t>
      </w:r>
      <w:proofErr w:type="spellEnd"/>
      <w:r w:rsidRPr="000936B6">
        <w:rPr>
          <w:sz w:val="28"/>
          <w:szCs w:val="28"/>
        </w:rPr>
        <w:t xml:space="preserve"> для </w:t>
      </w:r>
      <w:proofErr w:type="spellStart"/>
      <w:r w:rsidRPr="000936B6">
        <w:rPr>
          <w:sz w:val="28"/>
          <w:szCs w:val="28"/>
        </w:rPr>
        <w:t>вирішення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житлового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питання</w:t>
      </w:r>
      <w:proofErr w:type="spellEnd"/>
      <w:r w:rsidRPr="000936B6">
        <w:rPr>
          <w:color w:val="181818"/>
          <w:spacing w:val="-5"/>
          <w:sz w:val="28"/>
          <w:szCs w:val="28"/>
        </w:rPr>
        <w:t>:</w:t>
      </w:r>
      <w:r w:rsidRPr="000936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ЗВПО-23.01.2026-28175 </w:t>
      </w: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/>
        <w:jc w:val="both"/>
        <w:rPr>
          <w:b/>
          <w:color w:val="232323"/>
          <w:sz w:val="28"/>
          <w:szCs w:val="28"/>
        </w:rPr>
      </w:pPr>
      <w:proofErr w:type="spellStart"/>
      <w:r w:rsidRPr="000936B6">
        <w:rPr>
          <w:color w:val="181818"/>
          <w:spacing w:val="-5"/>
          <w:sz w:val="28"/>
          <w:szCs w:val="28"/>
        </w:rPr>
        <w:t>Заявник</w:t>
      </w:r>
      <w:proofErr w:type="spellEnd"/>
      <w:r w:rsidRPr="000936B6">
        <w:rPr>
          <w:color w:val="181818"/>
          <w:spacing w:val="-5"/>
          <w:sz w:val="28"/>
          <w:szCs w:val="28"/>
        </w:rPr>
        <w:t>:</w:t>
      </w:r>
      <w:r w:rsidRPr="000936B6">
        <w:rPr>
          <w:b/>
          <w:color w:val="000000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Опалько</w:t>
      </w:r>
      <w:proofErr w:type="spellEnd"/>
      <w:r w:rsidRPr="000936B6">
        <w:rPr>
          <w:b/>
          <w:color w:val="000000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Сергій</w:t>
      </w:r>
      <w:proofErr w:type="spellEnd"/>
      <w:r w:rsidRPr="000936B6">
        <w:rPr>
          <w:b/>
          <w:color w:val="000000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Валерійович</w:t>
      </w:r>
      <w:proofErr w:type="spellEnd"/>
      <w:r w:rsidRPr="000936B6">
        <w:rPr>
          <w:color w:val="232323"/>
          <w:sz w:val="28"/>
          <w:szCs w:val="28"/>
        </w:rPr>
        <w:t xml:space="preserve"> </w:t>
      </w: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proofErr w:type="spellStart"/>
      <w:r w:rsidRPr="000936B6">
        <w:rPr>
          <w:color w:val="181818"/>
          <w:spacing w:val="-5"/>
          <w:sz w:val="28"/>
          <w:szCs w:val="28"/>
        </w:rPr>
        <w:t>Комісія</w:t>
      </w:r>
      <w:proofErr w:type="spellEnd"/>
      <w:r w:rsidRPr="000936B6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0936B6">
        <w:rPr>
          <w:color w:val="181818"/>
          <w:spacing w:val="-5"/>
          <w:sz w:val="28"/>
          <w:szCs w:val="28"/>
        </w:rPr>
        <w:t>прийняла</w:t>
      </w:r>
      <w:proofErr w:type="spellEnd"/>
      <w:r w:rsidRPr="000936B6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0936B6">
        <w:rPr>
          <w:color w:val="181818"/>
          <w:spacing w:val="-5"/>
          <w:sz w:val="28"/>
          <w:szCs w:val="28"/>
        </w:rPr>
        <w:t>р</w:t>
      </w:r>
      <w:proofErr w:type="gramEnd"/>
      <w:r w:rsidRPr="000936B6">
        <w:rPr>
          <w:color w:val="181818"/>
          <w:spacing w:val="-5"/>
          <w:sz w:val="28"/>
          <w:szCs w:val="28"/>
        </w:rPr>
        <w:t>ішення</w:t>
      </w:r>
      <w:proofErr w:type="spellEnd"/>
      <w:r w:rsidRPr="000936B6">
        <w:rPr>
          <w:color w:val="181818"/>
          <w:spacing w:val="-5"/>
          <w:sz w:val="28"/>
          <w:szCs w:val="28"/>
        </w:rPr>
        <w:t>:</w:t>
      </w:r>
    </w:p>
    <w:p w:rsidR="00111F5F" w:rsidRPr="000936B6" w:rsidRDefault="00111F5F" w:rsidP="000936B6">
      <w:pPr>
        <w:widowControl w:val="0"/>
        <w:autoSpaceDE w:val="0"/>
        <w:autoSpaceDN w:val="0"/>
        <w:spacing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r w:rsidRPr="000936B6">
        <w:rPr>
          <w:color w:val="181818"/>
          <w:spacing w:val="-5"/>
          <w:sz w:val="28"/>
          <w:szCs w:val="28"/>
        </w:rPr>
        <w:tab/>
        <w:t>1.</w:t>
      </w:r>
      <w:r w:rsidRPr="000936B6">
        <w:rPr>
          <w:color w:val="1C1C1C"/>
          <w:w w:val="95"/>
          <w:sz w:val="28"/>
          <w:szCs w:val="28"/>
        </w:rPr>
        <w:t xml:space="preserve"> </w:t>
      </w:r>
      <w:proofErr w:type="spellStart"/>
      <w:r w:rsidRPr="000936B6">
        <w:rPr>
          <w:color w:val="232323"/>
          <w:sz w:val="28"/>
          <w:szCs w:val="28"/>
        </w:rPr>
        <w:t>Надати</w:t>
      </w:r>
      <w:proofErr w:type="spellEnd"/>
      <w:r w:rsidRPr="000936B6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B6">
        <w:rPr>
          <w:color w:val="232323"/>
          <w:sz w:val="28"/>
          <w:szCs w:val="28"/>
        </w:rPr>
        <w:t>допомогу</w:t>
      </w:r>
      <w:proofErr w:type="spellEnd"/>
      <w:r w:rsidRPr="000936B6">
        <w:rPr>
          <w:color w:val="232323"/>
          <w:sz w:val="28"/>
          <w:szCs w:val="28"/>
        </w:rPr>
        <w:t xml:space="preserve"> для </w:t>
      </w:r>
      <w:proofErr w:type="spellStart"/>
      <w:r w:rsidRPr="000936B6">
        <w:rPr>
          <w:color w:val="232323"/>
          <w:sz w:val="28"/>
          <w:szCs w:val="28"/>
        </w:rPr>
        <w:t>вирішення</w:t>
      </w:r>
      <w:proofErr w:type="spellEnd"/>
      <w:r w:rsidRPr="000936B6">
        <w:rPr>
          <w:color w:val="232323"/>
          <w:sz w:val="28"/>
          <w:szCs w:val="28"/>
        </w:rPr>
        <w:t xml:space="preserve"> </w:t>
      </w:r>
      <w:proofErr w:type="spellStart"/>
      <w:r w:rsidRPr="000936B6">
        <w:rPr>
          <w:color w:val="232323"/>
          <w:sz w:val="28"/>
          <w:szCs w:val="28"/>
        </w:rPr>
        <w:t>житлового</w:t>
      </w:r>
      <w:proofErr w:type="spellEnd"/>
      <w:r w:rsidRPr="000936B6">
        <w:rPr>
          <w:color w:val="232323"/>
          <w:sz w:val="28"/>
          <w:szCs w:val="28"/>
        </w:rPr>
        <w:t xml:space="preserve"> </w:t>
      </w:r>
      <w:proofErr w:type="spellStart"/>
      <w:r w:rsidRPr="000936B6">
        <w:rPr>
          <w:color w:val="232323"/>
          <w:sz w:val="28"/>
          <w:szCs w:val="28"/>
        </w:rPr>
        <w:t>питання</w:t>
      </w:r>
      <w:proofErr w:type="spellEnd"/>
      <w:r w:rsidRPr="000936B6">
        <w:rPr>
          <w:color w:val="232323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Опалько</w:t>
      </w:r>
      <w:proofErr w:type="spellEnd"/>
      <w:r w:rsidRPr="000936B6">
        <w:rPr>
          <w:b/>
          <w:color w:val="000000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Сергію</w:t>
      </w:r>
      <w:proofErr w:type="spellEnd"/>
      <w:r w:rsidRPr="000936B6">
        <w:rPr>
          <w:b/>
          <w:color w:val="000000"/>
          <w:sz w:val="28"/>
          <w:szCs w:val="28"/>
        </w:rPr>
        <w:t xml:space="preserve"> </w:t>
      </w:r>
      <w:proofErr w:type="spellStart"/>
      <w:r w:rsidRPr="000936B6">
        <w:rPr>
          <w:b/>
          <w:color w:val="000000"/>
          <w:sz w:val="28"/>
          <w:szCs w:val="28"/>
        </w:rPr>
        <w:t>Валерійовичу</w:t>
      </w:r>
      <w:proofErr w:type="spellEnd"/>
      <w:r w:rsidRPr="000936B6">
        <w:rPr>
          <w:color w:val="232323"/>
          <w:sz w:val="28"/>
          <w:szCs w:val="28"/>
        </w:rPr>
        <w:t xml:space="preserve"> </w:t>
      </w:r>
      <w:r w:rsidRPr="000936B6">
        <w:rPr>
          <w:color w:val="181818"/>
          <w:spacing w:val="-5"/>
          <w:sz w:val="28"/>
          <w:szCs w:val="28"/>
        </w:rPr>
        <w:t>(</w:t>
      </w:r>
      <w:r w:rsidRPr="000936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ЗВПО-23.01.2026-28175) </w:t>
      </w:r>
      <w:r w:rsidRPr="000936B6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0936B6">
        <w:rPr>
          <w:color w:val="232323"/>
          <w:sz w:val="28"/>
          <w:szCs w:val="28"/>
        </w:rPr>
        <w:t xml:space="preserve">у </w:t>
      </w:r>
      <w:proofErr w:type="spellStart"/>
      <w:r w:rsidRPr="000936B6">
        <w:rPr>
          <w:color w:val="232323"/>
          <w:sz w:val="28"/>
          <w:szCs w:val="28"/>
        </w:rPr>
        <w:t>розмі</w:t>
      </w:r>
      <w:proofErr w:type="gramStart"/>
      <w:r w:rsidRPr="000936B6">
        <w:rPr>
          <w:color w:val="232323"/>
          <w:sz w:val="28"/>
          <w:szCs w:val="28"/>
        </w:rPr>
        <w:t>р</w:t>
      </w:r>
      <w:proofErr w:type="gramEnd"/>
      <w:r w:rsidRPr="000936B6">
        <w:rPr>
          <w:color w:val="232323"/>
          <w:sz w:val="28"/>
          <w:szCs w:val="28"/>
        </w:rPr>
        <w:t>і</w:t>
      </w:r>
      <w:proofErr w:type="spellEnd"/>
      <w:r w:rsidRPr="000936B6">
        <w:rPr>
          <w:color w:val="232323"/>
          <w:sz w:val="28"/>
          <w:szCs w:val="28"/>
        </w:rPr>
        <w:t xml:space="preserve"> 2000000,0 (два </w:t>
      </w:r>
      <w:proofErr w:type="spellStart"/>
      <w:r w:rsidRPr="000936B6">
        <w:rPr>
          <w:color w:val="232323"/>
          <w:sz w:val="28"/>
          <w:szCs w:val="28"/>
        </w:rPr>
        <w:t>мільйони</w:t>
      </w:r>
      <w:proofErr w:type="spellEnd"/>
      <w:r w:rsidRPr="000936B6">
        <w:rPr>
          <w:color w:val="232323"/>
          <w:sz w:val="28"/>
          <w:szCs w:val="28"/>
        </w:rPr>
        <w:t xml:space="preserve"> </w:t>
      </w:r>
      <w:proofErr w:type="spellStart"/>
      <w:r w:rsidRPr="000936B6">
        <w:rPr>
          <w:color w:val="232323"/>
          <w:sz w:val="28"/>
          <w:szCs w:val="28"/>
        </w:rPr>
        <w:t>грн</w:t>
      </w:r>
      <w:proofErr w:type="spellEnd"/>
      <w:r w:rsidRPr="000936B6">
        <w:rPr>
          <w:color w:val="232323"/>
          <w:sz w:val="28"/>
          <w:szCs w:val="28"/>
        </w:rPr>
        <w:t xml:space="preserve">) </w:t>
      </w:r>
      <w:proofErr w:type="spellStart"/>
      <w:r w:rsidRPr="000936B6">
        <w:rPr>
          <w:color w:val="232323"/>
          <w:sz w:val="28"/>
          <w:szCs w:val="28"/>
        </w:rPr>
        <w:t>відповідно</w:t>
      </w:r>
      <w:proofErr w:type="spellEnd"/>
      <w:r w:rsidRPr="000936B6">
        <w:rPr>
          <w:color w:val="232323"/>
          <w:sz w:val="28"/>
          <w:szCs w:val="28"/>
        </w:rPr>
        <w:t xml:space="preserve"> до протоколу </w:t>
      </w:r>
      <w:proofErr w:type="spellStart"/>
      <w:r w:rsidRPr="000936B6">
        <w:rPr>
          <w:color w:val="232323"/>
          <w:sz w:val="28"/>
          <w:szCs w:val="28"/>
        </w:rPr>
        <w:t>засідання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Комісії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з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розгляду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питань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щодо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надання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допомоги</w:t>
      </w:r>
      <w:proofErr w:type="spellEnd"/>
      <w:r w:rsidRPr="000936B6">
        <w:rPr>
          <w:sz w:val="28"/>
          <w:szCs w:val="28"/>
        </w:rPr>
        <w:t xml:space="preserve"> для </w:t>
      </w:r>
      <w:proofErr w:type="spellStart"/>
      <w:r w:rsidRPr="000936B6">
        <w:rPr>
          <w:sz w:val="28"/>
          <w:szCs w:val="28"/>
        </w:rPr>
        <w:t>вирішення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житлового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окремим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категоріям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внутрішньо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переміщених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осіб</w:t>
      </w:r>
      <w:proofErr w:type="spellEnd"/>
      <w:r w:rsidRPr="000936B6">
        <w:rPr>
          <w:sz w:val="28"/>
          <w:szCs w:val="28"/>
        </w:rPr>
        <w:t xml:space="preserve">, </w:t>
      </w:r>
      <w:proofErr w:type="spellStart"/>
      <w:r w:rsidRPr="000936B6">
        <w:rPr>
          <w:sz w:val="28"/>
          <w:szCs w:val="28"/>
        </w:rPr>
        <w:t>що</w:t>
      </w:r>
      <w:proofErr w:type="spellEnd"/>
      <w:r w:rsidRPr="000936B6">
        <w:rPr>
          <w:sz w:val="28"/>
          <w:szCs w:val="28"/>
        </w:rPr>
        <w:t xml:space="preserve"> проживали на </w:t>
      </w:r>
      <w:proofErr w:type="spellStart"/>
      <w:r w:rsidRPr="000936B6">
        <w:rPr>
          <w:sz w:val="28"/>
          <w:szCs w:val="28"/>
        </w:rPr>
        <w:t>тимчасово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окупованій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території</w:t>
      </w:r>
      <w:proofErr w:type="spellEnd"/>
      <w:r w:rsidRPr="000936B6">
        <w:rPr>
          <w:color w:val="232323"/>
          <w:sz w:val="28"/>
          <w:szCs w:val="28"/>
        </w:rPr>
        <w:t xml:space="preserve">   № 1-26 </w:t>
      </w:r>
      <w:proofErr w:type="spellStart"/>
      <w:r w:rsidRPr="000936B6">
        <w:rPr>
          <w:color w:val="232323"/>
          <w:sz w:val="28"/>
          <w:szCs w:val="28"/>
        </w:rPr>
        <w:t>від</w:t>
      </w:r>
      <w:proofErr w:type="spellEnd"/>
      <w:r w:rsidRPr="000936B6">
        <w:rPr>
          <w:color w:val="232323"/>
          <w:sz w:val="28"/>
          <w:szCs w:val="28"/>
        </w:rPr>
        <w:t xml:space="preserve"> 10.02.2026р.</w:t>
      </w:r>
    </w:p>
    <w:p w:rsidR="00111F5F" w:rsidRPr="000936B6" w:rsidRDefault="00111F5F" w:rsidP="000936B6">
      <w:pPr>
        <w:widowControl w:val="0"/>
        <w:shd w:val="clear" w:color="auto" w:fill="FFFFFF"/>
        <w:autoSpaceDE w:val="0"/>
        <w:autoSpaceDN w:val="0"/>
        <w:spacing w:line="276" w:lineRule="auto"/>
        <w:ind w:left="426"/>
        <w:jc w:val="both"/>
        <w:rPr>
          <w:color w:val="131313"/>
          <w:sz w:val="28"/>
          <w:szCs w:val="28"/>
        </w:rPr>
      </w:pPr>
      <w:r w:rsidRPr="000936B6">
        <w:rPr>
          <w:color w:val="161616"/>
          <w:sz w:val="28"/>
          <w:szCs w:val="28"/>
        </w:rPr>
        <w:tab/>
        <w:t xml:space="preserve">2. </w:t>
      </w:r>
      <w:proofErr w:type="spellStart"/>
      <w:r w:rsidRPr="000936B6">
        <w:rPr>
          <w:color w:val="161616"/>
          <w:sz w:val="28"/>
          <w:szCs w:val="28"/>
        </w:rPr>
        <w:t>Відповідно</w:t>
      </w:r>
      <w:proofErr w:type="spellEnd"/>
      <w:r w:rsidRPr="000936B6">
        <w:rPr>
          <w:color w:val="161616"/>
          <w:sz w:val="28"/>
          <w:szCs w:val="28"/>
        </w:rPr>
        <w:t xml:space="preserve"> </w:t>
      </w:r>
      <w:proofErr w:type="gramStart"/>
      <w:r w:rsidRPr="000936B6">
        <w:rPr>
          <w:color w:val="282828"/>
          <w:sz w:val="28"/>
          <w:szCs w:val="28"/>
        </w:rPr>
        <w:t>до</w:t>
      </w:r>
      <w:proofErr w:type="gramEnd"/>
      <w:r w:rsidRPr="000936B6">
        <w:rPr>
          <w:color w:val="282828"/>
          <w:sz w:val="28"/>
          <w:szCs w:val="28"/>
        </w:rPr>
        <w:t xml:space="preserve"> </w:t>
      </w:r>
      <w:r w:rsidRPr="000936B6">
        <w:rPr>
          <w:color w:val="232323"/>
          <w:sz w:val="28"/>
          <w:szCs w:val="28"/>
        </w:rPr>
        <w:t>Протоколу № 1-26</w:t>
      </w:r>
      <w:r w:rsidRPr="000936B6">
        <w:rPr>
          <w:color w:val="262626"/>
          <w:sz w:val="28"/>
          <w:szCs w:val="28"/>
        </w:rPr>
        <w:t xml:space="preserve"> </w:t>
      </w:r>
      <w:proofErr w:type="spellStart"/>
      <w:r w:rsidRPr="000936B6">
        <w:rPr>
          <w:color w:val="131313"/>
          <w:sz w:val="28"/>
          <w:szCs w:val="28"/>
        </w:rPr>
        <w:t>від</w:t>
      </w:r>
      <w:proofErr w:type="spellEnd"/>
      <w:r w:rsidRPr="000936B6">
        <w:rPr>
          <w:color w:val="131313"/>
          <w:sz w:val="28"/>
          <w:szCs w:val="28"/>
        </w:rPr>
        <w:t xml:space="preserve"> 10.02.</w:t>
      </w:r>
    </w:p>
    <w:p w:rsidR="00111F5F" w:rsidRPr="000936B6" w:rsidRDefault="00111F5F" w:rsidP="000936B6">
      <w:pPr>
        <w:widowControl w:val="0"/>
        <w:shd w:val="clear" w:color="auto" w:fill="FFFFFF"/>
        <w:autoSpaceDE w:val="0"/>
        <w:autoSpaceDN w:val="0"/>
        <w:spacing w:line="276" w:lineRule="auto"/>
        <w:ind w:left="426"/>
        <w:jc w:val="both"/>
        <w:rPr>
          <w:color w:val="1F1F1F"/>
          <w:sz w:val="28"/>
          <w:szCs w:val="28"/>
        </w:rPr>
      </w:pPr>
      <w:r w:rsidRPr="000936B6">
        <w:rPr>
          <w:color w:val="131313"/>
          <w:sz w:val="28"/>
          <w:szCs w:val="28"/>
        </w:rPr>
        <w:t>2026</w:t>
      </w:r>
      <w:r w:rsidRPr="000936B6">
        <w:rPr>
          <w:color w:val="262626"/>
          <w:sz w:val="28"/>
          <w:szCs w:val="28"/>
        </w:rPr>
        <w:t xml:space="preserve">р. </w:t>
      </w:r>
      <w:proofErr w:type="spellStart"/>
      <w:r w:rsidRPr="000936B6">
        <w:rPr>
          <w:color w:val="262626"/>
          <w:sz w:val="28"/>
          <w:szCs w:val="28"/>
        </w:rPr>
        <w:t>К</w:t>
      </w:r>
      <w:r w:rsidRPr="000936B6">
        <w:rPr>
          <w:sz w:val="28"/>
          <w:szCs w:val="28"/>
        </w:rPr>
        <w:t>омісії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з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розгляду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питань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щодо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надання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допомоги</w:t>
      </w:r>
      <w:proofErr w:type="spellEnd"/>
      <w:r w:rsidRPr="000936B6">
        <w:rPr>
          <w:sz w:val="28"/>
          <w:szCs w:val="28"/>
        </w:rPr>
        <w:t xml:space="preserve"> для </w:t>
      </w:r>
      <w:proofErr w:type="spellStart"/>
      <w:r w:rsidRPr="000936B6">
        <w:rPr>
          <w:sz w:val="28"/>
          <w:szCs w:val="28"/>
        </w:rPr>
        <w:t>вирішення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житлового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питання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окремим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категоріям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внутрішньо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переміщених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proofErr w:type="gramStart"/>
      <w:r w:rsidRPr="000936B6">
        <w:rPr>
          <w:sz w:val="28"/>
          <w:szCs w:val="28"/>
        </w:rPr>
        <w:t>осіб</w:t>
      </w:r>
      <w:proofErr w:type="spellEnd"/>
      <w:proofErr w:type="gramEnd"/>
      <w:r w:rsidRPr="000936B6">
        <w:rPr>
          <w:sz w:val="28"/>
          <w:szCs w:val="28"/>
        </w:rPr>
        <w:t xml:space="preserve">, </w:t>
      </w:r>
      <w:proofErr w:type="spellStart"/>
      <w:r w:rsidRPr="000936B6">
        <w:rPr>
          <w:sz w:val="28"/>
          <w:szCs w:val="28"/>
        </w:rPr>
        <w:t>що</w:t>
      </w:r>
      <w:proofErr w:type="spellEnd"/>
      <w:r w:rsidRPr="000936B6">
        <w:rPr>
          <w:sz w:val="28"/>
          <w:szCs w:val="28"/>
        </w:rPr>
        <w:t xml:space="preserve"> проживали на </w:t>
      </w:r>
      <w:proofErr w:type="spellStart"/>
      <w:r w:rsidRPr="000936B6">
        <w:rPr>
          <w:sz w:val="28"/>
          <w:szCs w:val="28"/>
        </w:rPr>
        <w:t>тимчасово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окупованій</w:t>
      </w:r>
      <w:proofErr w:type="spellEnd"/>
      <w:r w:rsidRPr="000936B6">
        <w:rPr>
          <w:sz w:val="28"/>
          <w:szCs w:val="28"/>
        </w:rPr>
        <w:t xml:space="preserve"> </w:t>
      </w:r>
      <w:proofErr w:type="spellStart"/>
      <w:r w:rsidRPr="000936B6">
        <w:rPr>
          <w:sz w:val="28"/>
          <w:szCs w:val="28"/>
        </w:rPr>
        <w:t>території</w:t>
      </w:r>
      <w:proofErr w:type="spellEnd"/>
      <w:r w:rsidRPr="000936B6">
        <w:rPr>
          <w:color w:val="1D1D1D"/>
          <w:sz w:val="28"/>
          <w:szCs w:val="28"/>
        </w:rPr>
        <w:t>:</w:t>
      </w:r>
    </w:p>
    <w:p w:rsidR="00111F5F" w:rsidRPr="000936B6" w:rsidRDefault="00111F5F" w:rsidP="000936B6">
      <w:pPr>
        <w:widowControl w:val="0"/>
        <w:tabs>
          <w:tab w:val="left" w:pos="1134"/>
        </w:tabs>
        <w:autoSpaceDE w:val="0"/>
        <w:autoSpaceDN w:val="0"/>
        <w:spacing w:line="276" w:lineRule="auto"/>
        <w:ind w:left="426" w:right="151"/>
        <w:jc w:val="both"/>
        <w:rPr>
          <w:color w:val="1A1A1A"/>
          <w:sz w:val="28"/>
          <w:szCs w:val="28"/>
        </w:rPr>
      </w:pPr>
      <w:r w:rsidRPr="000936B6">
        <w:rPr>
          <w:color w:val="1C1C1C"/>
          <w:w w:val="95"/>
          <w:sz w:val="28"/>
          <w:szCs w:val="28"/>
        </w:rPr>
        <w:tab/>
        <w:t xml:space="preserve">   </w:t>
      </w:r>
      <w:r w:rsidRPr="000936B6">
        <w:rPr>
          <w:color w:val="1A1A1A"/>
          <w:sz w:val="28"/>
          <w:szCs w:val="28"/>
        </w:rPr>
        <w:t xml:space="preserve">2.1. </w:t>
      </w:r>
      <w:proofErr w:type="spellStart"/>
      <w:r w:rsidRPr="000936B6">
        <w:rPr>
          <w:color w:val="1A1A1A"/>
          <w:sz w:val="28"/>
          <w:szCs w:val="28"/>
        </w:rPr>
        <w:t>Гілко</w:t>
      </w:r>
      <w:proofErr w:type="spellEnd"/>
      <w:r w:rsidRPr="000936B6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0936B6">
        <w:rPr>
          <w:color w:val="1A1A1A"/>
          <w:sz w:val="28"/>
          <w:szCs w:val="28"/>
        </w:rPr>
        <w:t>реєстру</w:t>
      </w:r>
      <w:proofErr w:type="spellEnd"/>
      <w:r w:rsidRPr="000936B6">
        <w:rPr>
          <w:color w:val="1A1A1A"/>
          <w:sz w:val="28"/>
          <w:szCs w:val="28"/>
        </w:rPr>
        <w:t xml:space="preserve"> майна, </w:t>
      </w:r>
      <w:proofErr w:type="spellStart"/>
      <w:r w:rsidRPr="000936B6">
        <w:rPr>
          <w:color w:val="1A1A1A"/>
          <w:sz w:val="28"/>
          <w:szCs w:val="28"/>
        </w:rPr>
        <w:t>пошкодженого</w:t>
      </w:r>
      <w:proofErr w:type="spellEnd"/>
      <w:r w:rsidRPr="000936B6">
        <w:rPr>
          <w:color w:val="1A1A1A"/>
          <w:sz w:val="28"/>
          <w:szCs w:val="28"/>
        </w:rPr>
        <w:t xml:space="preserve"> та </w:t>
      </w:r>
      <w:proofErr w:type="spellStart"/>
      <w:r w:rsidRPr="000936B6">
        <w:rPr>
          <w:color w:val="1A1A1A"/>
          <w:sz w:val="28"/>
          <w:szCs w:val="28"/>
        </w:rPr>
        <w:t>знищеного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внаслідок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бойових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дій</w:t>
      </w:r>
      <w:proofErr w:type="spellEnd"/>
      <w:r w:rsidRPr="000936B6">
        <w:rPr>
          <w:color w:val="1A1A1A"/>
          <w:sz w:val="28"/>
          <w:szCs w:val="28"/>
        </w:rPr>
        <w:t xml:space="preserve">, </w:t>
      </w:r>
      <w:proofErr w:type="spellStart"/>
      <w:r w:rsidRPr="000936B6">
        <w:rPr>
          <w:color w:val="1A1A1A"/>
          <w:sz w:val="28"/>
          <w:szCs w:val="28"/>
        </w:rPr>
        <w:t>терористичних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актів</w:t>
      </w:r>
      <w:proofErr w:type="spellEnd"/>
      <w:r w:rsidRPr="000936B6">
        <w:rPr>
          <w:color w:val="1A1A1A"/>
          <w:sz w:val="28"/>
          <w:szCs w:val="28"/>
        </w:rPr>
        <w:t xml:space="preserve">, </w:t>
      </w:r>
      <w:proofErr w:type="spellStart"/>
      <w:r w:rsidRPr="000936B6">
        <w:rPr>
          <w:color w:val="1A1A1A"/>
          <w:sz w:val="28"/>
          <w:szCs w:val="28"/>
        </w:rPr>
        <w:t>диверсій</w:t>
      </w:r>
      <w:proofErr w:type="spellEnd"/>
      <w:r w:rsidRPr="000936B6">
        <w:rPr>
          <w:color w:val="1A1A1A"/>
          <w:sz w:val="28"/>
          <w:szCs w:val="28"/>
        </w:rPr>
        <w:t xml:space="preserve">, </w:t>
      </w:r>
      <w:proofErr w:type="spellStart"/>
      <w:r w:rsidRPr="000936B6">
        <w:rPr>
          <w:color w:val="1A1A1A"/>
          <w:sz w:val="28"/>
          <w:szCs w:val="28"/>
        </w:rPr>
        <w:t>спричинених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збройною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агресією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Російської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Федерації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відповідно</w:t>
      </w:r>
      <w:proofErr w:type="spellEnd"/>
      <w:r w:rsidRPr="000936B6">
        <w:rPr>
          <w:color w:val="1A1A1A"/>
          <w:sz w:val="28"/>
          <w:szCs w:val="28"/>
        </w:rPr>
        <w:t xml:space="preserve"> до заяви</w:t>
      </w:r>
      <w:r w:rsidRPr="000936B6">
        <w:rPr>
          <w:color w:val="181818"/>
          <w:spacing w:val="-5"/>
          <w:sz w:val="28"/>
          <w:szCs w:val="28"/>
        </w:rPr>
        <w:t xml:space="preserve"> </w:t>
      </w:r>
      <w:r w:rsidRPr="000936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ЗВПО-23.01.2026-28175 </w:t>
      </w:r>
      <w:proofErr w:type="spellStart"/>
      <w:r w:rsidRPr="000936B6">
        <w:rPr>
          <w:color w:val="000000"/>
          <w:sz w:val="28"/>
          <w:szCs w:val="28"/>
        </w:rPr>
        <w:t>від</w:t>
      </w:r>
      <w:proofErr w:type="spellEnd"/>
      <w:r w:rsidRPr="000936B6">
        <w:rPr>
          <w:color w:val="000000"/>
          <w:spacing w:val="-17"/>
          <w:sz w:val="28"/>
          <w:szCs w:val="28"/>
        </w:rPr>
        <w:t xml:space="preserve"> 23.01.2026</w:t>
      </w:r>
      <w:r w:rsidRPr="000936B6">
        <w:rPr>
          <w:color w:val="000000"/>
          <w:sz w:val="28"/>
          <w:szCs w:val="28"/>
        </w:rPr>
        <w:t>р.</w:t>
      </w:r>
      <w:r w:rsidRPr="000936B6">
        <w:rPr>
          <w:color w:val="1A1A1A"/>
          <w:sz w:val="28"/>
          <w:szCs w:val="28"/>
        </w:rPr>
        <w:t xml:space="preserve">,  </w:t>
      </w:r>
      <w:proofErr w:type="spellStart"/>
      <w:r w:rsidRPr="000936B6">
        <w:rPr>
          <w:color w:val="1A1A1A"/>
          <w:sz w:val="28"/>
          <w:szCs w:val="28"/>
        </w:rPr>
        <w:t>відомості</w:t>
      </w:r>
      <w:proofErr w:type="spellEnd"/>
      <w:r w:rsidRPr="000936B6">
        <w:rPr>
          <w:color w:val="1A1A1A"/>
          <w:sz w:val="28"/>
          <w:szCs w:val="28"/>
        </w:rPr>
        <w:t xml:space="preserve"> про </w:t>
      </w:r>
      <w:proofErr w:type="spellStart"/>
      <w:r w:rsidRPr="000936B6">
        <w:rPr>
          <w:color w:val="1A1A1A"/>
          <w:sz w:val="28"/>
          <w:szCs w:val="28"/>
        </w:rPr>
        <w:t>прийняте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0936B6">
        <w:rPr>
          <w:color w:val="1A1A1A"/>
          <w:sz w:val="28"/>
          <w:szCs w:val="28"/>
        </w:rPr>
        <w:t>р</w:t>
      </w:r>
      <w:proofErr w:type="gramEnd"/>
      <w:r w:rsidRPr="000936B6">
        <w:rPr>
          <w:color w:val="1A1A1A"/>
          <w:sz w:val="28"/>
          <w:szCs w:val="28"/>
        </w:rPr>
        <w:t>ішення</w:t>
      </w:r>
      <w:proofErr w:type="spellEnd"/>
      <w:r w:rsidRPr="000936B6">
        <w:rPr>
          <w:color w:val="1A1A1A"/>
          <w:sz w:val="28"/>
          <w:szCs w:val="28"/>
        </w:rPr>
        <w:t xml:space="preserve"> та </w:t>
      </w:r>
      <w:proofErr w:type="spellStart"/>
      <w:r w:rsidRPr="000936B6">
        <w:rPr>
          <w:color w:val="1A1A1A"/>
          <w:sz w:val="28"/>
          <w:szCs w:val="28"/>
        </w:rPr>
        <w:t>його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скан-копію</w:t>
      </w:r>
      <w:proofErr w:type="spellEnd"/>
      <w:r w:rsidRPr="000936B6">
        <w:rPr>
          <w:color w:val="1A1A1A"/>
          <w:sz w:val="28"/>
          <w:szCs w:val="28"/>
        </w:rPr>
        <w:t>.</w:t>
      </w:r>
    </w:p>
    <w:p w:rsidR="00111F5F" w:rsidRPr="000936B6" w:rsidRDefault="00111F5F" w:rsidP="000936B6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right="154"/>
        <w:jc w:val="both"/>
        <w:rPr>
          <w:color w:val="1A1A1A"/>
          <w:sz w:val="28"/>
          <w:szCs w:val="28"/>
        </w:rPr>
      </w:pPr>
      <w:r w:rsidRPr="000936B6">
        <w:rPr>
          <w:color w:val="1A1A1A"/>
          <w:sz w:val="28"/>
          <w:szCs w:val="28"/>
        </w:rPr>
        <w:tab/>
        <w:t xml:space="preserve">  2.2. </w:t>
      </w:r>
      <w:proofErr w:type="spellStart"/>
      <w:r w:rsidRPr="000936B6">
        <w:rPr>
          <w:color w:val="1A1A1A"/>
          <w:sz w:val="28"/>
          <w:szCs w:val="28"/>
        </w:rPr>
        <w:t>Гладьо</w:t>
      </w:r>
      <w:proofErr w:type="spellEnd"/>
      <w:r w:rsidRPr="000936B6">
        <w:rPr>
          <w:color w:val="1A1A1A"/>
          <w:sz w:val="28"/>
          <w:szCs w:val="28"/>
        </w:rPr>
        <w:t xml:space="preserve"> Г.Я. подати </w:t>
      </w:r>
      <w:proofErr w:type="spellStart"/>
      <w:r w:rsidRPr="000936B6">
        <w:rPr>
          <w:color w:val="1A1A1A"/>
          <w:sz w:val="28"/>
          <w:szCs w:val="28"/>
        </w:rPr>
        <w:t>дане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0936B6">
        <w:rPr>
          <w:color w:val="1A1A1A"/>
          <w:sz w:val="28"/>
          <w:szCs w:val="28"/>
        </w:rPr>
        <w:t>р</w:t>
      </w:r>
      <w:proofErr w:type="gramEnd"/>
      <w:r w:rsidRPr="000936B6">
        <w:rPr>
          <w:color w:val="1A1A1A"/>
          <w:sz w:val="28"/>
          <w:szCs w:val="28"/>
        </w:rPr>
        <w:t>ішення</w:t>
      </w:r>
      <w:proofErr w:type="spellEnd"/>
      <w:r w:rsidRPr="000936B6">
        <w:rPr>
          <w:color w:val="1A1A1A"/>
          <w:sz w:val="28"/>
          <w:szCs w:val="28"/>
        </w:rPr>
        <w:t xml:space="preserve"> на </w:t>
      </w:r>
      <w:proofErr w:type="spellStart"/>
      <w:r w:rsidRPr="000936B6">
        <w:rPr>
          <w:color w:val="1A1A1A"/>
          <w:sz w:val="28"/>
          <w:szCs w:val="28"/>
        </w:rPr>
        <w:t>розгляд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сесії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Новороздільської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міської</w:t>
      </w:r>
      <w:proofErr w:type="spellEnd"/>
      <w:r w:rsidRPr="000936B6">
        <w:rPr>
          <w:color w:val="1A1A1A"/>
          <w:sz w:val="28"/>
          <w:szCs w:val="28"/>
        </w:rPr>
        <w:t xml:space="preserve"> ради для </w:t>
      </w:r>
      <w:proofErr w:type="spellStart"/>
      <w:r w:rsidRPr="000936B6">
        <w:rPr>
          <w:color w:val="1A1A1A"/>
          <w:sz w:val="28"/>
          <w:szCs w:val="28"/>
        </w:rPr>
        <w:t>його</w:t>
      </w:r>
      <w:proofErr w:type="spellEnd"/>
      <w:r w:rsidRPr="000936B6">
        <w:rPr>
          <w:color w:val="1A1A1A"/>
          <w:sz w:val="28"/>
          <w:szCs w:val="28"/>
        </w:rPr>
        <w:t xml:space="preserve"> </w:t>
      </w:r>
      <w:proofErr w:type="spellStart"/>
      <w:r w:rsidRPr="000936B6">
        <w:rPr>
          <w:color w:val="1A1A1A"/>
          <w:sz w:val="28"/>
          <w:szCs w:val="28"/>
        </w:rPr>
        <w:t>затвердження</w:t>
      </w:r>
      <w:proofErr w:type="spellEnd"/>
      <w:r w:rsidRPr="000936B6">
        <w:rPr>
          <w:color w:val="1A1A1A"/>
          <w:sz w:val="28"/>
          <w:szCs w:val="28"/>
        </w:rPr>
        <w:t>.</w:t>
      </w:r>
    </w:p>
    <w:p w:rsidR="00111F5F" w:rsidRPr="000936B6" w:rsidRDefault="00111F5F" w:rsidP="000936B6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right="154"/>
        <w:jc w:val="both"/>
        <w:rPr>
          <w:rFonts w:eastAsia="Calibri"/>
          <w:bCs/>
          <w:sz w:val="28"/>
          <w:szCs w:val="28"/>
          <w:lang w:eastAsia="uk-UA"/>
        </w:rPr>
      </w:pPr>
    </w:p>
    <w:p w:rsidR="00A73C05" w:rsidRPr="000936B6" w:rsidRDefault="00A73C05" w:rsidP="000936B6">
      <w:pPr>
        <w:spacing w:line="276" w:lineRule="auto"/>
        <w:rPr>
          <w:sz w:val="28"/>
          <w:szCs w:val="28"/>
        </w:rPr>
      </w:pPr>
    </w:p>
    <w:sectPr w:rsidR="00A73C05" w:rsidRPr="000936B6" w:rsidSect="00A73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F7917"/>
    <w:rsid w:val="000936B6"/>
    <w:rsid w:val="00111F5F"/>
    <w:rsid w:val="00836AD9"/>
    <w:rsid w:val="00A73C05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1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2321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2026-02-19T14:02:00Z</dcterms:created>
  <dcterms:modified xsi:type="dcterms:W3CDTF">2026-02-19T14:07:00Z</dcterms:modified>
</cp:coreProperties>
</file>