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9B" w:rsidRPr="00960178" w:rsidRDefault="000F2C9B" w:rsidP="00E530C4">
      <w:pPr>
        <w:jc w:val="right"/>
        <w:rPr>
          <w:i/>
          <w:iCs/>
          <w:lang w:val="uk-UA"/>
        </w:rPr>
      </w:pPr>
      <w:proofErr w:type="spellStart"/>
      <w:r w:rsidRPr="00960178">
        <w:rPr>
          <w:i/>
          <w:iCs/>
          <w:lang w:val="uk-UA"/>
        </w:rPr>
        <w:t>Нач.від</w:t>
      </w:r>
      <w:proofErr w:type="spellEnd"/>
      <w:r w:rsidRPr="00960178">
        <w:rPr>
          <w:i/>
          <w:iCs/>
          <w:lang w:val="uk-UA"/>
        </w:rPr>
        <w:t xml:space="preserve"> НС ________________</w:t>
      </w:r>
    </w:p>
    <w:p w:rsidR="000F2C9B" w:rsidRPr="00960178" w:rsidRDefault="000F2C9B" w:rsidP="00E530C4">
      <w:pPr>
        <w:jc w:val="right"/>
        <w:rPr>
          <w:i/>
          <w:iCs/>
          <w:lang w:val="uk-UA"/>
        </w:rPr>
      </w:pPr>
    </w:p>
    <w:p w:rsidR="000F2C9B" w:rsidRPr="00960178" w:rsidRDefault="000F2C9B" w:rsidP="00E530C4">
      <w:pPr>
        <w:jc w:val="right"/>
        <w:rPr>
          <w:i/>
          <w:iCs/>
          <w:lang w:val="uk-UA"/>
        </w:rPr>
      </w:pPr>
      <w:proofErr w:type="spellStart"/>
      <w:r w:rsidRPr="00960178">
        <w:rPr>
          <w:i/>
          <w:iCs/>
          <w:lang w:val="uk-UA"/>
        </w:rPr>
        <w:t>Нач</w:t>
      </w:r>
      <w:proofErr w:type="spellEnd"/>
      <w:r w:rsidRPr="00960178">
        <w:rPr>
          <w:i/>
          <w:iCs/>
          <w:lang w:val="uk-UA"/>
        </w:rPr>
        <w:t xml:space="preserve"> </w:t>
      </w:r>
      <w:proofErr w:type="spellStart"/>
      <w:r w:rsidRPr="00960178">
        <w:rPr>
          <w:i/>
          <w:iCs/>
          <w:lang w:val="uk-UA"/>
        </w:rPr>
        <w:t>юрид.від</w:t>
      </w:r>
      <w:proofErr w:type="spellEnd"/>
      <w:r w:rsidRPr="00960178">
        <w:rPr>
          <w:i/>
          <w:iCs/>
          <w:lang w:val="uk-UA"/>
        </w:rPr>
        <w:t>._______________</w:t>
      </w:r>
    </w:p>
    <w:p w:rsidR="000F2C9B" w:rsidRPr="00960178" w:rsidRDefault="000F2C9B" w:rsidP="00E530C4">
      <w:pPr>
        <w:jc w:val="right"/>
        <w:rPr>
          <w:i/>
          <w:iCs/>
          <w:lang w:val="uk-UA"/>
        </w:rPr>
      </w:pPr>
    </w:p>
    <w:p w:rsidR="000F2C9B" w:rsidRPr="00960178" w:rsidRDefault="000F2C9B" w:rsidP="00E530C4">
      <w:pPr>
        <w:jc w:val="right"/>
        <w:rPr>
          <w:i/>
          <w:iCs/>
          <w:lang w:val="uk-UA"/>
        </w:rPr>
      </w:pPr>
    </w:p>
    <w:p w:rsidR="00955D70" w:rsidRPr="00960178" w:rsidRDefault="00955D70" w:rsidP="00E530C4">
      <w:pPr>
        <w:jc w:val="right"/>
        <w:rPr>
          <w:i/>
          <w:iCs/>
          <w:lang w:val="uk-UA"/>
        </w:rPr>
      </w:pPr>
      <w:r w:rsidRPr="00960178">
        <w:rPr>
          <w:i/>
          <w:iCs/>
          <w:lang w:val="uk-UA"/>
        </w:rPr>
        <w:t>Проект рішення виконкому</w:t>
      </w:r>
      <w:r w:rsidR="006E27A5">
        <w:rPr>
          <w:i/>
          <w:iCs/>
          <w:lang w:val="uk-UA"/>
        </w:rPr>
        <w:t xml:space="preserve"> № 1763</w:t>
      </w:r>
    </w:p>
    <w:p w:rsidR="000F2C9B" w:rsidRPr="00960178" w:rsidRDefault="000F2C9B" w:rsidP="00E530C4">
      <w:pPr>
        <w:rPr>
          <w:i/>
          <w:iCs/>
          <w:lang w:val="uk-UA"/>
        </w:rPr>
      </w:pPr>
    </w:p>
    <w:p w:rsidR="000F2C9B" w:rsidRPr="00960178" w:rsidRDefault="000F2C9B" w:rsidP="00E530C4">
      <w:pPr>
        <w:rPr>
          <w:i/>
          <w:iCs/>
          <w:lang w:val="uk-UA"/>
        </w:rPr>
      </w:pPr>
    </w:p>
    <w:p w:rsidR="00B30ACE" w:rsidRPr="00960178" w:rsidRDefault="00E55CB3" w:rsidP="00E530C4">
      <w:pPr>
        <w:rPr>
          <w:iCs/>
          <w:lang w:val="uk-UA"/>
        </w:rPr>
      </w:pPr>
      <w:r w:rsidRPr="00960178">
        <w:rPr>
          <w:iCs/>
          <w:lang w:val="uk-UA"/>
        </w:rPr>
        <w:t>03 квітня</w:t>
      </w:r>
      <w:r w:rsidR="000F2C9B" w:rsidRPr="00960178">
        <w:rPr>
          <w:iCs/>
          <w:lang w:val="uk-UA"/>
        </w:rPr>
        <w:t xml:space="preserve"> 2026</w:t>
      </w:r>
      <w:r w:rsidR="00B30ACE" w:rsidRPr="00960178">
        <w:rPr>
          <w:iCs/>
          <w:lang w:val="uk-UA"/>
        </w:rPr>
        <w:t xml:space="preserve"> року </w:t>
      </w:r>
    </w:p>
    <w:p w:rsidR="00B30ACE" w:rsidRPr="00960178" w:rsidRDefault="00B30ACE" w:rsidP="00E530C4">
      <w:pPr>
        <w:jc w:val="center"/>
        <w:rPr>
          <w:lang w:val="uk-UA"/>
        </w:rPr>
      </w:pPr>
    </w:p>
    <w:p w:rsidR="006E27A5" w:rsidRDefault="00B30ACE" w:rsidP="00E530C4">
      <w:pPr>
        <w:ind w:right="-1"/>
        <w:jc w:val="both"/>
        <w:rPr>
          <w:lang w:val="uk-UA"/>
        </w:rPr>
      </w:pPr>
      <w:r w:rsidRPr="00960178">
        <w:rPr>
          <w:lang w:val="uk-UA"/>
        </w:rPr>
        <w:t xml:space="preserve">Про </w:t>
      </w:r>
      <w:r w:rsidR="00E55CB3" w:rsidRPr="00960178">
        <w:rPr>
          <w:lang w:val="uk-UA"/>
        </w:rPr>
        <w:t>затвердження Плану стійкості Новороздільської</w:t>
      </w:r>
      <w:r w:rsidR="006E27A5">
        <w:rPr>
          <w:lang w:val="uk-UA"/>
        </w:rPr>
        <w:t xml:space="preserve"> </w:t>
      </w:r>
    </w:p>
    <w:p w:rsidR="006E27A5" w:rsidRDefault="00E55CB3" w:rsidP="00E530C4">
      <w:pPr>
        <w:ind w:right="-1"/>
        <w:jc w:val="both"/>
        <w:rPr>
          <w:lang w:val="uk-UA"/>
        </w:rPr>
      </w:pPr>
      <w:r w:rsidRPr="00960178">
        <w:rPr>
          <w:lang w:val="uk-UA"/>
        </w:rPr>
        <w:t xml:space="preserve">територіальної громади </w:t>
      </w:r>
      <w:proofErr w:type="spellStart"/>
      <w:r w:rsidRPr="00960178">
        <w:rPr>
          <w:lang w:val="uk-UA"/>
        </w:rPr>
        <w:t>Стрийського</w:t>
      </w:r>
      <w:proofErr w:type="spellEnd"/>
      <w:r w:rsidRPr="00960178">
        <w:rPr>
          <w:lang w:val="uk-UA"/>
        </w:rPr>
        <w:t xml:space="preserve"> району </w:t>
      </w:r>
    </w:p>
    <w:p w:rsidR="00B30ACE" w:rsidRPr="00960178" w:rsidRDefault="00E55CB3" w:rsidP="00E530C4">
      <w:pPr>
        <w:ind w:right="-1"/>
        <w:jc w:val="both"/>
        <w:rPr>
          <w:lang w:val="uk-UA"/>
        </w:rPr>
      </w:pPr>
      <w:r w:rsidRPr="00960178">
        <w:rPr>
          <w:lang w:val="uk-UA"/>
        </w:rPr>
        <w:t>Львівської області на 2026</w:t>
      </w:r>
      <w:r w:rsidR="00E50C21" w:rsidRPr="00960178">
        <w:rPr>
          <w:lang w:val="uk-UA"/>
        </w:rPr>
        <w:t xml:space="preserve"> </w:t>
      </w:r>
      <w:r w:rsidRPr="00960178">
        <w:rPr>
          <w:lang w:val="uk-UA"/>
        </w:rPr>
        <w:t>рік</w:t>
      </w:r>
    </w:p>
    <w:p w:rsidR="00B30ACE" w:rsidRPr="00960178" w:rsidRDefault="00B30ACE" w:rsidP="00E530C4">
      <w:pPr>
        <w:jc w:val="both"/>
        <w:rPr>
          <w:lang w:val="uk-UA"/>
        </w:rPr>
      </w:pPr>
    </w:p>
    <w:p w:rsidR="00B30ACE" w:rsidRPr="00960178" w:rsidRDefault="00E55CB3" w:rsidP="00E530C4">
      <w:pPr>
        <w:ind w:firstLine="709"/>
        <w:jc w:val="both"/>
        <w:rPr>
          <w:lang w:val="uk-UA"/>
        </w:rPr>
      </w:pPr>
      <w:r w:rsidRPr="00960178">
        <w:rPr>
          <w:lang w:val="uk-UA"/>
        </w:rPr>
        <w:t>Відповідно до вимог статті 38</w:t>
      </w:r>
      <w:r w:rsidR="005C638C" w:rsidRPr="00960178">
        <w:rPr>
          <w:lang w:val="uk-UA"/>
        </w:rPr>
        <w:t xml:space="preserve"> З</w:t>
      </w:r>
      <w:r w:rsidR="00E03258" w:rsidRPr="00960178">
        <w:rPr>
          <w:lang w:val="uk-UA"/>
        </w:rPr>
        <w:t>акону України «Про місцеве самоврядування в Україні»,</w:t>
      </w:r>
      <w:r w:rsidRPr="00960178">
        <w:rPr>
          <w:lang w:val="uk-UA"/>
        </w:rPr>
        <w:t xml:space="preserve"> доручення Кабінету Міністрів України від 04.02.2026року №4456/0/1-26, рішення Ради оборони області від 13.03.2026 року №4, листа начальника Львівської військової адміністрації від 19.03.2026року  № 5/42 3504/0/2-26-30.3. щодо розроблення, погодження та затвердження планів стійкості територіальних громад на 2026рік, листа заступника голови </w:t>
      </w:r>
      <w:proofErr w:type="spellStart"/>
      <w:r w:rsidRPr="00960178">
        <w:rPr>
          <w:lang w:val="uk-UA"/>
        </w:rPr>
        <w:t>Стрийської</w:t>
      </w:r>
      <w:proofErr w:type="spellEnd"/>
      <w:r w:rsidRPr="00960178">
        <w:rPr>
          <w:lang w:val="uk-UA"/>
        </w:rPr>
        <w:t xml:space="preserve"> районної військової адміністрації від 24.03.2026року № 67-436/0/2-26, з метою забезпечення функціонування об’єктів критичної інфраструктури, системи </w:t>
      </w:r>
      <w:proofErr w:type="spellStart"/>
      <w:r w:rsidRPr="00960178">
        <w:rPr>
          <w:lang w:val="uk-UA"/>
        </w:rPr>
        <w:t>житттєзабезпечення</w:t>
      </w:r>
      <w:proofErr w:type="spellEnd"/>
      <w:r w:rsidRPr="00960178">
        <w:rPr>
          <w:lang w:val="uk-UA"/>
        </w:rPr>
        <w:t xml:space="preserve"> населення, а також з метою забезпечення населення громади необхідними послугами </w:t>
      </w:r>
      <w:r w:rsidR="007C3A04" w:rsidRPr="00960178">
        <w:rPr>
          <w:lang w:val="uk-UA"/>
        </w:rPr>
        <w:t xml:space="preserve"> в умовах воєнного стану  та відповідних </w:t>
      </w:r>
      <w:proofErr w:type="spellStart"/>
      <w:r w:rsidR="007C3A04" w:rsidRPr="00960178">
        <w:rPr>
          <w:lang w:val="uk-UA"/>
        </w:rPr>
        <w:t>безпекових</w:t>
      </w:r>
      <w:proofErr w:type="spellEnd"/>
      <w:r w:rsidR="007C3A04" w:rsidRPr="00960178">
        <w:rPr>
          <w:lang w:val="uk-UA"/>
        </w:rPr>
        <w:t xml:space="preserve">  викликів,</w:t>
      </w:r>
      <w:r w:rsidR="00E03258" w:rsidRPr="00960178">
        <w:rPr>
          <w:lang w:val="uk-UA"/>
        </w:rPr>
        <w:t xml:space="preserve"> </w:t>
      </w:r>
      <w:r w:rsidR="00B30ACE" w:rsidRPr="00960178">
        <w:rPr>
          <w:lang w:val="uk-UA"/>
        </w:rPr>
        <w:t xml:space="preserve">виконавчий </w:t>
      </w:r>
      <w:r w:rsidR="00D36334" w:rsidRPr="00960178">
        <w:rPr>
          <w:lang w:val="uk-UA"/>
        </w:rPr>
        <w:t xml:space="preserve"> </w:t>
      </w:r>
      <w:r w:rsidR="00B30ACE" w:rsidRPr="00960178">
        <w:rPr>
          <w:lang w:val="uk-UA"/>
        </w:rPr>
        <w:t>комітет Новороздільської міської ради</w:t>
      </w:r>
    </w:p>
    <w:p w:rsidR="00B30ACE" w:rsidRPr="00960178" w:rsidRDefault="00B30ACE" w:rsidP="00E530C4">
      <w:pPr>
        <w:rPr>
          <w:lang w:val="uk-UA"/>
        </w:rPr>
      </w:pPr>
      <w:r w:rsidRPr="00960178">
        <w:rPr>
          <w:lang w:val="uk-UA"/>
        </w:rPr>
        <w:t>ВИРІШИВ:</w:t>
      </w:r>
    </w:p>
    <w:p w:rsidR="007C3A04" w:rsidRPr="00960178" w:rsidRDefault="007C3A04" w:rsidP="00E530C4">
      <w:pPr>
        <w:rPr>
          <w:lang w:val="uk-UA"/>
        </w:rPr>
      </w:pPr>
    </w:p>
    <w:p w:rsidR="00793FDB" w:rsidRPr="00960178" w:rsidRDefault="007C3A04" w:rsidP="00E530C4">
      <w:pPr>
        <w:ind w:firstLine="567"/>
        <w:jc w:val="both"/>
        <w:rPr>
          <w:lang w:val="uk-UA"/>
        </w:rPr>
      </w:pPr>
      <w:r w:rsidRPr="00960178">
        <w:rPr>
          <w:lang w:val="uk-UA"/>
        </w:rPr>
        <w:t>1.Затве</w:t>
      </w:r>
      <w:r w:rsidR="00793FDB" w:rsidRPr="00960178">
        <w:rPr>
          <w:lang w:val="uk-UA"/>
        </w:rPr>
        <w:t>рдити План с</w:t>
      </w:r>
      <w:r w:rsidRPr="00960178">
        <w:rPr>
          <w:lang w:val="uk-UA"/>
        </w:rPr>
        <w:t xml:space="preserve">тійкості Новороздільської територіальної громади </w:t>
      </w:r>
      <w:proofErr w:type="spellStart"/>
      <w:r w:rsidR="00793FDB" w:rsidRPr="00960178">
        <w:rPr>
          <w:lang w:val="uk-UA"/>
        </w:rPr>
        <w:t>Стрийського</w:t>
      </w:r>
      <w:proofErr w:type="spellEnd"/>
      <w:r w:rsidR="00793FDB" w:rsidRPr="00960178">
        <w:rPr>
          <w:lang w:val="uk-UA"/>
        </w:rPr>
        <w:t xml:space="preserve"> району Львівської області на 2026 рік (далі План стійкості), що додається.</w:t>
      </w:r>
    </w:p>
    <w:p w:rsidR="00B30ACE" w:rsidRPr="00960178" w:rsidRDefault="00793FDB" w:rsidP="00E530C4">
      <w:pPr>
        <w:ind w:firstLine="567"/>
        <w:jc w:val="both"/>
        <w:rPr>
          <w:lang w:val="uk-UA"/>
        </w:rPr>
      </w:pPr>
      <w:r w:rsidRPr="00960178">
        <w:rPr>
          <w:lang w:val="uk-UA"/>
        </w:rPr>
        <w:t xml:space="preserve">2.Керівникам структурних підрозділів Новороздільської міської ради, керівникам установ, підприємств та організацій усіх форм власності які розташовані на території Новороздільської територіальної громади </w:t>
      </w:r>
      <w:r w:rsidR="0035379E" w:rsidRPr="00960178">
        <w:rPr>
          <w:lang w:val="uk-UA"/>
        </w:rPr>
        <w:t>організувати виконання Плану стійкості у частині, що їх стосується.</w:t>
      </w:r>
    </w:p>
    <w:p w:rsidR="00762E10" w:rsidRPr="00960178" w:rsidRDefault="0035379E" w:rsidP="00E530C4">
      <w:pPr>
        <w:pStyle w:val="2"/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960178">
        <w:rPr>
          <w:color w:val="000000"/>
          <w:sz w:val="24"/>
          <w:szCs w:val="24"/>
        </w:rPr>
        <w:t>3</w:t>
      </w:r>
      <w:r w:rsidR="00762E10" w:rsidRPr="00960178">
        <w:rPr>
          <w:color w:val="000000"/>
          <w:sz w:val="24"/>
          <w:szCs w:val="24"/>
        </w:rPr>
        <w:t xml:space="preserve">. Контроль за виконанням даного рішення </w:t>
      </w:r>
      <w:r w:rsidR="00D745A0" w:rsidRPr="00960178">
        <w:rPr>
          <w:color w:val="000000"/>
          <w:sz w:val="24"/>
          <w:szCs w:val="24"/>
        </w:rPr>
        <w:t xml:space="preserve">покласти на першого заступника міського голови Михайла </w:t>
      </w:r>
      <w:proofErr w:type="spellStart"/>
      <w:r w:rsidR="00D745A0" w:rsidRPr="00960178">
        <w:rPr>
          <w:color w:val="000000"/>
          <w:sz w:val="24"/>
          <w:szCs w:val="24"/>
        </w:rPr>
        <w:t>Гулія</w:t>
      </w:r>
      <w:proofErr w:type="spellEnd"/>
      <w:r w:rsidR="00D745A0" w:rsidRPr="00960178">
        <w:rPr>
          <w:color w:val="000000"/>
          <w:sz w:val="24"/>
          <w:szCs w:val="24"/>
        </w:rPr>
        <w:t>.</w:t>
      </w:r>
      <w:r w:rsidR="00762E10" w:rsidRPr="00960178">
        <w:rPr>
          <w:color w:val="000000"/>
          <w:sz w:val="24"/>
          <w:szCs w:val="24"/>
        </w:rPr>
        <w:t xml:space="preserve"> </w:t>
      </w:r>
    </w:p>
    <w:p w:rsidR="00762E10" w:rsidRPr="00960178" w:rsidRDefault="00762E10" w:rsidP="00E530C4">
      <w:pPr>
        <w:pStyle w:val="2"/>
        <w:spacing w:after="0" w:line="240" w:lineRule="auto"/>
        <w:jc w:val="both"/>
        <w:rPr>
          <w:color w:val="000000"/>
          <w:sz w:val="24"/>
          <w:szCs w:val="24"/>
        </w:rPr>
      </w:pPr>
    </w:p>
    <w:p w:rsidR="00B30ACE" w:rsidRPr="00960178" w:rsidRDefault="002364A6" w:rsidP="00E530C4">
      <w:pPr>
        <w:rPr>
          <w:lang w:val="uk-UA"/>
        </w:rPr>
      </w:pPr>
      <w:r w:rsidRPr="00960178">
        <w:rPr>
          <w:lang w:val="uk-UA"/>
        </w:rPr>
        <w:t xml:space="preserve">     </w:t>
      </w:r>
      <w:r w:rsidR="00B30ACE" w:rsidRPr="00960178">
        <w:rPr>
          <w:lang w:val="uk-UA"/>
        </w:rPr>
        <w:t xml:space="preserve">                                                               </w:t>
      </w:r>
    </w:p>
    <w:p w:rsidR="00B30ACE" w:rsidRPr="00960178" w:rsidRDefault="00B30ACE" w:rsidP="00E530C4">
      <w:pPr>
        <w:rPr>
          <w:lang w:val="uk-UA"/>
        </w:rPr>
      </w:pPr>
      <w:r w:rsidRPr="00960178">
        <w:rPr>
          <w:lang w:val="uk-UA"/>
        </w:rPr>
        <w:t xml:space="preserve"> МІСЬКИЙ ГОЛОВА                                            </w:t>
      </w:r>
      <w:r w:rsidR="00981BD5" w:rsidRPr="00960178">
        <w:rPr>
          <w:lang w:val="uk-UA"/>
        </w:rPr>
        <w:t xml:space="preserve">                     </w:t>
      </w:r>
      <w:r w:rsidRPr="00960178">
        <w:rPr>
          <w:lang w:val="uk-UA"/>
        </w:rPr>
        <w:t xml:space="preserve">   </w:t>
      </w:r>
      <w:r w:rsidR="00D745A0" w:rsidRPr="00960178">
        <w:rPr>
          <w:lang w:val="uk-UA"/>
        </w:rPr>
        <w:t xml:space="preserve">            Ярина ЯЦЕНКО</w:t>
      </w: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rPr>
          <w:lang w:val="uk-UA"/>
        </w:rPr>
      </w:pPr>
    </w:p>
    <w:p w:rsidR="00E530C4" w:rsidRPr="00960178" w:rsidRDefault="00E530C4" w:rsidP="00E530C4">
      <w:pPr>
        <w:jc w:val="right"/>
        <w:rPr>
          <w:lang w:val="uk-UA"/>
        </w:rPr>
      </w:pPr>
      <w:r w:rsidRPr="00960178">
        <w:rPr>
          <w:lang w:val="uk-UA"/>
        </w:rPr>
        <w:lastRenderedPageBreak/>
        <w:t xml:space="preserve">Додаток </w:t>
      </w:r>
    </w:p>
    <w:p w:rsidR="00E530C4" w:rsidRPr="00960178" w:rsidRDefault="00E530C4" w:rsidP="00E530C4">
      <w:pPr>
        <w:jc w:val="right"/>
        <w:rPr>
          <w:lang w:val="uk-UA"/>
        </w:rPr>
      </w:pPr>
      <w:r w:rsidRPr="00960178">
        <w:rPr>
          <w:lang w:val="uk-UA"/>
        </w:rPr>
        <w:t>до рішення виконкому</w:t>
      </w:r>
    </w:p>
    <w:p w:rsidR="00E530C4" w:rsidRPr="00960178" w:rsidRDefault="00E530C4" w:rsidP="00E530C4">
      <w:pPr>
        <w:jc w:val="right"/>
        <w:rPr>
          <w:lang w:val="uk-UA"/>
        </w:rPr>
      </w:pPr>
      <w:r w:rsidRPr="00960178">
        <w:rPr>
          <w:lang w:val="uk-UA"/>
        </w:rPr>
        <w:t>№__від 03.04.2026 року</w:t>
      </w:r>
    </w:p>
    <w:p w:rsidR="00E530C4" w:rsidRPr="00960178" w:rsidRDefault="00E530C4" w:rsidP="00E530C4">
      <w:pPr>
        <w:rPr>
          <w:lang w:val="uk-UA"/>
        </w:rPr>
      </w:pPr>
    </w:p>
    <w:p w:rsidR="00E530C4" w:rsidRPr="00E530C4" w:rsidRDefault="00E530C4" w:rsidP="00E530C4">
      <w:pPr>
        <w:jc w:val="both"/>
        <w:rPr>
          <w:rFonts w:eastAsia="Calibri"/>
          <w:b/>
          <w:bCs/>
          <w:kern w:val="2"/>
          <w:lang w:val="uk-UA" w:eastAsia="en-US"/>
        </w:rPr>
      </w:pPr>
      <w:r w:rsidRPr="00E530C4">
        <w:rPr>
          <w:rFonts w:eastAsia="Calibri"/>
          <w:b/>
          <w:bCs/>
          <w:kern w:val="2"/>
          <w:lang w:val="uk-UA" w:eastAsia="en-US"/>
        </w:rPr>
        <w:t>ПОГОДЖЕНО</w:t>
      </w:r>
      <w:r w:rsidRPr="00E530C4">
        <w:rPr>
          <w:rFonts w:eastAsia="Calibri"/>
          <w:b/>
          <w:bCs/>
          <w:kern w:val="2"/>
          <w:lang w:val="uk-UA" w:eastAsia="en-US"/>
        </w:rPr>
        <w:tab/>
      </w:r>
      <w:r w:rsidRPr="00E530C4">
        <w:rPr>
          <w:rFonts w:eastAsia="Calibri"/>
          <w:b/>
          <w:bCs/>
          <w:kern w:val="2"/>
          <w:lang w:val="uk-UA" w:eastAsia="en-US"/>
        </w:rPr>
        <w:tab/>
      </w:r>
      <w:r w:rsidRPr="00E530C4">
        <w:rPr>
          <w:rFonts w:eastAsia="Calibri"/>
          <w:b/>
          <w:bCs/>
          <w:kern w:val="2"/>
          <w:lang w:val="uk-UA" w:eastAsia="en-US"/>
        </w:rPr>
        <w:tab/>
      </w:r>
      <w:r w:rsidRPr="00E530C4">
        <w:rPr>
          <w:rFonts w:eastAsia="Calibri"/>
          <w:b/>
          <w:bCs/>
          <w:kern w:val="2"/>
          <w:lang w:val="uk-UA" w:eastAsia="en-US"/>
        </w:rPr>
        <w:tab/>
      </w:r>
      <w:r w:rsidRPr="00E530C4">
        <w:rPr>
          <w:rFonts w:eastAsia="Calibri"/>
          <w:b/>
          <w:bCs/>
          <w:kern w:val="2"/>
          <w:lang w:val="uk-UA" w:eastAsia="en-US"/>
        </w:rPr>
        <w:tab/>
        <w:t>ЗАТВЕРДЖУЮ</w:t>
      </w:r>
    </w:p>
    <w:p w:rsidR="00E530C4" w:rsidRPr="00E530C4" w:rsidRDefault="00E530C4" w:rsidP="00E530C4">
      <w:pPr>
        <w:ind w:left="4536"/>
        <w:jc w:val="both"/>
        <w:rPr>
          <w:rFonts w:eastAsia="Calibri"/>
          <w:kern w:val="2"/>
          <w:lang w:val="uk-UA" w:eastAsia="en-US"/>
        </w:rPr>
      </w:pPr>
    </w:p>
    <w:p w:rsidR="00E530C4" w:rsidRPr="00E530C4" w:rsidRDefault="00E530C4" w:rsidP="00E530C4">
      <w:pPr>
        <w:jc w:val="both"/>
        <w:rPr>
          <w:rFonts w:eastAsia="Calibri"/>
          <w:kern w:val="2"/>
          <w:lang w:val="uk-UA" w:eastAsia="en-US"/>
        </w:rPr>
      </w:pPr>
      <w:r w:rsidRPr="00E530C4">
        <w:rPr>
          <w:rFonts w:eastAsia="Calibri"/>
          <w:kern w:val="2"/>
          <w:lang w:val="uk-UA" w:eastAsia="en-US"/>
        </w:rPr>
        <w:t xml:space="preserve">Начальник </w:t>
      </w:r>
      <w:proofErr w:type="spellStart"/>
      <w:r w:rsidRPr="00E530C4">
        <w:rPr>
          <w:rFonts w:eastAsia="Calibri"/>
          <w:kern w:val="2"/>
          <w:lang w:val="uk-UA" w:eastAsia="en-US"/>
        </w:rPr>
        <w:t>Стрийської</w:t>
      </w:r>
      <w:proofErr w:type="spellEnd"/>
      <w:r w:rsidRPr="00E530C4">
        <w:rPr>
          <w:rFonts w:eastAsia="Calibri"/>
          <w:kern w:val="2"/>
          <w:lang w:val="uk-UA" w:eastAsia="en-US"/>
        </w:rPr>
        <w:t xml:space="preserve"> районної</w:t>
      </w:r>
      <w:r w:rsidRPr="00E530C4">
        <w:rPr>
          <w:rFonts w:eastAsia="Calibri"/>
          <w:kern w:val="2"/>
          <w:lang w:val="uk-UA" w:eastAsia="en-US"/>
        </w:rPr>
        <w:tab/>
      </w:r>
      <w:r w:rsidRPr="00E530C4">
        <w:rPr>
          <w:rFonts w:eastAsia="Calibri"/>
          <w:kern w:val="2"/>
          <w:lang w:val="uk-UA" w:eastAsia="en-US"/>
        </w:rPr>
        <w:tab/>
        <w:t>Голова Новороздільської міської військової адміністрації</w:t>
      </w:r>
      <w:r w:rsidRPr="00E530C4">
        <w:rPr>
          <w:rFonts w:eastAsia="Calibri"/>
          <w:kern w:val="2"/>
          <w:lang w:val="uk-UA" w:eastAsia="en-US"/>
        </w:rPr>
        <w:tab/>
      </w:r>
      <w:r w:rsidRPr="00E530C4">
        <w:rPr>
          <w:rFonts w:eastAsia="Calibri"/>
          <w:kern w:val="2"/>
          <w:lang w:val="uk-UA" w:eastAsia="en-US"/>
        </w:rPr>
        <w:tab/>
      </w:r>
      <w:r w:rsidRPr="00E530C4">
        <w:rPr>
          <w:rFonts w:eastAsia="Calibri"/>
          <w:kern w:val="2"/>
          <w:lang w:val="uk-UA" w:eastAsia="en-US"/>
        </w:rPr>
        <w:tab/>
      </w:r>
      <w:r w:rsidRPr="00E530C4">
        <w:rPr>
          <w:rFonts w:eastAsia="Calibri"/>
          <w:kern w:val="2"/>
          <w:lang w:val="uk-UA" w:eastAsia="en-US"/>
        </w:rPr>
        <w:tab/>
        <w:t>ради</w:t>
      </w:r>
    </w:p>
    <w:p w:rsidR="00E530C4" w:rsidRPr="00E530C4" w:rsidRDefault="00E530C4" w:rsidP="00E530C4">
      <w:pPr>
        <w:ind w:left="4536"/>
        <w:jc w:val="both"/>
        <w:rPr>
          <w:rFonts w:eastAsia="Calibri"/>
          <w:kern w:val="2"/>
          <w:lang w:val="uk-UA" w:eastAsia="en-US"/>
        </w:rPr>
      </w:pPr>
    </w:p>
    <w:p w:rsidR="00E530C4" w:rsidRPr="00E530C4" w:rsidRDefault="00E530C4" w:rsidP="00E530C4">
      <w:pPr>
        <w:jc w:val="both"/>
        <w:rPr>
          <w:rFonts w:eastAsia="Calibri"/>
          <w:b/>
          <w:kern w:val="2"/>
          <w:lang w:val="uk-UA" w:eastAsia="en-US"/>
        </w:rPr>
      </w:pPr>
      <w:r w:rsidRPr="00E530C4">
        <w:rPr>
          <w:rFonts w:eastAsia="Calibri"/>
          <w:kern w:val="2"/>
          <w:lang w:val="uk-UA" w:eastAsia="en-US"/>
        </w:rPr>
        <w:t xml:space="preserve">_____________ </w:t>
      </w:r>
      <w:r w:rsidRPr="00E530C4">
        <w:rPr>
          <w:rFonts w:eastAsia="Calibri"/>
          <w:b/>
          <w:kern w:val="2"/>
          <w:lang w:val="uk-UA" w:eastAsia="en-US"/>
        </w:rPr>
        <w:t>Богдан ЯНКО</w:t>
      </w:r>
      <w:r w:rsidRPr="00E530C4">
        <w:rPr>
          <w:rFonts w:eastAsia="Calibri"/>
          <w:b/>
          <w:kern w:val="2"/>
          <w:lang w:val="uk-UA" w:eastAsia="en-US"/>
        </w:rPr>
        <w:tab/>
      </w:r>
      <w:r w:rsidRPr="00E530C4">
        <w:rPr>
          <w:rFonts w:eastAsia="Calibri"/>
          <w:b/>
          <w:kern w:val="2"/>
          <w:lang w:val="uk-UA" w:eastAsia="en-US"/>
        </w:rPr>
        <w:tab/>
        <w:t xml:space="preserve">          </w:t>
      </w:r>
      <w:r w:rsidRPr="00E530C4">
        <w:rPr>
          <w:rFonts w:eastAsia="Calibri"/>
          <w:kern w:val="2"/>
          <w:lang w:val="uk-UA" w:eastAsia="en-US"/>
        </w:rPr>
        <w:t xml:space="preserve">_____________ </w:t>
      </w:r>
      <w:r w:rsidRPr="00E530C4">
        <w:rPr>
          <w:rFonts w:eastAsia="Calibri"/>
          <w:b/>
          <w:kern w:val="2"/>
          <w:lang w:val="uk-UA" w:eastAsia="en-US"/>
        </w:rPr>
        <w:t>Ярина ЯЦЕНКО</w:t>
      </w:r>
    </w:p>
    <w:p w:rsidR="00E530C4" w:rsidRPr="00E530C4" w:rsidRDefault="00E530C4" w:rsidP="00E530C4">
      <w:pPr>
        <w:jc w:val="center"/>
        <w:rPr>
          <w:rFonts w:eastAsia="Calibri"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  <w:r w:rsidRPr="00E530C4">
        <w:rPr>
          <w:rFonts w:eastAsia="Calibri"/>
          <w:b/>
          <w:bCs/>
          <w:kern w:val="2"/>
          <w:lang w:val="uk-UA" w:eastAsia="en-US"/>
        </w:rPr>
        <w:t>ПЛАН СТІЙКОСТІ</w:t>
      </w: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  <w:r w:rsidRPr="00E530C4">
        <w:rPr>
          <w:rFonts w:eastAsia="Calibri"/>
          <w:b/>
          <w:bCs/>
          <w:kern w:val="2"/>
          <w:lang w:val="uk-UA" w:eastAsia="en-US"/>
        </w:rPr>
        <w:t xml:space="preserve">Новороздільської територіальної громади  </w:t>
      </w: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  <w:proofErr w:type="spellStart"/>
      <w:r w:rsidRPr="00E530C4">
        <w:rPr>
          <w:rFonts w:eastAsia="Calibri"/>
          <w:b/>
          <w:bCs/>
          <w:kern w:val="2"/>
          <w:lang w:val="uk-UA" w:eastAsia="en-US"/>
        </w:rPr>
        <w:t>Стрийського</w:t>
      </w:r>
      <w:proofErr w:type="spellEnd"/>
      <w:r w:rsidRPr="00E530C4">
        <w:rPr>
          <w:rFonts w:eastAsia="Calibri"/>
          <w:b/>
          <w:bCs/>
          <w:kern w:val="2"/>
          <w:lang w:val="uk-UA" w:eastAsia="en-US"/>
        </w:rPr>
        <w:t xml:space="preserve"> району Львівської області</w:t>
      </w: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  <w:r w:rsidRPr="00E530C4">
        <w:rPr>
          <w:rFonts w:eastAsia="Calibri"/>
          <w:b/>
          <w:bCs/>
          <w:kern w:val="2"/>
          <w:lang w:val="uk-UA" w:eastAsia="en-US"/>
        </w:rPr>
        <w:t>на 2026 рік</w:t>
      </w: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  <w:r w:rsidRPr="00E530C4">
        <w:rPr>
          <w:rFonts w:eastAsia="Calibri"/>
          <w:b/>
          <w:bCs/>
          <w:kern w:val="2"/>
          <w:lang w:val="uk-UA" w:eastAsia="en-US"/>
        </w:rPr>
        <w:t>м. Новий Розділ - 2026</w:t>
      </w:r>
      <w:r w:rsidRPr="00E530C4">
        <w:rPr>
          <w:rFonts w:eastAsia="Calibri"/>
          <w:b/>
          <w:bCs/>
          <w:kern w:val="2"/>
          <w:lang w:val="uk-UA" w:eastAsia="en-US"/>
        </w:rPr>
        <w:br w:type="page"/>
      </w:r>
    </w:p>
    <w:p w:rsidR="00E530C4" w:rsidRPr="00E530C4" w:rsidRDefault="00E530C4" w:rsidP="00E530C4">
      <w:pPr>
        <w:jc w:val="center"/>
        <w:rPr>
          <w:rFonts w:eastAsia="Calibri"/>
          <w:b/>
          <w:bCs/>
          <w:kern w:val="2"/>
          <w:lang w:val="uk-UA" w:eastAsia="en-US"/>
        </w:rPr>
      </w:pPr>
      <w:r w:rsidRPr="00E530C4">
        <w:rPr>
          <w:rFonts w:eastAsia="Calibri"/>
          <w:b/>
          <w:bCs/>
          <w:kern w:val="2"/>
          <w:lang w:val="uk-UA" w:eastAsia="en-US"/>
        </w:rPr>
        <w:lastRenderedPageBreak/>
        <w:t>ВСТУП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 xml:space="preserve">План стійкості Новороздільської територіальної громади </w:t>
      </w:r>
      <w:proofErr w:type="spellStart"/>
      <w:r w:rsidRPr="00E530C4">
        <w:rPr>
          <w:rFonts w:eastAsia="MS Mincho"/>
          <w:lang w:val="uk-UA" w:eastAsia="ja-JP"/>
        </w:rPr>
        <w:t>Стрийського</w:t>
      </w:r>
      <w:proofErr w:type="spellEnd"/>
      <w:r w:rsidRPr="00E530C4">
        <w:rPr>
          <w:rFonts w:eastAsia="MS Mincho"/>
          <w:lang w:val="uk-UA" w:eastAsia="ja-JP"/>
        </w:rPr>
        <w:t xml:space="preserve"> району  Львівської області на 2026 рік (далі – План) визначає сукупність взаємоузгоджених заходів, спрямованих на забезпечення сталої роботи об’єктів критичної інфраструктури, системи життєзабезпечення, функціонування закладів охорони здоров’я та освіти в умовах воєнного стану та відповідних </w:t>
      </w:r>
      <w:proofErr w:type="spellStart"/>
      <w:r w:rsidRPr="00E530C4">
        <w:rPr>
          <w:rFonts w:eastAsia="MS Mincho"/>
          <w:lang w:val="uk-UA" w:eastAsia="ja-JP"/>
        </w:rPr>
        <w:t>безпекових</w:t>
      </w:r>
      <w:proofErr w:type="spellEnd"/>
      <w:r w:rsidRPr="00E530C4">
        <w:rPr>
          <w:rFonts w:eastAsia="MS Mincho"/>
          <w:lang w:val="uk-UA" w:eastAsia="ja-JP"/>
        </w:rPr>
        <w:t xml:space="preserve"> викликів, а саме: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>- інженерно-технічний захист об’єктів критичної інфраструктури;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>- забезпечення об’єктів тепло-, водопостачання резервними джерелами живлення;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>- забезпечення автономного функціонування закладів охорони здоров’я;</w:t>
      </w:r>
    </w:p>
    <w:p w:rsidR="00E530C4" w:rsidRPr="00E530C4" w:rsidRDefault="00E530C4" w:rsidP="00E530C4">
      <w:pPr>
        <w:ind w:left="709" w:hanging="142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>- забезпечення функціонування закладів дошкільної та загальної середньої освіти;</w:t>
      </w:r>
    </w:p>
    <w:p w:rsidR="00E530C4" w:rsidRPr="00E530C4" w:rsidRDefault="00E530C4" w:rsidP="00E530C4">
      <w:pPr>
        <w:ind w:left="142" w:firstLine="425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>- збільшення кількості та забезпечення укомплектованості пунктів незламності в межах територіальної громади;</w:t>
      </w:r>
    </w:p>
    <w:p w:rsidR="00E530C4" w:rsidRPr="00E530C4" w:rsidRDefault="00E530C4" w:rsidP="00E530C4">
      <w:pPr>
        <w:ind w:left="709" w:hanging="142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 xml:space="preserve">нарощення фонду захисних споруд. 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>Окремо в Плані розглянуто можливі перспективи розбудови розподіленої  генерації.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  <w:r w:rsidRPr="00E530C4">
        <w:rPr>
          <w:rFonts w:eastAsia="MS Mincho"/>
          <w:lang w:val="uk-UA" w:eastAsia="ja-JP"/>
        </w:rPr>
        <w:t xml:space="preserve">Здійснення заходів Плану планується завершити </w:t>
      </w:r>
      <w:r w:rsidRPr="00E530C4">
        <w:rPr>
          <w:rFonts w:eastAsia="MS Mincho"/>
          <w:b/>
          <w:bCs/>
          <w:lang w:val="uk-UA" w:eastAsia="ja-JP"/>
        </w:rPr>
        <w:t>до 01.09.2026 року</w:t>
      </w:r>
      <w:r w:rsidRPr="00E530C4">
        <w:rPr>
          <w:rFonts w:eastAsia="MS Mincho"/>
          <w:lang w:val="uk-UA" w:eastAsia="ja-JP"/>
        </w:rPr>
        <w:t>.</w:t>
      </w:r>
    </w:p>
    <w:p w:rsidR="00E530C4" w:rsidRPr="00E530C4" w:rsidRDefault="00E530C4" w:rsidP="00E530C4">
      <w:pPr>
        <w:ind w:firstLine="567"/>
        <w:jc w:val="both"/>
        <w:rPr>
          <w:rFonts w:eastAsia="MS Mincho"/>
          <w:lang w:val="uk-UA" w:eastAsia="ja-JP"/>
        </w:rPr>
      </w:pPr>
    </w:p>
    <w:p w:rsidR="005E6936" w:rsidRPr="00960178" w:rsidRDefault="00AE5BB8" w:rsidP="00E530C4">
      <w:pPr>
        <w:rPr>
          <w:lang w:val="uk-UA"/>
        </w:rPr>
      </w:pPr>
      <w:r>
        <w:rPr>
          <w:lang w:val="uk-UA"/>
        </w:rPr>
        <w:t>****************************************************************************</w:t>
      </w:r>
      <w:bookmarkStart w:id="0" w:name="_GoBack"/>
      <w:bookmarkEnd w:id="0"/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p w:rsidR="005E6936" w:rsidRPr="00960178" w:rsidRDefault="005E6936" w:rsidP="00E530C4">
      <w:pPr>
        <w:rPr>
          <w:lang w:val="uk-UA"/>
        </w:rPr>
      </w:pPr>
    </w:p>
    <w:sectPr w:rsidR="005E6936" w:rsidRPr="00960178" w:rsidSect="005E693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F698E"/>
    <w:multiLevelType w:val="hybridMultilevel"/>
    <w:tmpl w:val="0428EF5A"/>
    <w:lvl w:ilvl="0" w:tplc="DA9E70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574F8E"/>
    <w:multiLevelType w:val="hybridMultilevel"/>
    <w:tmpl w:val="238892D6"/>
    <w:lvl w:ilvl="0" w:tplc="4AD8B2E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20E62"/>
    <w:multiLevelType w:val="hybridMultilevel"/>
    <w:tmpl w:val="9E580512"/>
    <w:lvl w:ilvl="0" w:tplc="6AB03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ACE"/>
    <w:rsid w:val="00025489"/>
    <w:rsid w:val="00090C74"/>
    <w:rsid w:val="000F2C9B"/>
    <w:rsid w:val="00155A74"/>
    <w:rsid w:val="001A15B6"/>
    <w:rsid w:val="002364A6"/>
    <w:rsid w:val="0035379E"/>
    <w:rsid w:val="004222DA"/>
    <w:rsid w:val="00467118"/>
    <w:rsid w:val="004E7420"/>
    <w:rsid w:val="004F674E"/>
    <w:rsid w:val="00586DF0"/>
    <w:rsid w:val="005C638C"/>
    <w:rsid w:val="005E6936"/>
    <w:rsid w:val="00606EBE"/>
    <w:rsid w:val="00690FBE"/>
    <w:rsid w:val="006E004C"/>
    <w:rsid w:val="006E27A5"/>
    <w:rsid w:val="00711C83"/>
    <w:rsid w:val="00762E10"/>
    <w:rsid w:val="00784CE5"/>
    <w:rsid w:val="00793FDB"/>
    <w:rsid w:val="007C3A04"/>
    <w:rsid w:val="008813EC"/>
    <w:rsid w:val="00955D70"/>
    <w:rsid w:val="00960178"/>
    <w:rsid w:val="00981BD5"/>
    <w:rsid w:val="00A100B7"/>
    <w:rsid w:val="00A13BB2"/>
    <w:rsid w:val="00A310CC"/>
    <w:rsid w:val="00A62F25"/>
    <w:rsid w:val="00A91E9B"/>
    <w:rsid w:val="00AB7D72"/>
    <w:rsid w:val="00AE5BB8"/>
    <w:rsid w:val="00B30ACE"/>
    <w:rsid w:val="00B96E4B"/>
    <w:rsid w:val="00BD24E0"/>
    <w:rsid w:val="00D24FE1"/>
    <w:rsid w:val="00D36334"/>
    <w:rsid w:val="00D745A0"/>
    <w:rsid w:val="00DC1BB2"/>
    <w:rsid w:val="00DC2D95"/>
    <w:rsid w:val="00E03258"/>
    <w:rsid w:val="00E50C21"/>
    <w:rsid w:val="00E530C4"/>
    <w:rsid w:val="00E55CB3"/>
    <w:rsid w:val="00E90767"/>
    <w:rsid w:val="00E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F6FB7-16D7-475A-BCEE-E51CBF3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30ACE"/>
    <w:pPr>
      <w:spacing w:after="120" w:line="480" w:lineRule="auto"/>
    </w:pPr>
    <w:rPr>
      <w:sz w:val="26"/>
      <w:szCs w:val="20"/>
      <w:lang w:val="uk-UA"/>
    </w:rPr>
  </w:style>
  <w:style w:type="character" w:customStyle="1" w:styleId="21">
    <w:name w:val="Основной текст 2 Знак"/>
    <w:basedOn w:val="a0"/>
    <w:uiPriority w:val="99"/>
    <w:semiHidden/>
    <w:rsid w:val="00B30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semiHidden/>
    <w:locked/>
    <w:rsid w:val="00B30ACE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rvts9">
    <w:name w:val="rvts9"/>
    <w:basedOn w:val="a0"/>
    <w:rsid w:val="00DC1BB2"/>
  </w:style>
  <w:style w:type="character" w:customStyle="1" w:styleId="rvts37">
    <w:name w:val="rvts37"/>
    <w:basedOn w:val="a0"/>
    <w:rsid w:val="00DC1BB2"/>
  </w:style>
  <w:style w:type="paragraph" w:styleId="a3">
    <w:name w:val="List Paragraph"/>
    <w:basedOn w:val="a"/>
    <w:uiPriority w:val="34"/>
    <w:qFormat/>
    <w:rsid w:val="00090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BD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81BD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A13BB2"/>
    <w:pPr>
      <w:suppressAutoHyphens/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29</cp:revision>
  <cp:lastPrinted>2026-04-02T12:43:00Z</cp:lastPrinted>
  <dcterms:created xsi:type="dcterms:W3CDTF">2024-02-05T13:33:00Z</dcterms:created>
  <dcterms:modified xsi:type="dcterms:W3CDTF">2026-04-03T07:04:00Z</dcterms:modified>
</cp:coreProperties>
</file>