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8A0" w:rsidRDefault="00FF18A0" w:rsidP="00FF18A0">
      <w:pPr>
        <w:spacing w:after="0" w:line="240" w:lineRule="auto"/>
        <w:ind w:left="4253"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Розробник: депутат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Новороздільської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18A0" w:rsidRDefault="00FF18A0" w:rsidP="00FF18A0">
      <w:pPr>
        <w:spacing w:after="0" w:line="240" w:lineRule="auto"/>
        <w:ind w:left="4253"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міської ради </w:t>
      </w:r>
      <w:proofErr w:type="spellStart"/>
      <w:r w:rsidRPr="00105929">
        <w:rPr>
          <w:rFonts w:ascii="Times New Roman" w:hAnsi="Times New Roman" w:cs="Times New Roman"/>
          <w:sz w:val="24"/>
          <w:szCs w:val="24"/>
        </w:rPr>
        <w:t>Засанський</w:t>
      </w:r>
      <w:proofErr w:type="spellEnd"/>
      <w:r w:rsidRPr="00FF18A0">
        <w:rPr>
          <w:rFonts w:ascii="Times New Roman" w:hAnsi="Times New Roman" w:cs="Times New Roman"/>
          <w:sz w:val="24"/>
          <w:szCs w:val="24"/>
        </w:rPr>
        <w:t xml:space="preserve"> </w:t>
      </w:r>
      <w:r w:rsidRPr="00105929">
        <w:rPr>
          <w:rFonts w:ascii="Times New Roman" w:hAnsi="Times New Roman" w:cs="Times New Roman"/>
          <w:sz w:val="24"/>
          <w:szCs w:val="24"/>
        </w:rPr>
        <w:t>В.І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105929">
        <w:rPr>
          <w:rFonts w:ascii="Times New Roman" w:hAnsi="Times New Roman" w:cs="Times New Roman"/>
          <w:sz w:val="24"/>
          <w:szCs w:val="24"/>
        </w:rPr>
        <w:t xml:space="preserve"> ____________</w:t>
      </w:r>
    </w:p>
    <w:p w:rsidR="00D263F5" w:rsidRDefault="00D263F5" w:rsidP="00FF18A0">
      <w:pPr>
        <w:spacing w:after="0" w:line="240" w:lineRule="auto"/>
        <w:ind w:left="4253" w:right="-284"/>
        <w:rPr>
          <w:rFonts w:ascii="Times New Roman" w:hAnsi="Times New Roman" w:cs="Times New Roman"/>
          <w:sz w:val="24"/>
          <w:szCs w:val="24"/>
        </w:rPr>
      </w:pPr>
      <w:proofErr w:type="spellStart"/>
      <w:r w:rsidRPr="00105929">
        <w:rPr>
          <w:rFonts w:ascii="Times New Roman" w:hAnsi="Times New Roman" w:cs="Times New Roman"/>
          <w:sz w:val="24"/>
          <w:szCs w:val="24"/>
        </w:rPr>
        <w:t>Нач</w:t>
      </w:r>
      <w:proofErr w:type="spellEnd"/>
      <w:r w:rsidRPr="00105929">
        <w:rPr>
          <w:rFonts w:ascii="Times New Roman" w:hAnsi="Times New Roman" w:cs="Times New Roman"/>
          <w:sz w:val="24"/>
          <w:szCs w:val="24"/>
        </w:rPr>
        <w:t xml:space="preserve">. юридичного відділу </w:t>
      </w:r>
      <w:proofErr w:type="spellStart"/>
      <w:r w:rsidRPr="00105929">
        <w:rPr>
          <w:rFonts w:ascii="Times New Roman" w:hAnsi="Times New Roman" w:cs="Times New Roman"/>
          <w:sz w:val="24"/>
          <w:szCs w:val="24"/>
        </w:rPr>
        <w:t>Горін</w:t>
      </w:r>
      <w:proofErr w:type="spellEnd"/>
      <w:r w:rsidRPr="00105929">
        <w:rPr>
          <w:rFonts w:ascii="Times New Roman" w:hAnsi="Times New Roman" w:cs="Times New Roman"/>
          <w:sz w:val="24"/>
          <w:szCs w:val="24"/>
        </w:rPr>
        <w:t xml:space="preserve"> Р.І. __________</w:t>
      </w:r>
      <w:r w:rsidR="00FF18A0">
        <w:rPr>
          <w:rFonts w:ascii="Times New Roman" w:hAnsi="Times New Roman" w:cs="Times New Roman"/>
          <w:sz w:val="24"/>
          <w:szCs w:val="24"/>
        </w:rPr>
        <w:t>__</w:t>
      </w:r>
    </w:p>
    <w:p w:rsidR="00A00DA1" w:rsidRPr="00105929" w:rsidRDefault="00A00DA1" w:rsidP="00FF18A0">
      <w:pPr>
        <w:tabs>
          <w:tab w:val="left" w:pos="0"/>
        </w:tabs>
        <w:spacing w:after="0" w:line="240" w:lineRule="auto"/>
        <w:ind w:left="4253"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Голова комісії </w:t>
      </w:r>
      <w:r w:rsidR="00FF18A0">
        <w:rPr>
          <w:rFonts w:ascii="Times New Roman" w:hAnsi="Times New Roman" w:cs="Times New Roman"/>
          <w:sz w:val="24"/>
          <w:szCs w:val="24"/>
        </w:rPr>
        <w:t>Р.М. Мартиненко      ____________</w:t>
      </w:r>
    </w:p>
    <w:p w:rsidR="00D263F5" w:rsidRDefault="00D263F5" w:rsidP="00FF18A0">
      <w:pPr>
        <w:spacing w:after="0" w:line="240" w:lineRule="auto"/>
        <w:ind w:left="4253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0DA1" w:rsidRPr="0090360E" w:rsidRDefault="00A00DA1" w:rsidP="00A00DA1">
      <w:pPr>
        <w:spacing w:after="0" w:line="240" w:lineRule="auto"/>
        <w:jc w:val="center"/>
        <w:rPr>
          <w:rFonts w:ascii="Times New Roman" w:eastAsia="Times New Roman" w:hAnsi="Times New Roman"/>
          <w:i/>
          <w:iCs/>
          <w:sz w:val="28"/>
          <w:szCs w:val="28"/>
          <w:lang w:val="ru-RU" w:eastAsia="ru-RU"/>
        </w:rPr>
      </w:pPr>
      <w:r w:rsidRPr="0090360E">
        <w:rPr>
          <w:rFonts w:ascii="Times New Roman" w:eastAsia="Times New Roman" w:hAnsi="Times New Roman"/>
          <w:i/>
          <w:noProof/>
          <w:sz w:val="28"/>
          <w:szCs w:val="28"/>
        </w:rPr>
        <w:drawing>
          <wp:inline distT="0" distB="0" distL="0" distR="0">
            <wp:extent cx="1398905" cy="638810"/>
            <wp:effectExtent l="0" t="0" r="0" b="889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905" cy="63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0DA1" w:rsidRPr="0090360E" w:rsidRDefault="00A00DA1" w:rsidP="00A00DA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  <w:r w:rsidRPr="0090360E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 xml:space="preserve">У К </w:t>
      </w:r>
      <w:proofErr w:type="gramStart"/>
      <w:r w:rsidRPr="0090360E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Р</w:t>
      </w:r>
      <w:proofErr w:type="gramEnd"/>
      <w:r w:rsidRPr="0090360E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 xml:space="preserve"> А Ї Н А</w:t>
      </w:r>
    </w:p>
    <w:p w:rsidR="00A00DA1" w:rsidRPr="0090360E" w:rsidRDefault="00A00DA1" w:rsidP="00A00DA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kern w:val="32"/>
          <w:sz w:val="28"/>
          <w:szCs w:val="28"/>
        </w:rPr>
      </w:pPr>
      <w:r w:rsidRPr="0090360E">
        <w:rPr>
          <w:rFonts w:ascii="Times New Roman" w:eastAsia="Times New Roman" w:hAnsi="Times New Roman"/>
          <w:bCs/>
          <w:kern w:val="32"/>
          <w:sz w:val="28"/>
          <w:szCs w:val="28"/>
        </w:rPr>
        <w:t>НОВОРОЗДІЛЬСЬКА  МІСЬКА  РАДА</w:t>
      </w:r>
    </w:p>
    <w:p w:rsidR="00A00DA1" w:rsidRPr="0090360E" w:rsidRDefault="00A00DA1" w:rsidP="00A00DA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kern w:val="32"/>
          <w:sz w:val="28"/>
          <w:szCs w:val="28"/>
        </w:rPr>
      </w:pPr>
      <w:r w:rsidRPr="0090360E">
        <w:rPr>
          <w:rFonts w:ascii="Times New Roman" w:eastAsia="Times New Roman" w:hAnsi="Times New Roman"/>
          <w:bCs/>
          <w:kern w:val="32"/>
          <w:sz w:val="28"/>
          <w:szCs w:val="28"/>
        </w:rPr>
        <w:t>ЛЬВІВСЬКОЇ  ОБЛАСТІ</w:t>
      </w:r>
    </w:p>
    <w:p w:rsidR="00D263F5" w:rsidRPr="00A00DA1" w:rsidRDefault="00A00DA1" w:rsidP="00A00DA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360E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ПРОЕКТ  рішення</w:t>
      </w:r>
      <w:r w:rsidR="00B53715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1220</w:t>
      </w:r>
    </w:p>
    <w:p w:rsidR="00D263F5" w:rsidRPr="00A00DA1" w:rsidRDefault="00D263F5" w:rsidP="00A00D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47E4" w:rsidRPr="00A00DA1" w:rsidRDefault="00D263F5" w:rsidP="00A00D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0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«____»  __________ 2022 року</w:t>
      </w:r>
    </w:p>
    <w:p w:rsidR="001A47E4" w:rsidRPr="00A00DA1" w:rsidRDefault="001A47E4" w:rsidP="00A00D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2389" w:rsidRPr="0037638E" w:rsidRDefault="008C2389" w:rsidP="008C238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7638E">
        <w:rPr>
          <w:rFonts w:ascii="Times New Roman" w:hAnsi="Times New Roman"/>
          <w:b/>
          <w:sz w:val="24"/>
          <w:szCs w:val="24"/>
        </w:rPr>
        <w:t xml:space="preserve">Про безоплатну передачу майна </w:t>
      </w:r>
    </w:p>
    <w:p w:rsidR="008C2389" w:rsidRPr="0037638E" w:rsidRDefault="008C2389" w:rsidP="008C238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7638E">
        <w:rPr>
          <w:rFonts w:ascii="Times New Roman" w:hAnsi="Times New Roman"/>
          <w:b/>
          <w:sz w:val="24"/>
          <w:szCs w:val="24"/>
        </w:rPr>
        <w:t>з комунальної власності Управління культури, спорту</w:t>
      </w:r>
    </w:p>
    <w:p w:rsidR="008C2389" w:rsidRPr="0037638E" w:rsidRDefault="008C2389" w:rsidP="008C238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7638E">
        <w:rPr>
          <w:rFonts w:ascii="Times New Roman" w:hAnsi="Times New Roman"/>
          <w:b/>
          <w:sz w:val="24"/>
          <w:szCs w:val="24"/>
        </w:rPr>
        <w:t xml:space="preserve">гуманітарної політики </w:t>
      </w:r>
      <w:proofErr w:type="spellStart"/>
      <w:r w:rsidRPr="0037638E">
        <w:rPr>
          <w:rFonts w:ascii="Times New Roman" w:hAnsi="Times New Roman"/>
          <w:b/>
          <w:sz w:val="24"/>
          <w:szCs w:val="24"/>
        </w:rPr>
        <w:t>Новороздільської</w:t>
      </w:r>
      <w:proofErr w:type="spellEnd"/>
      <w:r w:rsidRPr="0037638E">
        <w:rPr>
          <w:rFonts w:ascii="Times New Roman" w:hAnsi="Times New Roman"/>
          <w:b/>
          <w:sz w:val="24"/>
          <w:szCs w:val="24"/>
        </w:rPr>
        <w:t xml:space="preserve"> міської ради</w:t>
      </w:r>
    </w:p>
    <w:p w:rsidR="008C2389" w:rsidRPr="0037638E" w:rsidRDefault="008C2389" w:rsidP="008C238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7638E">
        <w:rPr>
          <w:rFonts w:ascii="Times New Roman" w:hAnsi="Times New Roman"/>
          <w:b/>
          <w:sz w:val="24"/>
          <w:szCs w:val="24"/>
        </w:rPr>
        <w:t xml:space="preserve">на баланс ГО «Футбольний клуб «Новий Розділ» </w:t>
      </w:r>
    </w:p>
    <w:p w:rsidR="001A47E4" w:rsidRPr="0037638E" w:rsidRDefault="001A47E4" w:rsidP="00A00DA1">
      <w:pPr>
        <w:pStyle w:val="a5"/>
        <w:ind w:left="0" w:firstLine="0"/>
        <w:jc w:val="both"/>
        <w:rPr>
          <w:b/>
          <w:sz w:val="24"/>
          <w:szCs w:val="24"/>
        </w:rPr>
      </w:pPr>
    </w:p>
    <w:p w:rsidR="00862994" w:rsidRPr="0037638E" w:rsidRDefault="001A2BD8" w:rsidP="00A00D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638E">
        <w:rPr>
          <w:rFonts w:ascii="Times New Roman" w:hAnsi="Times New Roman" w:cs="Times New Roman"/>
        </w:rPr>
        <w:t xml:space="preserve">З метою створення умов для розвитку фізичної культури і спорту, забезпечення переорієнтації практичної діяльності галузі на розв'язання пріоритетної проблеми - зміцнення здоров'я населення засобами фізичного виховання, фізичної культури і спорту </w:t>
      </w:r>
      <w:r w:rsidR="00D263F5" w:rsidRPr="0037638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та </w:t>
      </w:r>
      <w:r w:rsidR="00376CB9" w:rsidRPr="0037638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керуючись </w:t>
      </w:r>
      <w:r w:rsidR="00376CB9" w:rsidRPr="0037638E">
        <w:rPr>
          <w:rFonts w:ascii="Times New Roman" w:hAnsi="Times New Roman" w:cs="Times New Roman"/>
          <w:sz w:val="24"/>
          <w:szCs w:val="24"/>
        </w:rPr>
        <w:t xml:space="preserve">статтями 17, 26, 59, 60 </w:t>
      </w:r>
      <w:r w:rsidR="002F0B34" w:rsidRPr="0037638E">
        <w:rPr>
          <w:rFonts w:ascii="Times New Roman" w:hAnsi="Times New Roman" w:cs="Times New Roman"/>
          <w:sz w:val="24"/>
          <w:szCs w:val="24"/>
        </w:rPr>
        <w:t>Закону України  «</w:t>
      </w:r>
      <w:r w:rsidR="0023264E" w:rsidRPr="0037638E">
        <w:rPr>
          <w:rFonts w:ascii="Times New Roman" w:hAnsi="Times New Roman" w:cs="Times New Roman"/>
          <w:sz w:val="24"/>
          <w:szCs w:val="24"/>
        </w:rPr>
        <w:t>Про м</w:t>
      </w:r>
      <w:r w:rsidR="002F0B34" w:rsidRPr="0037638E">
        <w:rPr>
          <w:rFonts w:ascii="Times New Roman" w:hAnsi="Times New Roman" w:cs="Times New Roman"/>
          <w:sz w:val="24"/>
          <w:szCs w:val="24"/>
        </w:rPr>
        <w:t>ісцеве самоврядування в Україні»</w:t>
      </w:r>
      <w:r w:rsidR="0023264E" w:rsidRPr="0037638E">
        <w:rPr>
          <w:rFonts w:ascii="Times New Roman" w:hAnsi="Times New Roman" w:cs="Times New Roman"/>
          <w:sz w:val="24"/>
          <w:szCs w:val="24"/>
        </w:rPr>
        <w:t xml:space="preserve">, </w:t>
      </w:r>
      <w:r w:rsidRPr="0037638E">
        <w:rPr>
          <w:rFonts w:ascii="Times New Roman" w:hAnsi="Times New Roman" w:cs="Times New Roman"/>
          <w:sz w:val="24"/>
          <w:szCs w:val="24"/>
        </w:rPr>
        <w:t>____</w:t>
      </w:r>
      <w:r w:rsidR="00A00DA1" w:rsidRPr="0037638E">
        <w:rPr>
          <w:rFonts w:ascii="Times New Roman" w:hAnsi="Times New Roman" w:cs="Times New Roman"/>
          <w:sz w:val="24"/>
          <w:szCs w:val="24"/>
        </w:rPr>
        <w:t xml:space="preserve"> сесія </w:t>
      </w:r>
      <w:proofErr w:type="spellStart"/>
      <w:r w:rsidR="00D263F5" w:rsidRPr="0037638E">
        <w:rPr>
          <w:rFonts w:ascii="Times New Roman" w:hAnsi="Times New Roman" w:cs="Times New Roman"/>
          <w:sz w:val="24"/>
          <w:szCs w:val="24"/>
        </w:rPr>
        <w:t>Новороздільської</w:t>
      </w:r>
      <w:proofErr w:type="spellEnd"/>
      <w:r w:rsidR="00D263F5" w:rsidRPr="0037638E">
        <w:rPr>
          <w:rFonts w:ascii="Times New Roman" w:hAnsi="Times New Roman" w:cs="Times New Roman"/>
          <w:sz w:val="24"/>
          <w:szCs w:val="24"/>
        </w:rPr>
        <w:t xml:space="preserve"> міської ради, </w:t>
      </w:r>
    </w:p>
    <w:p w:rsidR="00862994" w:rsidRPr="0037638E" w:rsidRDefault="00862994" w:rsidP="00A00D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2994" w:rsidRPr="0037638E" w:rsidRDefault="00A00DA1" w:rsidP="00A00D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38E">
        <w:rPr>
          <w:rFonts w:ascii="Times New Roman" w:hAnsi="Times New Roman" w:cs="Times New Roman"/>
          <w:sz w:val="24"/>
          <w:szCs w:val="24"/>
        </w:rPr>
        <w:t>ВИРІШИЛА</w:t>
      </w:r>
      <w:r w:rsidR="00862994" w:rsidRPr="0037638E">
        <w:rPr>
          <w:rFonts w:ascii="Times New Roman" w:hAnsi="Times New Roman" w:cs="Times New Roman"/>
          <w:sz w:val="24"/>
          <w:szCs w:val="24"/>
        </w:rPr>
        <w:t>:</w:t>
      </w:r>
    </w:p>
    <w:p w:rsidR="0037638E" w:rsidRPr="0037638E" w:rsidRDefault="0037638E" w:rsidP="00A00DA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638E" w:rsidRDefault="00376CB9" w:rsidP="0037638E">
      <w:pPr>
        <w:numPr>
          <w:ilvl w:val="0"/>
          <w:numId w:val="6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37638E">
        <w:rPr>
          <w:rFonts w:ascii="Times New Roman" w:eastAsia="Times New Roman" w:hAnsi="Times New Roman"/>
          <w:sz w:val="24"/>
          <w:szCs w:val="24"/>
        </w:rPr>
        <w:t xml:space="preserve">Передати безоплатно з комунальної власності Управління культури, спорту гуманітарної політики </w:t>
      </w:r>
      <w:proofErr w:type="spellStart"/>
      <w:r w:rsidRPr="0037638E">
        <w:rPr>
          <w:rFonts w:ascii="Times New Roman" w:eastAsia="Times New Roman" w:hAnsi="Times New Roman"/>
          <w:sz w:val="24"/>
          <w:szCs w:val="24"/>
        </w:rPr>
        <w:t>Новороздільської</w:t>
      </w:r>
      <w:proofErr w:type="spellEnd"/>
      <w:r w:rsidRPr="0037638E">
        <w:rPr>
          <w:rFonts w:ascii="Times New Roman" w:eastAsia="Times New Roman" w:hAnsi="Times New Roman"/>
          <w:sz w:val="24"/>
          <w:szCs w:val="24"/>
        </w:rPr>
        <w:t xml:space="preserve"> міської ради (</w:t>
      </w:r>
      <w:proofErr w:type="spellStart"/>
      <w:r w:rsidRPr="0037638E">
        <w:rPr>
          <w:rFonts w:ascii="Times New Roman" w:eastAsia="Times New Roman" w:hAnsi="Times New Roman"/>
          <w:sz w:val="24"/>
          <w:szCs w:val="24"/>
        </w:rPr>
        <w:t>бул</w:t>
      </w:r>
      <w:proofErr w:type="spellEnd"/>
      <w:r w:rsidRPr="0037638E">
        <w:rPr>
          <w:rFonts w:ascii="Times New Roman" w:eastAsia="Times New Roman" w:hAnsi="Times New Roman"/>
          <w:sz w:val="24"/>
          <w:szCs w:val="24"/>
        </w:rPr>
        <w:t xml:space="preserve">. Довженка, 10, </w:t>
      </w:r>
      <w:proofErr w:type="spellStart"/>
      <w:r w:rsidRPr="0037638E">
        <w:rPr>
          <w:rFonts w:ascii="Times New Roman" w:eastAsia="Times New Roman" w:hAnsi="Times New Roman"/>
          <w:sz w:val="24"/>
          <w:szCs w:val="24"/>
        </w:rPr>
        <w:t>мiсто</w:t>
      </w:r>
      <w:proofErr w:type="spellEnd"/>
      <w:r w:rsidRPr="0037638E">
        <w:rPr>
          <w:rFonts w:ascii="Times New Roman" w:eastAsia="Times New Roman" w:hAnsi="Times New Roman"/>
          <w:sz w:val="24"/>
          <w:szCs w:val="24"/>
        </w:rPr>
        <w:t xml:space="preserve"> Новий Розділ, </w:t>
      </w:r>
      <w:proofErr w:type="spellStart"/>
      <w:r w:rsidRPr="0037638E">
        <w:rPr>
          <w:rFonts w:ascii="Times New Roman" w:eastAsia="Times New Roman" w:hAnsi="Times New Roman"/>
          <w:sz w:val="24"/>
          <w:szCs w:val="24"/>
        </w:rPr>
        <w:t>Стрийського</w:t>
      </w:r>
      <w:proofErr w:type="spellEnd"/>
      <w:r w:rsidRPr="0037638E">
        <w:rPr>
          <w:rFonts w:ascii="Times New Roman" w:eastAsia="Times New Roman" w:hAnsi="Times New Roman"/>
          <w:sz w:val="24"/>
          <w:szCs w:val="24"/>
        </w:rPr>
        <w:t xml:space="preserve"> району, </w:t>
      </w:r>
      <w:proofErr w:type="spellStart"/>
      <w:r w:rsidRPr="0037638E">
        <w:rPr>
          <w:rFonts w:ascii="Times New Roman" w:eastAsia="Times New Roman" w:hAnsi="Times New Roman"/>
          <w:sz w:val="24"/>
          <w:szCs w:val="24"/>
        </w:rPr>
        <w:t>Львiвська</w:t>
      </w:r>
      <w:proofErr w:type="spellEnd"/>
      <w:r w:rsidRPr="0037638E">
        <w:rPr>
          <w:rFonts w:ascii="Times New Roman" w:eastAsia="Times New Roman" w:hAnsi="Times New Roman"/>
          <w:sz w:val="24"/>
          <w:szCs w:val="24"/>
        </w:rPr>
        <w:t xml:space="preserve"> область, код ЄДРПОУ 43968917), на баланс Громадської </w:t>
      </w:r>
      <w:proofErr w:type="spellStart"/>
      <w:r w:rsidRPr="0037638E">
        <w:rPr>
          <w:rFonts w:ascii="Times New Roman" w:eastAsia="Times New Roman" w:hAnsi="Times New Roman"/>
          <w:sz w:val="24"/>
          <w:szCs w:val="24"/>
        </w:rPr>
        <w:t>організаці</w:t>
      </w:r>
      <w:proofErr w:type="spellEnd"/>
      <w:r w:rsidRPr="0037638E">
        <w:rPr>
          <w:rFonts w:ascii="Times New Roman" w:eastAsia="Times New Roman" w:hAnsi="Times New Roman"/>
          <w:sz w:val="24"/>
          <w:szCs w:val="24"/>
        </w:rPr>
        <w:t xml:space="preserve">  «Футбольний клуб «Новий Розділ» (вулиця Грушевського, 14, місто Новий Розділ, </w:t>
      </w:r>
      <w:proofErr w:type="spellStart"/>
      <w:r w:rsidRPr="0037638E">
        <w:rPr>
          <w:rFonts w:ascii="Times New Roman" w:eastAsia="Times New Roman" w:hAnsi="Times New Roman"/>
          <w:sz w:val="24"/>
          <w:szCs w:val="24"/>
        </w:rPr>
        <w:t>Стрийський</w:t>
      </w:r>
      <w:proofErr w:type="spellEnd"/>
      <w:r w:rsidRPr="0037638E">
        <w:rPr>
          <w:rFonts w:ascii="Times New Roman" w:eastAsia="Times New Roman" w:hAnsi="Times New Roman"/>
          <w:sz w:val="24"/>
          <w:szCs w:val="24"/>
        </w:rPr>
        <w:t xml:space="preserve"> район, </w:t>
      </w:r>
      <w:proofErr w:type="spellStart"/>
      <w:r w:rsidRPr="0037638E">
        <w:rPr>
          <w:rFonts w:ascii="Times New Roman" w:eastAsia="Times New Roman" w:hAnsi="Times New Roman"/>
          <w:sz w:val="24"/>
          <w:szCs w:val="24"/>
        </w:rPr>
        <w:t>Львiвська</w:t>
      </w:r>
      <w:proofErr w:type="spellEnd"/>
      <w:r w:rsidRPr="0037638E">
        <w:rPr>
          <w:rFonts w:ascii="Times New Roman" w:eastAsia="Times New Roman" w:hAnsi="Times New Roman"/>
          <w:sz w:val="24"/>
          <w:szCs w:val="24"/>
        </w:rPr>
        <w:t xml:space="preserve"> область, код ЄДРПОУ 44494823) об'єкти рухомого майна (спортивний інвентар) </w:t>
      </w:r>
      <w:proofErr w:type="spellStart"/>
      <w:r w:rsidRPr="0037638E">
        <w:rPr>
          <w:rFonts w:ascii="Times New Roman" w:eastAsia="Times New Roman" w:hAnsi="Times New Roman"/>
          <w:sz w:val="24"/>
          <w:szCs w:val="24"/>
        </w:rPr>
        <w:t>згiдно</w:t>
      </w:r>
      <w:proofErr w:type="spellEnd"/>
      <w:r w:rsidRPr="0037638E">
        <w:rPr>
          <w:rFonts w:ascii="Times New Roman" w:eastAsia="Times New Roman" w:hAnsi="Times New Roman"/>
          <w:sz w:val="24"/>
          <w:szCs w:val="24"/>
        </w:rPr>
        <w:t xml:space="preserve"> з Додатком 1.</w:t>
      </w:r>
    </w:p>
    <w:p w:rsidR="0037638E" w:rsidRPr="0037638E" w:rsidRDefault="0037638E" w:rsidP="003763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8C2389" w:rsidRPr="0037638E" w:rsidRDefault="00376CB9" w:rsidP="0037638E">
      <w:pPr>
        <w:numPr>
          <w:ilvl w:val="0"/>
          <w:numId w:val="6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37638E">
        <w:rPr>
          <w:rFonts w:ascii="Times New Roman" w:hAnsi="Times New Roman"/>
          <w:sz w:val="24"/>
          <w:szCs w:val="24"/>
        </w:rPr>
        <w:t>Ф</w:t>
      </w:r>
      <w:r w:rsidR="008C2389" w:rsidRPr="0037638E">
        <w:rPr>
          <w:rFonts w:ascii="Times New Roman" w:hAnsi="Times New Roman"/>
          <w:sz w:val="24"/>
          <w:szCs w:val="24"/>
        </w:rPr>
        <w:t>інансово-господарській групі Управління культури, спорту та гуманітарної політики</w:t>
      </w:r>
      <w:r w:rsidRPr="0037638E">
        <w:rPr>
          <w:rFonts w:ascii="Times New Roman" w:hAnsi="Times New Roman"/>
          <w:sz w:val="24"/>
          <w:szCs w:val="24"/>
        </w:rPr>
        <w:t xml:space="preserve"> (гол. бух. Оксана </w:t>
      </w:r>
      <w:proofErr w:type="spellStart"/>
      <w:r w:rsidRPr="0037638E">
        <w:rPr>
          <w:rFonts w:ascii="Times New Roman" w:hAnsi="Times New Roman"/>
          <w:sz w:val="24"/>
          <w:szCs w:val="24"/>
        </w:rPr>
        <w:t>Заяць</w:t>
      </w:r>
      <w:proofErr w:type="spellEnd"/>
      <w:r w:rsidRPr="0037638E">
        <w:rPr>
          <w:rFonts w:ascii="Times New Roman" w:hAnsi="Times New Roman"/>
          <w:sz w:val="24"/>
          <w:szCs w:val="24"/>
        </w:rPr>
        <w:t xml:space="preserve">) </w:t>
      </w:r>
      <w:r w:rsidR="0037638E" w:rsidRPr="0037638E">
        <w:rPr>
          <w:rFonts w:ascii="Times New Roman" w:hAnsi="Times New Roman"/>
          <w:sz w:val="24"/>
          <w:szCs w:val="24"/>
        </w:rPr>
        <w:t>провести приймання-передачу майна, зазначеного в пункті 1 цього рішення, відповідно до вимог чинного законодавства та</w:t>
      </w:r>
      <w:r w:rsidR="008C2389" w:rsidRPr="0037638E">
        <w:rPr>
          <w:rFonts w:ascii="Times New Roman" w:hAnsi="Times New Roman"/>
          <w:sz w:val="24"/>
          <w:szCs w:val="24"/>
        </w:rPr>
        <w:t xml:space="preserve"> внести відповідні зміни в бухгалтерський облік.</w:t>
      </w:r>
    </w:p>
    <w:p w:rsidR="0037638E" w:rsidRPr="0037638E" w:rsidRDefault="0037638E" w:rsidP="0037638E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053EF8" w:rsidRPr="0037638E" w:rsidRDefault="0037638E" w:rsidP="003763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7638E">
        <w:rPr>
          <w:rFonts w:ascii="Times New Roman" w:eastAsia="Calibri" w:hAnsi="Times New Roman" w:cs="Times New Roman"/>
          <w:sz w:val="24"/>
          <w:szCs w:val="24"/>
          <w:lang w:eastAsia="ar-SA"/>
        </w:rPr>
        <w:t>3</w:t>
      </w:r>
      <w:r w:rsidR="00B04CAB" w:rsidRPr="0037638E">
        <w:rPr>
          <w:rFonts w:ascii="Times New Roman" w:hAnsi="Times New Roman" w:cs="Times New Roman"/>
          <w:sz w:val="24"/>
          <w:szCs w:val="24"/>
        </w:rPr>
        <w:t xml:space="preserve">. Контроль за виконанням даного рішення покласти на </w:t>
      </w:r>
      <w:r w:rsidRPr="0037638E">
        <w:rPr>
          <w:rFonts w:ascii="Times New Roman" w:eastAsia="Times New Roman" w:hAnsi="Times New Roman" w:cs="Times New Roman"/>
          <w:sz w:val="24"/>
          <w:szCs w:val="24"/>
          <w:lang w:eastAsia="zh-CN"/>
        </w:rPr>
        <w:t>постійну</w:t>
      </w:r>
      <w:r w:rsidR="00053EF8" w:rsidRPr="003763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комісі</w:t>
      </w:r>
      <w:bookmarkStart w:id="0" w:name="_GoBack"/>
      <w:bookmarkEnd w:id="0"/>
      <w:r w:rsidRPr="0037638E">
        <w:rPr>
          <w:rFonts w:ascii="Times New Roman" w:eastAsia="Times New Roman" w:hAnsi="Times New Roman" w:cs="Times New Roman"/>
          <w:sz w:val="24"/>
          <w:szCs w:val="24"/>
          <w:lang w:eastAsia="zh-CN"/>
        </w:rPr>
        <w:t>ю</w:t>
      </w:r>
      <w:r w:rsidR="00053EF8" w:rsidRPr="003763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з гуманітарних питань </w:t>
      </w:r>
      <w:r w:rsidRPr="0037638E">
        <w:rPr>
          <w:rFonts w:ascii="Times New Roman" w:eastAsia="Times New Roman" w:hAnsi="Times New Roman" w:cs="Times New Roman"/>
          <w:sz w:val="24"/>
          <w:szCs w:val="24"/>
          <w:lang w:eastAsia="zh-CN"/>
        </w:rPr>
        <w:t>(голова - Роман Мартиненко)</w:t>
      </w:r>
      <w:r w:rsidR="00053EF8" w:rsidRPr="0037638E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B04CAB" w:rsidRPr="00A00DA1" w:rsidRDefault="00B04CAB" w:rsidP="00A00DA1">
      <w:pPr>
        <w:tabs>
          <w:tab w:val="left" w:pos="426"/>
          <w:tab w:val="left" w:pos="101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264E" w:rsidRPr="00A00DA1" w:rsidRDefault="0023264E" w:rsidP="00A00DA1">
      <w:pPr>
        <w:tabs>
          <w:tab w:val="left" w:pos="426"/>
          <w:tab w:val="left" w:pos="101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638E" w:rsidRDefault="0037638E" w:rsidP="00A00DA1">
      <w:pPr>
        <w:tabs>
          <w:tab w:val="left" w:pos="426"/>
          <w:tab w:val="left" w:pos="101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638E" w:rsidRDefault="0037638E" w:rsidP="00A00DA1">
      <w:pPr>
        <w:tabs>
          <w:tab w:val="left" w:pos="426"/>
          <w:tab w:val="left" w:pos="101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4CAB" w:rsidRPr="0023264E" w:rsidRDefault="00B04CAB" w:rsidP="00A00DA1">
      <w:pPr>
        <w:tabs>
          <w:tab w:val="left" w:pos="426"/>
          <w:tab w:val="left" w:pos="101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DA1">
        <w:rPr>
          <w:rFonts w:ascii="Times New Roman" w:hAnsi="Times New Roman" w:cs="Times New Roman"/>
          <w:sz w:val="24"/>
          <w:szCs w:val="24"/>
        </w:rPr>
        <w:t xml:space="preserve">Міський голова </w:t>
      </w:r>
      <w:r w:rsidR="0023264E" w:rsidRPr="00A00DA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Ярина </w:t>
      </w:r>
      <w:r w:rsidRPr="00A00DA1">
        <w:rPr>
          <w:rFonts w:ascii="Times New Roman" w:hAnsi="Times New Roman" w:cs="Times New Roman"/>
          <w:sz w:val="24"/>
          <w:szCs w:val="24"/>
        </w:rPr>
        <w:t>ЯЦЕНКО</w:t>
      </w:r>
    </w:p>
    <w:p w:rsidR="00B04CAB" w:rsidRDefault="00B04CAB" w:rsidP="00B04CAB">
      <w:pPr>
        <w:pStyle w:val="a5"/>
        <w:ind w:left="0" w:firstLine="567"/>
        <w:jc w:val="both"/>
        <w:rPr>
          <w:sz w:val="24"/>
          <w:szCs w:val="24"/>
        </w:rPr>
      </w:pPr>
    </w:p>
    <w:p w:rsidR="00B04CAB" w:rsidRDefault="00B04CAB" w:rsidP="00862994">
      <w:pPr>
        <w:pStyle w:val="21"/>
        <w:spacing w:after="0" w:line="240" w:lineRule="auto"/>
        <w:ind w:left="899"/>
        <w:jc w:val="both"/>
        <w:rPr>
          <w:sz w:val="24"/>
          <w:szCs w:val="24"/>
        </w:rPr>
      </w:pPr>
    </w:p>
    <w:p w:rsidR="00862994" w:rsidRPr="001A47E4" w:rsidRDefault="00862994" w:rsidP="00BD5FFD">
      <w:pPr>
        <w:pStyle w:val="21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1A47E4" w:rsidRDefault="001A47E4" w:rsidP="001A47E4">
      <w:pPr>
        <w:pStyle w:val="a5"/>
        <w:ind w:left="0" w:firstLine="0"/>
        <w:rPr>
          <w:sz w:val="24"/>
          <w:szCs w:val="24"/>
        </w:rPr>
      </w:pPr>
    </w:p>
    <w:p w:rsidR="0037638E" w:rsidRDefault="0037638E" w:rsidP="001A47E4">
      <w:pPr>
        <w:pStyle w:val="a5"/>
        <w:ind w:left="0" w:firstLine="0"/>
        <w:rPr>
          <w:sz w:val="24"/>
          <w:szCs w:val="24"/>
        </w:rPr>
      </w:pPr>
    </w:p>
    <w:p w:rsidR="0037638E" w:rsidRDefault="0037638E" w:rsidP="001A47E4">
      <w:pPr>
        <w:pStyle w:val="a5"/>
        <w:ind w:left="0" w:firstLine="0"/>
        <w:rPr>
          <w:sz w:val="24"/>
          <w:szCs w:val="24"/>
        </w:rPr>
      </w:pPr>
    </w:p>
    <w:p w:rsidR="0037638E" w:rsidRDefault="0037638E" w:rsidP="001A47E4">
      <w:pPr>
        <w:pStyle w:val="a5"/>
        <w:ind w:left="0" w:firstLine="0"/>
        <w:rPr>
          <w:sz w:val="24"/>
          <w:szCs w:val="24"/>
        </w:rPr>
      </w:pPr>
    </w:p>
    <w:p w:rsidR="0037638E" w:rsidRDefault="0037638E" w:rsidP="001A47E4">
      <w:pPr>
        <w:pStyle w:val="a5"/>
        <w:ind w:left="0" w:firstLine="0"/>
        <w:rPr>
          <w:sz w:val="24"/>
          <w:szCs w:val="24"/>
        </w:rPr>
      </w:pPr>
    </w:p>
    <w:p w:rsidR="0037638E" w:rsidRDefault="0037638E" w:rsidP="001A47E4">
      <w:pPr>
        <w:pStyle w:val="a5"/>
        <w:ind w:left="0" w:firstLine="0"/>
        <w:rPr>
          <w:sz w:val="24"/>
          <w:szCs w:val="24"/>
        </w:rPr>
      </w:pPr>
    </w:p>
    <w:p w:rsidR="0037638E" w:rsidRDefault="0037638E" w:rsidP="001A47E4">
      <w:pPr>
        <w:pStyle w:val="a5"/>
        <w:ind w:left="0" w:firstLine="0"/>
        <w:rPr>
          <w:sz w:val="24"/>
          <w:szCs w:val="24"/>
        </w:rPr>
      </w:pPr>
    </w:p>
    <w:p w:rsidR="001A47E4" w:rsidRPr="005776B7" w:rsidRDefault="001A47E4" w:rsidP="001A47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76CB9" w:rsidRPr="00376CB9" w:rsidRDefault="00FF18A0" w:rsidP="00376CB9">
      <w:pPr>
        <w:shd w:val="clear" w:color="auto" w:fill="FFFFFF"/>
        <w:spacing w:after="0" w:line="240" w:lineRule="auto"/>
        <w:ind w:left="5954"/>
        <w:rPr>
          <w:rFonts w:ascii="Times New Roman" w:eastAsia="Times New Roman" w:hAnsi="Times New Roman" w:cs="Times New Roman"/>
          <w:i/>
          <w:color w:val="2B2B2B"/>
          <w:spacing w:val="8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2B2B2B"/>
          <w:spacing w:val="8"/>
          <w:sz w:val="24"/>
          <w:szCs w:val="24"/>
        </w:rPr>
        <w:t xml:space="preserve"> </w:t>
      </w:r>
      <w:r w:rsidR="00376CB9" w:rsidRPr="00376CB9">
        <w:rPr>
          <w:rFonts w:ascii="Times New Roman" w:eastAsia="Times New Roman" w:hAnsi="Times New Roman" w:cs="Times New Roman"/>
          <w:i/>
          <w:color w:val="2B2B2B"/>
          <w:spacing w:val="8"/>
          <w:sz w:val="24"/>
          <w:szCs w:val="24"/>
        </w:rPr>
        <w:t>Додаток 1</w:t>
      </w:r>
    </w:p>
    <w:p w:rsidR="00376CB9" w:rsidRPr="00376CB9" w:rsidRDefault="00FF18A0" w:rsidP="00376CB9">
      <w:pPr>
        <w:shd w:val="clear" w:color="auto" w:fill="FFFFFF"/>
        <w:spacing w:after="0" w:line="240" w:lineRule="auto"/>
        <w:ind w:left="5954"/>
        <w:rPr>
          <w:rFonts w:ascii="Times New Roman" w:eastAsia="Times New Roman" w:hAnsi="Times New Roman" w:cs="Times New Roman"/>
          <w:i/>
          <w:color w:val="2B2B2B"/>
          <w:spacing w:val="8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2B2B2B"/>
          <w:spacing w:val="8"/>
          <w:sz w:val="24"/>
          <w:szCs w:val="24"/>
        </w:rPr>
        <w:t xml:space="preserve"> </w:t>
      </w:r>
      <w:r w:rsidR="00376CB9" w:rsidRPr="00376CB9">
        <w:rPr>
          <w:rFonts w:ascii="Times New Roman" w:eastAsia="Times New Roman" w:hAnsi="Times New Roman" w:cs="Times New Roman"/>
          <w:i/>
          <w:color w:val="2B2B2B"/>
          <w:spacing w:val="8"/>
          <w:sz w:val="24"/>
          <w:szCs w:val="24"/>
        </w:rPr>
        <w:t xml:space="preserve">до рішення </w:t>
      </w:r>
    </w:p>
    <w:p w:rsidR="00376CB9" w:rsidRPr="00376CB9" w:rsidRDefault="00376CB9" w:rsidP="00376CB9">
      <w:pPr>
        <w:shd w:val="clear" w:color="auto" w:fill="FFFFFF"/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i/>
          <w:color w:val="2B2B2B"/>
          <w:spacing w:val="8"/>
          <w:sz w:val="24"/>
          <w:szCs w:val="24"/>
        </w:rPr>
      </w:pPr>
      <w:proofErr w:type="spellStart"/>
      <w:r w:rsidRPr="00376CB9">
        <w:rPr>
          <w:rFonts w:ascii="Times New Roman" w:eastAsia="Times New Roman" w:hAnsi="Times New Roman" w:cs="Times New Roman"/>
          <w:i/>
          <w:color w:val="2B2B2B"/>
          <w:spacing w:val="8"/>
          <w:sz w:val="24"/>
          <w:szCs w:val="24"/>
        </w:rPr>
        <w:t>Новороздільської</w:t>
      </w:r>
      <w:proofErr w:type="spellEnd"/>
      <w:r w:rsidRPr="00376CB9">
        <w:rPr>
          <w:rFonts w:ascii="Times New Roman" w:eastAsia="Times New Roman" w:hAnsi="Times New Roman" w:cs="Times New Roman"/>
          <w:i/>
          <w:color w:val="2B2B2B"/>
          <w:spacing w:val="8"/>
          <w:sz w:val="24"/>
          <w:szCs w:val="24"/>
        </w:rPr>
        <w:t xml:space="preserve"> міської ради</w:t>
      </w:r>
    </w:p>
    <w:p w:rsidR="00376CB9" w:rsidRPr="00376CB9" w:rsidRDefault="00376CB9" w:rsidP="00376CB9">
      <w:pPr>
        <w:shd w:val="clear" w:color="auto" w:fill="FFFFFF"/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color w:val="2B2B2B"/>
          <w:spacing w:val="8"/>
          <w:sz w:val="24"/>
          <w:szCs w:val="24"/>
        </w:rPr>
      </w:pPr>
      <w:r w:rsidRPr="00376CB9">
        <w:rPr>
          <w:rFonts w:ascii="Times New Roman" w:eastAsia="Times New Roman" w:hAnsi="Times New Roman" w:cs="Times New Roman"/>
          <w:i/>
          <w:color w:val="2B2B2B"/>
          <w:spacing w:val="8"/>
          <w:sz w:val="24"/>
          <w:szCs w:val="24"/>
        </w:rPr>
        <w:t>№______ від ______________</w:t>
      </w:r>
      <w:r w:rsidRPr="00376CB9">
        <w:rPr>
          <w:rFonts w:ascii="Times New Roman" w:eastAsia="Times New Roman" w:hAnsi="Times New Roman" w:cs="Times New Roman"/>
          <w:color w:val="2B2B2B"/>
          <w:spacing w:val="8"/>
          <w:sz w:val="24"/>
          <w:szCs w:val="24"/>
        </w:rPr>
        <w:t> </w:t>
      </w:r>
    </w:p>
    <w:p w:rsidR="00376CB9" w:rsidRDefault="00376CB9" w:rsidP="00376C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B2B2B"/>
          <w:spacing w:val="8"/>
          <w:sz w:val="24"/>
          <w:szCs w:val="24"/>
        </w:rPr>
      </w:pPr>
    </w:p>
    <w:p w:rsidR="00376CB9" w:rsidRDefault="00376CB9" w:rsidP="00376C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B2B2B"/>
          <w:spacing w:val="8"/>
          <w:sz w:val="24"/>
          <w:szCs w:val="24"/>
        </w:rPr>
      </w:pPr>
    </w:p>
    <w:p w:rsidR="00376CB9" w:rsidRDefault="00376CB9" w:rsidP="00376C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B2B2B"/>
          <w:spacing w:val="8"/>
          <w:sz w:val="24"/>
          <w:szCs w:val="24"/>
        </w:rPr>
      </w:pPr>
    </w:p>
    <w:p w:rsidR="00376CB9" w:rsidRPr="00376CB9" w:rsidRDefault="00376CB9" w:rsidP="00376C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"/>
          <w:sz w:val="24"/>
          <w:szCs w:val="24"/>
        </w:rPr>
      </w:pPr>
      <w:r w:rsidRPr="00376CB9">
        <w:rPr>
          <w:rFonts w:ascii="Times New Roman" w:eastAsia="Times New Roman" w:hAnsi="Times New Roman" w:cs="Times New Roman"/>
          <w:b/>
          <w:spacing w:val="8"/>
          <w:sz w:val="24"/>
          <w:szCs w:val="24"/>
        </w:rPr>
        <w:t>ПЕРЕЛІК</w:t>
      </w:r>
    </w:p>
    <w:p w:rsidR="00376CB9" w:rsidRPr="00376CB9" w:rsidRDefault="00376CB9" w:rsidP="00376C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B2B2B"/>
          <w:spacing w:val="8"/>
          <w:sz w:val="24"/>
          <w:szCs w:val="24"/>
        </w:rPr>
      </w:pPr>
      <w:r w:rsidRPr="00376CB9">
        <w:rPr>
          <w:rFonts w:ascii="Times New Roman" w:eastAsia="Times New Roman" w:hAnsi="Times New Roman" w:cs="Times New Roman"/>
          <w:b/>
          <w:color w:val="2B2B2B"/>
          <w:spacing w:val="8"/>
          <w:sz w:val="24"/>
          <w:szCs w:val="24"/>
        </w:rPr>
        <w:t xml:space="preserve">майна (спортивного </w:t>
      </w:r>
      <w:proofErr w:type="spellStart"/>
      <w:r w:rsidRPr="00376CB9">
        <w:rPr>
          <w:rFonts w:ascii="Times New Roman" w:eastAsia="Times New Roman" w:hAnsi="Times New Roman" w:cs="Times New Roman"/>
          <w:b/>
          <w:color w:val="2B2B2B"/>
          <w:spacing w:val="8"/>
          <w:sz w:val="24"/>
          <w:szCs w:val="24"/>
        </w:rPr>
        <w:t>інвентаря</w:t>
      </w:r>
      <w:proofErr w:type="spellEnd"/>
      <w:r w:rsidRPr="00376CB9">
        <w:rPr>
          <w:rFonts w:ascii="Times New Roman" w:eastAsia="Times New Roman" w:hAnsi="Times New Roman" w:cs="Times New Roman"/>
          <w:b/>
          <w:color w:val="2B2B2B"/>
          <w:spacing w:val="8"/>
          <w:sz w:val="24"/>
          <w:szCs w:val="24"/>
        </w:rPr>
        <w:t xml:space="preserve">), що безоплатно передається з комунальної власності Управління культури, спорту гуманітарної політики </w:t>
      </w:r>
      <w:proofErr w:type="spellStart"/>
      <w:r w:rsidRPr="00376CB9">
        <w:rPr>
          <w:rFonts w:ascii="Times New Roman" w:eastAsia="Times New Roman" w:hAnsi="Times New Roman" w:cs="Times New Roman"/>
          <w:b/>
          <w:color w:val="2B2B2B"/>
          <w:spacing w:val="8"/>
          <w:sz w:val="24"/>
          <w:szCs w:val="24"/>
        </w:rPr>
        <w:t>Новороздільської</w:t>
      </w:r>
      <w:proofErr w:type="spellEnd"/>
      <w:r w:rsidRPr="00376CB9">
        <w:rPr>
          <w:rFonts w:ascii="Times New Roman" w:eastAsia="Times New Roman" w:hAnsi="Times New Roman" w:cs="Times New Roman"/>
          <w:b/>
          <w:color w:val="2B2B2B"/>
          <w:spacing w:val="8"/>
          <w:sz w:val="24"/>
          <w:szCs w:val="24"/>
        </w:rPr>
        <w:t xml:space="preserve"> міської ради на баланс ГО «Футбольний клуб «Новий Розділ» </w:t>
      </w:r>
    </w:p>
    <w:tbl>
      <w:tblPr>
        <w:tblpPr w:leftFromText="180" w:rightFromText="180" w:vertAnchor="text" w:horzAnchor="margin" w:tblpXSpec="center" w:tblpY="362"/>
        <w:tblW w:w="10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0"/>
        <w:gridCol w:w="1942"/>
        <w:gridCol w:w="1264"/>
        <w:gridCol w:w="1347"/>
        <w:gridCol w:w="1052"/>
        <w:gridCol w:w="1308"/>
        <w:gridCol w:w="1605"/>
        <w:gridCol w:w="1573"/>
      </w:tblGrid>
      <w:tr w:rsidR="00376CB9" w:rsidRPr="00376CB9" w:rsidTr="00376CB9">
        <w:tc>
          <w:tcPr>
            <w:tcW w:w="533" w:type="dxa"/>
            <w:vAlign w:val="center"/>
          </w:tcPr>
          <w:p w:rsidR="00376CB9" w:rsidRPr="00376CB9" w:rsidRDefault="00376CB9" w:rsidP="00376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pacing w:val="8"/>
                <w:sz w:val="24"/>
                <w:szCs w:val="24"/>
              </w:rPr>
            </w:pPr>
            <w:r w:rsidRPr="00376CB9">
              <w:rPr>
                <w:rFonts w:ascii="Times New Roman" w:eastAsia="Times New Roman" w:hAnsi="Times New Roman" w:cs="Times New Roman"/>
                <w:color w:val="2B2B2B"/>
                <w:spacing w:val="8"/>
                <w:sz w:val="24"/>
                <w:szCs w:val="24"/>
              </w:rPr>
              <w:t>№</w:t>
            </w:r>
          </w:p>
          <w:p w:rsidR="00376CB9" w:rsidRPr="00376CB9" w:rsidRDefault="00376CB9" w:rsidP="00376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pacing w:val="8"/>
                <w:sz w:val="24"/>
                <w:szCs w:val="24"/>
              </w:rPr>
            </w:pPr>
            <w:r w:rsidRPr="00376CB9">
              <w:rPr>
                <w:rFonts w:ascii="Times New Roman" w:eastAsia="Times New Roman" w:hAnsi="Times New Roman" w:cs="Times New Roman"/>
                <w:color w:val="2B2B2B"/>
                <w:spacing w:val="8"/>
                <w:sz w:val="24"/>
                <w:szCs w:val="24"/>
              </w:rPr>
              <w:t>з/п</w:t>
            </w:r>
          </w:p>
        </w:tc>
        <w:tc>
          <w:tcPr>
            <w:tcW w:w="1872" w:type="dxa"/>
          </w:tcPr>
          <w:p w:rsidR="00376CB9" w:rsidRPr="0037638E" w:rsidRDefault="00376CB9" w:rsidP="00376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B2B2B"/>
                <w:spacing w:val="8"/>
                <w:sz w:val="24"/>
                <w:szCs w:val="24"/>
              </w:rPr>
            </w:pPr>
            <w:r w:rsidRPr="0037638E">
              <w:rPr>
                <w:rFonts w:ascii="Times New Roman" w:eastAsia="Times New Roman" w:hAnsi="Times New Roman" w:cs="Times New Roman"/>
                <w:b/>
                <w:color w:val="2B2B2B"/>
                <w:spacing w:val="8"/>
                <w:sz w:val="24"/>
                <w:szCs w:val="24"/>
              </w:rPr>
              <w:t>Найменування</w:t>
            </w:r>
          </w:p>
        </w:tc>
        <w:tc>
          <w:tcPr>
            <w:tcW w:w="1217" w:type="dxa"/>
          </w:tcPr>
          <w:p w:rsidR="00376CB9" w:rsidRPr="0037638E" w:rsidRDefault="00376CB9" w:rsidP="00376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B2B2B"/>
                <w:spacing w:val="8"/>
                <w:sz w:val="24"/>
                <w:szCs w:val="24"/>
              </w:rPr>
            </w:pPr>
            <w:r w:rsidRPr="0037638E">
              <w:rPr>
                <w:rFonts w:ascii="Times New Roman" w:eastAsia="Times New Roman" w:hAnsi="Times New Roman" w:cs="Times New Roman"/>
                <w:b/>
                <w:color w:val="2B2B2B"/>
                <w:spacing w:val="8"/>
                <w:sz w:val="24"/>
                <w:szCs w:val="24"/>
              </w:rPr>
              <w:t>Одиниця виміру</w:t>
            </w:r>
          </w:p>
        </w:tc>
        <w:tc>
          <w:tcPr>
            <w:tcW w:w="1249" w:type="dxa"/>
          </w:tcPr>
          <w:p w:rsidR="00376CB9" w:rsidRPr="0037638E" w:rsidRDefault="00376CB9" w:rsidP="00376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B2B2B"/>
                <w:spacing w:val="8"/>
                <w:sz w:val="24"/>
                <w:szCs w:val="24"/>
              </w:rPr>
            </w:pPr>
            <w:r w:rsidRPr="0037638E">
              <w:rPr>
                <w:rFonts w:ascii="Times New Roman" w:eastAsia="Times New Roman" w:hAnsi="Times New Roman" w:cs="Times New Roman"/>
                <w:b/>
                <w:color w:val="2B2B2B"/>
                <w:spacing w:val="8"/>
                <w:sz w:val="24"/>
                <w:szCs w:val="24"/>
              </w:rPr>
              <w:t>Кількість</w:t>
            </w:r>
          </w:p>
        </w:tc>
        <w:tc>
          <w:tcPr>
            <w:tcW w:w="1052" w:type="dxa"/>
          </w:tcPr>
          <w:p w:rsidR="00376CB9" w:rsidRPr="0037638E" w:rsidRDefault="00376CB9" w:rsidP="00376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B2B2B"/>
                <w:spacing w:val="8"/>
                <w:sz w:val="24"/>
                <w:szCs w:val="24"/>
              </w:rPr>
            </w:pPr>
            <w:r w:rsidRPr="0037638E">
              <w:rPr>
                <w:rFonts w:ascii="Times New Roman" w:eastAsia="Times New Roman" w:hAnsi="Times New Roman" w:cs="Times New Roman"/>
                <w:b/>
                <w:color w:val="2B2B2B"/>
                <w:spacing w:val="8"/>
                <w:sz w:val="24"/>
                <w:szCs w:val="24"/>
              </w:rPr>
              <w:t>Ціна</w:t>
            </w:r>
          </w:p>
        </w:tc>
        <w:tc>
          <w:tcPr>
            <w:tcW w:w="1308" w:type="dxa"/>
          </w:tcPr>
          <w:p w:rsidR="00376CB9" w:rsidRPr="0037638E" w:rsidRDefault="00376CB9" w:rsidP="00376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B2B2B"/>
                <w:spacing w:val="8"/>
                <w:sz w:val="24"/>
                <w:szCs w:val="24"/>
              </w:rPr>
            </w:pPr>
            <w:r w:rsidRPr="0037638E">
              <w:rPr>
                <w:rFonts w:ascii="Times New Roman" w:eastAsia="Times New Roman" w:hAnsi="Times New Roman" w:cs="Times New Roman"/>
                <w:b/>
                <w:color w:val="2B2B2B"/>
                <w:spacing w:val="8"/>
                <w:sz w:val="24"/>
                <w:szCs w:val="24"/>
              </w:rPr>
              <w:t>Первісна вартість</w:t>
            </w:r>
          </w:p>
        </w:tc>
        <w:tc>
          <w:tcPr>
            <w:tcW w:w="1569" w:type="dxa"/>
          </w:tcPr>
          <w:p w:rsidR="00376CB9" w:rsidRPr="0037638E" w:rsidRDefault="00376CB9" w:rsidP="00376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B2B2B"/>
                <w:spacing w:val="8"/>
                <w:sz w:val="24"/>
                <w:szCs w:val="24"/>
              </w:rPr>
            </w:pPr>
            <w:r w:rsidRPr="0037638E">
              <w:rPr>
                <w:rFonts w:ascii="Times New Roman" w:eastAsia="Times New Roman" w:hAnsi="Times New Roman" w:cs="Times New Roman"/>
                <w:b/>
                <w:color w:val="2B2B2B"/>
                <w:spacing w:val="8"/>
                <w:sz w:val="24"/>
                <w:szCs w:val="24"/>
              </w:rPr>
              <w:t>Нарахована сума зносу</w:t>
            </w:r>
          </w:p>
        </w:tc>
        <w:tc>
          <w:tcPr>
            <w:tcW w:w="1572" w:type="dxa"/>
          </w:tcPr>
          <w:p w:rsidR="00376CB9" w:rsidRPr="0037638E" w:rsidRDefault="00376CB9" w:rsidP="00376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B2B2B"/>
                <w:spacing w:val="8"/>
                <w:sz w:val="24"/>
                <w:szCs w:val="24"/>
              </w:rPr>
            </w:pPr>
            <w:r w:rsidRPr="0037638E">
              <w:rPr>
                <w:rFonts w:ascii="Times New Roman" w:eastAsia="Times New Roman" w:hAnsi="Times New Roman" w:cs="Times New Roman"/>
                <w:b/>
                <w:color w:val="2B2B2B"/>
                <w:spacing w:val="8"/>
                <w:sz w:val="24"/>
                <w:szCs w:val="24"/>
              </w:rPr>
              <w:t>Залишкова (балансова) вартість</w:t>
            </w:r>
          </w:p>
        </w:tc>
      </w:tr>
      <w:tr w:rsidR="00376CB9" w:rsidRPr="00376CB9" w:rsidTr="00376CB9">
        <w:tc>
          <w:tcPr>
            <w:tcW w:w="533" w:type="dxa"/>
          </w:tcPr>
          <w:p w:rsidR="00376CB9" w:rsidRPr="00376CB9" w:rsidRDefault="00376CB9" w:rsidP="00376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pacing w:val="8"/>
                <w:sz w:val="24"/>
                <w:szCs w:val="24"/>
              </w:rPr>
            </w:pPr>
            <w:r w:rsidRPr="00376CB9">
              <w:rPr>
                <w:rFonts w:ascii="Times New Roman" w:eastAsia="Times New Roman" w:hAnsi="Times New Roman" w:cs="Times New Roman"/>
                <w:color w:val="2B2B2B"/>
                <w:spacing w:val="8"/>
                <w:sz w:val="24"/>
                <w:szCs w:val="24"/>
              </w:rPr>
              <w:t>1</w:t>
            </w:r>
          </w:p>
        </w:tc>
        <w:tc>
          <w:tcPr>
            <w:tcW w:w="1872" w:type="dxa"/>
          </w:tcPr>
          <w:p w:rsidR="00376CB9" w:rsidRPr="00376CB9" w:rsidRDefault="00376CB9" w:rsidP="00376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pacing w:val="8"/>
                <w:sz w:val="24"/>
                <w:szCs w:val="24"/>
              </w:rPr>
            </w:pPr>
            <w:r w:rsidRPr="00376CB9">
              <w:rPr>
                <w:rFonts w:ascii="Times New Roman" w:eastAsia="Times New Roman" w:hAnsi="Times New Roman" w:cs="Times New Roman"/>
                <w:color w:val="2B2B2B"/>
                <w:spacing w:val="8"/>
                <w:sz w:val="24"/>
                <w:szCs w:val="24"/>
              </w:rPr>
              <w:t>Спортивний інвентар для полів і кортів</w:t>
            </w:r>
          </w:p>
        </w:tc>
        <w:tc>
          <w:tcPr>
            <w:tcW w:w="1217" w:type="dxa"/>
          </w:tcPr>
          <w:p w:rsidR="00376CB9" w:rsidRPr="00376CB9" w:rsidRDefault="00376CB9" w:rsidP="00376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pacing w:val="8"/>
                <w:sz w:val="24"/>
                <w:szCs w:val="24"/>
              </w:rPr>
            </w:pPr>
            <w:r w:rsidRPr="00376CB9">
              <w:rPr>
                <w:rFonts w:ascii="Times New Roman" w:eastAsia="Times New Roman" w:hAnsi="Times New Roman" w:cs="Times New Roman"/>
                <w:color w:val="2B2B2B"/>
                <w:spacing w:val="8"/>
                <w:sz w:val="24"/>
                <w:szCs w:val="24"/>
              </w:rPr>
              <w:t>шт.</w:t>
            </w:r>
          </w:p>
        </w:tc>
        <w:tc>
          <w:tcPr>
            <w:tcW w:w="1249" w:type="dxa"/>
          </w:tcPr>
          <w:p w:rsidR="00376CB9" w:rsidRPr="00376CB9" w:rsidRDefault="00376CB9" w:rsidP="00376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pacing w:val="8"/>
                <w:sz w:val="24"/>
                <w:szCs w:val="24"/>
              </w:rPr>
            </w:pPr>
            <w:r w:rsidRPr="00376CB9">
              <w:rPr>
                <w:rFonts w:ascii="Times New Roman" w:eastAsia="Times New Roman" w:hAnsi="Times New Roman" w:cs="Times New Roman"/>
                <w:color w:val="2B2B2B"/>
                <w:spacing w:val="8"/>
                <w:sz w:val="24"/>
                <w:szCs w:val="24"/>
              </w:rPr>
              <w:t>6</w:t>
            </w:r>
          </w:p>
        </w:tc>
        <w:tc>
          <w:tcPr>
            <w:tcW w:w="1052" w:type="dxa"/>
          </w:tcPr>
          <w:p w:rsidR="00376CB9" w:rsidRPr="00376CB9" w:rsidRDefault="00376CB9" w:rsidP="00376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pacing w:val="8"/>
                <w:sz w:val="24"/>
                <w:szCs w:val="24"/>
              </w:rPr>
            </w:pPr>
            <w:r w:rsidRPr="00376CB9">
              <w:rPr>
                <w:rFonts w:ascii="Times New Roman" w:eastAsia="Times New Roman" w:hAnsi="Times New Roman" w:cs="Times New Roman"/>
                <w:color w:val="2B2B2B"/>
                <w:spacing w:val="8"/>
                <w:sz w:val="24"/>
                <w:szCs w:val="24"/>
              </w:rPr>
              <w:t>1966,00</w:t>
            </w:r>
          </w:p>
        </w:tc>
        <w:tc>
          <w:tcPr>
            <w:tcW w:w="1308" w:type="dxa"/>
          </w:tcPr>
          <w:p w:rsidR="00376CB9" w:rsidRPr="00376CB9" w:rsidRDefault="00376CB9" w:rsidP="00376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pacing w:val="8"/>
                <w:sz w:val="24"/>
                <w:szCs w:val="24"/>
              </w:rPr>
            </w:pPr>
            <w:r w:rsidRPr="00376CB9">
              <w:rPr>
                <w:rFonts w:ascii="Times New Roman" w:eastAsia="Times New Roman" w:hAnsi="Times New Roman" w:cs="Times New Roman"/>
                <w:color w:val="2B2B2B"/>
                <w:spacing w:val="8"/>
                <w:sz w:val="24"/>
                <w:szCs w:val="24"/>
              </w:rPr>
              <w:t>11800,00</w:t>
            </w:r>
          </w:p>
        </w:tc>
        <w:tc>
          <w:tcPr>
            <w:tcW w:w="1569" w:type="dxa"/>
          </w:tcPr>
          <w:p w:rsidR="00376CB9" w:rsidRPr="00376CB9" w:rsidRDefault="00376CB9" w:rsidP="00376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pacing w:val="8"/>
                <w:sz w:val="24"/>
                <w:szCs w:val="24"/>
              </w:rPr>
            </w:pPr>
            <w:r w:rsidRPr="00376CB9">
              <w:rPr>
                <w:rFonts w:ascii="Times New Roman" w:eastAsia="Times New Roman" w:hAnsi="Times New Roman" w:cs="Times New Roman"/>
                <w:color w:val="2B2B2B"/>
                <w:spacing w:val="8"/>
                <w:sz w:val="24"/>
                <w:szCs w:val="24"/>
              </w:rPr>
              <w:t>5900,00</w:t>
            </w:r>
          </w:p>
        </w:tc>
        <w:tc>
          <w:tcPr>
            <w:tcW w:w="1572" w:type="dxa"/>
          </w:tcPr>
          <w:p w:rsidR="00376CB9" w:rsidRPr="00376CB9" w:rsidRDefault="00376CB9" w:rsidP="00376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pacing w:val="8"/>
                <w:sz w:val="24"/>
                <w:szCs w:val="24"/>
              </w:rPr>
            </w:pPr>
            <w:r w:rsidRPr="00376CB9">
              <w:rPr>
                <w:rFonts w:ascii="Times New Roman" w:eastAsia="Times New Roman" w:hAnsi="Times New Roman" w:cs="Times New Roman"/>
                <w:color w:val="2B2B2B"/>
                <w:spacing w:val="8"/>
                <w:sz w:val="24"/>
                <w:szCs w:val="24"/>
              </w:rPr>
              <w:t>5900,00</w:t>
            </w:r>
          </w:p>
        </w:tc>
      </w:tr>
      <w:tr w:rsidR="00376CB9" w:rsidRPr="00376CB9" w:rsidTr="00376CB9">
        <w:tc>
          <w:tcPr>
            <w:tcW w:w="533" w:type="dxa"/>
          </w:tcPr>
          <w:p w:rsidR="00376CB9" w:rsidRPr="00376CB9" w:rsidRDefault="00376CB9" w:rsidP="00376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pacing w:val="8"/>
                <w:sz w:val="24"/>
                <w:szCs w:val="24"/>
              </w:rPr>
            </w:pPr>
            <w:r w:rsidRPr="00376CB9">
              <w:rPr>
                <w:rFonts w:ascii="Times New Roman" w:eastAsia="Times New Roman" w:hAnsi="Times New Roman" w:cs="Times New Roman"/>
                <w:color w:val="2B2B2B"/>
                <w:spacing w:val="8"/>
                <w:sz w:val="24"/>
                <w:szCs w:val="24"/>
              </w:rPr>
              <w:t>2</w:t>
            </w:r>
          </w:p>
        </w:tc>
        <w:tc>
          <w:tcPr>
            <w:tcW w:w="1872" w:type="dxa"/>
          </w:tcPr>
          <w:p w:rsidR="00376CB9" w:rsidRPr="00376CB9" w:rsidRDefault="00376CB9" w:rsidP="00376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pacing w:val="8"/>
                <w:sz w:val="24"/>
                <w:szCs w:val="24"/>
              </w:rPr>
            </w:pPr>
            <w:r w:rsidRPr="00376CB9">
              <w:rPr>
                <w:rFonts w:ascii="Times New Roman" w:eastAsia="Times New Roman" w:hAnsi="Times New Roman" w:cs="Times New Roman"/>
                <w:color w:val="2B2B2B"/>
                <w:spacing w:val="8"/>
                <w:sz w:val="24"/>
                <w:szCs w:val="24"/>
              </w:rPr>
              <w:t>Спеціальний одяг (форма футбольна)</w:t>
            </w:r>
          </w:p>
        </w:tc>
        <w:tc>
          <w:tcPr>
            <w:tcW w:w="1217" w:type="dxa"/>
          </w:tcPr>
          <w:p w:rsidR="00376CB9" w:rsidRPr="00376CB9" w:rsidRDefault="00376CB9" w:rsidP="00376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pacing w:val="8"/>
                <w:sz w:val="24"/>
                <w:szCs w:val="24"/>
              </w:rPr>
            </w:pPr>
            <w:r w:rsidRPr="00376CB9">
              <w:rPr>
                <w:rFonts w:ascii="Times New Roman" w:eastAsia="Times New Roman" w:hAnsi="Times New Roman" w:cs="Times New Roman"/>
                <w:color w:val="2B2B2B"/>
                <w:spacing w:val="8"/>
                <w:sz w:val="24"/>
                <w:szCs w:val="24"/>
              </w:rPr>
              <w:t>шт.</w:t>
            </w:r>
          </w:p>
        </w:tc>
        <w:tc>
          <w:tcPr>
            <w:tcW w:w="1249" w:type="dxa"/>
          </w:tcPr>
          <w:p w:rsidR="00376CB9" w:rsidRPr="00376CB9" w:rsidRDefault="00376CB9" w:rsidP="00376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pacing w:val="8"/>
                <w:sz w:val="24"/>
                <w:szCs w:val="24"/>
              </w:rPr>
            </w:pPr>
            <w:r w:rsidRPr="00376CB9">
              <w:rPr>
                <w:rFonts w:ascii="Times New Roman" w:eastAsia="Times New Roman" w:hAnsi="Times New Roman" w:cs="Times New Roman"/>
                <w:color w:val="2B2B2B"/>
                <w:spacing w:val="8"/>
                <w:sz w:val="24"/>
                <w:szCs w:val="24"/>
              </w:rPr>
              <w:t>30</w:t>
            </w:r>
          </w:p>
        </w:tc>
        <w:tc>
          <w:tcPr>
            <w:tcW w:w="1052" w:type="dxa"/>
          </w:tcPr>
          <w:p w:rsidR="00376CB9" w:rsidRPr="00376CB9" w:rsidRDefault="00376CB9" w:rsidP="00376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pacing w:val="8"/>
                <w:sz w:val="24"/>
                <w:szCs w:val="24"/>
              </w:rPr>
            </w:pPr>
            <w:r w:rsidRPr="00376CB9">
              <w:rPr>
                <w:rFonts w:ascii="Times New Roman" w:eastAsia="Times New Roman" w:hAnsi="Times New Roman" w:cs="Times New Roman"/>
                <w:color w:val="2B2B2B"/>
                <w:spacing w:val="8"/>
                <w:sz w:val="24"/>
                <w:szCs w:val="24"/>
              </w:rPr>
              <w:t>1548,33</w:t>
            </w:r>
          </w:p>
        </w:tc>
        <w:tc>
          <w:tcPr>
            <w:tcW w:w="1308" w:type="dxa"/>
          </w:tcPr>
          <w:p w:rsidR="00376CB9" w:rsidRPr="00376CB9" w:rsidRDefault="00376CB9" w:rsidP="00376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pacing w:val="8"/>
                <w:sz w:val="24"/>
                <w:szCs w:val="24"/>
              </w:rPr>
            </w:pPr>
            <w:r w:rsidRPr="00376CB9">
              <w:rPr>
                <w:rFonts w:ascii="Times New Roman" w:eastAsia="Times New Roman" w:hAnsi="Times New Roman" w:cs="Times New Roman"/>
                <w:color w:val="2B2B2B"/>
                <w:spacing w:val="8"/>
                <w:sz w:val="24"/>
                <w:szCs w:val="24"/>
              </w:rPr>
              <w:t>46450,00</w:t>
            </w:r>
          </w:p>
        </w:tc>
        <w:tc>
          <w:tcPr>
            <w:tcW w:w="1569" w:type="dxa"/>
          </w:tcPr>
          <w:p w:rsidR="00376CB9" w:rsidRPr="00376CB9" w:rsidRDefault="00376CB9" w:rsidP="00376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pacing w:val="8"/>
                <w:sz w:val="24"/>
                <w:szCs w:val="24"/>
              </w:rPr>
            </w:pPr>
            <w:r w:rsidRPr="00376CB9">
              <w:rPr>
                <w:rFonts w:ascii="Times New Roman" w:eastAsia="Times New Roman" w:hAnsi="Times New Roman" w:cs="Times New Roman"/>
                <w:color w:val="2B2B2B"/>
                <w:spacing w:val="8"/>
                <w:sz w:val="24"/>
                <w:szCs w:val="24"/>
              </w:rPr>
              <w:t>23225,00</w:t>
            </w:r>
          </w:p>
        </w:tc>
        <w:tc>
          <w:tcPr>
            <w:tcW w:w="1572" w:type="dxa"/>
          </w:tcPr>
          <w:p w:rsidR="00376CB9" w:rsidRPr="00376CB9" w:rsidRDefault="00376CB9" w:rsidP="00376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pacing w:val="8"/>
                <w:sz w:val="24"/>
                <w:szCs w:val="24"/>
              </w:rPr>
            </w:pPr>
            <w:r w:rsidRPr="00376CB9">
              <w:rPr>
                <w:rFonts w:ascii="Times New Roman" w:eastAsia="Times New Roman" w:hAnsi="Times New Roman" w:cs="Times New Roman"/>
                <w:color w:val="2B2B2B"/>
                <w:spacing w:val="8"/>
                <w:sz w:val="24"/>
                <w:szCs w:val="24"/>
              </w:rPr>
              <w:t>23225,00</w:t>
            </w:r>
          </w:p>
        </w:tc>
      </w:tr>
      <w:tr w:rsidR="00376CB9" w:rsidRPr="00376CB9" w:rsidTr="00376CB9">
        <w:tc>
          <w:tcPr>
            <w:tcW w:w="533" w:type="dxa"/>
          </w:tcPr>
          <w:p w:rsidR="00376CB9" w:rsidRPr="00376CB9" w:rsidRDefault="00376CB9" w:rsidP="00376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pacing w:val="8"/>
                <w:sz w:val="24"/>
                <w:szCs w:val="24"/>
              </w:rPr>
            </w:pPr>
            <w:r w:rsidRPr="00376CB9">
              <w:rPr>
                <w:rFonts w:ascii="Times New Roman" w:eastAsia="Times New Roman" w:hAnsi="Times New Roman" w:cs="Times New Roman"/>
                <w:color w:val="2B2B2B"/>
                <w:spacing w:val="8"/>
                <w:sz w:val="24"/>
                <w:szCs w:val="24"/>
              </w:rPr>
              <w:t>3</w:t>
            </w:r>
          </w:p>
        </w:tc>
        <w:tc>
          <w:tcPr>
            <w:tcW w:w="1872" w:type="dxa"/>
          </w:tcPr>
          <w:p w:rsidR="00376CB9" w:rsidRPr="00376CB9" w:rsidRDefault="00376CB9" w:rsidP="00376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pacing w:val="8"/>
                <w:sz w:val="24"/>
                <w:szCs w:val="24"/>
              </w:rPr>
            </w:pPr>
            <w:r w:rsidRPr="00376CB9">
              <w:rPr>
                <w:rFonts w:ascii="Times New Roman" w:eastAsia="Times New Roman" w:hAnsi="Times New Roman" w:cs="Times New Roman"/>
                <w:color w:val="2B2B2B"/>
                <w:spacing w:val="8"/>
                <w:sz w:val="24"/>
                <w:szCs w:val="24"/>
              </w:rPr>
              <w:t>Інвентар для спортивних ігор на відкритому повітрі (захисне екіпірування, сітки)</w:t>
            </w:r>
          </w:p>
        </w:tc>
        <w:tc>
          <w:tcPr>
            <w:tcW w:w="1217" w:type="dxa"/>
          </w:tcPr>
          <w:p w:rsidR="00376CB9" w:rsidRPr="00376CB9" w:rsidRDefault="00376CB9" w:rsidP="00376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pacing w:val="8"/>
                <w:sz w:val="24"/>
                <w:szCs w:val="24"/>
              </w:rPr>
            </w:pPr>
            <w:r w:rsidRPr="00376CB9">
              <w:rPr>
                <w:rFonts w:ascii="Times New Roman" w:eastAsia="Times New Roman" w:hAnsi="Times New Roman" w:cs="Times New Roman"/>
                <w:color w:val="2B2B2B"/>
                <w:spacing w:val="8"/>
                <w:sz w:val="24"/>
                <w:szCs w:val="24"/>
              </w:rPr>
              <w:t>шт.</w:t>
            </w:r>
          </w:p>
        </w:tc>
        <w:tc>
          <w:tcPr>
            <w:tcW w:w="1249" w:type="dxa"/>
          </w:tcPr>
          <w:p w:rsidR="00376CB9" w:rsidRPr="00376CB9" w:rsidRDefault="00376CB9" w:rsidP="00376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pacing w:val="8"/>
                <w:sz w:val="24"/>
                <w:szCs w:val="24"/>
              </w:rPr>
            </w:pPr>
            <w:r w:rsidRPr="00376CB9">
              <w:rPr>
                <w:rFonts w:ascii="Times New Roman" w:eastAsia="Times New Roman" w:hAnsi="Times New Roman" w:cs="Times New Roman"/>
                <w:color w:val="2B2B2B"/>
                <w:spacing w:val="8"/>
                <w:sz w:val="24"/>
                <w:szCs w:val="24"/>
              </w:rPr>
              <w:t>30</w:t>
            </w:r>
          </w:p>
        </w:tc>
        <w:tc>
          <w:tcPr>
            <w:tcW w:w="1052" w:type="dxa"/>
          </w:tcPr>
          <w:p w:rsidR="00376CB9" w:rsidRPr="00376CB9" w:rsidRDefault="00376CB9" w:rsidP="00376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pacing w:val="8"/>
                <w:sz w:val="24"/>
                <w:szCs w:val="24"/>
              </w:rPr>
            </w:pPr>
            <w:r w:rsidRPr="00376CB9">
              <w:rPr>
                <w:rFonts w:ascii="Times New Roman" w:eastAsia="Times New Roman" w:hAnsi="Times New Roman" w:cs="Times New Roman"/>
                <w:color w:val="2B2B2B"/>
                <w:spacing w:val="8"/>
                <w:sz w:val="24"/>
                <w:szCs w:val="24"/>
              </w:rPr>
              <w:t>1548,33</w:t>
            </w:r>
          </w:p>
        </w:tc>
        <w:tc>
          <w:tcPr>
            <w:tcW w:w="1308" w:type="dxa"/>
          </w:tcPr>
          <w:p w:rsidR="00376CB9" w:rsidRPr="00376CB9" w:rsidRDefault="00376CB9" w:rsidP="00376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pacing w:val="8"/>
                <w:sz w:val="24"/>
                <w:szCs w:val="24"/>
              </w:rPr>
            </w:pPr>
            <w:r w:rsidRPr="00376CB9">
              <w:rPr>
                <w:rFonts w:ascii="Times New Roman" w:eastAsia="Times New Roman" w:hAnsi="Times New Roman" w:cs="Times New Roman"/>
                <w:color w:val="2B2B2B"/>
                <w:spacing w:val="8"/>
                <w:sz w:val="24"/>
                <w:szCs w:val="24"/>
              </w:rPr>
              <w:t>46450,00</w:t>
            </w:r>
          </w:p>
        </w:tc>
        <w:tc>
          <w:tcPr>
            <w:tcW w:w="1569" w:type="dxa"/>
          </w:tcPr>
          <w:p w:rsidR="00376CB9" w:rsidRPr="00376CB9" w:rsidRDefault="00376CB9" w:rsidP="00376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pacing w:val="8"/>
                <w:sz w:val="24"/>
                <w:szCs w:val="24"/>
              </w:rPr>
            </w:pPr>
            <w:r w:rsidRPr="00376CB9">
              <w:rPr>
                <w:rFonts w:ascii="Times New Roman" w:eastAsia="Times New Roman" w:hAnsi="Times New Roman" w:cs="Times New Roman"/>
                <w:color w:val="2B2B2B"/>
                <w:spacing w:val="8"/>
                <w:sz w:val="24"/>
                <w:szCs w:val="24"/>
              </w:rPr>
              <w:t>23225,00</w:t>
            </w:r>
          </w:p>
        </w:tc>
        <w:tc>
          <w:tcPr>
            <w:tcW w:w="1572" w:type="dxa"/>
          </w:tcPr>
          <w:p w:rsidR="00376CB9" w:rsidRPr="00376CB9" w:rsidRDefault="00376CB9" w:rsidP="00376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pacing w:val="8"/>
                <w:sz w:val="24"/>
                <w:szCs w:val="24"/>
              </w:rPr>
            </w:pPr>
            <w:r w:rsidRPr="00376CB9">
              <w:rPr>
                <w:rFonts w:ascii="Times New Roman" w:eastAsia="Times New Roman" w:hAnsi="Times New Roman" w:cs="Times New Roman"/>
                <w:color w:val="2B2B2B"/>
                <w:spacing w:val="8"/>
                <w:sz w:val="24"/>
                <w:szCs w:val="24"/>
              </w:rPr>
              <w:t>23225,00</w:t>
            </w:r>
          </w:p>
        </w:tc>
      </w:tr>
      <w:tr w:rsidR="00376CB9" w:rsidRPr="00376CB9" w:rsidTr="00376CB9">
        <w:tc>
          <w:tcPr>
            <w:tcW w:w="533" w:type="dxa"/>
          </w:tcPr>
          <w:p w:rsidR="00376CB9" w:rsidRPr="00376CB9" w:rsidRDefault="00376CB9" w:rsidP="00376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pacing w:val="8"/>
                <w:sz w:val="24"/>
                <w:szCs w:val="24"/>
              </w:rPr>
            </w:pPr>
          </w:p>
        </w:tc>
        <w:tc>
          <w:tcPr>
            <w:tcW w:w="1872" w:type="dxa"/>
          </w:tcPr>
          <w:p w:rsidR="00376CB9" w:rsidRDefault="00376CB9" w:rsidP="00376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pacing w:val="8"/>
                <w:sz w:val="24"/>
                <w:szCs w:val="24"/>
              </w:rPr>
            </w:pPr>
            <w:r w:rsidRPr="00376CB9">
              <w:rPr>
                <w:rFonts w:ascii="Times New Roman" w:eastAsia="Times New Roman" w:hAnsi="Times New Roman" w:cs="Times New Roman"/>
                <w:color w:val="2B2B2B"/>
                <w:spacing w:val="8"/>
                <w:sz w:val="24"/>
                <w:szCs w:val="24"/>
              </w:rPr>
              <w:t>Разом</w:t>
            </w:r>
          </w:p>
          <w:p w:rsidR="0037638E" w:rsidRPr="00376CB9" w:rsidRDefault="0037638E" w:rsidP="00376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pacing w:val="8"/>
                <w:sz w:val="24"/>
                <w:szCs w:val="24"/>
              </w:rPr>
            </w:pPr>
          </w:p>
        </w:tc>
        <w:tc>
          <w:tcPr>
            <w:tcW w:w="1217" w:type="dxa"/>
          </w:tcPr>
          <w:p w:rsidR="00376CB9" w:rsidRPr="00376CB9" w:rsidRDefault="00376CB9" w:rsidP="00376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pacing w:val="8"/>
                <w:sz w:val="24"/>
                <w:szCs w:val="24"/>
              </w:rPr>
            </w:pPr>
          </w:p>
        </w:tc>
        <w:tc>
          <w:tcPr>
            <w:tcW w:w="1249" w:type="dxa"/>
          </w:tcPr>
          <w:p w:rsidR="00376CB9" w:rsidRPr="00376CB9" w:rsidRDefault="00376CB9" w:rsidP="00376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pacing w:val="8"/>
                <w:sz w:val="24"/>
                <w:szCs w:val="24"/>
              </w:rPr>
            </w:pPr>
            <w:r w:rsidRPr="00376CB9">
              <w:rPr>
                <w:rFonts w:ascii="Times New Roman" w:eastAsia="Times New Roman" w:hAnsi="Times New Roman" w:cs="Times New Roman"/>
                <w:color w:val="2B2B2B"/>
                <w:spacing w:val="8"/>
                <w:sz w:val="24"/>
                <w:szCs w:val="24"/>
              </w:rPr>
              <w:t>66</w:t>
            </w:r>
          </w:p>
        </w:tc>
        <w:tc>
          <w:tcPr>
            <w:tcW w:w="1052" w:type="dxa"/>
          </w:tcPr>
          <w:p w:rsidR="00376CB9" w:rsidRPr="00376CB9" w:rsidRDefault="00376CB9" w:rsidP="00376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pacing w:val="8"/>
                <w:sz w:val="24"/>
                <w:szCs w:val="24"/>
              </w:rPr>
            </w:pPr>
          </w:p>
        </w:tc>
        <w:tc>
          <w:tcPr>
            <w:tcW w:w="1308" w:type="dxa"/>
          </w:tcPr>
          <w:p w:rsidR="00376CB9" w:rsidRPr="00376CB9" w:rsidRDefault="00376CB9" w:rsidP="00376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pacing w:val="8"/>
                <w:sz w:val="24"/>
                <w:szCs w:val="24"/>
              </w:rPr>
            </w:pPr>
            <w:r w:rsidRPr="00376CB9">
              <w:rPr>
                <w:rFonts w:ascii="Times New Roman" w:eastAsia="Times New Roman" w:hAnsi="Times New Roman" w:cs="Times New Roman"/>
                <w:color w:val="2B2B2B"/>
                <w:spacing w:val="8"/>
                <w:sz w:val="24"/>
                <w:szCs w:val="24"/>
              </w:rPr>
              <w:t>104700,00</w:t>
            </w:r>
          </w:p>
        </w:tc>
        <w:tc>
          <w:tcPr>
            <w:tcW w:w="1569" w:type="dxa"/>
          </w:tcPr>
          <w:p w:rsidR="00376CB9" w:rsidRPr="00376CB9" w:rsidRDefault="00376CB9" w:rsidP="00376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pacing w:val="8"/>
                <w:sz w:val="24"/>
                <w:szCs w:val="24"/>
              </w:rPr>
            </w:pPr>
            <w:r w:rsidRPr="00376CB9">
              <w:rPr>
                <w:rFonts w:ascii="Times New Roman" w:eastAsia="Times New Roman" w:hAnsi="Times New Roman" w:cs="Times New Roman"/>
                <w:color w:val="2B2B2B"/>
                <w:spacing w:val="8"/>
                <w:sz w:val="24"/>
                <w:szCs w:val="24"/>
              </w:rPr>
              <w:t>52350,00</w:t>
            </w:r>
          </w:p>
        </w:tc>
        <w:tc>
          <w:tcPr>
            <w:tcW w:w="1572" w:type="dxa"/>
          </w:tcPr>
          <w:p w:rsidR="00376CB9" w:rsidRPr="00376CB9" w:rsidRDefault="00376CB9" w:rsidP="00376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pacing w:val="8"/>
                <w:sz w:val="24"/>
                <w:szCs w:val="24"/>
              </w:rPr>
            </w:pPr>
            <w:r w:rsidRPr="00376CB9">
              <w:rPr>
                <w:rFonts w:ascii="Times New Roman" w:eastAsia="Times New Roman" w:hAnsi="Times New Roman" w:cs="Times New Roman"/>
                <w:color w:val="2B2B2B"/>
                <w:spacing w:val="8"/>
                <w:sz w:val="24"/>
                <w:szCs w:val="24"/>
              </w:rPr>
              <w:t>52350,00</w:t>
            </w:r>
          </w:p>
        </w:tc>
      </w:tr>
    </w:tbl>
    <w:p w:rsidR="00376CB9" w:rsidRPr="00376CB9" w:rsidRDefault="00376CB9" w:rsidP="00376C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pacing w:val="8"/>
          <w:sz w:val="24"/>
          <w:szCs w:val="24"/>
        </w:rPr>
      </w:pPr>
      <w:r w:rsidRPr="00376CB9">
        <w:rPr>
          <w:rFonts w:ascii="Times New Roman" w:eastAsia="Times New Roman" w:hAnsi="Times New Roman" w:cs="Times New Roman"/>
          <w:color w:val="2B2B2B"/>
          <w:spacing w:val="8"/>
          <w:sz w:val="24"/>
          <w:szCs w:val="24"/>
        </w:rPr>
        <w:t xml:space="preserve">                       </w:t>
      </w:r>
    </w:p>
    <w:p w:rsidR="00376CB9" w:rsidRPr="00376CB9" w:rsidRDefault="00376CB9" w:rsidP="00376C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pacing w:val="8"/>
          <w:sz w:val="24"/>
          <w:szCs w:val="24"/>
        </w:rPr>
      </w:pPr>
    </w:p>
    <w:p w:rsidR="0037638E" w:rsidRDefault="0037638E" w:rsidP="0037638E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638E" w:rsidRDefault="0037638E" w:rsidP="0037638E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638E" w:rsidRDefault="0037638E" w:rsidP="0037638E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6CB9" w:rsidRPr="0023264E" w:rsidRDefault="00376CB9" w:rsidP="0037638E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DA1">
        <w:rPr>
          <w:rFonts w:ascii="Times New Roman" w:hAnsi="Times New Roman" w:cs="Times New Roman"/>
          <w:sz w:val="24"/>
          <w:szCs w:val="24"/>
        </w:rPr>
        <w:t>Міський голова                                                                                                  Ярина ЯЦЕНКО</w:t>
      </w:r>
    </w:p>
    <w:p w:rsidR="00A62AC1" w:rsidRDefault="00A62AC1"/>
    <w:sectPr w:rsidR="00A62AC1" w:rsidSect="00A00DA1">
      <w:pgSz w:w="11906" w:h="16838"/>
      <w:pgMar w:top="567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465C47"/>
    <w:multiLevelType w:val="hybridMultilevel"/>
    <w:tmpl w:val="AFB42AE2"/>
    <w:lvl w:ilvl="0" w:tplc="91DAFC54">
      <w:start w:val="3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296369"/>
    <w:multiLevelType w:val="hybridMultilevel"/>
    <w:tmpl w:val="87042DC0"/>
    <w:lvl w:ilvl="0" w:tplc="6B68D964">
      <w:start w:val="1"/>
      <w:numFmt w:val="decimal"/>
      <w:lvlText w:val="%1."/>
      <w:lvlJc w:val="left"/>
      <w:pPr>
        <w:ind w:left="89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">
    <w:nsid w:val="4B2053A5"/>
    <w:multiLevelType w:val="hybridMultilevel"/>
    <w:tmpl w:val="E76EF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436B3B"/>
    <w:multiLevelType w:val="multilevel"/>
    <w:tmpl w:val="21EA7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AF04B7C"/>
    <w:multiLevelType w:val="hybridMultilevel"/>
    <w:tmpl w:val="4BF2F9C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780C70"/>
    <w:multiLevelType w:val="hybridMultilevel"/>
    <w:tmpl w:val="9B3CC26C"/>
    <w:lvl w:ilvl="0" w:tplc="E0165328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>
    <w:useFELayout/>
  </w:compat>
  <w:rsids>
    <w:rsidRoot w:val="001A47E4"/>
    <w:rsid w:val="00053EF8"/>
    <w:rsid w:val="001A2BD8"/>
    <w:rsid w:val="001A47E4"/>
    <w:rsid w:val="00226FCC"/>
    <w:rsid w:val="0023264E"/>
    <w:rsid w:val="00266334"/>
    <w:rsid w:val="002F0B34"/>
    <w:rsid w:val="0037638E"/>
    <w:rsid w:val="00376CB9"/>
    <w:rsid w:val="00405721"/>
    <w:rsid w:val="005734ED"/>
    <w:rsid w:val="00574042"/>
    <w:rsid w:val="00577841"/>
    <w:rsid w:val="00632232"/>
    <w:rsid w:val="0064754C"/>
    <w:rsid w:val="006C1FC3"/>
    <w:rsid w:val="00700BDF"/>
    <w:rsid w:val="00761751"/>
    <w:rsid w:val="00862994"/>
    <w:rsid w:val="008C2389"/>
    <w:rsid w:val="008F1C9C"/>
    <w:rsid w:val="00961E2A"/>
    <w:rsid w:val="00A00DA1"/>
    <w:rsid w:val="00A11752"/>
    <w:rsid w:val="00A62AC1"/>
    <w:rsid w:val="00B04CAB"/>
    <w:rsid w:val="00B53715"/>
    <w:rsid w:val="00BD5FFD"/>
    <w:rsid w:val="00BE55FC"/>
    <w:rsid w:val="00BF6642"/>
    <w:rsid w:val="00C9285C"/>
    <w:rsid w:val="00D263F5"/>
    <w:rsid w:val="00E97AB1"/>
    <w:rsid w:val="00FF18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0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4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47E4"/>
    <w:rPr>
      <w:rFonts w:ascii="Tahoma" w:hAnsi="Tahoma" w:cs="Tahoma"/>
      <w:sz w:val="16"/>
      <w:szCs w:val="16"/>
      <w:lang w:val="uk-UA"/>
    </w:rPr>
  </w:style>
  <w:style w:type="paragraph" w:styleId="a5">
    <w:name w:val="List"/>
    <w:basedOn w:val="a"/>
    <w:rsid w:val="001A47E4"/>
    <w:pPr>
      <w:widowControl w:val="0"/>
      <w:spacing w:after="0" w:line="240" w:lineRule="auto"/>
      <w:ind w:left="283" w:hanging="283"/>
    </w:pPr>
    <w:rPr>
      <w:rFonts w:ascii="Times New Roman" w:eastAsia="MS Mincho" w:hAnsi="Times New Roman" w:cs="Times New Roman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1A47E4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HTML">
    <w:name w:val="HTML Preformatted"/>
    <w:basedOn w:val="a"/>
    <w:link w:val="HTML0"/>
    <w:uiPriority w:val="99"/>
    <w:unhideWhenUsed/>
    <w:rsid w:val="002F0B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F0B34"/>
    <w:rPr>
      <w:rFonts w:ascii="Courier New" w:eastAsia="Times New Roman" w:hAnsi="Courier New" w:cs="Times New Roman"/>
      <w:sz w:val="20"/>
      <w:szCs w:val="20"/>
    </w:rPr>
  </w:style>
  <w:style w:type="paragraph" w:styleId="a6">
    <w:name w:val="List Paragraph"/>
    <w:basedOn w:val="a"/>
    <w:uiPriority w:val="34"/>
    <w:qFormat/>
    <w:rsid w:val="00053EF8"/>
    <w:pPr>
      <w:ind w:left="720"/>
      <w:contextualSpacing/>
    </w:pPr>
    <w:rPr>
      <w:rFonts w:ascii="Calibri" w:eastAsia="Calibri" w:hAnsi="Calibri" w:cs="Times New Roman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4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47E4"/>
    <w:rPr>
      <w:rFonts w:ascii="Tahoma" w:hAnsi="Tahoma" w:cs="Tahoma"/>
      <w:sz w:val="16"/>
      <w:szCs w:val="16"/>
      <w:lang w:val="uk-UA"/>
    </w:rPr>
  </w:style>
  <w:style w:type="paragraph" w:styleId="a5">
    <w:name w:val="List"/>
    <w:basedOn w:val="a"/>
    <w:rsid w:val="001A47E4"/>
    <w:pPr>
      <w:widowControl w:val="0"/>
      <w:spacing w:after="0" w:line="240" w:lineRule="auto"/>
      <w:ind w:left="283" w:hanging="283"/>
    </w:pPr>
    <w:rPr>
      <w:rFonts w:ascii="Times New Roman" w:eastAsia="MS Mincho" w:hAnsi="Times New Roman" w:cs="Times New Roman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1A47E4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1774</Words>
  <Characters>1012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2022-09-26T11:32:00Z</cp:lastPrinted>
  <dcterms:created xsi:type="dcterms:W3CDTF">2022-09-28T09:54:00Z</dcterms:created>
  <dcterms:modified xsi:type="dcterms:W3CDTF">2022-09-28T09:54:00Z</dcterms:modified>
</cp:coreProperties>
</file>