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E81" w:rsidRDefault="00765E81" w:rsidP="00765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ПРОЕКТ РІШЕННЯ  № </w:t>
      </w:r>
      <w:r>
        <w:rPr>
          <w:rFonts w:ascii="Times New Roman" w:eastAsia="Times New Roman" w:hAnsi="Times New Roman" w:cs="Times New Roman"/>
          <w:lang w:val="ru-RU" w:eastAsia="ru-RU"/>
        </w:rPr>
        <w:t xml:space="preserve">  </w:t>
      </w:r>
      <w:r w:rsidR="00D3465E">
        <w:rPr>
          <w:rFonts w:ascii="Times New Roman" w:eastAsia="Times New Roman" w:hAnsi="Times New Roman" w:cs="Times New Roman"/>
          <w:lang w:val="ru-RU" w:eastAsia="ru-RU"/>
        </w:rPr>
        <w:t>2700</w:t>
      </w:r>
      <w:r>
        <w:rPr>
          <w:rFonts w:ascii="Times New Roman" w:eastAsia="Times New Roman" w:hAnsi="Times New Roman" w:cs="Times New Roman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765E81" w:rsidRDefault="00765E81" w:rsidP="00765E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5E81" w:rsidRDefault="00765E81" w:rsidP="00765E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Виконавець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Гузар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Р.І.</w:t>
      </w:r>
    </w:p>
    <w:p w:rsidR="00765E81" w:rsidRDefault="00765E81" w:rsidP="00765E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5E81" w:rsidRDefault="00765E81" w:rsidP="00765E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юр.від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Горін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Р.І.  </w:t>
      </w:r>
    </w:p>
    <w:p w:rsidR="00765E81" w:rsidRDefault="00765E81" w:rsidP="00765E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5E81" w:rsidRDefault="00765E81" w:rsidP="00765E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від.землевп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                      Сомик М.В</w:t>
      </w:r>
    </w:p>
    <w:p w:rsidR="00765E81" w:rsidRDefault="00765E81" w:rsidP="00765E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5E81" w:rsidRDefault="00765E81" w:rsidP="00765E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Упр.ЖКГ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Білоус А.М.</w:t>
      </w:r>
    </w:p>
    <w:p w:rsidR="00765E81" w:rsidRDefault="00765E81" w:rsidP="00765E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5E81" w:rsidRDefault="00765E81" w:rsidP="00765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E81" w:rsidRDefault="00765E81" w:rsidP="00765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НОВОРОЗДІЛЬСЬКА  МІСЬКА  РАДА</w:t>
      </w:r>
    </w:p>
    <w:p w:rsidR="00765E81" w:rsidRDefault="00765E81" w:rsidP="00765E81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  ОБЛАСТІ</w:t>
      </w:r>
    </w:p>
    <w:p w:rsidR="00765E81" w:rsidRDefault="00765E81" w:rsidP="00765E81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 сесія  ___  демократичного скликання</w:t>
      </w:r>
    </w:p>
    <w:p w:rsidR="00765E81" w:rsidRDefault="00765E81" w:rsidP="00765E81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E81" w:rsidRDefault="00765E81" w:rsidP="00765E81">
      <w:pPr>
        <w:spacing w:after="0" w:line="216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14.05.2026року                                                                         м. Новий Розділ   </w:t>
      </w:r>
    </w:p>
    <w:p w:rsidR="00765E81" w:rsidRDefault="00765E81" w:rsidP="00765E81">
      <w:pPr>
        <w:spacing w:after="0" w:line="216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E81" w:rsidRPr="00456828" w:rsidRDefault="00765E81" w:rsidP="00765E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 надання дозволу </w:t>
      </w:r>
    </w:p>
    <w:p w:rsidR="00765E81" w:rsidRPr="00456828" w:rsidRDefault="00765E81" w:rsidP="00765E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виготовлення проекту землеустрою</w:t>
      </w:r>
    </w:p>
    <w:p w:rsidR="00765E81" w:rsidRPr="00456828" w:rsidRDefault="00765E81" w:rsidP="00765E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щодо відведення  </w:t>
      </w:r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земельної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ділянки </w:t>
      </w:r>
    </w:p>
    <w:p w:rsidR="00765E81" w:rsidRPr="00456828" w:rsidRDefault="00765E81" w:rsidP="00765E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з метою надання в оренду</w:t>
      </w:r>
    </w:p>
    <w:p w:rsidR="00765E81" w:rsidRPr="00456828" w:rsidRDefault="00765E81" w:rsidP="00765E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Сень Марії Іванівні</w:t>
      </w:r>
    </w:p>
    <w:p w:rsidR="00765E81" w:rsidRPr="00456828" w:rsidRDefault="00765E81" w:rsidP="00765E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65E81" w:rsidRPr="00456828" w:rsidRDefault="00765E81" w:rsidP="0076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</w:pPr>
    </w:p>
    <w:p w:rsidR="00765E81" w:rsidRPr="00D91722" w:rsidRDefault="00765E81" w:rsidP="00765E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заяву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Сень Марії Іванівни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про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надання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дозволу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на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виготовлення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проекту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землеустрою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щодо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відведення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земельної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ділянки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орієнтовною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площею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0,1000</w:t>
      </w:r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га, для 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обслуговування </w:t>
      </w:r>
      <w:r w:rsidR="00C956F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нежитлової будівлі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 цільове призначення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будівництва та обслуговування будівель закладів побутового обслуговування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яка розташована за адресою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вул.Івана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Франка,11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с.Берездівці</w:t>
      </w:r>
      <w:proofErr w:type="spellEnd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метою передачі її в оренду, </w:t>
      </w:r>
      <w:r w:rsidR="007728B4">
        <w:rPr>
          <w:rFonts w:ascii="Times New Roman" w:hAnsi="Times New Roman" w:cs="Times New Roman"/>
          <w:sz w:val="26"/>
          <w:szCs w:val="26"/>
        </w:rPr>
        <w:t>відповідно до ст. 12, 93</w:t>
      </w:r>
      <w:r w:rsidRPr="00456828">
        <w:rPr>
          <w:rFonts w:ascii="Times New Roman" w:hAnsi="Times New Roman" w:cs="Times New Roman"/>
          <w:sz w:val="26"/>
          <w:szCs w:val="26"/>
        </w:rPr>
        <w:t xml:space="preserve">, </w:t>
      </w:r>
      <w:r w:rsidR="007728B4" w:rsidRPr="00D3465E">
        <w:rPr>
          <w:rFonts w:ascii="Times New Roman" w:hAnsi="Times New Roman" w:cs="Times New Roman"/>
          <w:sz w:val="26"/>
          <w:szCs w:val="26"/>
          <w:lang w:val="ru-RU"/>
        </w:rPr>
        <w:t>122</w:t>
      </w:r>
      <w:r w:rsidR="007728B4">
        <w:rPr>
          <w:rFonts w:ascii="Times New Roman" w:hAnsi="Times New Roman" w:cs="Times New Roman"/>
          <w:sz w:val="26"/>
          <w:szCs w:val="26"/>
        </w:rPr>
        <w:t xml:space="preserve">, </w:t>
      </w:r>
      <w:r w:rsidR="00C956FA">
        <w:rPr>
          <w:rFonts w:ascii="Times New Roman" w:hAnsi="Times New Roman" w:cs="Times New Roman"/>
          <w:sz w:val="26"/>
          <w:szCs w:val="26"/>
        </w:rPr>
        <w:t xml:space="preserve">123, </w:t>
      </w:r>
      <w:r w:rsidRPr="00456828">
        <w:rPr>
          <w:rFonts w:ascii="Times New Roman" w:hAnsi="Times New Roman" w:cs="Times New Roman"/>
          <w:sz w:val="26"/>
          <w:szCs w:val="26"/>
        </w:rPr>
        <w:t>12</w:t>
      </w:r>
      <w:r w:rsidR="007728B4" w:rsidRPr="00D3465E"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456828">
        <w:rPr>
          <w:rFonts w:ascii="Times New Roman" w:hAnsi="Times New Roman" w:cs="Times New Roman"/>
          <w:sz w:val="26"/>
          <w:szCs w:val="26"/>
        </w:rPr>
        <w:t>, п.2 ст.134  Земельного кодексу України, ст. 50 Закону України „Про землеустрій”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п. 34 ч. 1 ст. 26 Закону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України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“Про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місцеве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самоврядування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Україні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”,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_______сесія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Новороздільської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  VІІ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демократичного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скликання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:rsidR="00765E81" w:rsidRPr="00456828" w:rsidRDefault="00765E81" w:rsidP="00765E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 И Р І Ш И Л А:</w:t>
      </w:r>
    </w:p>
    <w:p w:rsidR="00765E81" w:rsidRPr="00456828" w:rsidRDefault="00765E81" w:rsidP="00765E81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bookmarkStart w:id="0" w:name="_GoBack"/>
      <w:bookmarkEnd w:id="0"/>
      <w:r w:rsidRPr="004568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1. Надати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Сень Марії Іванівні 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дозвіл  на виготовлення проекту землеустрою щодо відведення земельної  ділянки орієнтовною площею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0,1000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</w:t>
      </w:r>
      <w:r w:rsidRPr="004568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що розташована за адресою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вул.Івана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Франка,11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с.Берездівці</w:t>
      </w:r>
      <w:proofErr w:type="spellEnd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Стрийського</w:t>
      </w:r>
      <w:proofErr w:type="spellEnd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району, Львівської області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обслуговування</w:t>
      </w:r>
      <w:r w:rsidR="00C956F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нежитлової будівлі 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цільове призначення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будівництва та обслуговування будівель закладів побутового обслуговування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D346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5682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з метою надання</w:t>
      </w:r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uk-UA"/>
        </w:rPr>
        <w:t xml:space="preserve"> 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оренду</w:t>
      </w:r>
      <w:r w:rsidRPr="004568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</w:t>
      </w:r>
    </w:p>
    <w:p w:rsidR="00765E81" w:rsidRPr="00456828" w:rsidRDefault="00765E81" w:rsidP="00765E81">
      <w:pPr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5682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2.  </w:t>
      </w:r>
      <w:r w:rsidRPr="00456828">
        <w:rPr>
          <w:rFonts w:ascii="Times New Roman" w:eastAsia="Calibri" w:hAnsi="Times New Roman" w:cs="Times New Roman"/>
          <w:sz w:val="26"/>
          <w:szCs w:val="26"/>
          <w:lang w:eastAsia="uk-UA"/>
        </w:rPr>
        <w:t>Розроблений і погоджений у встановленому законодавством порядку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землеустрою щодо відведення земельної  ділянки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зазначеної в п.1 даного рішення</w:t>
      </w:r>
      <w:r w:rsidRPr="004568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Pr="00456828">
        <w:rPr>
          <w:rFonts w:ascii="Times New Roman" w:eastAsia="Calibri" w:hAnsi="Times New Roman" w:cs="Times New Roman"/>
          <w:sz w:val="26"/>
          <w:szCs w:val="26"/>
        </w:rPr>
        <w:t xml:space="preserve">подати у </w:t>
      </w:r>
      <w:proofErr w:type="spellStart"/>
      <w:r w:rsidRPr="00456828">
        <w:rPr>
          <w:rFonts w:ascii="Times New Roman" w:eastAsia="Calibri" w:hAnsi="Times New Roman" w:cs="Times New Roman"/>
          <w:sz w:val="26"/>
          <w:szCs w:val="26"/>
        </w:rPr>
        <w:t>Новороздільську</w:t>
      </w:r>
      <w:proofErr w:type="spellEnd"/>
      <w:r w:rsidRPr="00456828">
        <w:rPr>
          <w:rFonts w:ascii="Times New Roman" w:eastAsia="Calibri" w:hAnsi="Times New Roman" w:cs="Times New Roman"/>
          <w:sz w:val="26"/>
          <w:szCs w:val="26"/>
        </w:rPr>
        <w:t xml:space="preserve"> міську раду на затвердження.</w:t>
      </w:r>
    </w:p>
    <w:p w:rsidR="00765E81" w:rsidRPr="00456828" w:rsidRDefault="00765E81" w:rsidP="0076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</w:pPr>
      <w:r w:rsidRPr="00456828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3.</w:t>
      </w:r>
      <w:r w:rsidRPr="00456828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 </w:t>
      </w:r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Контроль за </w:t>
      </w:r>
      <w:proofErr w:type="spellStart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виконанням</w:t>
      </w:r>
      <w:proofErr w:type="spellEnd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даного</w:t>
      </w:r>
      <w:proofErr w:type="spellEnd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рішення</w:t>
      </w:r>
      <w:proofErr w:type="spellEnd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покласти</w:t>
      </w:r>
      <w:proofErr w:type="spellEnd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на </w:t>
      </w:r>
      <w:proofErr w:type="spellStart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постійну</w:t>
      </w:r>
      <w:proofErr w:type="spellEnd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комісію</w:t>
      </w:r>
      <w:proofErr w:type="spellEnd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Новороздільської</w:t>
      </w:r>
      <w:proofErr w:type="spellEnd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міської</w:t>
      </w:r>
      <w:proofErr w:type="spellEnd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ради </w:t>
      </w:r>
      <w:proofErr w:type="spellStart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з</w:t>
      </w:r>
      <w:proofErr w:type="spellEnd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питань</w:t>
      </w:r>
      <w:proofErr w:type="spellEnd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землекористування</w:t>
      </w:r>
      <w:proofErr w:type="spellEnd"/>
      <w:r w:rsidRPr="004568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</w:t>
      </w:r>
    </w:p>
    <w:p w:rsidR="00765E81" w:rsidRPr="00456828" w:rsidRDefault="00765E81" w:rsidP="00765E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765E81" w:rsidRPr="00456828" w:rsidRDefault="00765E81" w:rsidP="00765E81">
      <w:pPr>
        <w:shd w:val="clear" w:color="auto" w:fill="FFFFFF"/>
        <w:spacing w:after="0" w:line="269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</w:p>
    <w:p w:rsidR="00765E81" w:rsidRPr="00456828" w:rsidRDefault="00765E81" w:rsidP="00765E81">
      <w:pPr>
        <w:shd w:val="clear" w:color="auto" w:fill="FFFFFF"/>
        <w:spacing w:after="0" w:line="269" w:lineRule="exact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</w:pPr>
      <w:r w:rsidRPr="00456828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uk-UA"/>
        </w:rPr>
        <w:t xml:space="preserve">       </w:t>
      </w:r>
      <w:r w:rsidRPr="0045682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>МІСЬКИЙ ГОЛОВА                                                  Ярина ЯЦЕНКО</w:t>
      </w:r>
    </w:p>
    <w:p w:rsidR="00765E81" w:rsidRPr="00456828" w:rsidRDefault="00765E81" w:rsidP="00765E81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uk-UA"/>
        </w:rPr>
      </w:pPr>
    </w:p>
    <w:p w:rsidR="00765E81" w:rsidRPr="00456828" w:rsidRDefault="00765E81" w:rsidP="00765E81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uk-UA"/>
        </w:rPr>
      </w:pPr>
    </w:p>
    <w:p w:rsidR="00765E81" w:rsidRPr="00456828" w:rsidRDefault="00765E81" w:rsidP="00765E81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</w:pPr>
      <w:r w:rsidRPr="0045682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 xml:space="preserve">Голова постійної комісії з питань </w:t>
      </w:r>
    </w:p>
    <w:p w:rsidR="00765E81" w:rsidRPr="00456828" w:rsidRDefault="00765E81" w:rsidP="00765E81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</w:pPr>
      <w:r w:rsidRPr="0045682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lastRenderedPageBreak/>
        <w:t>землекористування</w:t>
      </w:r>
    </w:p>
    <w:p w:rsidR="00765E81" w:rsidRDefault="00765E81" w:rsidP="00765E81">
      <w:pP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</w:pPr>
      <w:proofErr w:type="spellStart"/>
      <w:r w:rsidRPr="0045682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>Новороздільської</w:t>
      </w:r>
      <w:proofErr w:type="spellEnd"/>
      <w:r w:rsidRPr="0045682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 xml:space="preserve"> міської ради                 </w:t>
      </w: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 xml:space="preserve">                  </w:t>
      </w:r>
      <w:r w:rsidRPr="0045682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 xml:space="preserve">      Ігор СКЛАДАНОВСЬКИЙ</w:t>
      </w:r>
    </w:p>
    <w:p w:rsidR="00765E81" w:rsidRDefault="00765E81" w:rsidP="00765E81">
      <w:pPr>
        <w:pStyle w:val="a3"/>
      </w:pPr>
    </w:p>
    <w:p w:rsidR="00765E81" w:rsidRDefault="00765E81" w:rsidP="00765E81"/>
    <w:p w:rsidR="002263DE" w:rsidRDefault="002263DE" w:rsidP="002263DE">
      <w:pPr>
        <w:pStyle w:val="a3"/>
      </w:pPr>
      <w:r>
        <w:rPr>
          <w:noProof/>
        </w:rPr>
        <w:drawing>
          <wp:inline distT="0" distB="0" distL="0" distR="0">
            <wp:extent cx="7934325" cy="3936409"/>
            <wp:effectExtent l="0" t="0" r="0" b="6985"/>
            <wp:docPr id="3" name="Рисунок 3" descr="C:\Users\Головний бухгалтер\Desktop\сесії 2026\сесія 14.05.26р\сень вико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ловний бухгалтер\Desktop\сесії 2026\сесія 14.05.26р\сень викоп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1520" cy="394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CF" w:rsidRDefault="00D176CF"/>
    <w:sectPr w:rsidR="00D176CF" w:rsidSect="007058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5E81"/>
    <w:rsid w:val="002263DE"/>
    <w:rsid w:val="002B6198"/>
    <w:rsid w:val="00705871"/>
    <w:rsid w:val="00765E81"/>
    <w:rsid w:val="007728B4"/>
    <w:rsid w:val="00C956FA"/>
    <w:rsid w:val="00D176CF"/>
    <w:rsid w:val="00D34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8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772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2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1849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Головний бухгалтер</dc:creator>
  <cp:lastModifiedBy>user</cp:lastModifiedBy>
  <cp:revision>2</cp:revision>
  <cp:lastPrinted>2026-05-07T14:13:00Z</cp:lastPrinted>
  <dcterms:created xsi:type="dcterms:W3CDTF">2026-05-11T09:09:00Z</dcterms:created>
  <dcterms:modified xsi:type="dcterms:W3CDTF">2026-05-11T09:09:00Z</dcterms:modified>
</cp:coreProperties>
</file>