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99" w:rsidRPr="00C40699" w:rsidRDefault="00826F4C" w:rsidP="00C4069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A9745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</w:t>
      </w:r>
      <w:r w:rsidR="00C40699"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ПРОЕКТ РІШЕННЯ  № </w:t>
      </w:r>
      <w:r w:rsidR="00A9745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2718</w:t>
      </w:r>
    </w:p>
    <w:p w:rsidR="00C40699" w:rsidRPr="00C40699" w:rsidRDefault="00C40699" w:rsidP="00C40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                </w:t>
      </w:r>
      <w:r w:rsidRPr="00C4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</w:t>
      </w:r>
      <w:r w:rsidRPr="00C406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автор:                         </w:t>
      </w:r>
      <w:r w:rsidR="00B21696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Данилів І.Я.</w:t>
      </w:r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</w:t>
      </w:r>
      <w:proofErr w:type="spellStart"/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C406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C40699" w:rsidRPr="00C40699" w:rsidRDefault="00C40699" w:rsidP="00C4069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:rsidR="00C40699" w:rsidRPr="00C40699" w:rsidRDefault="00C40699" w:rsidP="00C40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40699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99" w:rsidRPr="00C40699" w:rsidRDefault="00C40699" w:rsidP="00C40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НОВОРОЗДІЛЬСЬКА  МІСЬКА  РАДА</w:t>
      </w:r>
    </w:p>
    <w:p w:rsidR="00C40699" w:rsidRPr="00C40699" w:rsidRDefault="00C40699" w:rsidP="00C40699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 ОБЛАСТІ</w:t>
      </w:r>
    </w:p>
    <w:p w:rsidR="00C40699" w:rsidRPr="00C40699" w:rsidRDefault="00C40699" w:rsidP="00C40699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eastAsia="ru-RU"/>
        </w:rPr>
        <w:t>___ сесія  ___  демократичного скликання</w:t>
      </w:r>
    </w:p>
    <w:p w:rsidR="00C40699" w:rsidRPr="00C40699" w:rsidRDefault="00C40699" w:rsidP="00C40699">
      <w:pPr>
        <w:spacing w:after="0" w:line="216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699" w:rsidRPr="00C40699" w:rsidRDefault="00C40699" w:rsidP="00C40699">
      <w:pPr>
        <w:spacing w:after="0" w:line="216" w:lineRule="auto"/>
        <w:ind w:left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____.____</w:t>
      </w:r>
      <w:r w:rsidR="00F86C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</w:t>
      </w: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року</w:t>
      </w:r>
    </w:p>
    <w:p w:rsidR="00C40699" w:rsidRPr="00C40699" w:rsidRDefault="00C40699" w:rsidP="00C40699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м. </w:t>
      </w:r>
      <w:proofErr w:type="spellStart"/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Новий</w:t>
      </w:r>
      <w:proofErr w:type="spellEnd"/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406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Розділ</w:t>
      </w:r>
      <w:proofErr w:type="spellEnd"/>
    </w:p>
    <w:p w:rsidR="00C40699" w:rsidRPr="00C40699" w:rsidRDefault="00C40699" w:rsidP="00C40699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40699" w:rsidRPr="00C40699" w:rsidRDefault="00C40699" w:rsidP="00C40699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Про затвердження рішення Комісії з розгляду питань </w:t>
      </w:r>
    </w:p>
    <w:p w:rsidR="00C40699" w:rsidRPr="00C40699" w:rsidRDefault="00C40699" w:rsidP="00C40699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щодо надання допомоги для вирішення житлового </w:t>
      </w:r>
    </w:p>
    <w:p w:rsidR="00C40699" w:rsidRPr="00C40699" w:rsidRDefault="00C40699" w:rsidP="00C40699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питання окремим категоріям внутрішньо переміщених </w:t>
      </w:r>
    </w:p>
    <w:p w:rsidR="00C40699" w:rsidRPr="00C40699" w:rsidRDefault="00C40699" w:rsidP="00C40699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осіб, що проживали на тимчасово окупованій території </w:t>
      </w:r>
    </w:p>
    <w:p w:rsidR="00C40699" w:rsidRPr="00C40699" w:rsidRDefault="00C40699" w:rsidP="00C40699">
      <w:pPr>
        <w:spacing w:after="0" w:line="240" w:lineRule="auto"/>
        <w:ind w:left="426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C40699"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</w:rPr>
        <w:t>за заявою</w:t>
      </w:r>
      <w:r w:rsidR="00671FD2" w:rsidRPr="001B474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671FD2"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</w:t>
      </w:r>
      <w:r w:rsidR="00671FD2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20</w:t>
      </w:r>
      <w:r w:rsidR="00671FD2"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671FD2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03</w:t>
      </w:r>
      <w:r w:rsidR="00671FD2"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.202</w:t>
      </w:r>
      <w:r w:rsidR="00671FD2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6</w:t>
      </w:r>
      <w:r w:rsidR="00671FD2"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-</w:t>
      </w:r>
      <w:r w:rsidR="00671FD2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33079</w:t>
      </w:r>
    </w:p>
    <w:p w:rsidR="00C40699" w:rsidRPr="00C40699" w:rsidRDefault="00C40699" w:rsidP="00C40699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C40699" w:rsidRPr="00C40699" w:rsidRDefault="00C40699" w:rsidP="00C40699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 № </w:t>
      </w:r>
      <w:r w:rsidR="00211D29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</w:t>
      </w:r>
      <w:r w:rsidR="009272A3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211D29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9272A3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211D29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9272A3">
        <w:rPr>
          <w:rFonts w:ascii="Times New Roman" w:eastAsia="MS Mincho" w:hAnsi="Times New Roman" w:cs="Times New Roman"/>
          <w:sz w:val="28"/>
          <w:szCs w:val="28"/>
          <w:lang w:eastAsia="ru-RU"/>
        </w:rPr>
        <w:t>.2026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р., враховуючи Протокол даної Комісії № </w:t>
      </w:r>
      <w:r w:rsidR="00211D29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-2</w:t>
      </w:r>
      <w:r w:rsidR="009272A3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</w:t>
      </w:r>
      <w:r w:rsidR="0024536E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211D29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24536E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211D29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2742A9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р., рішення </w:t>
      </w:r>
      <w:proofErr w:type="spellStart"/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</w:t>
      </w:r>
      <w:r w:rsidR="007515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515D3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7515D3">
        <w:rPr>
          <w:rFonts w:ascii="Times New Roman" w:eastAsia="MS Mincho" w:hAnsi="Times New Roman" w:cs="Times New Roman"/>
          <w:sz w:val="28"/>
          <w:szCs w:val="28"/>
          <w:lang w:eastAsia="ru-RU"/>
        </w:rPr>
        <w:t>2625</w:t>
      </w:r>
      <w:r w:rsidR="007515D3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</w:t>
      </w:r>
      <w:r w:rsidR="007515D3">
        <w:rPr>
          <w:rFonts w:ascii="Times New Roman" w:eastAsia="MS Mincho" w:hAnsi="Times New Roman" w:cs="Times New Roman"/>
          <w:sz w:val="28"/>
          <w:szCs w:val="28"/>
          <w:lang w:eastAsia="ru-RU"/>
        </w:rPr>
        <w:t>19</w:t>
      </w:r>
      <w:r w:rsidR="007515D3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515D3">
        <w:rPr>
          <w:rFonts w:ascii="Times New Roman" w:eastAsia="MS Mincho" w:hAnsi="Times New Roman" w:cs="Times New Roman"/>
          <w:sz w:val="28"/>
          <w:szCs w:val="28"/>
          <w:lang w:eastAsia="ru-RU"/>
        </w:rPr>
        <w:t>03</w:t>
      </w:r>
      <w:r w:rsidR="007515D3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7515D3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515D3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р. «Про </w:t>
      </w:r>
      <w:r w:rsidR="007515D3">
        <w:rPr>
          <w:rFonts w:ascii="Times New Roman" w:eastAsia="MS Mincho" w:hAnsi="Times New Roman" w:cs="Times New Roman"/>
          <w:sz w:val="28"/>
          <w:szCs w:val="28"/>
          <w:lang w:eastAsia="ru-RU"/>
        </w:rPr>
        <w:t>створення Комісії з розгляду</w:t>
      </w:r>
      <w:r w:rsidR="007515D3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», відповідно до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22.09.2025р. № 1176, на підставі ст. 25,26,73  ЗУ «Про місцеве самоврядування в Україні», ____ сесія VIIІ демократичного скликання </w:t>
      </w:r>
      <w:proofErr w:type="spellStart"/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</w:t>
      </w:r>
    </w:p>
    <w:p w:rsidR="00C40699" w:rsidRPr="00C40699" w:rsidRDefault="00C40699" w:rsidP="00C40699">
      <w:pPr>
        <w:spacing w:after="0" w:line="240" w:lineRule="auto"/>
        <w:ind w:left="426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40699" w:rsidRPr="00C40699" w:rsidRDefault="00C40699" w:rsidP="00C40699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В И Р І Ш И Л А:</w:t>
      </w:r>
    </w:p>
    <w:p w:rsidR="00C40699" w:rsidRPr="00C40699" w:rsidRDefault="00C40699" w:rsidP="00C40699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40699" w:rsidRPr="00C40699" w:rsidRDefault="00C40699" w:rsidP="00C40699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Calibri Light" w:eastAsia="Times New Roman" w:hAnsi="Calibri Light" w:cs="Times New Roman"/>
          <w:b/>
          <w:bCs/>
          <w:i/>
          <w:iCs/>
          <w:color w:val="1C1C1C"/>
          <w:w w:val="95"/>
          <w:sz w:val="28"/>
          <w:szCs w:val="28"/>
        </w:rPr>
        <w:tab/>
      </w:r>
      <w:r w:rsidRPr="00C40699">
        <w:rPr>
          <w:rFonts w:ascii="Times New Roman" w:eastAsia="Times New Roman" w:hAnsi="Times New Roman" w:cs="Times New Roman"/>
          <w:bCs/>
          <w:iCs/>
          <w:color w:val="1C1C1C"/>
          <w:w w:val="95"/>
          <w:sz w:val="28"/>
          <w:szCs w:val="28"/>
        </w:rPr>
        <w:t>1</w:t>
      </w:r>
      <w:r w:rsidRPr="00C40699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. Затвердити рішення Комісії з розгляду питань 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щодо надання допомоги для вирішення житлового питання окремим категоріям внутрішньо переміщених осіб, що проживали на тимчасово окупованій території  </w:t>
      </w:r>
      <w:r w:rsidRPr="00C40699">
        <w:rPr>
          <w:rFonts w:ascii="Times New Roman" w:eastAsia="Times New Roman" w:hAnsi="Times New Roman" w:cs="Times New Roman"/>
          <w:color w:val="1F1F1F"/>
          <w:sz w:val="28"/>
          <w:szCs w:val="28"/>
        </w:rPr>
        <w:t>№</w:t>
      </w:r>
      <w:r w:rsidR="007515D3">
        <w:rPr>
          <w:rFonts w:ascii="Times New Roman" w:eastAsia="Times New Roman" w:hAnsi="Times New Roman" w:cs="Times New Roman"/>
          <w:color w:val="1F1F1F"/>
          <w:sz w:val="28"/>
          <w:szCs w:val="28"/>
        </w:rPr>
        <w:t>2</w:t>
      </w:r>
      <w:r w:rsidRPr="00C40699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 від </w:t>
      </w:r>
      <w:r w:rsidR="00CA0D43">
        <w:rPr>
          <w:rFonts w:ascii="Times New Roman" w:eastAsia="Times New Roman" w:hAnsi="Times New Roman" w:cs="Times New Roman"/>
          <w:color w:val="1F1F1F"/>
          <w:sz w:val="28"/>
          <w:szCs w:val="28"/>
        </w:rPr>
        <w:t>1</w:t>
      </w:r>
      <w:r w:rsidR="007515D3">
        <w:rPr>
          <w:rFonts w:ascii="Times New Roman" w:eastAsia="Times New Roman" w:hAnsi="Times New Roman" w:cs="Times New Roman"/>
          <w:color w:val="1F1F1F"/>
          <w:sz w:val="28"/>
          <w:szCs w:val="28"/>
        </w:rPr>
        <w:t>1</w:t>
      </w:r>
      <w:r w:rsidR="00CA0D43">
        <w:rPr>
          <w:rFonts w:ascii="Times New Roman" w:eastAsia="Times New Roman" w:hAnsi="Times New Roman" w:cs="Times New Roman"/>
          <w:color w:val="1F1F1F"/>
          <w:sz w:val="28"/>
          <w:szCs w:val="28"/>
        </w:rPr>
        <w:t>.0</w:t>
      </w:r>
      <w:r w:rsidR="007515D3">
        <w:rPr>
          <w:rFonts w:ascii="Times New Roman" w:eastAsia="Times New Roman" w:hAnsi="Times New Roman" w:cs="Times New Roman"/>
          <w:color w:val="1F1F1F"/>
          <w:sz w:val="28"/>
          <w:szCs w:val="28"/>
        </w:rPr>
        <w:t>5</w:t>
      </w:r>
      <w:r w:rsidR="002742A9">
        <w:rPr>
          <w:rFonts w:ascii="Times New Roman" w:eastAsia="Times New Roman" w:hAnsi="Times New Roman" w:cs="Times New Roman"/>
          <w:color w:val="1F1F1F"/>
          <w:sz w:val="28"/>
          <w:szCs w:val="28"/>
        </w:rPr>
        <w:t>.</w:t>
      </w:r>
      <w:r w:rsidRPr="00C40699">
        <w:rPr>
          <w:rFonts w:ascii="Times New Roman" w:eastAsia="Times New Roman" w:hAnsi="Times New Roman" w:cs="Times New Roman"/>
          <w:color w:val="1F1F1F"/>
          <w:sz w:val="28"/>
          <w:szCs w:val="28"/>
        </w:rPr>
        <w:t>202</w:t>
      </w:r>
      <w:r w:rsidR="002742A9">
        <w:rPr>
          <w:rFonts w:ascii="Times New Roman" w:eastAsia="Times New Roman" w:hAnsi="Times New Roman" w:cs="Times New Roman"/>
          <w:color w:val="1F1F1F"/>
          <w:sz w:val="28"/>
          <w:szCs w:val="28"/>
        </w:rPr>
        <w:t>6</w:t>
      </w:r>
      <w:r w:rsidRPr="00C40699">
        <w:rPr>
          <w:rFonts w:ascii="Times New Roman" w:eastAsia="Times New Roman" w:hAnsi="Times New Roman" w:cs="Times New Roman"/>
          <w:color w:val="1F1F1F"/>
          <w:sz w:val="28"/>
          <w:szCs w:val="28"/>
        </w:rPr>
        <w:t>р.</w:t>
      </w:r>
      <w:r w:rsidR="002742A9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 w:rsidRPr="00C40699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за заявою</w:t>
      </w:r>
      <w:r w:rsidR="000F4E42" w:rsidRPr="001B474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0F4E42"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</w:t>
      </w:r>
      <w:r w:rsidR="000F4E42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20</w:t>
      </w:r>
      <w:r w:rsidR="000F4E42"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0F4E42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03</w:t>
      </w:r>
      <w:r w:rsidR="000F4E42"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.202</w:t>
      </w:r>
      <w:r w:rsidR="000F4E42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6</w:t>
      </w:r>
      <w:r w:rsidR="000F4E42"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-</w:t>
      </w:r>
      <w:r w:rsidR="000F4E42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33079</w:t>
      </w:r>
      <w:r w:rsidR="00741C8A">
        <w:rPr>
          <w:rFonts w:ascii="Times New Roman" w:eastAsia="Times New Roman" w:hAnsi="Times New Roman" w:cs="Times New Roman"/>
          <w:color w:val="232323"/>
          <w:sz w:val="28"/>
          <w:szCs w:val="28"/>
        </w:rPr>
        <w:t>.</w:t>
      </w:r>
    </w:p>
    <w:p w:rsidR="007515D3" w:rsidRDefault="00C40699" w:rsidP="007515D3">
      <w:pPr>
        <w:tabs>
          <w:tab w:val="left" w:pos="142"/>
        </w:tabs>
        <w:spacing w:after="0" w:line="240" w:lineRule="auto"/>
        <w:ind w:left="426" w:firstLine="32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 </w:t>
      </w:r>
      <w:r w:rsidR="007515D3"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>2. Контроль за виконанням  рішення покласти на постійну комісію з гуманітарних питань (голова Мартиненко Р.М.)</w:t>
      </w:r>
    </w:p>
    <w:p w:rsidR="007515D3" w:rsidRPr="00C40699" w:rsidRDefault="007515D3" w:rsidP="007515D3">
      <w:pPr>
        <w:tabs>
          <w:tab w:val="left" w:pos="142"/>
        </w:tabs>
        <w:spacing w:after="0" w:line="240" w:lineRule="auto"/>
        <w:ind w:left="426" w:firstLine="32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0755D" w:rsidRPr="00C40699" w:rsidRDefault="00B0755D" w:rsidP="00C40699">
      <w:pPr>
        <w:tabs>
          <w:tab w:val="left" w:pos="142"/>
        </w:tabs>
        <w:spacing w:after="0" w:line="240" w:lineRule="auto"/>
        <w:ind w:left="426" w:firstLine="32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40699" w:rsidRPr="00C40699" w:rsidRDefault="00C40699" w:rsidP="00C4069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CD0B85" w:rsidRPr="000676C9" w:rsidRDefault="00C40699" w:rsidP="00C4069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МІСЬКИЙ ГОЛОВА </w:t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40699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Ярина ЯЦЕНКО</w:t>
      </w:r>
    </w:p>
    <w:p w:rsidR="00741C8A" w:rsidRDefault="00741C8A" w:rsidP="00C40699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:rsidR="00C40699" w:rsidRPr="00C40699" w:rsidRDefault="00C40699" w:rsidP="00C40699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C40699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lastRenderedPageBreak/>
        <w:t xml:space="preserve">ДОДАТОК  </w:t>
      </w:r>
    </w:p>
    <w:p w:rsidR="00C40699" w:rsidRPr="00C40699" w:rsidRDefault="00C40699" w:rsidP="00C40699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C40699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 рішення сесії                                                                                       </w:t>
      </w:r>
    </w:p>
    <w:p w:rsidR="00C40699" w:rsidRPr="00A97455" w:rsidRDefault="00C40699" w:rsidP="001446A9">
      <w:pPr>
        <w:autoSpaceDE w:val="0"/>
        <w:autoSpaceDN w:val="0"/>
        <w:adjustRightInd w:val="0"/>
        <w:spacing w:after="0" w:line="240" w:lineRule="auto"/>
        <w:ind w:left="4820" w:firstLine="85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40699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№_______    від ________________202</w:t>
      </w:r>
      <w:r w:rsidR="00741C8A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6</w:t>
      </w:r>
      <w:r w:rsidRPr="00C40699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року</w:t>
      </w:r>
    </w:p>
    <w:p w:rsidR="00A6632F" w:rsidRPr="00A97455" w:rsidRDefault="00A6632F" w:rsidP="000676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6632F" w:rsidRDefault="00A6632F" w:rsidP="00A6632F">
      <w:pPr>
        <w:widowControl w:val="0"/>
        <w:autoSpaceDE w:val="0"/>
        <w:autoSpaceDN w:val="0"/>
        <w:spacing w:before="59" w:after="0" w:line="317" w:lineRule="exact"/>
        <w:ind w:left="426" w:right="4147"/>
        <w:jc w:val="center"/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  <w:t xml:space="preserve">                                                </w:t>
      </w:r>
      <w:r w:rsidRPr="00B85FA6"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  <w:t>РІШЕННЯ</w:t>
      </w:r>
    </w:p>
    <w:p w:rsidR="00A6632F" w:rsidRPr="00B85FA6" w:rsidRDefault="00A6632F" w:rsidP="00A6632F">
      <w:pPr>
        <w:widowControl w:val="0"/>
        <w:autoSpaceDE w:val="0"/>
        <w:autoSpaceDN w:val="0"/>
        <w:spacing w:before="59" w:after="0" w:line="317" w:lineRule="exact"/>
        <w:ind w:left="426" w:right="4147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p w:rsidR="00A6632F" w:rsidRPr="00B85FA6" w:rsidRDefault="00A6632F" w:rsidP="00A6632F">
      <w:pPr>
        <w:widowControl w:val="0"/>
        <w:shd w:val="clear" w:color="auto" w:fill="FFFFFF"/>
        <w:autoSpaceDE w:val="0"/>
        <w:autoSpaceDN w:val="0"/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A6632F" w:rsidRPr="00B85FA6" w:rsidRDefault="00A6632F" w:rsidP="00A6632F">
      <w:pPr>
        <w:widowControl w:val="0"/>
        <w:shd w:val="clear" w:color="auto" w:fill="FFFFFF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6632F" w:rsidRPr="001B4741" w:rsidRDefault="00A6632F" w:rsidP="00A6632F">
      <w:pPr>
        <w:widowControl w:val="0"/>
        <w:autoSpaceDE w:val="0"/>
        <w:autoSpaceDN w:val="0"/>
        <w:spacing w:after="0" w:line="240" w:lineRule="auto"/>
        <w:ind w:left="426" w:right="79"/>
        <w:rPr>
          <w:rFonts w:ascii="Times New Roman" w:eastAsia="Times New Roman" w:hAnsi="Times New Roman" w:cs="Times New Roman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11.05.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р.    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</w:t>
      </w:r>
      <w:r w:rsidRPr="00B85FA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B4741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A6632F" w:rsidRPr="00B85FA6" w:rsidRDefault="00A6632F" w:rsidP="00A6632F">
      <w:pPr>
        <w:widowControl w:val="0"/>
        <w:autoSpaceDE w:val="0"/>
        <w:autoSpaceDN w:val="0"/>
        <w:spacing w:after="0" w:line="240" w:lineRule="auto"/>
        <w:ind w:right="79"/>
        <w:rPr>
          <w:rFonts w:ascii="Times New Roman" w:eastAsia="Times New Roman" w:hAnsi="Times New Roman" w:cs="Times New Roman"/>
          <w:sz w:val="28"/>
          <w:szCs w:val="28"/>
        </w:rPr>
      </w:pPr>
    </w:p>
    <w:p w:rsidR="00A6632F" w:rsidRPr="00B85FA6" w:rsidRDefault="00A6632F" w:rsidP="00A6632F">
      <w:pPr>
        <w:widowControl w:val="0"/>
        <w:autoSpaceDE w:val="0"/>
        <w:autoSpaceDN w:val="0"/>
        <w:spacing w:before="1" w:after="0" w:line="235" w:lineRule="auto"/>
        <w:ind w:left="426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Дата подання та номер заяви про</w:t>
      </w:r>
      <w:r w:rsidRPr="0033102E">
        <w:rPr>
          <w:rFonts w:ascii="Times New Roman" w:hAnsi="Times New Roman" w:cs="Times New Roman"/>
          <w:sz w:val="28"/>
          <w:szCs w:val="28"/>
        </w:rPr>
        <w:t xml:space="preserve"> </w:t>
      </w:r>
      <w:r w:rsidRPr="00D44BC0">
        <w:rPr>
          <w:rFonts w:ascii="Times New Roman" w:hAnsi="Times New Roman" w:cs="Times New Roman"/>
          <w:sz w:val="28"/>
          <w:szCs w:val="28"/>
        </w:rPr>
        <w:t>надання допомоги для вирішення житлового питання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:</w:t>
      </w:r>
      <w:r w:rsidRPr="001B474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20</w:t>
      </w:r>
      <w:r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03</w:t>
      </w:r>
      <w:r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.202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6</w:t>
      </w:r>
      <w:r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-</w:t>
      </w: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33079 </w:t>
      </w:r>
      <w:r w:rsidRPr="008F4CD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8F4CD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20.03.</w:t>
      </w:r>
      <w:r w:rsidRPr="008F4CD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6</w:t>
      </w:r>
      <w:r w:rsidRPr="008F4CD7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1D595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 </w:t>
      </w:r>
      <w:r w:rsidRPr="001D5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02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A6632F" w:rsidRDefault="00A6632F" w:rsidP="00A6632F">
      <w:pPr>
        <w:widowControl w:val="0"/>
        <w:autoSpaceDE w:val="0"/>
        <w:autoSpaceDN w:val="0"/>
        <w:spacing w:after="0" w:line="316" w:lineRule="exact"/>
        <w:ind w:left="426"/>
        <w:jc w:val="both"/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Заявник: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 w:rsidRPr="001B474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Ушаков Олександр Олександрович</w:t>
      </w:r>
    </w:p>
    <w:p w:rsidR="00A6632F" w:rsidRPr="00B85FA6" w:rsidRDefault="00A6632F" w:rsidP="00A6632F">
      <w:pPr>
        <w:widowControl w:val="0"/>
        <w:autoSpaceDE w:val="0"/>
        <w:autoSpaceDN w:val="0"/>
        <w:spacing w:after="0" w:line="315" w:lineRule="exact"/>
        <w:ind w:left="426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Комісія прийняла рішення:</w:t>
      </w:r>
    </w:p>
    <w:p w:rsidR="00A6632F" w:rsidRDefault="00A6632F" w:rsidP="00A6632F">
      <w:pPr>
        <w:ind w:left="426"/>
        <w:jc w:val="both"/>
        <w:rPr>
          <w:rFonts w:ascii="Times New Roman" w:eastAsia="Times New Roman" w:hAnsi="Times New Roman" w:cs="Times New Roman"/>
          <w:color w:val="161616"/>
          <w:sz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ab/>
        <w:t>1</w:t>
      </w:r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. </w:t>
      </w:r>
      <w:r w:rsidRPr="0012049D">
        <w:rPr>
          <w:rFonts w:ascii="Times New Roman" w:eastAsia="Times New Roman" w:hAnsi="Times New Roman" w:cs="Times New Roman"/>
          <w:bCs/>
          <w:color w:val="161616"/>
          <w:sz w:val="28"/>
        </w:rPr>
        <w:t>Відмовити</w:t>
      </w:r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 у наданні допомоги для вирішення житлового питання Ушакову Олександру Олександровичу у зв’язку з наявністю у власності об’єкта нерухомого майна</w:t>
      </w:r>
      <w:r>
        <w:rPr>
          <w:rFonts w:ascii="Times New Roman" w:eastAsia="Times New Roman" w:hAnsi="Times New Roman" w:cs="Times New Roman"/>
          <w:color w:val="161616"/>
          <w:sz w:val="28"/>
        </w:rPr>
        <w:t xml:space="preserve"> - </w:t>
      </w:r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квартири загальною площею 43,9 кв. м, що розташована за адресою: Львівська область, </w:t>
      </w:r>
      <w:proofErr w:type="spellStart"/>
      <w:r w:rsidRPr="0012049D">
        <w:rPr>
          <w:rFonts w:ascii="Times New Roman" w:eastAsia="Times New Roman" w:hAnsi="Times New Roman" w:cs="Times New Roman"/>
          <w:color w:val="161616"/>
          <w:sz w:val="28"/>
        </w:rPr>
        <w:t>Стрийський</w:t>
      </w:r>
      <w:proofErr w:type="spellEnd"/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 район, </w:t>
      </w:r>
      <w:r>
        <w:rPr>
          <w:rFonts w:ascii="Times New Roman" w:eastAsia="Times New Roman" w:hAnsi="Times New Roman" w:cs="Times New Roman"/>
          <w:color w:val="161616"/>
          <w:sz w:val="28"/>
        </w:rPr>
        <w:t xml:space="preserve">м. Новий Розділ, </w:t>
      </w:r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просп. Шевченка, буд. 28, кв. 40, на підставі абзацу 2 частини 3 пункту 10 (подання заяви про надання допомоги особою, яка не може бути отримувачем допомоги) відповідно до протоколу засідання Комісії з розгляду питань щодо надання допомоги для вирішення житлового питання окремим категоріям внутрішньо переміщених осіб, які проживали на тимчасово окупованій території, № </w:t>
      </w:r>
      <w:r>
        <w:rPr>
          <w:rFonts w:ascii="Times New Roman" w:eastAsia="Times New Roman" w:hAnsi="Times New Roman" w:cs="Times New Roman"/>
          <w:color w:val="161616"/>
          <w:sz w:val="28"/>
        </w:rPr>
        <w:t>2</w:t>
      </w:r>
      <w:r w:rsidRPr="0012049D">
        <w:rPr>
          <w:rFonts w:ascii="Times New Roman" w:eastAsia="Times New Roman" w:hAnsi="Times New Roman" w:cs="Times New Roman"/>
          <w:color w:val="161616"/>
          <w:sz w:val="28"/>
        </w:rPr>
        <w:t>-2</w:t>
      </w:r>
      <w:r>
        <w:rPr>
          <w:rFonts w:ascii="Times New Roman" w:eastAsia="Times New Roman" w:hAnsi="Times New Roman" w:cs="Times New Roman"/>
          <w:color w:val="161616"/>
          <w:sz w:val="28"/>
        </w:rPr>
        <w:t>6</w:t>
      </w:r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 від </w:t>
      </w:r>
      <w:r>
        <w:rPr>
          <w:rFonts w:ascii="Times New Roman" w:eastAsia="Times New Roman" w:hAnsi="Times New Roman" w:cs="Times New Roman"/>
          <w:color w:val="161616"/>
          <w:sz w:val="28"/>
        </w:rPr>
        <w:t>11.05.</w:t>
      </w:r>
      <w:r w:rsidRPr="0012049D">
        <w:rPr>
          <w:rFonts w:ascii="Times New Roman" w:eastAsia="Times New Roman" w:hAnsi="Times New Roman" w:cs="Times New Roman"/>
          <w:color w:val="161616"/>
          <w:sz w:val="28"/>
        </w:rPr>
        <w:t>202</w:t>
      </w:r>
      <w:r>
        <w:rPr>
          <w:rFonts w:ascii="Times New Roman" w:eastAsia="Times New Roman" w:hAnsi="Times New Roman" w:cs="Times New Roman"/>
          <w:color w:val="161616"/>
          <w:sz w:val="28"/>
        </w:rPr>
        <w:t>6</w:t>
      </w:r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 року.</w:t>
      </w:r>
    </w:p>
    <w:p w:rsidR="00A6632F" w:rsidRPr="00B85FA6" w:rsidRDefault="00A6632F" w:rsidP="00A6632F">
      <w:pPr>
        <w:ind w:left="426"/>
        <w:jc w:val="both"/>
        <w:rPr>
          <w:rFonts w:ascii="Times New Roman" w:eastAsia="Times New Roman" w:hAnsi="Times New Roman" w:cs="Times New Roman"/>
          <w:color w:val="1F1F1F"/>
          <w:sz w:val="28"/>
        </w:rPr>
      </w:pPr>
      <w:r w:rsidRPr="00B85FA6">
        <w:rPr>
          <w:rFonts w:ascii="Times New Roman" w:eastAsia="Times New Roman" w:hAnsi="Times New Roman" w:cs="Times New Roman"/>
          <w:color w:val="161616"/>
          <w:sz w:val="28"/>
        </w:rPr>
        <w:tab/>
        <w:t xml:space="preserve">2. Відповідно </w:t>
      </w:r>
      <w:r w:rsidRPr="00B85FA6">
        <w:rPr>
          <w:rFonts w:ascii="Times New Roman" w:eastAsia="Times New Roman" w:hAnsi="Times New Roman" w:cs="Times New Roman"/>
          <w:color w:val="282828"/>
          <w:sz w:val="28"/>
        </w:rPr>
        <w:t xml:space="preserve">до 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 xml:space="preserve">Протоколу № </w:t>
      </w:r>
      <w:r>
        <w:rPr>
          <w:rFonts w:ascii="Times New Roman" w:eastAsia="Times New Roman" w:hAnsi="Times New Roman" w:cs="Times New Roman"/>
          <w:color w:val="232323"/>
          <w:sz w:val="28"/>
        </w:rPr>
        <w:t>2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>-2</w:t>
      </w:r>
      <w:r>
        <w:rPr>
          <w:rFonts w:ascii="Times New Roman" w:eastAsia="Times New Roman" w:hAnsi="Times New Roman" w:cs="Times New Roman"/>
          <w:color w:val="232323"/>
          <w:sz w:val="28"/>
        </w:rPr>
        <w:t>6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131313"/>
          <w:sz w:val="28"/>
        </w:rPr>
        <w:t xml:space="preserve">від </w:t>
      </w:r>
      <w:r>
        <w:rPr>
          <w:rFonts w:ascii="Times New Roman" w:eastAsia="Times New Roman" w:hAnsi="Times New Roman" w:cs="Times New Roman"/>
          <w:color w:val="131313"/>
          <w:sz w:val="28"/>
        </w:rPr>
        <w:t>11.05.</w:t>
      </w:r>
      <w:r w:rsidRPr="00B85FA6">
        <w:rPr>
          <w:rFonts w:ascii="Times New Roman" w:eastAsia="Times New Roman" w:hAnsi="Times New Roman" w:cs="Times New Roman"/>
          <w:color w:val="131313"/>
          <w:sz w:val="28"/>
        </w:rPr>
        <w:t>202</w:t>
      </w:r>
      <w:r>
        <w:rPr>
          <w:rFonts w:ascii="Times New Roman" w:eastAsia="Times New Roman" w:hAnsi="Times New Roman" w:cs="Times New Roman"/>
          <w:color w:val="131313"/>
          <w:sz w:val="28"/>
        </w:rPr>
        <w:t>6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р. </w:t>
      </w:r>
      <w:r>
        <w:rPr>
          <w:rFonts w:ascii="Times New Roman" w:eastAsia="Times New Roman" w:hAnsi="Times New Roman" w:cs="Times New Roman"/>
          <w:color w:val="262626"/>
          <w:sz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85FA6">
        <w:rPr>
          <w:rFonts w:ascii="Times New Roman" w:eastAsia="Times New Roman" w:hAnsi="Times New Roman" w:cs="Times New Roman"/>
          <w:color w:val="1D1D1D"/>
          <w:sz w:val="28"/>
        </w:rPr>
        <w:t>:</w:t>
      </w:r>
    </w:p>
    <w:p w:rsidR="00A6632F" w:rsidRPr="00A97455" w:rsidRDefault="00A6632F" w:rsidP="00A6632F">
      <w:pPr>
        <w:widowControl w:val="0"/>
        <w:tabs>
          <w:tab w:val="left" w:pos="1134"/>
        </w:tabs>
        <w:autoSpaceDE w:val="0"/>
        <w:autoSpaceDN w:val="0"/>
        <w:spacing w:after="0" w:line="311" w:lineRule="exact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Олексин М.Р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занести до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відповідно до заяви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444125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ЗВПО-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20</w:t>
      </w:r>
      <w:r w:rsidRPr="00444125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03</w:t>
      </w:r>
      <w:r w:rsidRPr="00444125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.202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6</w:t>
      </w:r>
      <w:r w:rsidRPr="00444125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-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33079</w:t>
      </w:r>
      <w:r w:rsidRPr="008F4CD7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F4CD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8F4CD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20</w:t>
      </w:r>
      <w:r w:rsidRPr="008F4CD7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03</w:t>
      </w:r>
      <w:r w:rsidRPr="008F4CD7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.</w:t>
      </w:r>
      <w:r w:rsidRPr="008F4CD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6 </w:t>
      </w:r>
      <w:r w:rsidRPr="008F4CD7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 відомості про прийняте рішення та його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скан-копію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6632F" w:rsidRPr="001D5956" w:rsidRDefault="00A6632F" w:rsidP="00A6632F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Данилів І.Я.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дати дане рішення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 розгляд сесії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Новороздільської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міської ради для його затвердження.</w:t>
      </w:r>
    </w:p>
    <w:p w:rsidR="00A6632F" w:rsidRDefault="00A6632F" w:rsidP="000676C9">
      <w:pPr>
        <w:widowControl w:val="0"/>
        <w:tabs>
          <w:tab w:val="left" w:pos="1237"/>
        </w:tabs>
        <w:autoSpaceDE w:val="0"/>
        <w:autoSpaceDN w:val="0"/>
        <w:spacing w:before="287" w:after="0" w:line="232" w:lineRule="auto"/>
        <w:ind w:left="426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8F4CD7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ГОЛОСУВАЛИ: «за» - </w:t>
      </w:r>
      <w:r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7</w:t>
      </w:r>
      <w:r w:rsidRPr="008F4CD7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, «проти» - 0, «утрималось» - 0.</w:t>
      </w:r>
    </w:p>
    <w:p w:rsidR="000676C9" w:rsidRPr="001C1CBA" w:rsidRDefault="000676C9" w:rsidP="000676C9">
      <w:pPr>
        <w:widowControl w:val="0"/>
        <w:tabs>
          <w:tab w:val="left" w:pos="1237"/>
        </w:tabs>
        <w:autoSpaceDE w:val="0"/>
        <w:autoSpaceDN w:val="0"/>
        <w:spacing w:before="287" w:after="0" w:line="232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6632F" w:rsidRPr="001C1CBA" w:rsidRDefault="00A6632F" w:rsidP="00A6632F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>Ганачевська</w:t>
      </w:r>
      <w:proofErr w:type="spellEnd"/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.   ___________________</w:t>
      </w:r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 діяльності виконавчих органів, голова комі</w:t>
      </w:r>
      <w:proofErr w:type="gramStart"/>
      <w:r w:rsidRPr="001446A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446A9">
        <w:rPr>
          <w:rFonts w:ascii="Times New Roman" w:eastAsia="Times New Roman" w:hAnsi="Times New Roman" w:cs="Times New Roman"/>
          <w:sz w:val="28"/>
          <w:szCs w:val="28"/>
        </w:rPr>
        <w:t>ії;</w:t>
      </w:r>
    </w:p>
    <w:p w:rsidR="00A6632F" w:rsidRDefault="00A6632F" w:rsidP="00A6632F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</w:rPr>
      </w:pPr>
    </w:p>
    <w:p w:rsidR="00A6632F" w:rsidRDefault="00A6632F" w:rsidP="00A6632F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</w:rPr>
      </w:pPr>
    </w:p>
    <w:p w:rsidR="00A6632F" w:rsidRDefault="00A6632F" w:rsidP="00A6632F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</w:rPr>
      </w:pPr>
    </w:p>
    <w:p w:rsidR="00A6632F" w:rsidRDefault="00A6632F" w:rsidP="00A6632F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</w:rPr>
      </w:pPr>
    </w:p>
    <w:p w:rsidR="00A6632F" w:rsidRPr="00A97455" w:rsidRDefault="00A6632F" w:rsidP="00A6632F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 О.З.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9C5E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A68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начальника-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</w:t>
      </w:r>
      <w:r w:rsidRPr="008A68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ачальник відділу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8A680B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обслуговування ветеранів    війни та пільгових категорій громадян управління соціального захисту 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 xml:space="preserve">          заступник голови комісії</w:t>
      </w:r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A6632F" w:rsidRPr="00A97455" w:rsidRDefault="00A6632F" w:rsidP="00A6632F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632F" w:rsidRPr="00A97455" w:rsidRDefault="00A6632F" w:rsidP="00A663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632F" w:rsidRPr="00A97455" w:rsidRDefault="00A6632F" w:rsidP="00A6632F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Данилів І.Я.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Start"/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>оловний</w:t>
      </w:r>
      <w:proofErr w:type="spellEnd"/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</w:t>
      </w:r>
      <w:proofErr w:type="spellEnd"/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1446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 обслуговування ветеранів війни та пільгових категорій громадян управління соціального захисту населення ,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секретар комісії</w:t>
      </w:r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A6632F" w:rsidRPr="00A97455" w:rsidRDefault="00A6632F" w:rsidP="00A6632F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6632F" w:rsidRDefault="00A6632F" w:rsidP="00A6632F">
      <w:pPr>
        <w:widowControl w:val="0"/>
        <w:autoSpaceDE w:val="0"/>
        <w:autoSpaceDN w:val="0"/>
        <w:spacing w:after="0" w:line="225" w:lineRule="auto"/>
        <w:ind w:left="5670" w:hanging="566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Горін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Р.І.________________________</w:t>
      </w:r>
      <w:r w:rsidRPr="00A97455">
        <w:rPr>
          <w:rFonts w:ascii="Times New Roman" w:eastAsia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</w:t>
      </w:r>
      <w:r w:rsidRPr="001D595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начальник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юридичного </w:t>
      </w:r>
      <w:r w:rsidRPr="001D5956">
        <w:rPr>
          <w:rFonts w:ascii="Times New Roman" w:eastAsia="Times New Roman" w:hAnsi="Times New Roman" w:cs="Times New Roman"/>
          <w:color w:val="212121"/>
          <w:sz w:val="28"/>
          <w:szCs w:val="28"/>
        </w:rPr>
        <w:t>відділу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</w:p>
    <w:p w:rsidR="00A6632F" w:rsidRPr="00A97455" w:rsidRDefault="00A6632F" w:rsidP="00A6632F">
      <w:pPr>
        <w:widowControl w:val="0"/>
        <w:autoSpaceDE w:val="0"/>
        <w:autoSpaceDN w:val="0"/>
        <w:spacing w:after="0" w:line="225" w:lineRule="auto"/>
        <w:ind w:left="5670" w:hanging="5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                                                                        член комісії;</w:t>
      </w:r>
    </w:p>
    <w:p w:rsidR="00A6632F" w:rsidRPr="001446A9" w:rsidRDefault="00A6632F" w:rsidP="00A6632F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455">
        <w:rPr>
          <w:rFonts w:ascii="Times New Roman" w:eastAsia="Times New Roman" w:hAnsi="Times New Roman" w:cs="Times New Roman"/>
          <w:sz w:val="28"/>
          <w:szCs w:val="28"/>
        </w:rPr>
        <w:t>Гілко Н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745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.___________________________</w:t>
      </w:r>
      <w:r w:rsidRPr="00A97455">
        <w:rPr>
          <w:rFonts w:ascii="Times New Roman" w:eastAsia="Times New Roman" w:hAnsi="Times New Roman" w:cs="Times New Roman"/>
          <w:sz w:val="28"/>
          <w:szCs w:val="28"/>
        </w:rPr>
        <w:tab/>
        <w:t>начальник відділу розвитку громади та інвестицій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, член комісії;</w:t>
      </w:r>
    </w:p>
    <w:p w:rsidR="00A6632F" w:rsidRPr="001446A9" w:rsidRDefault="00A6632F" w:rsidP="00A6632F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632F" w:rsidRPr="00A97455" w:rsidRDefault="00A6632F" w:rsidP="00A6632F">
      <w:pPr>
        <w:widowControl w:val="0"/>
        <w:autoSpaceDE w:val="0"/>
        <w:autoSpaceDN w:val="0"/>
        <w:spacing w:after="0" w:line="225" w:lineRule="auto"/>
        <w:ind w:left="5670" w:right="104" w:hanging="510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Олексин М.Р.___</w:t>
      </w:r>
      <w:r w:rsidRPr="001446A9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начальник відділу соціальних послуг та підтримки внутрішньо переміщених осіб управління соціального захисту населення,член комісії;</w:t>
      </w:r>
    </w:p>
    <w:p w:rsidR="00737E7C" w:rsidRDefault="00A6632F" w:rsidP="00A6632F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КорецькийР.В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446A9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член виконавчого комітету,голова ГО </w:t>
      </w:r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>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Новороздільські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учасники АТО</w:t>
      </w:r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(за згодою),член комісії</w:t>
      </w:r>
    </w:p>
    <w:p w:rsidR="00A6632F" w:rsidRDefault="00737E7C" w:rsidP="00A6632F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відсутній)</w:t>
      </w:r>
      <w:r w:rsidR="00A663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632F" w:rsidRDefault="00A6632F" w:rsidP="00A6632F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Ковтун Г.М._________________________ член Ради з питань внутрішньо переміщених осіб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Новороздільській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міській раді(за згодою),член комісії</w:t>
      </w:r>
      <w:r w:rsidR="00737E7C">
        <w:rPr>
          <w:rFonts w:ascii="Times New Roman" w:eastAsia="Times New Roman" w:hAnsi="Times New Roman" w:cs="Times New Roman"/>
          <w:sz w:val="28"/>
          <w:szCs w:val="28"/>
        </w:rPr>
        <w:t xml:space="preserve"> (відсутня)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632F" w:rsidRPr="004B0604" w:rsidRDefault="00A6632F" w:rsidP="00A6632F">
      <w:pPr>
        <w:suppressAutoHyphens/>
        <w:spacing w:after="0" w:line="240" w:lineRule="auto"/>
        <w:ind w:left="5670" w:hanging="510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Щербак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К.О._________________________представник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Агенція розвитку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Розділля</w:t>
      </w:r>
      <w:proofErr w:type="spellEnd"/>
      <w:r w:rsidRPr="00A97455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(за згодою),член комісії.</w:t>
      </w:r>
    </w:p>
    <w:p w:rsidR="00A6632F" w:rsidRDefault="00A6632F" w:rsidP="00A6632F">
      <w:pPr>
        <w:widowControl w:val="0"/>
        <w:tabs>
          <w:tab w:val="left" w:pos="1237"/>
        </w:tabs>
        <w:autoSpaceDE w:val="0"/>
        <w:autoSpaceDN w:val="0"/>
        <w:spacing w:before="287" w:after="0" w:line="232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632F" w:rsidRDefault="00A6632F" w:rsidP="003F428F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sectPr w:rsidR="00A6632F" w:rsidSect="00DF60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072"/>
    <w:multiLevelType w:val="hybridMultilevel"/>
    <w:tmpl w:val="7614561C"/>
    <w:lvl w:ilvl="0" w:tplc="089EE0F4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0978A9"/>
    <w:multiLevelType w:val="multilevel"/>
    <w:tmpl w:val="8FBE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A6248"/>
    <w:multiLevelType w:val="multilevel"/>
    <w:tmpl w:val="D438225C"/>
    <w:lvl w:ilvl="0">
      <w:start w:val="1"/>
      <w:numFmt w:val="decimal"/>
      <w:lvlText w:val="%1."/>
      <w:lvlJc w:val="left"/>
      <w:pPr>
        <w:ind w:left="1916" w:hanging="360"/>
      </w:pPr>
      <w:rPr>
        <w:rFonts w:eastAsia="Calibri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2559" w:hanging="720"/>
      </w:pPr>
      <w:rPr>
        <w:rFonts w:eastAsia="Calibri"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2842" w:hanging="720"/>
      </w:pPr>
      <w:rPr>
        <w:rFonts w:eastAsia="Calibri" w:hint="default"/>
        <w:b/>
        <w:color w:val="333333"/>
      </w:rPr>
    </w:lvl>
    <w:lvl w:ilvl="3">
      <w:start w:val="1"/>
      <w:numFmt w:val="decimal"/>
      <w:isLgl/>
      <w:lvlText w:val="%1.%2.%3.%4."/>
      <w:lvlJc w:val="left"/>
      <w:pPr>
        <w:ind w:left="3485" w:hanging="1080"/>
      </w:pPr>
      <w:rPr>
        <w:rFonts w:eastAsia="Calibri" w:hint="default"/>
        <w:b/>
        <w:color w:val="333333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eastAsia="Calibri" w:hint="default"/>
        <w:b/>
        <w:color w:val="333333"/>
      </w:rPr>
    </w:lvl>
    <w:lvl w:ilvl="5">
      <w:start w:val="1"/>
      <w:numFmt w:val="decimal"/>
      <w:isLgl/>
      <w:lvlText w:val="%1.%2.%3.%4.%5.%6."/>
      <w:lvlJc w:val="left"/>
      <w:pPr>
        <w:ind w:left="4411" w:hanging="1440"/>
      </w:pPr>
      <w:rPr>
        <w:rFonts w:eastAsia="Calibri" w:hint="default"/>
        <w:b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eastAsia="Calibri" w:hint="default"/>
        <w:b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5337" w:hanging="1800"/>
      </w:pPr>
      <w:rPr>
        <w:rFonts w:eastAsia="Calibri" w:hint="default"/>
        <w:b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5980" w:hanging="2160"/>
      </w:pPr>
      <w:rPr>
        <w:rFonts w:eastAsia="Calibri" w:hint="default"/>
        <w:b/>
        <w:color w:val="333333"/>
      </w:rPr>
    </w:lvl>
  </w:abstractNum>
  <w:abstractNum w:abstractNumId="3">
    <w:nsid w:val="171240B9"/>
    <w:multiLevelType w:val="multilevel"/>
    <w:tmpl w:val="040CBC8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eastAsia="Calibri" w:hint="default"/>
        <w:b/>
        <w:color w:val="333333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="Calibri" w:hint="default"/>
        <w:b/>
        <w:color w:val="333333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eastAsia="Calibri" w:hint="default"/>
        <w:b/>
        <w:color w:val="333333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eastAsia="Calibri" w:hint="default"/>
        <w:b/>
        <w:color w:val="333333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eastAsia="Calibri" w:hint="default"/>
        <w:b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eastAsia="Calibri" w:hint="default"/>
        <w:b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eastAsia="Calibri" w:hint="default"/>
        <w:b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eastAsia="Calibri" w:hint="default"/>
        <w:b/>
        <w:color w:val="333333"/>
      </w:rPr>
    </w:lvl>
  </w:abstractNum>
  <w:abstractNum w:abstractNumId="4">
    <w:nsid w:val="57337B62"/>
    <w:multiLevelType w:val="multilevel"/>
    <w:tmpl w:val="611CE0A8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  <w:color w:val="333333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eastAsia="Calibri" w:hint="default"/>
        <w:color w:val="333333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 w:hint="default"/>
        <w:color w:val="333333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eastAsia="Calibri" w:hint="default"/>
        <w:color w:val="333333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 w:hint="default"/>
        <w:color w:val="333333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eastAsia="Calibri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eastAsia="Calibri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 w:hint="default"/>
        <w:color w:val="333333"/>
      </w:rPr>
    </w:lvl>
  </w:abstractNum>
  <w:abstractNum w:abstractNumId="5">
    <w:nsid w:val="685D0A40"/>
    <w:multiLevelType w:val="hybridMultilevel"/>
    <w:tmpl w:val="6F14C620"/>
    <w:lvl w:ilvl="0" w:tplc="45FC44DA">
      <w:start w:val="1"/>
      <w:numFmt w:val="decimal"/>
      <w:lvlText w:val="%1."/>
      <w:lvlJc w:val="left"/>
      <w:pPr>
        <w:ind w:left="1363" w:hanging="360"/>
      </w:pPr>
      <w:rPr>
        <w:rFonts w:eastAsia="Calibri" w:hint="default"/>
        <w:color w:val="333333"/>
      </w:rPr>
    </w:lvl>
    <w:lvl w:ilvl="1" w:tplc="04220019">
      <w:start w:val="1"/>
      <w:numFmt w:val="lowerLetter"/>
      <w:lvlText w:val="%2."/>
      <w:lvlJc w:val="left"/>
      <w:pPr>
        <w:ind w:left="2083" w:hanging="360"/>
      </w:pPr>
    </w:lvl>
    <w:lvl w:ilvl="2" w:tplc="0422001B" w:tentative="1">
      <w:start w:val="1"/>
      <w:numFmt w:val="lowerRoman"/>
      <w:lvlText w:val="%3."/>
      <w:lvlJc w:val="right"/>
      <w:pPr>
        <w:ind w:left="2803" w:hanging="180"/>
      </w:pPr>
    </w:lvl>
    <w:lvl w:ilvl="3" w:tplc="0422000F" w:tentative="1">
      <w:start w:val="1"/>
      <w:numFmt w:val="decimal"/>
      <w:lvlText w:val="%4."/>
      <w:lvlJc w:val="left"/>
      <w:pPr>
        <w:ind w:left="3523" w:hanging="360"/>
      </w:pPr>
    </w:lvl>
    <w:lvl w:ilvl="4" w:tplc="04220019" w:tentative="1">
      <w:start w:val="1"/>
      <w:numFmt w:val="lowerLetter"/>
      <w:lvlText w:val="%5."/>
      <w:lvlJc w:val="left"/>
      <w:pPr>
        <w:ind w:left="4243" w:hanging="360"/>
      </w:pPr>
    </w:lvl>
    <w:lvl w:ilvl="5" w:tplc="0422001B" w:tentative="1">
      <w:start w:val="1"/>
      <w:numFmt w:val="lowerRoman"/>
      <w:lvlText w:val="%6."/>
      <w:lvlJc w:val="right"/>
      <w:pPr>
        <w:ind w:left="4963" w:hanging="180"/>
      </w:pPr>
    </w:lvl>
    <w:lvl w:ilvl="6" w:tplc="0422000F" w:tentative="1">
      <w:start w:val="1"/>
      <w:numFmt w:val="decimal"/>
      <w:lvlText w:val="%7."/>
      <w:lvlJc w:val="left"/>
      <w:pPr>
        <w:ind w:left="5683" w:hanging="360"/>
      </w:pPr>
    </w:lvl>
    <w:lvl w:ilvl="7" w:tplc="04220019" w:tentative="1">
      <w:start w:val="1"/>
      <w:numFmt w:val="lowerLetter"/>
      <w:lvlText w:val="%8."/>
      <w:lvlJc w:val="left"/>
      <w:pPr>
        <w:ind w:left="6403" w:hanging="360"/>
      </w:pPr>
    </w:lvl>
    <w:lvl w:ilvl="8" w:tplc="0422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46C"/>
    <w:rsid w:val="00007179"/>
    <w:rsid w:val="00023916"/>
    <w:rsid w:val="00034105"/>
    <w:rsid w:val="00041ABF"/>
    <w:rsid w:val="000513B6"/>
    <w:rsid w:val="00057D01"/>
    <w:rsid w:val="000676C9"/>
    <w:rsid w:val="000A5191"/>
    <w:rsid w:val="000B3388"/>
    <w:rsid w:val="000B5A76"/>
    <w:rsid w:val="000C051A"/>
    <w:rsid w:val="000F4E42"/>
    <w:rsid w:val="0012049D"/>
    <w:rsid w:val="0012479F"/>
    <w:rsid w:val="00133576"/>
    <w:rsid w:val="001446A9"/>
    <w:rsid w:val="001463E3"/>
    <w:rsid w:val="001467B4"/>
    <w:rsid w:val="00150F3B"/>
    <w:rsid w:val="001555DB"/>
    <w:rsid w:val="0017276B"/>
    <w:rsid w:val="00182CA2"/>
    <w:rsid w:val="00186017"/>
    <w:rsid w:val="00195FC1"/>
    <w:rsid w:val="001B4741"/>
    <w:rsid w:val="001C0342"/>
    <w:rsid w:val="001C0444"/>
    <w:rsid w:val="001C1CBA"/>
    <w:rsid w:val="001D2408"/>
    <w:rsid w:val="001D38A4"/>
    <w:rsid w:val="001D5956"/>
    <w:rsid w:val="001E7FFA"/>
    <w:rsid w:val="00207CEE"/>
    <w:rsid w:val="00211D29"/>
    <w:rsid w:val="00223969"/>
    <w:rsid w:val="002306C2"/>
    <w:rsid w:val="00233096"/>
    <w:rsid w:val="00234476"/>
    <w:rsid w:val="0024536E"/>
    <w:rsid w:val="00252BA7"/>
    <w:rsid w:val="0025419F"/>
    <w:rsid w:val="002742A9"/>
    <w:rsid w:val="002842D5"/>
    <w:rsid w:val="00284DF8"/>
    <w:rsid w:val="002B1FD1"/>
    <w:rsid w:val="00316415"/>
    <w:rsid w:val="0033102E"/>
    <w:rsid w:val="00331145"/>
    <w:rsid w:val="00350996"/>
    <w:rsid w:val="003723BF"/>
    <w:rsid w:val="00373A41"/>
    <w:rsid w:val="0039427B"/>
    <w:rsid w:val="003C7CEF"/>
    <w:rsid w:val="003D687E"/>
    <w:rsid w:val="003F428F"/>
    <w:rsid w:val="003F4553"/>
    <w:rsid w:val="003F77A8"/>
    <w:rsid w:val="00404AA3"/>
    <w:rsid w:val="00411AC1"/>
    <w:rsid w:val="00432FCE"/>
    <w:rsid w:val="00433448"/>
    <w:rsid w:val="00436DDC"/>
    <w:rsid w:val="00442738"/>
    <w:rsid w:val="00444125"/>
    <w:rsid w:val="004476D0"/>
    <w:rsid w:val="004501AC"/>
    <w:rsid w:val="00452571"/>
    <w:rsid w:val="00465692"/>
    <w:rsid w:val="0047232F"/>
    <w:rsid w:val="00474554"/>
    <w:rsid w:val="004855A8"/>
    <w:rsid w:val="004B0604"/>
    <w:rsid w:val="004E13A8"/>
    <w:rsid w:val="005014F1"/>
    <w:rsid w:val="0050472A"/>
    <w:rsid w:val="00507C27"/>
    <w:rsid w:val="00517695"/>
    <w:rsid w:val="00521773"/>
    <w:rsid w:val="00544BE2"/>
    <w:rsid w:val="005542E7"/>
    <w:rsid w:val="005658A3"/>
    <w:rsid w:val="005B17B0"/>
    <w:rsid w:val="005C6489"/>
    <w:rsid w:val="005E717B"/>
    <w:rsid w:val="005E75EC"/>
    <w:rsid w:val="005F0168"/>
    <w:rsid w:val="005F0CC7"/>
    <w:rsid w:val="005F13A7"/>
    <w:rsid w:val="005F1ED3"/>
    <w:rsid w:val="0060649A"/>
    <w:rsid w:val="00621C6F"/>
    <w:rsid w:val="006468DC"/>
    <w:rsid w:val="00650ACD"/>
    <w:rsid w:val="00657903"/>
    <w:rsid w:val="00671FD2"/>
    <w:rsid w:val="00683ADE"/>
    <w:rsid w:val="00685ABC"/>
    <w:rsid w:val="00697BD8"/>
    <w:rsid w:val="0070204D"/>
    <w:rsid w:val="0071644D"/>
    <w:rsid w:val="00732B2A"/>
    <w:rsid w:val="00737482"/>
    <w:rsid w:val="00737E7C"/>
    <w:rsid w:val="00741C8A"/>
    <w:rsid w:val="007515D3"/>
    <w:rsid w:val="007631E4"/>
    <w:rsid w:val="007652D7"/>
    <w:rsid w:val="00787A2A"/>
    <w:rsid w:val="007E5396"/>
    <w:rsid w:val="007F10B1"/>
    <w:rsid w:val="007F7546"/>
    <w:rsid w:val="00812884"/>
    <w:rsid w:val="00813943"/>
    <w:rsid w:val="00826F4C"/>
    <w:rsid w:val="00831CB1"/>
    <w:rsid w:val="00833913"/>
    <w:rsid w:val="00885571"/>
    <w:rsid w:val="008A680B"/>
    <w:rsid w:val="008B5923"/>
    <w:rsid w:val="008C43ED"/>
    <w:rsid w:val="008D2290"/>
    <w:rsid w:val="008F041B"/>
    <w:rsid w:val="008F4CD7"/>
    <w:rsid w:val="008F7630"/>
    <w:rsid w:val="00904AF1"/>
    <w:rsid w:val="009272A3"/>
    <w:rsid w:val="00955ACF"/>
    <w:rsid w:val="009865EB"/>
    <w:rsid w:val="009C55C0"/>
    <w:rsid w:val="009C5E4E"/>
    <w:rsid w:val="009D6D0F"/>
    <w:rsid w:val="009E40B9"/>
    <w:rsid w:val="009F0C2B"/>
    <w:rsid w:val="00A03168"/>
    <w:rsid w:val="00A06904"/>
    <w:rsid w:val="00A55394"/>
    <w:rsid w:val="00A65945"/>
    <w:rsid w:val="00A6632F"/>
    <w:rsid w:val="00A744A5"/>
    <w:rsid w:val="00A97455"/>
    <w:rsid w:val="00AB695C"/>
    <w:rsid w:val="00AD0E9E"/>
    <w:rsid w:val="00AE54EB"/>
    <w:rsid w:val="00B0755D"/>
    <w:rsid w:val="00B21696"/>
    <w:rsid w:val="00B356EA"/>
    <w:rsid w:val="00B60D43"/>
    <w:rsid w:val="00B83986"/>
    <w:rsid w:val="00B85FA6"/>
    <w:rsid w:val="00B86286"/>
    <w:rsid w:val="00BA0C0F"/>
    <w:rsid w:val="00BA2B0A"/>
    <w:rsid w:val="00BE7649"/>
    <w:rsid w:val="00C179B5"/>
    <w:rsid w:val="00C40699"/>
    <w:rsid w:val="00CA0D43"/>
    <w:rsid w:val="00CD0B85"/>
    <w:rsid w:val="00CD1A13"/>
    <w:rsid w:val="00CD663A"/>
    <w:rsid w:val="00CE41DF"/>
    <w:rsid w:val="00CF5FCC"/>
    <w:rsid w:val="00D22C8A"/>
    <w:rsid w:val="00D44BC0"/>
    <w:rsid w:val="00D506A1"/>
    <w:rsid w:val="00D517C8"/>
    <w:rsid w:val="00D531C1"/>
    <w:rsid w:val="00D73BB5"/>
    <w:rsid w:val="00D870EE"/>
    <w:rsid w:val="00DA2561"/>
    <w:rsid w:val="00DC390D"/>
    <w:rsid w:val="00DD2BC8"/>
    <w:rsid w:val="00DF146C"/>
    <w:rsid w:val="00DF5856"/>
    <w:rsid w:val="00DF603E"/>
    <w:rsid w:val="00E23C8B"/>
    <w:rsid w:val="00E26361"/>
    <w:rsid w:val="00E46CDE"/>
    <w:rsid w:val="00E55343"/>
    <w:rsid w:val="00E622D6"/>
    <w:rsid w:val="00E6768B"/>
    <w:rsid w:val="00E95CB0"/>
    <w:rsid w:val="00EC018D"/>
    <w:rsid w:val="00EF5227"/>
    <w:rsid w:val="00F16CE7"/>
    <w:rsid w:val="00F241CA"/>
    <w:rsid w:val="00F246BD"/>
    <w:rsid w:val="00F26346"/>
    <w:rsid w:val="00F34ECE"/>
    <w:rsid w:val="00F35D56"/>
    <w:rsid w:val="00F373D7"/>
    <w:rsid w:val="00F460F3"/>
    <w:rsid w:val="00F86C11"/>
    <w:rsid w:val="00FC10AE"/>
    <w:rsid w:val="00FC3AB4"/>
    <w:rsid w:val="00FD29C7"/>
    <w:rsid w:val="00FD3581"/>
    <w:rsid w:val="00FE10E4"/>
    <w:rsid w:val="00FE4225"/>
    <w:rsid w:val="00FF1D6B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1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5FA6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B6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1446-53CA-4B71-B3E4-28DA093C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Galyna</dc:creator>
  <cp:lastModifiedBy>user</cp:lastModifiedBy>
  <cp:revision>2</cp:revision>
  <cp:lastPrinted>2026-05-12T10:39:00Z</cp:lastPrinted>
  <dcterms:created xsi:type="dcterms:W3CDTF">2026-05-13T05:06:00Z</dcterms:created>
  <dcterms:modified xsi:type="dcterms:W3CDTF">2026-05-13T05:06:00Z</dcterms:modified>
</cp:coreProperties>
</file>