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FD" w:rsidRDefault="00D05CFD" w:rsidP="00D05CFD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CFD" w:rsidRDefault="00D05CFD" w:rsidP="00D05CF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D05CFD" w:rsidRDefault="00D05CFD" w:rsidP="00D05CF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D05CFD" w:rsidRDefault="00D05CFD" w:rsidP="00D05CF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D05CFD" w:rsidRDefault="00D05CFD" w:rsidP="00D05CFD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D05CFD" w:rsidRDefault="00D05CFD" w:rsidP="00D05CFD">
      <w:pPr>
        <w:ind w:left="567" w:right="139"/>
        <w:jc w:val="center"/>
        <w:rPr>
          <w:rFonts w:eastAsia="Calibri"/>
        </w:rPr>
      </w:pPr>
    </w:p>
    <w:p w:rsidR="00D05CFD" w:rsidRDefault="00D05CFD" w:rsidP="00D05CFD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734</w:t>
      </w:r>
    </w:p>
    <w:p w:rsidR="00C87BD6" w:rsidRPr="00D05CFD" w:rsidRDefault="00C87BD6" w:rsidP="00D05CFD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</w:p>
    <w:tbl>
      <w:tblPr>
        <w:tblStyle w:val="a6"/>
        <w:tblW w:w="0" w:type="auto"/>
        <w:tblLook w:val="04A0"/>
      </w:tblPr>
      <w:tblGrid>
        <w:gridCol w:w="4927"/>
        <w:gridCol w:w="4928"/>
      </w:tblGrid>
      <w:tr w:rsidR="00C87BD6" w:rsidRPr="00C87BD6" w:rsidTr="00C949F0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C87BD6" w:rsidRPr="00C87BD6" w:rsidRDefault="00C87BD6" w:rsidP="00C87BD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87BD6">
              <w:rPr>
                <w:sz w:val="28"/>
                <w:szCs w:val="28"/>
              </w:rPr>
              <w:t xml:space="preserve">Про </w:t>
            </w:r>
            <w:proofErr w:type="spellStart"/>
            <w:r w:rsidRPr="00C87BD6">
              <w:rPr>
                <w:sz w:val="28"/>
                <w:szCs w:val="28"/>
              </w:rPr>
              <w:t>надання</w:t>
            </w:r>
            <w:proofErr w:type="spellEnd"/>
            <w:r w:rsidRPr="00C87BD6">
              <w:rPr>
                <w:sz w:val="28"/>
                <w:szCs w:val="28"/>
              </w:rPr>
              <w:t xml:space="preserve"> </w:t>
            </w:r>
            <w:proofErr w:type="spellStart"/>
            <w:r w:rsidRPr="00C87BD6">
              <w:rPr>
                <w:sz w:val="28"/>
                <w:szCs w:val="28"/>
              </w:rPr>
              <w:t>дозволу</w:t>
            </w:r>
            <w:proofErr w:type="spellEnd"/>
            <w:r w:rsidRPr="00C87BD6">
              <w:rPr>
                <w:sz w:val="28"/>
                <w:szCs w:val="28"/>
              </w:rPr>
              <w:t xml:space="preserve"> на </w:t>
            </w:r>
            <w:proofErr w:type="spellStart"/>
            <w:r w:rsidRPr="00C87BD6">
              <w:rPr>
                <w:sz w:val="28"/>
                <w:szCs w:val="28"/>
              </w:rPr>
              <w:t>виготовлення</w:t>
            </w:r>
            <w:proofErr w:type="spellEnd"/>
            <w:r w:rsidRPr="00C87BD6">
              <w:rPr>
                <w:sz w:val="28"/>
                <w:szCs w:val="28"/>
              </w:rPr>
              <w:t xml:space="preserve"> </w:t>
            </w:r>
            <w:proofErr w:type="spellStart"/>
            <w:r w:rsidRPr="00C87BD6">
              <w:rPr>
                <w:sz w:val="28"/>
                <w:szCs w:val="28"/>
              </w:rPr>
              <w:t>технічної</w:t>
            </w:r>
            <w:proofErr w:type="spellEnd"/>
            <w:r w:rsidRPr="00C87BD6">
              <w:rPr>
                <w:sz w:val="28"/>
                <w:szCs w:val="28"/>
              </w:rPr>
              <w:t xml:space="preserve"> </w:t>
            </w:r>
            <w:proofErr w:type="spellStart"/>
            <w:r w:rsidRPr="00C87BD6">
              <w:rPr>
                <w:sz w:val="28"/>
                <w:szCs w:val="28"/>
              </w:rPr>
              <w:t>документації</w:t>
            </w:r>
            <w:proofErr w:type="spellEnd"/>
            <w:r w:rsidRPr="00C87BD6">
              <w:rPr>
                <w:sz w:val="28"/>
                <w:szCs w:val="28"/>
              </w:rPr>
              <w:t xml:space="preserve"> </w:t>
            </w:r>
            <w:proofErr w:type="spellStart"/>
            <w:r w:rsidRPr="00C87BD6">
              <w:rPr>
                <w:sz w:val="28"/>
                <w:szCs w:val="28"/>
              </w:rPr>
              <w:t>із</w:t>
            </w:r>
            <w:proofErr w:type="spellEnd"/>
            <w:r w:rsidRPr="00C87BD6">
              <w:rPr>
                <w:sz w:val="28"/>
                <w:szCs w:val="28"/>
              </w:rPr>
              <w:t xml:space="preserve"> </w:t>
            </w:r>
            <w:proofErr w:type="spellStart"/>
            <w:r w:rsidRPr="00C87BD6">
              <w:rPr>
                <w:sz w:val="28"/>
                <w:szCs w:val="28"/>
              </w:rPr>
              <w:t>землеустрою</w:t>
            </w:r>
            <w:proofErr w:type="spellEnd"/>
            <w:r w:rsidRPr="00C87BD6">
              <w:rPr>
                <w:sz w:val="28"/>
                <w:szCs w:val="28"/>
              </w:rPr>
              <w:t xml:space="preserve"> </w:t>
            </w:r>
            <w:proofErr w:type="spellStart"/>
            <w:r w:rsidRPr="00C87BD6">
              <w:rPr>
                <w:sz w:val="28"/>
                <w:szCs w:val="28"/>
              </w:rPr>
              <w:t>щодо</w:t>
            </w:r>
            <w:proofErr w:type="spellEnd"/>
            <w:r w:rsidRPr="00C87BD6">
              <w:rPr>
                <w:sz w:val="28"/>
                <w:szCs w:val="28"/>
              </w:rPr>
              <w:t xml:space="preserve"> </w:t>
            </w:r>
            <w:proofErr w:type="spellStart"/>
            <w:r w:rsidRPr="00C87BD6">
              <w:rPr>
                <w:sz w:val="28"/>
                <w:szCs w:val="28"/>
              </w:rPr>
              <w:t>встановлення</w:t>
            </w:r>
            <w:proofErr w:type="spellEnd"/>
            <w:r w:rsidRPr="00C87BD6">
              <w:rPr>
                <w:sz w:val="28"/>
                <w:szCs w:val="28"/>
              </w:rPr>
              <w:t xml:space="preserve"> (</w:t>
            </w:r>
            <w:proofErr w:type="spellStart"/>
            <w:r w:rsidRPr="00C87BD6">
              <w:rPr>
                <w:sz w:val="28"/>
                <w:szCs w:val="28"/>
              </w:rPr>
              <w:t>відновлення</w:t>
            </w:r>
            <w:proofErr w:type="spellEnd"/>
            <w:r w:rsidRPr="00C87BD6">
              <w:rPr>
                <w:sz w:val="28"/>
                <w:szCs w:val="28"/>
              </w:rPr>
              <w:t xml:space="preserve">) меж </w:t>
            </w:r>
            <w:proofErr w:type="spellStart"/>
            <w:r w:rsidRPr="00C87BD6">
              <w:rPr>
                <w:sz w:val="28"/>
                <w:szCs w:val="28"/>
              </w:rPr>
              <w:t>земельної</w:t>
            </w:r>
            <w:proofErr w:type="spellEnd"/>
            <w:r w:rsidRPr="00C87BD6">
              <w:rPr>
                <w:sz w:val="28"/>
                <w:szCs w:val="28"/>
              </w:rPr>
              <w:t xml:space="preserve"> </w:t>
            </w:r>
            <w:proofErr w:type="spellStart"/>
            <w:r w:rsidRPr="00C87BD6">
              <w:rPr>
                <w:sz w:val="28"/>
                <w:szCs w:val="28"/>
              </w:rPr>
              <w:t>ділянки</w:t>
            </w:r>
            <w:proofErr w:type="spellEnd"/>
            <w:r w:rsidRPr="00C87BD6">
              <w:rPr>
                <w:sz w:val="28"/>
                <w:szCs w:val="28"/>
              </w:rPr>
              <w:t xml:space="preserve"> в </w:t>
            </w:r>
            <w:proofErr w:type="spellStart"/>
            <w:r w:rsidRPr="00C87BD6">
              <w:rPr>
                <w:sz w:val="28"/>
                <w:szCs w:val="28"/>
              </w:rPr>
              <w:t>натурі</w:t>
            </w:r>
            <w:proofErr w:type="spellEnd"/>
            <w:r w:rsidRPr="00C87BD6">
              <w:rPr>
                <w:sz w:val="28"/>
                <w:szCs w:val="28"/>
              </w:rPr>
              <w:t xml:space="preserve"> (на </w:t>
            </w:r>
            <w:proofErr w:type="spellStart"/>
            <w:proofErr w:type="gramStart"/>
            <w:r w:rsidRPr="00C87BD6">
              <w:rPr>
                <w:sz w:val="28"/>
                <w:szCs w:val="28"/>
              </w:rPr>
              <w:t>м</w:t>
            </w:r>
            <w:proofErr w:type="gramEnd"/>
            <w:r w:rsidRPr="00C87BD6">
              <w:rPr>
                <w:sz w:val="28"/>
                <w:szCs w:val="28"/>
              </w:rPr>
              <w:t>ісцевості</w:t>
            </w:r>
            <w:proofErr w:type="spellEnd"/>
            <w:r w:rsidRPr="00C87BD6">
              <w:rPr>
                <w:sz w:val="28"/>
                <w:szCs w:val="28"/>
              </w:rPr>
              <w:t>)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C87BD6" w:rsidRPr="00C87BD6" w:rsidRDefault="00C87BD6" w:rsidP="00C87BD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</w:tr>
    </w:tbl>
    <w:p w:rsidR="00C87BD6" w:rsidRPr="00C87BD6" w:rsidRDefault="00C87BD6" w:rsidP="00C87BD6">
      <w:pPr>
        <w:spacing w:line="276" w:lineRule="auto"/>
        <w:ind w:firstLine="709"/>
        <w:jc w:val="right"/>
        <w:rPr>
          <w:sz w:val="28"/>
          <w:szCs w:val="28"/>
        </w:rPr>
      </w:pPr>
    </w:p>
    <w:p w:rsidR="00C87BD6" w:rsidRPr="00394F7C" w:rsidRDefault="00C87BD6" w:rsidP="00C87BD6">
      <w:pPr>
        <w:tabs>
          <w:tab w:val="left" w:pos="3614"/>
        </w:tabs>
        <w:spacing w:line="276" w:lineRule="auto"/>
        <w:jc w:val="both"/>
        <w:rPr>
          <w:color w:val="000000"/>
          <w:sz w:val="28"/>
          <w:szCs w:val="28"/>
        </w:rPr>
      </w:pPr>
      <w:r w:rsidRPr="00C87BD6">
        <w:rPr>
          <w:rFonts w:eastAsia="Calibri"/>
          <w:color w:val="212529"/>
          <w:sz w:val="28"/>
          <w:szCs w:val="28"/>
        </w:rPr>
        <w:t xml:space="preserve">         </w:t>
      </w:r>
      <w:r w:rsidR="00394F7C" w:rsidRPr="00394F7C">
        <w:rPr>
          <w:rFonts w:eastAsia="Calibri"/>
          <w:color w:val="212529"/>
          <w:sz w:val="28"/>
          <w:szCs w:val="28"/>
        </w:rPr>
        <w:t xml:space="preserve">    </w:t>
      </w:r>
      <w:proofErr w:type="spellStart"/>
      <w:proofErr w:type="gramStart"/>
      <w:r w:rsidRPr="00C87BD6">
        <w:rPr>
          <w:sz w:val="28"/>
          <w:szCs w:val="28"/>
        </w:rPr>
        <w:t>Заслухавши</w:t>
      </w:r>
      <w:proofErr w:type="spellEnd"/>
      <w:r w:rsidRPr="00C87BD6">
        <w:rPr>
          <w:sz w:val="28"/>
          <w:szCs w:val="28"/>
        </w:rPr>
        <w:t xml:space="preserve"> </w:t>
      </w:r>
      <w:proofErr w:type="spellStart"/>
      <w:r w:rsidRPr="00C87BD6">
        <w:rPr>
          <w:sz w:val="28"/>
          <w:szCs w:val="28"/>
        </w:rPr>
        <w:t>інформацію</w:t>
      </w:r>
      <w:proofErr w:type="spellEnd"/>
      <w:r w:rsidRPr="00C87BD6">
        <w:rPr>
          <w:sz w:val="28"/>
          <w:szCs w:val="28"/>
        </w:rPr>
        <w:t xml:space="preserve"> начальника </w:t>
      </w:r>
      <w:proofErr w:type="spellStart"/>
      <w:r w:rsidRPr="00C87BD6">
        <w:rPr>
          <w:sz w:val="28"/>
          <w:szCs w:val="28"/>
        </w:rPr>
        <w:t>відділу</w:t>
      </w:r>
      <w:proofErr w:type="spellEnd"/>
      <w:r w:rsidRPr="00C87BD6">
        <w:rPr>
          <w:sz w:val="28"/>
          <w:szCs w:val="28"/>
        </w:rPr>
        <w:t xml:space="preserve"> </w:t>
      </w:r>
      <w:proofErr w:type="spellStart"/>
      <w:r w:rsidRPr="00C87BD6">
        <w:rPr>
          <w:sz w:val="28"/>
          <w:szCs w:val="28"/>
        </w:rPr>
        <w:t>землевпорядкування</w:t>
      </w:r>
      <w:proofErr w:type="spellEnd"/>
      <w:r w:rsidRPr="00C87BD6">
        <w:rPr>
          <w:sz w:val="28"/>
          <w:szCs w:val="28"/>
        </w:rPr>
        <w:t xml:space="preserve"> </w:t>
      </w:r>
      <w:proofErr w:type="spellStart"/>
      <w:r w:rsidRPr="00C87BD6">
        <w:rPr>
          <w:sz w:val="28"/>
          <w:szCs w:val="28"/>
        </w:rPr>
        <w:t>Управління</w:t>
      </w:r>
      <w:proofErr w:type="spellEnd"/>
      <w:r w:rsidRPr="00C87BD6">
        <w:rPr>
          <w:sz w:val="28"/>
          <w:szCs w:val="28"/>
        </w:rPr>
        <w:t xml:space="preserve"> ЖКГ </w:t>
      </w:r>
      <w:proofErr w:type="spellStart"/>
      <w:r w:rsidRPr="00C87BD6">
        <w:rPr>
          <w:sz w:val="28"/>
          <w:szCs w:val="28"/>
        </w:rPr>
        <w:t>Сомик</w:t>
      </w:r>
      <w:proofErr w:type="spellEnd"/>
      <w:r w:rsidRPr="00C87BD6">
        <w:rPr>
          <w:sz w:val="28"/>
          <w:szCs w:val="28"/>
        </w:rPr>
        <w:t xml:space="preserve"> М.В.</w:t>
      </w:r>
      <w:r w:rsidRPr="00C87BD6">
        <w:rPr>
          <w:rFonts w:eastAsia="Calibri"/>
          <w:bCs/>
          <w:color w:val="212529"/>
          <w:sz w:val="28"/>
          <w:szCs w:val="28"/>
          <w:bdr w:val="none" w:sz="0" w:space="0" w:color="auto" w:frame="1"/>
        </w:rPr>
        <w:t xml:space="preserve">, а </w:t>
      </w:r>
      <w:proofErr w:type="spellStart"/>
      <w:r w:rsidRPr="00C87BD6">
        <w:rPr>
          <w:rFonts w:eastAsia="Calibri"/>
          <w:bCs/>
          <w:color w:val="212529"/>
          <w:sz w:val="28"/>
          <w:szCs w:val="28"/>
          <w:bdr w:val="none" w:sz="0" w:space="0" w:color="auto" w:frame="1"/>
        </w:rPr>
        <w:t>також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 </w:t>
      </w:r>
      <w:proofErr w:type="spellStart"/>
      <w:r w:rsidRPr="00C87BD6">
        <w:rPr>
          <w:rFonts w:eastAsia="Calibri"/>
          <w:color w:val="212529"/>
          <w:sz w:val="28"/>
          <w:szCs w:val="28"/>
        </w:rPr>
        <w:t>керуючись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 </w:t>
      </w:r>
      <w:proofErr w:type="spellStart"/>
      <w:r w:rsidRPr="00C87BD6">
        <w:rPr>
          <w:rFonts w:eastAsia="Calibri"/>
          <w:color w:val="212529"/>
          <w:sz w:val="28"/>
          <w:szCs w:val="28"/>
        </w:rPr>
        <w:t>статтями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 </w:t>
      </w:r>
      <w:r w:rsidRPr="00C87BD6">
        <w:rPr>
          <w:sz w:val="28"/>
          <w:szCs w:val="28"/>
        </w:rPr>
        <w:t>12,  79-1 З</w:t>
      </w:r>
      <w:r w:rsidRPr="00C87BD6">
        <w:rPr>
          <w:rFonts w:eastAsia="Calibri"/>
          <w:color w:val="212529"/>
          <w:sz w:val="28"/>
          <w:szCs w:val="28"/>
        </w:rPr>
        <w:t xml:space="preserve">емельного Кодексу </w:t>
      </w:r>
      <w:proofErr w:type="spellStart"/>
      <w:r w:rsidRPr="00C87BD6">
        <w:rPr>
          <w:rFonts w:eastAsia="Calibri"/>
          <w:color w:val="212529"/>
          <w:sz w:val="28"/>
          <w:szCs w:val="28"/>
        </w:rPr>
        <w:t>України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, Закону </w:t>
      </w:r>
      <w:proofErr w:type="spellStart"/>
      <w:r w:rsidRPr="00C87BD6">
        <w:rPr>
          <w:rFonts w:eastAsia="Calibri"/>
          <w:color w:val="212529"/>
          <w:sz w:val="28"/>
          <w:szCs w:val="28"/>
        </w:rPr>
        <w:t>України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 «Про </w:t>
      </w:r>
      <w:proofErr w:type="spellStart"/>
      <w:r w:rsidRPr="00C87BD6">
        <w:rPr>
          <w:rFonts w:eastAsia="Calibri"/>
          <w:color w:val="212529"/>
          <w:sz w:val="28"/>
          <w:szCs w:val="28"/>
        </w:rPr>
        <w:t>землеустрій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», ст. 26 Закону </w:t>
      </w:r>
      <w:proofErr w:type="spellStart"/>
      <w:r w:rsidRPr="00C87BD6">
        <w:rPr>
          <w:rFonts w:eastAsia="Calibri"/>
          <w:color w:val="212529"/>
          <w:sz w:val="28"/>
          <w:szCs w:val="28"/>
        </w:rPr>
        <w:t>України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 “Про </w:t>
      </w:r>
      <w:proofErr w:type="spellStart"/>
      <w:r w:rsidRPr="00C87BD6">
        <w:rPr>
          <w:rFonts w:eastAsia="Calibri"/>
          <w:color w:val="212529"/>
          <w:sz w:val="28"/>
          <w:szCs w:val="28"/>
        </w:rPr>
        <w:t>місцеве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 </w:t>
      </w:r>
      <w:proofErr w:type="spellStart"/>
      <w:r w:rsidRPr="00C87BD6">
        <w:rPr>
          <w:rFonts w:eastAsia="Calibri"/>
          <w:color w:val="212529"/>
          <w:sz w:val="28"/>
          <w:szCs w:val="28"/>
        </w:rPr>
        <w:t>самоврядування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 в </w:t>
      </w:r>
      <w:proofErr w:type="spellStart"/>
      <w:r w:rsidRPr="00C87BD6">
        <w:rPr>
          <w:rFonts w:eastAsia="Calibri"/>
          <w:color w:val="212529"/>
          <w:sz w:val="28"/>
          <w:szCs w:val="28"/>
        </w:rPr>
        <w:t>Україні</w:t>
      </w:r>
      <w:proofErr w:type="spellEnd"/>
      <w:r w:rsidRPr="00C87BD6">
        <w:rPr>
          <w:rFonts w:eastAsia="Calibri"/>
          <w:color w:val="212529"/>
          <w:sz w:val="28"/>
          <w:szCs w:val="28"/>
        </w:rPr>
        <w:t xml:space="preserve">”, </w:t>
      </w:r>
      <w:r w:rsidRPr="00C87BD6">
        <w:rPr>
          <w:rFonts w:eastAsia="Calibri"/>
          <w:color w:val="212529"/>
          <w:sz w:val="28"/>
          <w:szCs w:val="28"/>
          <w:lang w:val="en-US"/>
        </w:rPr>
        <w:t>LXXX</w:t>
      </w:r>
      <w:r w:rsidRPr="00C87BD6">
        <w:rPr>
          <w:rFonts w:eastAsia="Calibri"/>
          <w:color w:val="212529"/>
          <w:sz w:val="28"/>
          <w:szCs w:val="28"/>
        </w:rPr>
        <w:t xml:space="preserve"> </w:t>
      </w:r>
      <w:proofErr w:type="spellStart"/>
      <w:r w:rsidRPr="00C87BD6">
        <w:rPr>
          <w:color w:val="000000"/>
          <w:sz w:val="28"/>
          <w:szCs w:val="28"/>
        </w:rPr>
        <w:t>сесія</w:t>
      </w:r>
      <w:proofErr w:type="spellEnd"/>
      <w:r w:rsidRPr="00C87BD6">
        <w:rPr>
          <w:color w:val="000000"/>
          <w:sz w:val="28"/>
          <w:szCs w:val="28"/>
        </w:rPr>
        <w:t xml:space="preserve"> демократичного </w:t>
      </w:r>
      <w:r w:rsidRPr="00C87BD6">
        <w:rPr>
          <w:color w:val="000000"/>
          <w:sz w:val="28"/>
          <w:szCs w:val="28"/>
          <w:lang w:val="en-US"/>
        </w:rPr>
        <w:t>V</w:t>
      </w:r>
      <w:r w:rsidRPr="00C87BD6">
        <w:rPr>
          <w:color w:val="000000"/>
          <w:sz w:val="28"/>
          <w:szCs w:val="28"/>
        </w:rPr>
        <w:t xml:space="preserve">ІІІ </w:t>
      </w:r>
      <w:proofErr w:type="spellStart"/>
      <w:r w:rsidRPr="00C87BD6">
        <w:rPr>
          <w:color w:val="000000"/>
          <w:sz w:val="28"/>
          <w:szCs w:val="28"/>
        </w:rPr>
        <w:t>скликання</w:t>
      </w:r>
      <w:proofErr w:type="spellEnd"/>
      <w:r w:rsidRPr="00C87BD6">
        <w:rPr>
          <w:color w:val="000000"/>
          <w:sz w:val="28"/>
          <w:szCs w:val="28"/>
        </w:rPr>
        <w:t xml:space="preserve"> </w:t>
      </w:r>
      <w:proofErr w:type="spellStart"/>
      <w:r w:rsidRPr="00C87BD6">
        <w:rPr>
          <w:color w:val="000000"/>
          <w:sz w:val="28"/>
          <w:szCs w:val="28"/>
        </w:rPr>
        <w:t>Новороздільської</w:t>
      </w:r>
      <w:proofErr w:type="spellEnd"/>
      <w:r w:rsidRPr="00C87BD6">
        <w:rPr>
          <w:color w:val="000000"/>
          <w:sz w:val="28"/>
          <w:szCs w:val="28"/>
        </w:rPr>
        <w:t xml:space="preserve"> </w:t>
      </w:r>
      <w:proofErr w:type="spellStart"/>
      <w:r w:rsidRPr="00C87BD6">
        <w:rPr>
          <w:color w:val="000000"/>
          <w:sz w:val="28"/>
          <w:szCs w:val="28"/>
        </w:rPr>
        <w:t>міської</w:t>
      </w:r>
      <w:proofErr w:type="spellEnd"/>
      <w:r w:rsidRPr="00C87BD6">
        <w:rPr>
          <w:color w:val="000000"/>
          <w:sz w:val="28"/>
          <w:szCs w:val="28"/>
        </w:rPr>
        <w:t xml:space="preserve"> ради </w:t>
      </w:r>
      <w:proofErr w:type="gramEnd"/>
    </w:p>
    <w:p w:rsidR="00C87BD6" w:rsidRPr="00394F7C" w:rsidRDefault="00C87BD6" w:rsidP="00C87BD6">
      <w:pPr>
        <w:tabs>
          <w:tab w:val="left" w:pos="3614"/>
        </w:tabs>
        <w:spacing w:line="276" w:lineRule="auto"/>
        <w:jc w:val="both"/>
        <w:rPr>
          <w:rFonts w:eastAsia="Calibri"/>
          <w:bCs/>
          <w:color w:val="212529"/>
          <w:sz w:val="28"/>
          <w:szCs w:val="28"/>
          <w:bdr w:val="none" w:sz="0" w:space="0" w:color="auto" w:frame="1"/>
        </w:rPr>
      </w:pPr>
    </w:p>
    <w:p w:rsidR="00C87BD6" w:rsidRPr="00C87BD6" w:rsidRDefault="00C87BD6" w:rsidP="00C87BD6">
      <w:pPr>
        <w:spacing w:line="276" w:lineRule="auto"/>
        <w:rPr>
          <w:sz w:val="28"/>
          <w:szCs w:val="28"/>
        </w:rPr>
      </w:pPr>
      <w:r w:rsidRPr="00C87BD6">
        <w:rPr>
          <w:sz w:val="28"/>
          <w:szCs w:val="28"/>
        </w:rPr>
        <w:t xml:space="preserve">В И </w:t>
      </w:r>
      <w:proofErr w:type="gramStart"/>
      <w:r w:rsidRPr="00C87BD6">
        <w:rPr>
          <w:sz w:val="28"/>
          <w:szCs w:val="28"/>
        </w:rPr>
        <w:t>Р</w:t>
      </w:r>
      <w:proofErr w:type="gramEnd"/>
      <w:r w:rsidRPr="00C87BD6">
        <w:rPr>
          <w:sz w:val="28"/>
          <w:szCs w:val="28"/>
        </w:rPr>
        <w:t xml:space="preserve"> І Ш И Л А:</w:t>
      </w:r>
    </w:p>
    <w:p w:rsidR="00C87BD6" w:rsidRPr="00C87BD6" w:rsidRDefault="00394F7C" w:rsidP="00C87BD6">
      <w:pPr>
        <w:pStyle w:val="a5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94F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87BD6" w:rsidRPr="00C87BD6">
        <w:rPr>
          <w:rFonts w:ascii="Times New Roman" w:hAnsi="Times New Roman" w:cs="Times New Roman"/>
          <w:sz w:val="28"/>
          <w:szCs w:val="28"/>
        </w:rPr>
        <w:t xml:space="preserve">Надати дозвіл </w:t>
      </w:r>
      <w:proofErr w:type="spellStart"/>
      <w:r w:rsidR="00C87BD6" w:rsidRPr="00C87BD6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="00C87BD6" w:rsidRPr="00C87BD6">
        <w:rPr>
          <w:rFonts w:ascii="Times New Roman" w:hAnsi="Times New Roman" w:cs="Times New Roman"/>
          <w:sz w:val="28"/>
          <w:szCs w:val="28"/>
        </w:rPr>
        <w:t xml:space="preserve"> «САБАТ і </w:t>
      </w:r>
      <w:proofErr w:type="spellStart"/>
      <w:r w:rsidR="00C87BD6" w:rsidRPr="00C87BD6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="00C87BD6" w:rsidRPr="00C87BD6">
        <w:rPr>
          <w:rFonts w:ascii="Times New Roman" w:hAnsi="Times New Roman" w:cs="Times New Roman"/>
          <w:sz w:val="28"/>
          <w:szCs w:val="28"/>
        </w:rPr>
        <w:t>» на виготовлення технічної документації із землеустрою щодо встановлення (відновлення) меж земельної ділянки в натурі (на місцевості), площею 10,8800 га, приватної форми власності із кадастровим номером: 4610800000:01:012:0029, для розміщення та експлуатації основних, підсобних і допоміжних будівель та споруд підприємств переробної, машинобудівн</w:t>
      </w:r>
      <w:r w:rsidR="005D27B6">
        <w:rPr>
          <w:rFonts w:ascii="Times New Roman" w:hAnsi="Times New Roman" w:cs="Times New Roman"/>
          <w:sz w:val="28"/>
          <w:szCs w:val="28"/>
        </w:rPr>
        <w:t>ої та іншої промисловості, вклю</w:t>
      </w:r>
      <w:r w:rsidR="00C87BD6" w:rsidRPr="00C87BD6">
        <w:rPr>
          <w:rFonts w:ascii="Times New Roman" w:hAnsi="Times New Roman" w:cs="Times New Roman"/>
          <w:sz w:val="28"/>
          <w:szCs w:val="28"/>
        </w:rPr>
        <w:t xml:space="preserve">чаючи об’єкти оброблення відходів, зокрема із енергогенеруючим блоком (КВЦПЗ 11.02), що розташована за адресою: вул. Промислова, 6А, вул. Промислова, 6Б, вул. Промислова, 4В в м. Новий Розділ </w:t>
      </w:r>
      <w:proofErr w:type="spellStart"/>
      <w:r w:rsidR="00C87BD6" w:rsidRPr="00C87BD6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C87BD6" w:rsidRPr="00C87BD6">
        <w:rPr>
          <w:rFonts w:ascii="Times New Roman" w:hAnsi="Times New Roman" w:cs="Times New Roman"/>
          <w:sz w:val="28"/>
          <w:szCs w:val="28"/>
        </w:rPr>
        <w:t xml:space="preserve"> району Львівської області, без зміни площі земельної ділянки та її цільового призначення.</w:t>
      </w:r>
    </w:p>
    <w:p w:rsidR="00C87BD6" w:rsidRPr="00C87BD6" w:rsidRDefault="00C87BD6" w:rsidP="00C87BD6">
      <w:pPr>
        <w:pStyle w:val="a5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7B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Розроблену та погоджену технічну документацію </w:t>
      </w:r>
      <w:r w:rsidRPr="00C87BD6">
        <w:rPr>
          <w:rFonts w:ascii="Times New Roman" w:eastAsia="Times New Roman" w:hAnsi="Times New Roman" w:cs="Times New Roman"/>
          <w:sz w:val="28"/>
          <w:szCs w:val="28"/>
          <w:lang w:eastAsia="ru-RU"/>
        </w:rPr>
        <w:t>із землеустрою щодо встановлення (відновлення) меж земельної ділянки в натурі (на місцевості)</w:t>
      </w:r>
      <w:r w:rsidRPr="00C87BD6">
        <w:rPr>
          <w:rFonts w:ascii="Times New Roman" w:hAnsi="Times New Roman" w:cs="Times New Roman"/>
          <w:sz w:val="28"/>
          <w:szCs w:val="28"/>
          <w:lang w:eastAsia="ru-RU"/>
        </w:rPr>
        <w:t xml:space="preserve"> , зазначеної в п.1 рішення</w:t>
      </w:r>
      <w:r w:rsidRPr="00C87B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подати на затвердження сесії міської ради.</w:t>
      </w:r>
    </w:p>
    <w:p w:rsidR="00C87BD6" w:rsidRPr="00C87BD6" w:rsidRDefault="00C87BD6" w:rsidP="00C87BD6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7BD6">
        <w:rPr>
          <w:rFonts w:ascii="Times New Roman" w:hAnsi="Times New Roman" w:cs="Times New Roman"/>
          <w:sz w:val="28"/>
          <w:szCs w:val="28"/>
        </w:rPr>
        <w:t xml:space="preserve"> Контроль за виконанням даного рішення покласти на постійну комісію </w:t>
      </w:r>
      <w:proofErr w:type="spellStart"/>
      <w:r w:rsidRPr="00C87BD6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C87BD6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="00394F7C">
        <w:rPr>
          <w:rFonts w:ascii="Times New Roman" w:hAnsi="Times New Roman" w:cs="Times New Roman"/>
          <w:sz w:val="28"/>
          <w:szCs w:val="28"/>
        </w:rPr>
        <w:t>з питань землекористування (голова</w:t>
      </w:r>
      <w:r w:rsidRPr="00C87BD6">
        <w:rPr>
          <w:rFonts w:ascii="Times New Roman" w:hAnsi="Times New Roman" w:cs="Times New Roman"/>
          <w:sz w:val="28"/>
          <w:szCs w:val="28"/>
        </w:rPr>
        <w:t xml:space="preserve"> І.Л. </w:t>
      </w:r>
      <w:proofErr w:type="spellStart"/>
      <w:r w:rsidRPr="00C87BD6">
        <w:rPr>
          <w:rFonts w:ascii="Times New Roman" w:hAnsi="Times New Roman" w:cs="Times New Roman"/>
          <w:sz w:val="28"/>
          <w:szCs w:val="28"/>
        </w:rPr>
        <w:t>Складановський</w:t>
      </w:r>
      <w:proofErr w:type="spellEnd"/>
      <w:r w:rsidRPr="00C87BD6">
        <w:rPr>
          <w:rFonts w:ascii="Times New Roman" w:hAnsi="Times New Roman" w:cs="Times New Roman"/>
          <w:sz w:val="28"/>
          <w:szCs w:val="28"/>
        </w:rPr>
        <w:t>).</w:t>
      </w:r>
    </w:p>
    <w:p w:rsidR="00C87BD6" w:rsidRPr="00394F7C" w:rsidRDefault="00C87BD6" w:rsidP="00C87BD6">
      <w:pPr>
        <w:spacing w:line="276" w:lineRule="auto"/>
        <w:jc w:val="both"/>
        <w:rPr>
          <w:sz w:val="28"/>
          <w:szCs w:val="28"/>
        </w:rPr>
      </w:pPr>
    </w:p>
    <w:p w:rsidR="00C87BD6" w:rsidRPr="00394F7C" w:rsidRDefault="00C87BD6" w:rsidP="00C87BD6">
      <w:pPr>
        <w:spacing w:line="276" w:lineRule="auto"/>
        <w:jc w:val="both"/>
        <w:rPr>
          <w:sz w:val="28"/>
          <w:szCs w:val="28"/>
        </w:rPr>
      </w:pPr>
    </w:p>
    <w:p w:rsidR="00C87BD6" w:rsidRPr="00C87BD6" w:rsidRDefault="00C87BD6" w:rsidP="00C87BD6">
      <w:pPr>
        <w:shd w:val="clear" w:color="auto" w:fill="FFFFFF"/>
        <w:spacing w:line="276" w:lineRule="auto"/>
        <w:rPr>
          <w:sz w:val="28"/>
          <w:szCs w:val="28"/>
        </w:rPr>
      </w:pPr>
      <w:r w:rsidRPr="00C87BD6">
        <w:rPr>
          <w:sz w:val="28"/>
          <w:szCs w:val="28"/>
        </w:rPr>
        <w:t>МІСЬКИЙ ГОЛОВА</w:t>
      </w:r>
      <w:r w:rsidRPr="00C87BD6">
        <w:rPr>
          <w:sz w:val="28"/>
          <w:szCs w:val="28"/>
        </w:rPr>
        <w:tab/>
      </w:r>
      <w:r w:rsidRPr="00C87BD6">
        <w:rPr>
          <w:sz w:val="28"/>
          <w:szCs w:val="28"/>
        </w:rPr>
        <w:tab/>
      </w:r>
      <w:r w:rsidRPr="00C87BD6">
        <w:rPr>
          <w:sz w:val="28"/>
          <w:szCs w:val="28"/>
        </w:rPr>
        <w:tab/>
      </w:r>
      <w:r w:rsidRPr="00C87BD6">
        <w:rPr>
          <w:sz w:val="28"/>
          <w:szCs w:val="28"/>
        </w:rPr>
        <w:tab/>
        <w:t xml:space="preserve">        </w:t>
      </w:r>
      <w:r>
        <w:rPr>
          <w:sz w:val="28"/>
          <w:szCs w:val="28"/>
          <w:lang w:val="en-US"/>
        </w:rPr>
        <w:t xml:space="preserve">               </w:t>
      </w:r>
      <w:r w:rsidRPr="00C87BD6">
        <w:rPr>
          <w:sz w:val="28"/>
          <w:szCs w:val="28"/>
        </w:rPr>
        <w:t xml:space="preserve">   </w:t>
      </w:r>
      <w:proofErr w:type="spellStart"/>
      <w:r w:rsidRPr="00C87BD6">
        <w:rPr>
          <w:sz w:val="28"/>
          <w:szCs w:val="28"/>
        </w:rPr>
        <w:t>Ярина</w:t>
      </w:r>
      <w:proofErr w:type="spellEnd"/>
      <w:r w:rsidRPr="00C87BD6">
        <w:rPr>
          <w:sz w:val="28"/>
          <w:szCs w:val="28"/>
        </w:rPr>
        <w:t xml:space="preserve"> ЯЦЕНКО</w:t>
      </w:r>
    </w:p>
    <w:p w:rsidR="00304893" w:rsidRPr="00C87BD6" w:rsidRDefault="00304893" w:rsidP="00C87BD6">
      <w:pPr>
        <w:spacing w:line="276" w:lineRule="auto"/>
        <w:rPr>
          <w:sz w:val="28"/>
          <w:szCs w:val="28"/>
        </w:rPr>
      </w:pPr>
    </w:p>
    <w:sectPr w:rsidR="00304893" w:rsidRPr="00C87BD6" w:rsidSect="00304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47C3D"/>
    <w:multiLevelType w:val="hybridMultilevel"/>
    <w:tmpl w:val="06D46FCA"/>
    <w:lvl w:ilvl="0" w:tplc="91F8419A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5CFD"/>
    <w:rsid w:val="00304893"/>
    <w:rsid w:val="00394F7C"/>
    <w:rsid w:val="005D27B6"/>
    <w:rsid w:val="00C87BD6"/>
    <w:rsid w:val="00D05CFD"/>
    <w:rsid w:val="00E21A71"/>
    <w:rsid w:val="00E84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CF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C87BD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table" w:styleId="a6">
    <w:name w:val="Table Grid"/>
    <w:basedOn w:val="a1"/>
    <w:uiPriority w:val="39"/>
    <w:rsid w:val="00C87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1158</Words>
  <Characters>661</Characters>
  <Application>Microsoft Office Word</Application>
  <DocSecurity>0</DocSecurity>
  <Lines>5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2026-06-24T11:59:00Z</dcterms:created>
  <dcterms:modified xsi:type="dcterms:W3CDTF">2026-06-25T06:11:00Z</dcterms:modified>
</cp:coreProperties>
</file>