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841FB1" w:rsidRPr="009F6D6E" w:rsidRDefault="00841FB1" w:rsidP="00841FB1">
      <w:pPr>
        <w:jc w:val="center"/>
        <w:rPr>
          <w:b/>
          <w:sz w:val="24"/>
        </w:rPr>
      </w:pPr>
    </w:p>
    <w:p w:rsidR="00841FB1" w:rsidRPr="00E84EB3" w:rsidRDefault="00841FB1" w:rsidP="00841FB1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 w:rsidR="000C7834" w:rsidRPr="000C7834">
        <w:rPr>
          <w:b/>
          <w:sz w:val="24"/>
          <w:szCs w:val="24"/>
        </w:rPr>
        <w:t xml:space="preserve"> </w:t>
      </w:r>
      <w:r w:rsidR="00765ED1">
        <w:rPr>
          <w:b/>
          <w:sz w:val="24"/>
          <w:szCs w:val="24"/>
        </w:rPr>
        <w:t>164</w:t>
      </w:r>
    </w:p>
    <w:p w:rsidR="000423B0" w:rsidRDefault="00412219" w:rsidP="000423B0">
      <w:pPr>
        <w:ind w:firstLine="540"/>
        <w:jc w:val="right"/>
        <w:rPr>
          <w:rFonts w:eastAsia="MS Mincho"/>
          <w:sz w:val="22"/>
          <w:szCs w:val="22"/>
        </w:rPr>
      </w:pPr>
      <w:r>
        <w:rPr>
          <w:b/>
          <w:szCs w:val="26"/>
        </w:rPr>
        <w:tab/>
      </w:r>
    </w:p>
    <w:p w:rsidR="00765ED1" w:rsidRPr="00765ED1" w:rsidRDefault="00765ED1" w:rsidP="00765ED1">
      <w:pPr>
        <w:tabs>
          <w:tab w:val="left" w:pos="2058"/>
        </w:tabs>
        <w:ind w:firstLine="567"/>
        <w:jc w:val="both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765ED1" w:rsidRDefault="00765ED1" w:rsidP="00765ED1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1 листопада 2022 року</w:t>
      </w:r>
    </w:p>
    <w:p w:rsidR="00765ED1" w:rsidRDefault="00765ED1" w:rsidP="00765ED1">
      <w:pPr>
        <w:tabs>
          <w:tab w:val="left" w:pos="2058"/>
        </w:tabs>
        <w:jc w:val="both"/>
        <w:rPr>
          <w:szCs w:val="26"/>
        </w:rPr>
      </w:pP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чергового засідання виконавчого</w:t>
      </w: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65ED1" w:rsidRDefault="00765ED1" w:rsidP="00765ED1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17  листопада  2022 року о 14.00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765ED1" w:rsidRDefault="00765ED1" w:rsidP="00765ED1">
      <w:pPr>
        <w:ind w:right="424" w:firstLine="567"/>
        <w:jc w:val="both"/>
        <w:rPr>
          <w:rFonts w:eastAsiaTheme="minorHAnsi"/>
          <w:szCs w:val="26"/>
          <w:lang w:eastAsia="uk-UA"/>
        </w:rPr>
      </w:pPr>
      <w:r>
        <w:rPr>
          <w:rFonts w:eastAsiaTheme="minorHAnsi"/>
          <w:szCs w:val="26"/>
        </w:rPr>
        <w:t xml:space="preserve">2.1. Про погодження внесення  змін до міських цільових програм  на  2022 рік; </w:t>
      </w:r>
    </w:p>
    <w:p w:rsidR="00765ED1" w:rsidRDefault="00765ED1" w:rsidP="00765ED1">
      <w:pPr>
        <w:shd w:val="clear" w:color="auto" w:fill="FFFFFF"/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 w:cstheme="minorBidi"/>
          <w:szCs w:val="26"/>
        </w:rPr>
        <w:t>2.2. Про внесення змін до показників міського бюджету на 2022 рік;</w:t>
      </w:r>
    </w:p>
    <w:p w:rsidR="00765ED1" w:rsidRDefault="00765ED1" w:rsidP="00765ED1">
      <w:pPr>
        <w:ind w:firstLine="567"/>
        <w:jc w:val="both"/>
        <w:rPr>
          <w:szCs w:val="26"/>
        </w:rPr>
      </w:pPr>
      <w:r>
        <w:rPr>
          <w:szCs w:val="26"/>
        </w:rPr>
        <w:t>2.3. Про захист прав дітей;</w:t>
      </w:r>
    </w:p>
    <w:p w:rsidR="00765ED1" w:rsidRDefault="00765ED1" w:rsidP="00765ED1">
      <w:pPr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2.4. Про питання оренди комунального майна;</w:t>
      </w:r>
    </w:p>
    <w:p w:rsidR="00765ED1" w:rsidRDefault="00765ED1" w:rsidP="00765ED1">
      <w:pPr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>2.5. Про надання дозволу на приватизацію квартир комунального житлового фонду;</w:t>
      </w:r>
    </w:p>
    <w:p w:rsidR="00765ED1" w:rsidRDefault="00765ED1" w:rsidP="00765ED1">
      <w:pPr>
        <w:autoSpaceDE w:val="0"/>
        <w:autoSpaceDN w:val="0"/>
        <w:adjustRightInd w:val="0"/>
        <w:ind w:right="-2" w:firstLine="567"/>
        <w:jc w:val="both"/>
        <w:rPr>
          <w:rFonts w:eastAsia="Calibri"/>
          <w:szCs w:val="26"/>
          <w:lang w:eastAsia="uk-UA"/>
        </w:rPr>
      </w:pPr>
      <w:r>
        <w:rPr>
          <w:rFonts w:eastAsia="Calibri"/>
          <w:szCs w:val="26"/>
          <w:lang w:eastAsia="uk-UA"/>
        </w:rPr>
        <w:t>2.6. Про квартирний облік, обмін та надання житлової площі;</w:t>
      </w:r>
    </w:p>
    <w:p w:rsidR="00765ED1" w:rsidRDefault="00765ED1" w:rsidP="00765ED1">
      <w:pPr>
        <w:tabs>
          <w:tab w:val="left" w:pos="2058"/>
        </w:tabs>
        <w:ind w:firstLine="567"/>
        <w:jc w:val="both"/>
        <w:rPr>
          <w:b/>
          <w:szCs w:val="26"/>
        </w:rPr>
      </w:pPr>
      <w:r>
        <w:rPr>
          <w:rFonts w:eastAsia="Calibri"/>
          <w:szCs w:val="26"/>
          <w:lang w:eastAsia="en-US"/>
        </w:rPr>
        <w:t>2.7. Про надання одноразової матеріальної допомоги;</w:t>
      </w:r>
    </w:p>
    <w:p w:rsidR="00765ED1" w:rsidRDefault="00765ED1" w:rsidP="00765ED1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2.8. </w:t>
      </w:r>
      <w:r>
        <w:rPr>
          <w:szCs w:val="26"/>
        </w:rPr>
        <w:t>Різне.</w:t>
      </w:r>
    </w:p>
    <w:p w:rsidR="00765ED1" w:rsidRDefault="00765ED1" w:rsidP="00765ED1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65ED1" w:rsidRDefault="00765ED1" w:rsidP="00765ED1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65ED1" w:rsidRDefault="00765ED1" w:rsidP="00765ED1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Я.В.ЯЦЕНКО</w:t>
      </w:r>
    </w:p>
    <w:p w:rsidR="007A441D" w:rsidRPr="001467D0" w:rsidRDefault="007A441D" w:rsidP="00765ED1">
      <w:pPr>
        <w:tabs>
          <w:tab w:val="left" w:pos="720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C7834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E5BA5"/>
    <w:rsid w:val="007E5FDC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6D2B"/>
    <w:rsid w:val="00B478EB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11DD0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3685"/>
    <w:rsid w:val="00C846E0"/>
    <w:rsid w:val="00C91335"/>
    <w:rsid w:val="00C91565"/>
    <w:rsid w:val="00C91BC8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112E-5259-430D-98C6-F7CB4D22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339</cp:revision>
  <cp:lastPrinted>2022-09-05T14:28:00Z</cp:lastPrinted>
  <dcterms:created xsi:type="dcterms:W3CDTF">2019-09-02T08:28:00Z</dcterms:created>
  <dcterms:modified xsi:type="dcterms:W3CDTF">2022-11-03T07:39:00Z</dcterms:modified>
</cp:coreProperties>
</file>