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9E0" w:rsidRPr="003639E0" w:rsidRDefault="003639E0" w:rsidP="003639E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42AF0" w:rsidRPr="00F42AF0" w:rsidRDefault="00F42AF0" w:rsidP="00F42AF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Проект рішення № 1879</w:t>
      </w:r>
      <w:bookmarkStart w:id="0" w:name="_GoBack"/>
      <w:bookmarkEnd w:id="0"/>
    </w:p>
    <w:p w:rsidR="00F42AF0" w:rsidRPr="00F42AF0" w:rsidRDefault="00F42AF0" w:rsidP="00F42AF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42AF0" w:rsidRPr="00F42AF0" w:rsidRDefault="00F42AF0" w:rsidP="00F42AF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0"/>
          <w:lang w:eastAsia="ru-RU"/>
        </w:rPr>
      </w:pPr>
      <w:r w:rsidRPr="00F42AF0">
        <w:rPr>
          <w:rFonts w:ascii="Times New Roman" w:eastAsia="Times New Roman" w:hAnsi="Times New Roman"/>
          <w:sz w:val="24"/>
          <w:szCs w:val="20"/>
          <w:lang w:eastAsia="ru-RU"/>
        </w:rPr>
        <w:t>Виконавець _____________</w:t>
      </w:r>
    </w:p>
    <w:p w:rsidR="00F42AF0" w:rsidRPr="00F42AF0" w:rsidRDefault="00F42AF0" w:rsidP="00F42AF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  <w:r w:rsidRPr="00F42AF0">
        <w:rPr>
          <w:rFonts w:ascii="Times New Roman" w:eastAsia="Times New Roman" w:hAnsi="Times New Roman"/>
          <w:sz w:val="24"/>
          <w:szCs w:val="20"/>
          <w:lang w:eastAsia="ru-RU"/>
        </w:rPr>
        <w:t>Юридичний відділ________</w:t>
      </w:r>
    </w:p>
    <w:p w:rsidR="00F42AF0" w:rsidRPr="00F42AF0" w:rsidRDefault="00F42AF0" w:rsidP="00F42A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F42AF0" w:rsidRPr="00F42AF0" w:rsidRDefault="00F42AF0" w:rsidP="00F42AF0">
      <w:pPr>
        <w:spacing w:after="0" w:line="259" w:lineRule="auto"/>
        <w:jc w:val="center"/>
        <w:rPr>
          <w:rFonts w:ascii="Times New Roman" w:hAnsi="Times New Roman"/>
          <w:noProof/>
          <w:sz w:val="24"/>
          <w:lang w:val="en-US"/>
        </w:rPr>
      </w:pPr>
      <w:r w:rsidRPr="00F42AF0">
        <w:rPr>
          <w:noProof/>
          <w:lang w:eastAsia="uk-UA"/>
        </w:rPr>
        <w:drawing>
          <wp:inline distT="0" distB="0" distL="0" distR="0" wp14:anchorId="493A5BA0" wp14:editId="5ED9D819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AF0" w:rsidRPr="00F42AF0" w:rsidRDefault="00F42AF0" w:rsidP="00F42AF0">
      <w:pPr>
        <w:spacing w:after="0" w:line="259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F42AF0">
        <w:rPr>
          <w:rFonts w:ascii="Times New Roman" w:hAnsi="Times New Roman"/>
          <w:b/>
          <w:noProof/>
          <w:sz w:val="28"/>
          <w:szCs w:val="28"/>
        </w:rPr>
        <w:t xml:space="preserve">НОВОРОЗДІЛЬСЬКА МІСЬКА РАДА </w:t>
      </w:r>
    </w:p>
    <w:p w:rsidR="00F42AF0" w:rsidRPr="00F42AF0" w:rsidRDefault="00F42AF0" w:rsidP="00F42AF0">
      <w:pPr>
        <w:spacing w:after="0" w:line="259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F42AF0">
        <w:rPr>
          <w:rFonts w:ascii="Times New Roman" w:hAnsi="Times New Roman"/>
          <w:b/>
          <w:noProof/>
          <w:sz w:val="28"/>
          <w:szCs w:val="28"/>
        </w:rPr>
        <w:t>СТРИЙСЬОГО РАЙОНУ ЛЬВІВСЬКОЇ ОБЛАСТІ</w:t>
      </w:r>
    </w:p>
    <w:p w:rsidR="00F42AF0" w:rsidRPr="00F42AF0" w:rsidRDefault="00F42AF0" w:rsidP="00F42AF0">
      <w:pPr>
        <w:spacing w:after="0" w:line="259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F42AF0">
        <w:rPr>
          <w:rFonts w:ascii="Times New Roman" w:hAnsi="Times New Roman"/>
          <w:b/>
          <w:noProof/>
          <w:sz w:val="28"/>
          <w:szCs w:val="28"/>
        </w:rPr>
        <w:t>ВИКОНАВЧИЙ КОМІТЕТ</w:t>
      </w:r>
    </w:p>
    <w:p w:rsidR="00F42AF0" w:rsidRPr="00F42AF0" w:rsidRDefault="00F42AF0" w:rsidP="00F42AF0">
      <w:pPr>
        <w:spacing w:after="0" w:line="259" w:lineRule="auto"/>
        <w:jc w:val="center"/>
        <w:rPr>
          <w:rFonts w:ascii="Times New Roman" w:hAnsi="Times New Roman"/>
          <w:b/>
          <w:noProof/>
          <w:sz w:val="32"/>
          <w:szCs w:val="32"/>
        </w:rPr>
      </w:pPr>
      <w:r w:rsidRPr="00F42AF0">
        <w:rPr>
          <w:rFonts w:ascii="Times New Roman" w:hAnsi="Times New Roman"/>
          <w:b/>
          <w:noProof/>
          <w:sz w:val="32"/>
          <w:szCs w:val="32"/>
        </w:rPr>
        <w:t>ПРОЕКТ рішення</w:t>
      </w:r>
    </w:p>
    <w:p w:rsidR="00F42AF0" w:rsidRPr="00F42AF0" w:rsidRDefault="00F42AF0" w:rsidP="00F42A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2AF0">
        <w:rPr>
          <w:rFonts w:ascii="Times New Roman" w:eastAsia="Times New Roman" w:hAnsi="Times New Roman"/>
          <w:sz w:val="26"/>
          <w:szCs w:val="26"/>
          <w:lang w:eastAsia="ru-RU"/>
        </w:rPr>
        <w:t>___ ____________  2026 року</w:t>
      </w:r>
    </w:p>
    <w:p w:rsidR="00F42AF0" w:rsidRPr="00F42AF0" w:rsidRDefault="00F42AF0" w:rsidP="00F42AF0">
      <w:pPr>
        <w:spacing w:after="0" w:line="200" w:lineRule="atLeast"/>
        <w:rPr>
          <w:rFonts w:ascii="Times New Roman" w:hAnsi="Times New Roman"/>
          <w:iCs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Про затвердження заходів з підготовки житлового</w:t>
      </w:r>
    </w:p>
    <w:p w:rsidR="00F42AF0" w:rsidRPr="00F42AF0" w:rsidRDefault="00F42AF0" w:rsidP="00F42AF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фонду, об’єктів та закладів охорони здоров’я, </w:t>
      </w:r>
    </w:p>
    <w:p w:rsidR="00F42AF0" w:rsidRPr="00F42AF0" w:rsidRDefault="00F42AF0" w:rsidP="00F42AF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закладів освіти, закладів культури, соціальної сфери </w:t>
      </w:r>
    </w:p>
    <w:p w:rsidR="00F42AF0" w:rsidRPr="00F42AF0" w:rsidRDefault="00F42AF0" w:rsidP="00F42AF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та об’єктів життєзабезпечення населених пунктів </w:t>
      </w:r>
    </w:p>
    <w:p w:rsidR="00F42AF0" w:rsidRPr="00F42AF0" w:rsidRDefault="00F42AF0" w:rsidP="00F42AF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Новороздільської територіальної громади</w:t>
      </w:r>
    </w:p>
    <w:p w:rsidR="00F42AF0" w:rsidRPr="00F42AF0" w:rsidRDefault="00F42AF0" w:rsidP="00F42AF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до роботи в осінньо-зимовий період 2026/27 років</w:t>
      </w:r>
    </w:p>
    <w:p w:rsidR="00F42AF0" w:rsidRPr="00F42AF0" w:rsidRDefault="00F42AF0" w:rsidP="00F42AF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line="240" w:lineRule="auto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Times New Roman" w:hAnsi="Times New Roman"/>
          <w:sz w:val="24"/>
          <w:szCs w:val="24"/>
          <w:lang w:eastAsia="ru-RU"/>
        </w:rPr>
        <w:t xml:space="preserve">Відповідно до розпорядження </w:t>
      </w:r>
      <w:r w:rsidRPr="00F42AF0">
        <w:rPr>
          <w:rFonts w:ascii="Times New Roman" w:eastAsia="MS Mincho" w:hAnsi="Times New Roman"/>
          <w:sz w:val="24"/>
          <w:szCs w:val="24"/>
          <w:lang w:eastAsia="ru-RU"/>
        </w:rPr>
        <w:t>міського голови від 30 червня 2026р. № 100 «</w:t>
      </w:r>
      <w:r w:rsidRPr="00F42AF0">
        <w:rPr>
          <w:rFonts w:ascii="Times New Roman" w:eastAsia="Times New Roman" w:hAnsi="Times New Roman"/>
          <w:sz w:val="24"/>
          <w:szCs w:val="24"/>
          <w:lang w:eastAsia="ru-RU"/>
        </w:rPr>
        <w:t xml:space="preserve">Про підготовку житлового фонду, об’єктів та закладів охорони здоров’я, закладів освіти, закладів культури, соціальної сфери та об’єктів життєзабезпечення населених пунктів Новороздільської територіальної громади до роботи в осінньо-зимовий період </w:t>
      </w: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2026/27 </w:t>
      </w:r>
      <w:r w:rsidRPr="00F42AF0">
        <w:rPr>
          <w:rFonts w:ascii="Times New Roman" w:eastAsia="Times New Roman" w:hAnsi="Times New Roman"/>
          <w:sz w:val="24"/>
          <w:szCs w:val="24"/>
          <w:lang w:eastAsia="ru-RU"/>
        </w:rPr>
        <w:t>років</w:t>
      </w: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», з метою забезпечення ефективного виконання запланованих заходів з підготовки </w:t>
      </w:r>
      <w:r w:rsidRPr="00F42AF0">
        <w:rPr>
          <w:rFonts w:ascii="Times New Roman" w:eastAsia="Times New Roman" w:hAnsi="Times New Roman"/>
          <w:sz w:val="24"/>
          <w:szCs w:val="24"/>
          <w:lang w:eastAsia="ru-RU"/>
        </w:rPr>
        <w:t>населених пунктів Новороздільської територіальної громади</w:t>
      </w: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 до роботи в осінньо-зимовий період та своєчасного початку опалювального сезону 2026/27 років в громаді,  відповідно до пп. 1 п. ”а”, пп. 2 п. „б” ст. 30, ч.6, ст. 59 Закону України „Про місцеве самоврядування в Україні” виконавчий комітет Новороздільської міської ради </w:t>
      </w:r>
    </w:p>
    <w:p w:rsidR="00F42AF0" w:rsidRPr="00F42AF0" w:rsidRDefault="00F42AF0" w:rsidP="00F42AF0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2AF0">
        <w:rPr>
          <w:rFonts w:ascii="Times New Roman" w:hAnsi="Times New Roman"/>
          <w:sz w:val="24"/>
          <w:szCs w:val="24"/>
          <w:lang w:eastAsia="ru-RU"/>
        </w:rPr>
        <w:t xml:space="preserve">В И Р І Ш И В: 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1. Затвердити: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1.1. Заходи з підготовки житлового фонду та структурних підрозділів КП «Розділжитлосервіс» до експлуатації у весняно-літній та осінньо-зимовий період 2026/27 років (Додаток 1) 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1.2. Заходи з підготовки об’єктів КП «Розділ» до </w:t>
      </w:r>
      <w:r w:rsidRPr="00F42AF0">
        <w:rPr>
          <w:rFonts w:ascii="Times New Roman" w:hAnsi="Times New Roman"/>
          <w:sz w:val="24"/>
          <w:szCs w:val="24"/>
        </w:rPr>
        <w:t xml:space="preserve">роботи в осінньо-зимовий період  </w:t>
      </w:r>
      <w:r w:rsidRPr="00F42AF0">
        <w:rPr>
          <w:rFonts w:ascii="Times New Roman" w:eastAsia="MS Mincho" w:hAnsi="Times New Roman"/>
          <w:sz w:val="24"/>
          <w:szCs w:val="24"/>
          <w:lang w:eastAsia="ru-RU"/>
        </w:rPr>
        <w:t>2026/27 років (Додаток 2)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1.3. Заходи ДП «Благоустрій» КП «Розділжитлосервіс» та  КП «Добробут» з підготовки дорожньо-мостового господарства до роботи в умовах осінньо-зимового періоду 2026/27 років (Додаток 3).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1.4. Заходи з підготовки КНП «Новороздільська міська лікарня» до роботи в умовах осінньо-зимового періоду 2026/27 років (Додаток 4).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1.5. Заходи з підготовки закладів освіти до роботи в умовах осінньо-зимового періоду 2026/27  років (Додаток 5).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1.6. Заходи з підготовки закладів культури до роботи в умовах осінньо-зимового періоду 2026/27 років (Додаток 6).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1.7. Заходи ТзОВ «Енергія-Новий Розділ» з підготовки об’єктів водопостачання, водовідведення до роботи в осінньо-зимовий період 2026/27 років (Додаток 7).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1.8. Заходи </w:t>
      </w:r>
      <w:r w:rsidRPr="00F42AF0">
        <w:rPr>
          <w:rFonts w:ascii="Times New Roman" w:eastAsia="Times New Roman" w:hAnsi="Times New Roman"/>
          <w:sz w:val="24"/>
          <w:szCs w:val="24"/>
          <w:lang w:eastAsia="uk-UA"/>
        </w:rPr>
        <w:t>ТОВ «Нафтогаз Тепло»</w:t>
      </w: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 з підготовки об’єктів теплопостачання, електропостачання до роботи в осінньо-зимовий період 2026/27 років (Додаток 8).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uk-UA"/>
        </w:rPr>
      </w:pPr>
      <w:r w:rsidRPr="00F42AF0">
        <w:rPr>
          <w:rFonts w:ascii="Times New Roman" w:hAnsi="Times New Roman"/>
          <w:sz w:val="24"/>
          <w:szCs w:val="24"/>
          <w:lang w:eastAsia="uk-UA"/>
        </w:rPr>
        <w:t xml:space="preserve">2. Робочій групі </w:t>
      </w:r>
      <w:r w:rsidRPr="00F42AF0">
        <w:rPr>
          <w:rFonts w:ascii="Times New Roman" w:eastAsia="Times New Roman" w:hAnsi="Times New Roman"/>
          <w:sz w:val="24"/>
          <w:szCs w:val="24"/>
          <w:lang w:eastAsia="uk-UA"/>
        </w:rPr>
        <w:t xml:space="preserve">з координації та вирішення проблемних питань з підготовки  житлового фонду, </w:t>
      </w:r>
      <w:r w:rsidRPr="00F42AF0">
        <w:rPr>
          <w:rFonts w:ascii="Times New Roman" w:eastAsia="Times New Roman" w:hAnsi="Times New Roman"/>
          <w:sz w:val="24"/>
          <w:szCs w:val="24"/>
          <w:lang w:eastAsia="ru-RU"/>
        </w:rPr>
        <w:t xml:space="preserve">об’єктів та закладів охорони здоров’я, закладів освіти, закладів культури, соціальної </w:t>
      </w:r>
      <w:r w:rsidRPr="00F42AF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сфери, дорожньо-мостового господарства та об’єктів життєзабезпечення (водо-теплопостачання, водовідведення, електропостачання, газопостачання)</w:t>
      </w:r>
      <w:r w:rsidRPr="00F42AF0">
        <w:rPr>
          <w:rFonts w:ascii="Times New Roman" w:eastAsia="Times New Roman" w:hAnsi="Times New Roman"/>
          <w:sz w:val="24"/>
          <w:szCs w:val="24"/>
          <w:lang w:eastAsia="uk-UA"/>
        </w:rPr>
        <w:t xml:space="preserve"> міста  Новий Розділ та</w:t>
      </w:r>
      <w:r w:rsidRPr="00F42AF0">
        <w:rPr>
          <w:rFonts w:ascii="Times New Roman" w:eastAsia="Times New Roman" w:hAnsi="Times New Roman"/>
          <w:sz w:val="24"/>
          <w:szCs w:val="24"/>
          <w:lang w:eastAsia="ru-RU"/>
        </w:rPr>
        <w:t xml:space="preserve"> населених пунктів Новороздільської територіальної громади</w:t>
      </w:r>
      <w:r w:rsidRPr="00F42AF0">
        <w:rPr>
          <w:rFonts w:ascii="Times New Roman" w:eastAsia="Times New Roman" w:hAnsi="Times New Roman"/>
          <w:sz w:val="24"/>
          <w:szCs w:val="24"/>
          <w:lang w:eastAsia="uk-UA"/>
        </w:rPr>
        <w:t xml:space="preserve"> до роботи в осінньо-зимовий період </w:t>
      </w:r>
      <w:r w:rsidRPr="00F42AF0">
        <w:rPr>
          <w:rFonts w:ascii="Times New Roman" w:eastAsia="Times New Roman" w:hAnsi="Times New Roman"/>
          <w:sz w:val="24"/>
          <w:szCs w:val="24"/>
          <w:lang w:eastAsia="ru-RU"/>
        </w:rPr>
        <w:t xml:space="preserve">та своєчасного початку опалювального сезону </w:t>
      </w:r>
      <w:r w:rsidRPr="00F42AF0">
        <w:rPr>
          <w:rFonts w:ascii="Times New Roman" w:eastAsia="MS Mincho" w:hAnsi="Times New Roman"/>
          <w:sz w:val="24"/>
          <w:szCs w:val="24"/>
          <w:lang w:eastAsia="ru-RU"/>
        </w:rPr>
        <w:t>2026/27 років</w:t>
      </w:r>
      <w:r w:rsidRPr="00F42AF0">
        <w:rPr>
          <w:rFonts w:ascii="Times New Roman" w:eastAsia="Times New Roman" w:hAnsi="Times New Roman"/>
          <w:sz w:val="24"/>
          <w:szCs w:val="24"/>
          <w:lang w:eastAsia="ru-RU"/>
        </w:rPr>
        <w:t>, створену розпорядженням міського голови № 100 від 30 червня 2026р.: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 w:cs="Arial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2.1. </w:t>
      </w:r>
      <w:r w:rsidRPr="00F42AF0">
        <w:rPr>
          <w:rFonts w:ascii="Times New Roman" w:eastAsia="Times New Roman" w:hAnsi="Times New Roman"/>
          <w:sz w:val="24"/>
          <w:szCs w:val="24"/>
          <w:lang w:eastAsia="uk-UA"/>
        </w:rPr>
        <w:t xml:space="preserve">здійснювати контроль за ходом підготовки до роботи в осінньо-зимовий період </w:t>
      </w:r>
      <w:r w:rsidRPr="00F42AF0">
        <w:rPr>
          <w:rFonts w:ascii="Times New Roman" w:eastAsia="Times New Roman" w:hAnsi="Times New Roman"/>
          <w:sz w:val="24"/>
          <w:szCs w:val="24"/>
          <w:lang w:eastAsia="ru-RU"/>
        </w:rPr>
        <w:t xml:space="preserve">2026/27 </w:t>
      </w:r>
      <w:r w:rsidRPr="00F42AF0">
        <w:rPr>
          <w:rFonts w:ascii="Times New Roman" w:eastAsia="Times New Roman" w:hAnsi="Times New Roman"/>
          <w:sz w:val="24"/>
          <w:szCs w:val="24"/>
          <w:lang w:eastAsia="uk-UA"/>
        </w:rPr>
        <w:t>років підприємств всіх форм власності, проводити свої засідання не менше двох разів на місяць та надавати допомогу у вирішенні проблемних  питань пов’язаних з підготовкою до зими</w:t>
      </w:r>
      <w:r w:rsidRPr="00F42AF0">
        <w:rPr>
          <w:rFonts w:ascii="Times New Roman" w:eastAsia="MS Mincho" w:hAnsi="Times New Roman" w:cs="Arial"/>
          <w:sz w:val="24"/>
          <w:szCs w:val="24"/>
          <w:lang w:eastAsia="ru-RU"/>
        </w:rPr>
        <w:t xml:space="preserve">; 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 w:cs="Arial"/>
          <w:sz w:val="24"/>
          <w:szCs w:val="24"/>
          <w:lang w:eastAsia="ru-RU"/>
        </w:rPr>
      </w:pPr>
      <w:r w:rsidRPr="00F42AF0">
        <w:rPr>
          <w:rFonts w:ascii="Times New Roman" w:eastAsia="MS Mincho" w:hAnsi="Times New Roman" w:cs="Arial"/>
          <w:sz w:val="24"/>
          <w:szCs w:val="24"/>
          <w:lang w:eastAsia="ru-RU"/>
        </w:rPr>
        <w:t>2.2.  запрошувати на засідання робочої групи представників Державної інспекції з енергетичного нагляду України у Львівській області та інших спеціалістів у галузі житлово-комунального господарства;</w:t>
      </w:r>
    </w:p>
    <w:p w:rsidR="00F42AF0" w:rsidRPr="00F42AF0" w:rsidRDefault="00F42AF0" w:rsidP="00F42AF0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uk-UA"/>
        </w:rPr>
      </w:pPr>
      <w:r w:rsidRPr="00F42AF0">
        <w:rPr>
          <w:rFonts w:ascii="Times New Roman" w:hAnsi="Times New Roman"/>
          <w:sz w:val="24"/>
          <w:szCs w:val="24"/>
          <w:lang w:eastAsia="uk-UA"/>
        </w:rPr>
        <w:t>2.3. запровадити систему щотижневого контролю за станом підготовки до зими, звернувши особливу увагу на:</w:t>
      </w:r>
    </w:p>
    <w:p w:rsidR="00F42AF0" w:rsidRPr="00F42AF0" w:rsidRDefault="00F42AF0" w:rsidP="00F42AF0">
      <w:pPr>
        <w:numPr>
          <w:ilvl w:val="0"/>
          <w:numId w:val="4"/>
        </w:numPr>
        <w:tabs>
          <w:tab w:val="clear" w:pos="114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540"/>
        <w:jc w:val="both"/>
        <w:textAlignment w:val="baseline"/>
        <w:rPr>
          <w:rFonts w:ascii="Times New Roman" w:hAnsi="Times New Roman"/>
          <w:sz w:val="24"/>
          <w:szCs w:val="24"/>
          <w:lang w:eastAsia="uk-UA"/>
        </w:rPr>
      </w:pPr>
      <w:r w:rsidRPr="00F42AF0">
        <w:rPr>
          <w:rFonts w:ascii="Times New Roman" w:hAnsi="Times New Roman"/>
          <w:sz w:val="24"/>
          <w:szCs w:val="24"/>
          <w:lang w:eastAsia="uk-UA"/>
        </w:rPr>
        <w:t>дотримання підприємствами, організаціями та установами термінів виконання запланованих заходів;</w:t>
      </w:r>
    </w:p>
    <w:p w:rsidR="00F42AF0" w:rsidRPr="00F42AF0" w:rsidRDefault="00F42AF0" w:rsidP="00F42AF0">
      <w:pPr>
        <w:numPr>
          <w:ilvl w:val="0"/>
          <w:numId w:val="5"/>
        </w:numPr>
        <w:tabs>
          <w:tab w:val="clear" w:pos="1440"/>
          <w:tab w:val="num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0" w:firstLine="540"/>
        <w:jc w:val="both"/>
        <w:textAlignment w:val="baseline"/>
        <w:rPr>
          <w:rFonts w:ascii="Times New Roman" w:hAnsi="Times New Roman"/>
          <w:sz w:val="24"/>
          <w:szCs w:val="24"/>
          <w:lang w:eastAsia="uk-UA"/>
        </w:rPr>
      </w:pPr>
      <w:r w:rsidRPr="00F42AF0">
        <w:rPr>
          <w:rFonts w:ascii="Times New Roman" w:hAnsi="Times New Roman"/>
          <w:sz w:val="24"/>
          <w:szCs w:val="24"/>
          <w:lang w:eastAsia="uk-UA"/>
        </w:rPr>
        <w:t>забезпечення своєчасного проведення у повному обсязі установами та організаціями, що фінансуються з місцевого бюджету, розрахунків за спожиті енергоносії та житлово-комунальні послуги і у разі потреби надавати відповідні пропозиції щодо внесення відповідних змін до розпису та кошторисів бюджетних видатків;</w:t>
      </w:r>
    </w:p>
    <w:p w:rsidR="00F42AF0" w:rsidRPr="00F42AF0" w:rsidRDefault="00F42AF0" w:rsidP="00F42AF0">
      <w:pPr>
        <w:numPr>
          <w:ilvl w:val="0"/>
          <w:numId w:val="5"/>
        </w:numPr>
        <w:tabs>
          <w:tab w:val="clear" w:pos="1440"/>
          <w:tab w:val="num" w:pos="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0" w:firstLine="540"/>
        <w:jc w:val="both"/>
        <w:textAlignment w:val="baseline"/>
        <w:rPr>
          <w:rFonts w:ascii="Times New Roman" w:hAnsi="Times New Roman"/>
          <w:sz w:val="24"/>
          <w:szCs w:val="24"/>
          <w:lang w:eastAsia="uk-UA"/>
        </w:rPr>
      </w:pPr>
      <w:r w:rsidRPr="00F42AF0">
        <w:rPr>
          <w:rFonts w:ascii="Times New Roman" w:hAnsi="Times New Roman"/>
          <w:sz w:val="24"/>
          <w:szCs w:val="24"/>
          <w:lang w:eastAsia="uk-UA"/>
        </w:rPr>
        <w:t>вжиття заходів щодо погашення у повному обсязі всіма категоріями споживачів заборгованості з оплати за використані у минулому році природний газ, електроенергію, теплову енергію, воду, надані послуги з водовідведення, а також поточну оплату за спожиті енергоносії і житлово-комунальних послуг згідно укладених договорів.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 xml:space="preserve">3. </w:t>
      </w:r>
      <w:r w:rsidRPr="00F42AF0">
        <w:rPr>
          <w:rFonts w:ascii="Times New Roman" w:eastAsia="Times New Roman" w:hAnsi="Times New Roman"/>
          <w:sz w:val="24"/>
          <w:szCs w:val="24"/>
          <w:lang w:eastAsia="uk-UA"/>
        </w:rPr>
        <w:t xml:space="preserve">ТОВ «Нафтогаз Тепло» підготувати комплекс теплового господарства м. Новий Розділ </w:t>
      </w:r>
      <w:r w:rsidRPr="00F42AF0">
        <w:rPr>
          <w:rFonts w:ascii="Times New Roman" w:eastAsia="MS Mincho" w:hAnsi="Times New Roman"/>
          <w:sz w:val="24"/>
          <w:szCs w:val="24"/>
          <w:lang w:eastAsia="ru-RU"/>
        </w:rPr>
        <w:t>до опалювального сезону 2026/27 років,</w:t>
      </w:r>
      <w:r w:rsidRPr="00F42AF0">
        <w:rPr>
          <w:rFonts w:ascii="Times New Roman" w:eastAsia="Times New Roman" w:hAnsi="Times New Roman"/>
          <w:sz w:val="24"/>
          <w:szCs w:val="24"/>
          <w:lang w:eastAsia="uk-UA"/>
        </w:rPr>
        <w:t xml:space="preserve"> згідно вимог Правил з підготовки теплових господарств до опалювального періоду, затверджених наказом Міністерства палива та енергетики України і Міністерства з питань житлово-комунального господарства України від 10.12.2008р. №620/378;     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3.1. вжити невідкладних заходів щодо забезпечення мешканців м. Новий Розділ безперебійним та якісним наданням послуг з теплопостачання,  гарячого водопостачання та електропостачання, забезпечивши отримання відповідних ліцензій;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3.2. з метою запобігання зриву постачання теплової енергії забезпечити погашення заборгованості за спожитий природний газ перед НАК «Нафтогаз України» та отримати необхідні  номінацій на природний газ на опалювальний період 2026/27 років;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3.3. забезпечити формування та роботу аварійно-ремонтних бригад на період опалювального сезону 2026/27 років;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color w:val="FF0000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3.4. до початку опалювального сезону 2026/27 років вжити заходів щодо відновлення твердого покриття та благоустрою на місцях проведення ремонтів зовнішніх теплових мереж.</w:t>
      </w:r>
      <w:r w:rsidRPr="00F42AF0">
        <w:rPr>
          <w:rFonts w:ascii="Times New Roman" w:eastAsia="MS Mincho" w:hAnsi="Times New Roman"/>
          <w:color w:val="FF0000"/>
          <w:sz w:val="24"/>
          <w:szCs w:val="24"/>
          <w:lang w:eastAsia="ru-RU"/>
        </w:rPr>
        <w:t xml:space="preserve"> 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4. З метою безперебійної роботи об’єктів життєзабезпечення, установ та закладів у населених пунктах громади забезпечити належну роботу резервних джерел живлення.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5. КП «Розділжитлосервіс» та ОСББ звернути особливу увагу та вжити заходів щодо промивки внутрішньо-будинкових систем опалення; перевірки і забезпечення належного стану запірної арматури, елеваторних вузлів, водозливної арматури, та теплоізоляції теплотрас у підвальних приміщень житлових будинків та об’єктів соціальної інфраструктури.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6.  Контроль за виконанням даного рішення покласти на</w:t>
      </w:r>
      <w:r w:rsidRPr="00F42AF0">
        <w:rPr>
          <w:rFonts w:ascii="Times New Roman" w:eastAsia="Times New Roman" w:hAnsi="Times New Roman"/>
          <w:sz w:val="24"/>
          <w:szCs w:val="24"/>
          <w:lang w:eastAsia="uk-UA"/>
        </w:rPr>
        <w:t xml:space="preserve"> першого заступника міського голови Гулія М. М.</w:t>
      </w: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</w:p>
    <w:p w:rsidR="00F42AF0" w:rsidRPr="00F42AF0" w:rsidRDefault="00F42AF0" w:rsidP="00F42AF0">
      <w:pPr>
        <w:spacing w:after="0" w:line="240" w:lineRule="auto"/>
        <w:ind w:firstLine="540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МІСЬКИЙ ГОЛОВА                                                          Ярина ЯЦЕНКО</w:t>
      </w:r>
    </w:p>
    <w:p w:rsidR="00F42AF0" w:rsidRPr="00F42AF0" w:rsidRDefault="00F42AF0" w:rsidP="00F42AF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uk-UA"/>
        </w:rPr>
      </w:pPr>
    </w:p>
    <w:p w:rsidR="00F42AF0" w:rsidRPr="00F42AF0" w:rsidRDefault="00F42AF0" w:rsidP="00F42AF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uk-UA"/>
        </w:rPr>
      </w:pPr>
    </w:p>
    <w:p w:rsidR="00F42AF0" w:rsidRPr="00F42AF0" w:rsidRDefault="00F42AF0" w:rsidP="00F42AF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uk-UA"/>
        </w:rPr>
        <w:sectPr w:rsidR="00F42AF0" w:rsidRPr="00F42AF0" w:rsidSect="00F67379">
          <w:pgSz w:w="11906" w:h="16838"/>
          <w:pgMar w:top="568" w:right="851" w:bottom="540" w:left="1440" w:header="709" w:footer="709" w:gutter="0"/>
          <w:cols w:space="708"/>
          <w:docGrid w:linePitch="360"/>
        </w:sectPr>
      </w:pPr>
    </w:p>
    <w:tbl>
      <w:tblPr>
        <w:tblW w:w="13900" w:type="dxa"/>
        <w:tblInd w:w="534" w:type="dxa"/>
        <w:tblLook w:val="0000" w:firstRow="0" w:lastRow="0" w:firstColumn="0" w:lastColumn="0" w:noHBand="0" w:noVBand="0"/>
      </w:tblPr>
      <w:tblGrid>
        <w:gridCol w:w="516"/>
        <w:gridCol w:w="3444"/>
        <w:gridCol w:w="773"/>
        <w:gridCol w:w="767"/>
        <w:gridCol w:w="1008"/>
        <w:gridCol w:w="1085"/>
        <w:gridCol w:w="727"/>
        <w:gridCol w:w="554"/>
        <w:gridCol w:w="727"/>
        <w:gridCol w:w="1247"/>
        <w:gridCol w:w="727"/>
        <w:gridCol w:w="282"/>
        <w:gridCol w:w="727"/>
        <w:gridCol w:w="589"/>
        <w:gridCol w:w="727"/>
      </w:tblGrid>
      <w:tr w:rsidR="00F42AF0" w:rsidRPr="00F42AF0" w:rsidTr="005B3381">
        <w:trPr>
          <w:trHeight w:val="525"/>
        </w:trPr>
        <w:tc>
          <w:tcPr>
            <w:tcW w:w="516" w:type="dxa"/>
            <w:tcBorders>
              <w:left w:val="nil"/>
              <w:bottom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384" w:type="dxa"/>
            <w:gridSpan w:val="14"/>
            <w:tcBorders>
              <w:bottom w:val="single" w:sz="4" w:space="0" w:color="auto"/>
              <w:right w:val="nil"/>
            </w:tcBorders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F42AF0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eastAsia="ru-RU"/>
              </w:rPr>
              <w:t xml:space="preserve">ЗАХОДИ </w:t>
            </w:r>
          </w:p>
          <w:p w:rsidR="00F42AF0" w:rsidRPr="00F42AF0" w:rsidRDefault="00F42AF0" w:rsidP="00F42AF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F42AF0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eastAsia="ru-RU"/>
              </w:rPr>
              <w:t xml:space="preserve">з підготовки житлового фонду та структурних підрозділів  КП "Розділжитлосервіс" до  експлуатації у весняно-літній та осінньо-зимовий періоди 2026 -2027 р.р.                                      </w:t>
            </w:r>
            <w:r w:rsidRPr="00F42AF0">
              <w:rPr>
                <w:rFonts w:ascii="Times New Roman" w:eastAsia="MS Mincho" w:hAnsi="Times New Roman"/>
                <w:sz w:val="24"/>
                <w:szCs w:val="24"/>
                <w:lang w:eastAsia="ru-RU"/>
              </w:rPr>
              <w:t>Додаток 1</w:t>
            </w:r>
          </w:p>
        </w:tc>
      </w:tr>
      <w:tr w:rsidR="00F42AF0" w:rsidRPr="00F42AF0" w:rsidTr="005B3381">
        <w:trPr>
          <w:trHeight w:val="68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Найменування</w:t>
            </w:r>
            <w:r w:rsidRPr="00F42AF0">
              <w:rPr>
                <w:rFonts w:ascii="Times New Roman" w:hAnsi="Times New Roman"/>
                <w:lang w:val="ru-RU" w:eastAsia="ru-RU"/>
              </w:rPr>
              <w:br/>
              <w:t>заходів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Од.</w:t>
            </w:r>
            <w:r w:rsidRPr="00F42AF0">
              <w:rPr>
                <w:rFonts w:ascii="Times New Roman" w:hAnsi="Times New Roman"/>
                <w:lang w:val="ru-RU" w:eastAsia="ru-RU"/>
              </w:rPr>
              <w:br/>
              <w:t>вим.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К-сть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ДзОЖФ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РД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ТД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Термін</w:t>
            </w:r>
            <w:r w:rsidRPr="00F42AF0">
              <w:rPr>
                <w:rFonts w:ascii="Times New Roman" w:hAnsi="Times New Roman"/>
                <w:lang w:val="ru-RU" w:eastAsia="ru-RU"/>
              </w:rPr>
              <w:br/>
              <w:t>виконання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Відповідальні </w:t>
            </w:r>
            <w:r w:rsidRPr="00F42AF0">
              <w:rPr>
                <w:rFonts w:ascii="Times New Roman" w:hAnsi="Times New Roman"/>
                <w:lang w:val="ru-RU" w:eastAsia="ru-RU"/>
              </w:rPr>
              <w:br/>
              <w:t>за</w:t>
            </w:r>
            <w:r w:rsidRPr="00F42AF0">
              <w:rPr>
                <w:rFonts w:ascii="Times New Roman" w:hAnsi="Times New Roman"/>
                <w:lang w:val="ru-RU" w:eastAsia="ru-RU"/>
              </w:rPr>
              <w:br/>
              <w:t>виконання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Вартість робіт тис.грн.</w:t>
            </w:r>
          </w:p>
        </w:tc>
      </w:tr>
      <w:tr w:rsidR="00F42AF0" w:rsidRPr="00F42AF0" w:rsidTr="005B3381">
        <w:trPr>
          <w:cantSplit/>
          <w:trHeight w:val="51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№</w:t>
            </w:r>
            <w:r w:rsidRPr="00F42AF0">
              <w:rPr>
                <w:rFonts w:ascii="Times New Roman" w:hAnsi="Times New Roman"/>
                <w:lang w:val="ru-RU" w:eastAsia="ru-RU"/>
              </w:rPr>
              <w:br/>
              <w:t>п/п</w:t>
            </w:r>
          </w:p>
        </w:tc>
        <w:tc>
          <w:tcPr>
            <w:tcW w:w="3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42AF0" w:rsidRPr="00F42AF0" w:rsidRDefault="00F42AF0" w:rsidP="00F42A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одиниці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всього</w:t>
            </w: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3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5 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6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7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10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11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12 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13 </w:t>
            </w:r>
          </w:p>
        </w:tc>
      </w:tr>
      <w:tr w:rsidR="00F42AF0" w:rsidRPr="00F42AF0" w:rsidTr="005B3381">
        <w:trPr>
          <w:trHeight w:val="252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Відремонтувати вхідні двері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 </w:t>
            </w:r>
          </w:p>
        </w:tc>
      </w:tr>
      <w:tr w:rsidR="00F42AF0" w:rsidRPr="00F42AF0" w:rsidTr="005B3381">
        <w:trPr>
          <w:trHeight w:val="281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в під'їзд ж/б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шт.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14.10.26р.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Прокоп І. П.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6,26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43,82</w:t>
            </w: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Відремонтувати віконні переп-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льоти</w:t>
            </w:r>
            <w:r w:rsidRPr="00F42AF0">
              <w:rPr>
                <w:rFonts w:ascii="Times New Roman" w:hAnsi="Times New Roman"/>
                <w:i/>
                <w:iCs/>
                <w:lang w:val="ru-RU" w:eastAsia="ru-RU"/>
              </w:rPr>
              <w:t xml:space="preserve"> (в т.ч.слухові вікна)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шт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14.10.26р.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Прокоп І. П.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3,817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76,34</w:t>
            </w: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3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Засклити вікна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85,94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31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-сходових кліток в ж/будинках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</w:t>
            </w:r>
            <w:r w:rsidRPr="00F42AF0">
              <w:rPr>
                <w:rFonts w:ascii="Times New Roman" w:hAnsi="Times New Roman"/>
                <w:vertAlign w:val="superscript"/>
                <w:lang w:val="ru-RU"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97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3,183</w:t>
            </w:r>
          </w:p>
        </w:tc>
        <w:tc>
          <w:tcPr>
            <w:tcW w:w="1316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330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-виробничих приміщень</w:t>
            </w: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26.10.26р</w:t>
            </w:r>
          </w:p>
        </w:tc>
        <w:tc>
          <w:tcPr>
            <w:tcW w:w="197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Прокоп І. П.</w:t>
            </w:r>
          </w:p>
        </w:tc>
        <w:tc>
          <w:tcPr>
            <w:tcW w:w="1009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4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Закрити віконні пройоми в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28,05</w:t>
            </w:r>
          </w:p>
        </w:tc>
      </w:tr>
      <w:tr w:rsidR="00F42AF0" w:rsidRPr="00F42AF0" w:rsidTr="005B3381">
        <w:trPr>
          <w:trHeight w:val="330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підвалах житл.будинків плівкою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</w:t>
            </w:r>
            <w:r w:rsidRPr="00F42AF0">
              <w:rPr>
                <w:rFonts w:ascii="Times New Roman" w:hAnsi="Times New Roman"/>
                <w:vertAlign w:val="superscript"/>
                <w:lang w:val="ru-RU"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30.10.26р.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Прокоп І. П..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1,122</w:t>
            </w: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59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5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Провести ремонт або заміну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16,63</w:t>
            </w:r>
          </w:p>
        </w:tc>
      </w:tr>
      <w:tr w:rsidR="00F42AF0" w:rsidRPr="00F42AF0" w:rsidTr="005B3381">
        <w:trPr>
          <w:trHeight w:val="259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водостічних ринв, труб і жолобів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м.п.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42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42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02.09.26р.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Прокоп І. П.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0,396</w:t>
            </w: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70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6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Прочистити зливи і жолоби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29,860</w:t>
            </w:r>
          </w:p>
        </w:tc>
      </w:tr>
      <w:tr w:rsidR="00F42AF0" w:rsidRPr="00F42AF0" w:rsidTr="005B3381">
        <w:trPr>
          <w:trHeight w:val="270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на дахах ж/будинків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м.п.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111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26.09.25р.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Прокоп І. П.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0,269</w:t>
            </w: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70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7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Ремонт штукатурки: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</w:t>
            </w:r>
            <w:r w:rsidRPr="00F42AF0">
              <w:rPr>
                <w:rFonts w:ascii="Times New Roman" w:hAnsi="Times New Roman"/>
                <w:vertAlign w:val="superscript"/>
                <w:lang w:val="ru-RU"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145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145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14.10.26р.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Прокоп І. П.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0,491</w:t>
            </w: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71,20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375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-димо-вентиляційні канали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</w:t>
            </w:r>
            <w:r w:rsidRPr="00F42AF0">
              <w:rPr>
                <w:rFonts w:ascii="Times New Roman" w:hAnsi="Times New Roman"/>
                <w:vertAlign w:val="superscript"/>
                <w:lang w:val="ru-RU"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70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8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Ремонт цегляної кладки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</w:t>
            </w:r>
            <w:r w:rsidRPr="00F42AF0">
              <w:rPr>
                <w:rFonts w:ascii="Times New Roman" w:hAnsi="Times New Roman"/>
                <w:vertAlign w:val="superscript"/>
                <w:lang w:val="ru-RU"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5 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14.10.26р.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19,460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97,20</w:t>
            </w:r>
          </w:p>
        </w:tc>
      </w:tr>
      <w:tr w:rsidR="00F42AF0" w:rsidRPr="00F42AF0" w:rsidTr="005B3381">
        <w:trPr>
          <w:trHeight w:val="330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-димо-вентил.каналів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</w:t>
            </w:r>
            <w:r w:rsidRPr="00F42AF0">
              <w:rPr>
                <w:rFonts w:ascii="Times New Roman" w:hAnsi="Times New Roman"/>
                <w:vertAlign w:val="superscript"/>
                <w:lang w:val="ru-RU"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3 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Прокоп І. П.</w:t>
            </w:r>
          </w:p>
        </w:tc>
        <w:tc>
          <w:tcPr>
            <w:tcW w:w="100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330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-приямків стін і т.д.</w:t>
            </w: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</w:t>
            </w:r>
            <w:r w:rsidRPr="00F42AF0">
              <w:rPr>
                <w:rFonts w:ascii="Times New Roman" w:hAnsi="Times New Roman"/>
                <w:vertAlign w:val="superscript"/>
                <w:lang w:val="ru-RU" w:eastAsia="ru-RU"/>
              </w:rPr>
              <w:t>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330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9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Провести плинний ремонт</w:t>
            </w: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0,764</w:t>
            </w: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550,08</w:t>
            </w:r>
          </w:p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70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м'якої </w:t>
            </w:r>
            <w:r w:rsidRPr="00F42AF0">
              <w:rPr>
                <w:rFonts w:ascii="Times New Roman" w:hAnsi="Times New Roman"/>
                <w:i/>
                <w:iCs/>
                <w:lang w:val="ru-RU" w:eastAsia="ru-RU"/>
              </w:rPr>
              <w:t xml:space="preserve">(плоскої) </w:t>
            </w:r>
            <w:r w:rsidRPr="00F42AF0">
              <w:rPr>
                <w:rFonts w:ascii="Times New Roman" w:hAnsi="Times New Roman"/>
                <w:lang w:val="ru-RU" w:eastAsia="ru-RU"/>
              </w:rPr>
              <w:t>покрівлі</w:t>
            </w: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</w:t>
            </w:r>
            <w:r w:rsidRPr="00F42AF0">
              <w:rPr>
                <w:rFonts w:ascii="Times New Roman" w:hAnsi="Times New Roman"/>
                <w:vertAlign w:val="superscript"/>
                <w:lang w:val="ru-RU" w:eastAsia="ru-RU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720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720 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30.10.26р.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Прокоп І. П.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70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Провести поточний  ремонт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шт.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5 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30.10.26р.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Прокоп І. П.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84,52</w:t>
            </w: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422,60</w:t>
            </w:r>
          </w:p>
        </w:tc>
      </w:tr>
      <w:tr w:rsidR="00F42AF0" w:rsidRPr="00F42AF0" w:rsidTr="005B3381">
        <w:trPr>
          <w:trHeight w:val="256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сходових кліток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133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10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Провести ревізію, ремонт або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2767,57</w:t>
            </w: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повну заміну запірної апратури</w:t>
            </w: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в вузлах керування мережами</w:t>
            </w: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</w:tr>
      <w:tr w:rsidR="00F42AF0" w:rsidRPr="00F42AF0" w:rsidTr="005B3381">
        <w:trPr>
          <w:trHeight w:val="270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ВК і центрального опалення 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шт.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RU" w:eastAsia="ru-RU"/>
              </w:rPr>
            </w:pPr>
            <w:r w:rsidRPr="00F42AF0">
              <w:rPr>
                <w:rFonts w:ascii="Times New Roman" w:hAnsi="Times New Roman"/>
                <w:bCs/>
                <w:lang w:val="ru-RU" w:eastAsia="ru-RU"/>
              </w:rPr>
              <w:t>130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236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13.10.26р.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Туряб М. Я.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11,727</w:t>
            </w:r>
          </w:p>
        </w:tc>
        <w:tc>
          <w:tcPr>
            <w:tcW w:w="1316" w:type="dxa"/>
            <w:gridSpan w:val="2"/>
            <w:vMerge/>
            <w:tcBorders>
              <w:left w:val="nil"/>
              <w:right w:val="single" w:sz="4" w:space="0" w:color="000000"/>
            </w:tcBorders>
            <w:noWrap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</w:tr>
      <w:tr w:rsidR="00F42AF0" w:rsidRPr="00F42AF0" w:rsidTr="005B3381">
        <w:trPr>
          <w:trHeight w:val="297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в т.ч. - опалення</w:t>
            </w: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шт.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60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97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      - холодної води</w:t>
            </w: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шт.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40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97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     - гарячої води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шт.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97"/>
        </w:trPr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lastRenderedPageBreak/>
              <w:t>11</w:t>
            </w:r>
          </w:p>
        </w:tc>
        <w:tc>
          <w:tcPr>
            <w:tcW w:w="344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Провести ревізію та поточний ремонт  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шт.</w:t>
            </w:r>
          </w:p>
        </w:tc>
        <w:tc>
          <w:tcPr>
            <w:tcW w:w="7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RU" w:eastAsia="ru-RU"/>
              </w:rPr>
            </w:pPr>
            <w:r w:rsidRPr="00F42AF0">
              <w:rPr>
                <w:rFonts w:ascii="Times New Roman" w:hAnsi="Times New Roman"/>
                <w:bCs/>
                <w:lang w:val="ru-RU" w:eastAsia="ru-RU"/>
              </w:rPr>
              <w:t>81</w:t>
            </w:r>
          </w:p>
        </w:tc>
        <w:tc>
          <w:tcPr>
            <w:tcW w:w="10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81 </w:t>
            </w:r>
          </w:p>
        </w:tc>
        <w:tc>
          <w:tcPr>
            <w:tcW w:w="727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5,716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 w:rsidRPr="00F42AF0">
              <w:rPr>
                <w:rFonts w:ascii="Times New Roman" w:hAnsi="Times New Roman"/>
                <w:sz w:val="18"/>
                <w:szCs w:val="18"/>
                <w:lang w:val="ru-RU" w:eastAsia="ru-RU"/>
              </w:rPr>
              <w:t>462,996</w:t>
            </w:r>
          </w:p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</w:p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</w:p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</w:p>
        </w:tc>
      </w:tr>
      <w:tr w:rsidR="00F42AF0" w:rsidRPr="00F42AF0" w:rsidTr="005B3381">
        <w:trPr>
          <w:trHeight w:val="297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ел.мереж сходових кліток та у   </w:t>
            </w: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</w:tr>
      <w:tr w:rsidR="00F42AF0" w:rsidRPr="00F42AF0" w:rsidTr="005B3381">
        <w:trPr>
          <w:trHeight w:val="297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виробничих приміщеннях</w:t>
            </w: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шт.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01.10.26р.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Туряб М. Я.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12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Провести технічне обслуго-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150,4</w:t>
            </w:r>
          </w:p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300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вування і ремонт: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один.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RU" w:eastAsia="ru-RU"/>
              </w:rPr>
            </w:pPr>
            <w:r w:rsidRPr="00F42AF0">
              <w:rPr>
                <w:rFonts w:ascii="Times New Roman" w:hAnsi="Times New Roman"/>
                <w:bCs/>
                <w:lang w:val="ru-RU" w:eastAsia="ru-RU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25.09.26р.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Смик І.О.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18,8</w:t>
            </w:r>
          </w:p>
        </w:tc>
        <w:tc>
          <w:tcPr>
            <w:tcW w:w="1316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-снігоприбиральнної техніки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один.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-землерійної техніки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один.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-автотранспорту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один.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13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Ущільнити всі вікна і двері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</w:tcPr>
          <w:p w:rsidR="00F42AF0" w:rsidRPr="00F42AF0" w:rsidRDefault="00F42AF0" w:rsidP="00F42AF0"/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6,48</w:t>
            </w:r>
          </w:p>
        </w:tc>
      </w:tr>
      <w:tr w:rsidR="00F42AF0" w:rsidRPr="00F42AF0" w:rsidTr="005B3381">
        <w:trPr>
          <w:trHeight w:val="189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у виробничих приміщеннях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шт.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25.09.26р.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F42AF0" w:rsidRPr="00F42AF0" w:rsidRDefault="00F42AF0" w:rsidP="00F42AF0">
            <w:r w:rsidRPr="00F42AF0">
              <w:rPr>
                <w:rFonts w:ascii="Times New Roman" w:hAnsi="Times New Roman"/>
                <w:lang w:val="ru-RU" w:eastAsia="ru-RU"/>
              </w:rPr>
              <w:t>Смик І.О.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0,81</w:t>
            </w: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14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Провести інструктаж всіх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працюючих з правил роботи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  <w:r w:rsidRPr="00F42AF0">
              <w:rPr>
                <w:rFonts w:ascii="Times New Roman" w:hAnsi="Times New Roman"/>
                <w:sz w:val="18"/>
                <w:szCs w:val="18"/>
                <w:lang w:val="ru-RU" w:eastAsia="ru-RU"/>
              </w:rPr>
              <w:t>всього спискового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Керівники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в зимових умовах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чол.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sz w:val="18"/>
                <w:szCs w:val="18"/>
                <w:lang w:val="ru-RU" w:eastAsia="ru-RU"/>
              </w:rPr>
              <w:t>складу  КП "РЖС</w:t>
            </w:r>
            <w:r w:rsidRPr="00F42AF0">
              <w:rPr>
                <w:rFonts w:ascii="Times New Roman" w:hAnsi="Times New Roman"/>
                <w:lang w:val="ru-RU" w:eastAsia="ru-RU"/>
              </w:rPr>
              <w:t>"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25.09.26р.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підрозділів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15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Забезпечити зимовим спец одягом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Іванців М.В.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70</w:t>
            </w: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і взуттям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чол.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14.09.26р.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1,750</w:t>
            </w:r>
          </w:p>
        </w:tc>
        <w:tc>
          <w:tcPr>
            <w:tcW w:w="131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16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Забезпечити ПММ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тосол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л.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100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14.09.26р.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Іванців М.В.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F42AF0">
              <w:rPr>
                <w:rFonts w:ascii="Times New Roman" w:hAnsi="Times New Roman"/>
                <w:color w:val="000000"/>
                <w:lang w:val="ru-RU" w:eastAsia="ru-RU"/>
              </w:rPr>
              <w:t>0,17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17</w:t>
            </w: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масло веритенне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л.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100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F42AF0">
              <w:rPr>
                <w:rFonts w:ascii="Times New Roman" w:hAnsi="Times New Roman"/>
                <w:color w:val="000000"/>
                <w:lang w:val="ru-RU" w:eastAsia="ru-RU"/>
              </w:rPr>
              <w:t>0,18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18</w:t>
            </w: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масло ТАД(нігрол)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л.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60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60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F42AF0">
              <w:rPr>
                <w:rFonts w:ascii="Times New Roman" w:hAnsi="Times New Roman"/>
                <w:color w:val="000000"/>
                <w:lang w:val="ru-RU" w:eastAsia="ru-RU"/>
              </w:rPr>
              <w:t>0,19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11,4</w:t>
            </w: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гальмівна рідина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л.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F42AF0">
              <w:rPr>
                <w:rFonts w:ascii="Times New Roman" w:hAnsi="Times New Roman"/>
                <w:color w:val="000000"/>
                <w:lang w:val="ru-RU" w:eastAsia="ru-RU"/>
              </w:rPr>
              <w:t>0,27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2,70</w:t>
            </w:r>
          </w:p>
        </w:tc>
      </w:tr>
      <w:tr w:rsidR="00F42AF0" w:rsidRPr="00F42AF0" w:rsidTr="005B3381">
        <w:trPr>
          <w:trHeight w:val="270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олива моторна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л.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100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F42AF0">
              <w:rPr>
                <w:rFonts w:ascii="Times New Roman" w:hAnsi="Times New Roman"/>
                <w:color w:val="000000"/>
                <w:lang w:val="ru-RU" w:eastAsia="ru-RU"/>
              </w:rPr>
              <w:t>0,17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17</w:t>
            </w: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17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Створити запас  матеріалів для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color w:val="FF3333"/>
                <w:lang w:val="ru-RU" w:eastAsia="ru-RU"/>
              </w:rPr>
            </w:pPr>
          </w:p>
        </w:tc>
        <w:tc>
          <w:tcPr>
            <w:tcW w:w="131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утримання доріг і тротуарів: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тн.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--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30.10.26р.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Іванців М.В.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color w:val="FF3333"/>
                <w:lang w:val="ru-RU" w:eastAsia="ru-RU"/>
              </w:rPr>
            </w:pPr>
          </w:p>
        </w:tc>
        <w:tc>
          <w:tcPr>
            <w:tcW w:w="1316" w:type="dxa"/>
            <w:gridSpan w:val="2"/>
            <w:vMerge/>
            <w:tcBorders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  в т.ч. -солі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тн.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1,0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</w:tr>
      <w:tr w:rsidR="00F42AF0" w:rsidRPr="00F42AF0" w:rsidTr="005B3381">
        <w:trPr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 xml:space="preserve">               -піску або шлаку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тн.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250,0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250,0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0,6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185</w:t>
            </w:r>
          </w:p>
        </w:tc>
      </w:tr>
      <w:tr w:rsidR="00F42AF0" w:rsidRPr="00F42AF0" w:rsidTr="005B3381">
        <w:trPr>
          <w:gridAfter w:val="1"/>
          <w:wAfter w:w="727" w:type="dxa"/>
          <w:trHeight w:val="28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F42AF0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442227" wp14:editId="5EDF21A9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95250</wp:posOffset>
                      </wp:positionV>
                      <wp:extent cx="8658225" cy="0"/>
                      <wp:effectExtent l="20320" t="22860" r="17780" b="1524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58225" cy="0"/>
                              </a:xfrm>
                              <a:prstGeom prst="line">
                                <a:avLst/>
                              </a:prstGeom>
                              <a:noFill/>
                              <a:ln w="284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11C635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25pt,7.5pt" to="741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" strokeweight=".79mm">
                      <v:stroke joinstyle="miter" endcap="square"/>
                    </v:line>
                  </w:pict>
                </mc:Fallback>
              </mc:AlternateContent>
            </w:r>
          </w:p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</w:tr>
      <w:tr w:rsidR="00F42AF0" w:rsidRPr="00F42AF0" w:rsidTr="005B3381">
        <w:trPr>
          <w:gridAfter w:val="1"/>
          <w:wAfter w:w="727" w:type="dxa"/>
          <w:trHeight w:val="315"/>
        </w:trPr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F42AF0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  ВСЬОГО: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т.грн.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F42AF0">
              <w:rPr>
                <w:rFonts w:ascii="Times New Roman" w:hAnsi="Times New Roman"/>
                <w:lang w:val="ru-RU"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u-RU" w:eastAsia="ru-RU"/>
              </w:rPr>
            </w:pPr>
            <w:r w:rsidRPr="00F42AF0">
              <w:rPr>
                <w:rFonts w:ascii="Times New Roman" w:hAnsi="Times New Roman"/>
                <w:b/>
                <w:bCs/>
                <w:lang w:val="ru-RU" w:eastAsia="ru-RU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u-RU" w:eastAsia="ru-RU"/>
              </w:rPr>
            </w:pPr>
            <w:r w:rsidRPr="00F42AF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6156,44</w:t>
            </w:r>
            <w:r w:rsidRPr="00F42AF0">
              <w:rPr>
                <w:rFonts w:ascii="Times New Roman" w:hAnsi="Times New Roman"/>
                <w:b/>
                <w:bCs/>
                <w:lang w:val="ru-RU" w:eastAsia="ru-RU"/>
              </w:rPr>
              <w:t> </w:t>
            </w:r>
          </w:p>
        </w:tc>
      </w:tr>
    </w:tbl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rPr>
          <w:rFonts w:ascii="Times New Roman" w:hAnsi="Times New Roman"/>
          <w:bCs/>
          <w:sz w:val="26"/>
          <w:szCs w:val="26"/>
          <w:lang w:eastAsia="ru-RU"/>
        </w:rPr>
      </w:pPr>
      <w:r w:rsidRPr="00F42AF0">
        <w:rPr>
          <w:rFonts w:ascii="Times New Roman" w:hAnsi="Times New Roman"/>
          <w:b/>
          <w:sz w:val="26"/>
          <w:szCs w:val="26"/>
          <w:lang w:eastAsia="ru-RU"/>
        </w:rPr>
        <w:t xml:space="preserve">                      </w:t>
      </w:r>
      <w:r w:rsidRPr="00F42AF0">
        <w:rPr>
          <w:rFonts w:ascii="Times New Roman" w:hAnsi="Times New Roman"/>
          <w:sz w:val="26"/>
          <w:szCs w:val="26"/>
          <w:lang w:eastAsia="ru-RU"/>
        </w:rPr>
        <w:t>Куруючий КП «Розділжитлосервіс»                                                                                       Богдан ФЕДЬКІВ</w:t>
      </w: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42AF0">
        <w:rPr>
          <w:rFonts w:ascii="Times New Roman" w:hAnsi="Times New Roman"/>
          <w:b/>
          <w:sz w:val="24"/>
          <w:szCs w:val="24"/>
        </w:rPr>
        <w:lastRenderedPageBreak/>
        <w:t xml:space="preserve">З А Х О Д И 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MS Mincho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hAnsi="Times New Roman"/>
          <w:sz w:val="24"/>
          <w:szCs w:val="24"/>
        </w:rPr>
        <w:t xml:space="preserve">      </w:t>
      </w:r>
      <w:r w:rsidRPr="00F42AF0">
        <w:rPr>
          <w:rFonts w:ascii="Times New Roman" w:eastAsia="MS Mincho" w:hAnsi="Times New Roman"/>
          <w:b/>
          <w:i/>
          <w:sz w:val="26"/>
          <w:szCs w:val="26"/>
          <w:lang w:eastAsia="ru-RU"/>
        </w:rPr>
        <w:t>з підготовки об’єктів  КП «Розділ»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MS Mincho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eastAsia="MS Mincho" w:hAnsi="Times New Roman"/>
          <w:b/>
          <w:i/>
          <w:sz w:val="26"/>
          <w:szCs w:val="26"/>
          <w:lang w:eastAsia="ru-RU"/>
        </w:rPr>
        <w:t xml:space="preserve">    до роботи в осінньо-зимовий період  2026 – 2027рр.                                                                   </w:t>
      </w: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 xml:space="preserve">                                                             Додаток 2</w:t>
      </w:r>
    </w:p>
    <w:p w:rsidR="00F42AF0" w:rsidRPr="00F42AF0" w:rsidRDefault="00F42AF0" w:rsidP="00F42A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45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7170"/>
        <w:gridCol w:w="1350"/>
        <w:gridCol w:w="7"/>
        <w:gridCol w:w="1133"/>
        <w:gridCol w:w="1990"/>
        <w:gridCol w:w="1980"/>
        <w:gridCol w:w="1280"/>
      </w:tblGrid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AF0">
              <w:rPr>
                <w:rFonts w:ascii="Times New Roman" w:hAnsi="Times New Roman"/>
              </w:rPr>
              <w:t>№ п/п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AF0">
              <w:rPr>
                <w:rFonts w:ascii="Times New Roman" w:hAnsi="Times New Roman"/>
              </w:rPr>
              <w:t>Назва робіт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AF0">
              <w:rPr>
                <w:rFonts w:ascii="Times New Roman" w:hAnsi="Times New Roman"/>
              </w:rPr>
              <w:t>Один. виміру</w:t>
            </w:r>
          </w:p>
        </w:tc>
        <w:tc>
          <w:tcPr>
            <w:tcW w:w="1133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AF0">
              <w:rPr>
                <w:rFonts w:ascii="Times New Roman" w:hAnsi="Times New Roman"/>
              </w:rPr>
              <w:t>К-сть</w:t>
            </w: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AF0">
              <w:rPr>
                <w:rFonts w:ascii="Times New Roman" w:hAnsi="Times New Roman"/>
              </w:rPr>
              <w:t>Термін виконавня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AF0">
              <w:rPr>
                <w:rFonts w:ascii="Times New Roman" w:hAnsi="Times New Roman"/>
              </w:rPr>
              <w:t>Відповідал. за виконан.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42AF0">
              <w:rPr>
                <w:rFonts w:ascii="Times New Roman" w:hAnsi="Times New Roman"/>
              </w:rPr>
              <w:t>Примітка</w:t>
            </w: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42AF0" w:rsidRPr="00F42AF0" w:rsidTr="005B3381">
        <w:tc>
          <w:tcPr>
            <w:tcW w:w="15451" w:type="dxa"/>
            <w:gridSpan w:val="8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2AF0">
              <w:rPr>
                <w:rFonts w:ascii="Times New Roman" w:hAnsi="Times New Roman"/>
                <w:b/>
                <w:i/>
                <w:sz w:val="24"/>
                <w:szCs w:val="24"/>
              </w:rPr>
              <w:t>І. Очисні споруди</w:t>
            </w: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Профілактика та ремонт ел.двигунів і насосів  в насосній станції в приймальному колодязі. Ревізія електрообладнання.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до 29.07.2026р.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Профілактика та ремонт</w:t>
            </w: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ел.тельфера з пультом  управління 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до 19.08.2026р.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Профілактика та ремонт ел.двигунів  на  повітродувках  № 1 № 2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до 22.07.2026р.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rPr>
          <w:trHeight w:val="591"/>
        </w:trPr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Ревізія засувок на повітропроводі в машинному відділенні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до 10.09.2026р.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Профілактичні  роботи по електриці (ремонт ел.проводки, теплових реле, пускачів, електронагрівачів, станція захисту)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до 12.09.2025р.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Замін несправних електричних тенів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до 08.10.2026р.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rPr>
          <w:trHeight w:val="559"/>
        </w:trPr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Перевірити  теплоізоляцію господарсько-питного водопроводу, при необхідності відновити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 29.07.2026р.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Ущільнити вікна, двері, де необхідно вставити скло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 20.08.2026р.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Ревізія запорної арматури в хлораторній. Проведення реставрації бачка для приготування хлорного розчину. 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 24.07.2026р.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Планування дороги до очисних споруд і площадки на очисних спорудах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 11.09.2026р.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Очистка від мулового осаду прийомну камеру очисних споруд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 18.09.2026р.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rPr>
          <w:trHeight w:val="500"/>
        </w:trPr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Почистити каналізаційний колектор від намулу і залишків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 06.10.2026р.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Майстер   Медведєв В.М.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Ремонт та відновлення огорожі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 28.09.2026р.  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Майстер   Медведєв В.М.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15451" w:type="dxa"/>
            <w:gridSpan w:val="8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2AF0">
              <w:rPr>
                <w:rFonts w:ascii="Times New Roman" w:hAnsi="Times New Roman"/>
                <w:b/>
                <w:i/>
                <w:sz w:val="24"/>
                <w:szCs w:val="24"/>
              </w:rPr>
              <w:t>2.  Каналізаційні мережі</w:t>
            </w: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Прочистка каналізаційних колодязів 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 30.10.2026р. 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Перевірити, відремонтувати і придбати накриття на каналізаційні колодязі 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 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>26.08.2026р.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rPr>
          <w:trHeight w:val="365"/>
        </w:trPr>
        <w:tc>
          <w:tcPr>
            <w:tcW w:w="15451" w:type="dxa"/>
            <w:gridSpan w:val="8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2AF0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3. Балка Глибока</w:t>
            </w: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Відремонтувати вікна в побутовому приміщенні, в бактерицидній  і приміщеннях насосних установок № 1 і № 2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 21.08.2026р. 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Виконати профілактичний ремонт всього електричного обладнання (ел.нагрівачі, ел.тельфера, пускачі, освітлення внутрішнє та зовнішнє і т.д.)</w:t>
            </w:r>
            <w:r w:rsidRPr="00F42AF0">
              <w:t xml:space="preserve"> </w:t>
            </w:r>
            <w:r w:rsidRPr="00F42AF0">
              <w:rPr>
                <w:rFonts w:ascii="Times New Roman" w:hAnsi="Times New Roman"/>
                <w:sz w:val="24"/>
                <w:szCs w:val="24"/>
              </w:rPr>
              <w:t>і провести при необхідності заміну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 10.09.2026р.  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rPr>
          <w:trHeight w:val="588"/>
        </w:trPr>
        <w:tc>
          <w:tcPr>
            <w:tcW w:w="541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Встановити нову бактерицидну установку і запустити її в дію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>01.09.2026р.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Првести підлашиування дороги до водозабору 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>до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>30.08.2026р.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rPr>
          <w:trHeight w:val="682"/>
        </w:trPr>
        <w:tc>
          <w:tcPr>
            <w:tcW w:w="541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Чистка лісосмуги, що прилягає до повітряної лінії високої напруги. Вирубка дерев в межах санітарної зони лінії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>до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>20.08.2026р.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Майстер   Медведєв В.М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Відновлення старої огорожі  і додаткове огородження  І зони водозабору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>до</w:t>
            </w:r>
          </w:p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2AF0">
              <w:rPr>
                <w:rFonts w:ascii="Times New Roman" w:hAnsi="Times New Roman"/>
                <w:sz w:val="24"/>
                <w:szCs w:val="24"/>
                <w:lang w:val="ru-RU"/>
              </w:rPr>
              <w:t>30.08.2026р.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Майстер   Медведєв В.М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rPr>
          <w:trHeight w:val="576"/>
        </w:trPr>
        <w:tc>
          <w:tcPr>
            <w:tcW w:w="15451" w:type="dxa"/>
            <w:gridSpan w:val="8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b/>
                <w:i/>
                <w:sz w:val="24"/>
                <w:szCs w:val="24"/>
              </w:rPr>
              <w:t>4. Водопровідні мережі</w:t>
            </w: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Виконати ревізію засувок 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до 30.10.2026р.  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Відкачати воду, почистити і  відремонтувати  водопровідні колодязі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до 30.10.2026р.  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Перевірити накриття у  всіх водопровідних  колодязях, при необхідності відремонтувати і накрити відсутні чи пошкоджені.</w:t>
            </w:r>
          </w:p>
        </w:tc>
        <w:tc>
          <w:tcPr>
            <w:tcW w:w="1357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 до 31.08.2026р.   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 xml:space="preserve">Майстер   Медведєв В.М. 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AF0" w:rsidRPr="00F42AF0" w:rsidTr="005B3381">
        <w:tc>
          <w:tcPr>
            <w:tcW w:w="54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7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Провести роботи з виявлення прихованих поривів та ліквідувати їх</w:t>
            </w:r>
          </w:p>
        </w:tc>
        <w:tc>
          <w:tcPr>
            <w:tcW w:w="135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постійно</w:t>
            </w:r>
          </w:p>
        </w:tc>
        <w:tc>
          <w:tcPr>
            <w:tcW w:w="19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AF0">
              <w:rPr>
                <w:rFonts w:ascii="Times New Roman" w:hAnsi="Times New Roman"/>
                <w:sz w:val="24"/>
                <w:szCs w:val="24"/>
              </w:rPr>
              <w:t>Майстер   Медведєв В.М.</w:t>
            </w:r>
          </w:p>
        </w:tc>
        <w:tc>
          <w:tcPr>
            <w:tcW w:w="1280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F42AF0" w:rsidRPr="00F42AF0" w:rsidRDefault="00F42AF0" w:rsidP="00F42AF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Майстер виробничої дільниці                                                    Володимир МЕДВЕДЄВ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  <w:sectPr w:rsidR="00F42AF0" w:rsidRPr="00F42AF0" w:rsidSect="00F67379">
          <w:pgSz w:w="16838" w:h="11906" w:orient="landscape"/>
          <w:pgMar w:top="360" w:right="567" w:bottom="180" w:left="227" w:header="709" w:footer="709" w:gutter="0"/>
          <w:cols w:space="708"/>
          <w:docGrid w:linePitch="360"/>
        </w:sect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lastRenderedPageBreak/>
        <w:t>Додаток 3</w:t>
      </w: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MS Mincho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eastAsia="MS Mincho" w:hAnsi="Times New Roman"/>
          <w:b/>
          <w:i/>
          <w:sz w:val="26"/>
          <w:szCs w:val="26"/>
          <w:lang w:eastAsia="ru-RU"/>
        </w:rPr>
        <w:t xml:space="preserve">Заходи з підготовки дорожньо-мостового господарства до роботи в умовах осінньо-зимового періоду 2026-2027рр. 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MS Mincho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eastAsia="MS Mincho" w:hAnsi="Times New Roman"/>
          <w:b/>
          <w:i/>
          <w:sz w:val="26"/>
          <w:szCs w:val="26"/>
          <w:lang w:eastAsia="ru-RU"/>
        </w:rPr>
        <w:t>ДП «Благоустрій» КП «РЖС» та КП «Добробут»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6894"/>
        <w:gridCol w:w="1418"/>
      </w:tblGrid>
      <w:tr w:rsidR="00F42AF0" w:rsidRPr="00F42AF0" w:rsidTr="005B3381">
        <w:trPr>
          <w:trHeight w:val="482"/>
        </w:trPr>
        <w:tc>
          <w:tcPr>
            <w:tcW w:w="727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Pr="00F42AF0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н/п</w:t>
            </w:r>
          </w:p>
        </w:tc>
        <w:tc>
          <w:tcPr>
            <w:tcW w:w="6894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Назва заходу</w:t>
            </w:r>
          </w:p>
        </w:tc>
        <w:tc>
          <w:tcPr>
            <w:tcW w:w="1418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Дата</w:t>
            </w:r>
          </w:p>
        </w:tc>
      </w:tr>
      <w:tr w:rsidR="00F42AF0" w:rsidRPr="00F42AF0" w:rsidTr="005B3381">
        <w:tc>
          <w:tcPr>
            <w:tcW w:w="727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894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Утримання центральних територій міста в належному стані  </w:t>
            </w:r>
          </w:p>
        </w:tc>
        <w:tc>
          <w:tcPr>
            <w:tcW w:w="1418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постійно</w:t>
            </w:r>
          </w:p>
        </w:tc>
      </w:tr>
      <w:tr w:rsidR="00F42AF0" w:rsidRPr="00F42AF0" w:rsidTr="005B3381">
        <w:tc>
          <w:tcPr>
            <w:tcW w:w="727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6894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Утримання територій та автомобільних доріг комунальної форми власності у населених пунктах Новороздільської територіальної громади, окрім м. Новий Розділ  </w:t>
            </w:r>
          </w:p>
        </w:tc>
        <w:tc>
          <w:tcPr>
            <w:tcW w:w="1418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постійно</w:t>
            </w:r>
          </w:p>
        </w:tc>
      </w:tr>
      <w:tr w:rsidR="00F42AF0" w:rsidRPr="00F42AF0" w:rsidTr="005B3381">
        <w:tc>
          <w:tcPr>
            <w:tcW w:w="727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894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Розчистка люків зливної каналізації</w:t>
            </w:r>
          </w:p>
        </w:tc>
        <w:tc>
          <w:tcPr>
            <w:tcW w:w="1418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постійно</w:t>
            </w:r>
          </w:p>
        </w:tc>
      </w:tr>
      <w:tr w:rsidR="00F42AF0" w:rsidRPr="00F42AF0" w:rsidTr="005B3381">
        <w:tc>
          <w:tcPr>
            <w:tcW w:w="727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894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Заготівля піску для посипання центральних доріг і тротуарів – 150 т.</w:t>
            </w:r>
          </w:p>
        </w:tc>
        <w:tc>
          <w:tcPr>
            <w:tcW w:w="1418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липень-жовтень</w:t>
            </w:r>
          </w:p>
        </w:tc>
      </w:tr>
      <w:tr w:rsidR="00F42AF0" w:rsidRPr="00F42AF0" w:rsidTr="005B3381">
        <w:tc>
          <w:tcPr>
            <w:tcW w:w="727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894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Заготівля солі – 15 т .</w:t>
            </w:r>
          </w:p>
        </w:tc>
        <w:tc>
          <w:tcPr>
            <w:tcW w:w="1418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липень-жовтень</w:t>
            </w:r>
          </w:p>
        </w:tc>
      </w:tr>
      <w:tr w:rsidR="00F42AF0" w:rsidRPr="00F42AF0" w:rsidTr="005B3381">
        <w:tc>
          <w:tcPr>
            <w:tcW w:w="727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894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Посипання  доріг і тротуарів </w:t>
            </w:r>
          </w:p>
        </w:tc>
        <w:tc>
          <w:tcPr>
            <w:tcW w:w="1418" w:type="dxa"/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листопад-березень</w:t>
            </w:r>
          </w:p>
        </w:tc>
      </w:tr>
    </w:tbl>
    <w:p w:rsidR="00F42AF0" w:rsidRPr="00F42AF0" w:rsidRDefault="00F42AF0" w:rsidP="00F42A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42AF0" w:rsidRPr="00F42AF0" w:rsidRDefault="00F42AF0" w:rsidP="00F42A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2AF0">
        <w:rPr>
          <w:rFonts w:ascii="Times New Roman" w:eastAsia="Times New Roman" w:hAnsi="Times New Roman"/>
          <w:sz w:val="26"/>
          <w:szCs w:val="26"/>
          <w:lang w:eastAsia="ru-RU"/>
        </w:rPr>
        <w:t>Укладаються договори із сторонніми організаціями про надання послуг технікою по розчистці центральних доріг від снігу та їх посипання.</w:t>
      </w:r>
    </w:p>
    <w:p w:rsidR="00F42AF0" w:rsidRPr="00F42AF0" w:rsidRDefault="00F42AF0" w:rsidP="00F42AF0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42AF0" w:rsidRPr="00F42AF0" w:rsidRDefault="00F42AF0" w:rsidP="00F42AF0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42AF0">
        <w:rPr>
          <w:rFonts w:ascii="Times New Roman" w:eastAsia="Times New Roman" w:hAnsi="Times New Roman"/>
          <w:b/>
          <w:sz w:val="26"/>
          <w:szCs w:val="26"/>
          <w:lang w:eastAsia="ru-RU"/>
        </w:rPr>
        <w:t>Виконавчий директор:                                                    Микола ПОГЛОД</w:t>
      </w: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Додаток 4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MS Mincho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eastAsia="MS Mincho" w:hAnsi="Times New Roman"/>
          <w:b/>
          <w:i/>
          <w:sz w:val="26"/>
          <w:szCs w:val="26"/>
          <w:lang w:eastAsia="ru-RU"/>
        </w:rPr>
        <w:t>Комплексні заходи з підготовки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MS Mincho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eastAsia="MS Mincho" w:hAnsi="Times New Roman"/>
          <w:b/>
          <w:i/>
          <w:sz w:val="26"/>
          <w:szCs w:val="26"/>
          <w:lang w:eastAsia="ru-RU"/>
        </w:rPr>
        <w:t>КНП «Новороздільська міська лікарня» до роботи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MS Mincho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eastAsia="MS Mincho" w:hAnsi="Times New Roman"/>
          <w:b/>
          <w:i/>
          <w:sz w:val="26"/>
          <w:szCs w:val="26"/>
          <w:lang w:eastAsia="ru-RU"/>
        </w:rPr>
        <w:t>в умовах осінньо-зимового періоду 2026-2027р.р.</w:t>
      </w:r>
    </w:p>
    <w:p w:rsidR="00F42AF0" w:rsidRPr="00F42AF0" w:rsidRDefault="00F42AF0" w:rsidP="00F42AF0">
      <w:pPr>
        <w:spacing w:after="0" w:line="240" w:lineRule="auto"/>
        <w:ind w:left="108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2AF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tbl>
      <w:tblPr>
        <w:tblW w:w="1012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"/>
        <w:gridCol w:w="6261"/>
        <w:gridCol w:w="1581"/>
        <w:gridCol w:w="1387"/>
      </w:tblGrid>
      <w:tr w:rsidR="00F42AF0" w:rsidRPr="00F42AF0" w:rsidTr="005B3381">
        <w:trPr>
          <w:trHeight w:val="509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 п</w:t>
            </w:r>
            <w:r w:rsidRPr="00F42AF0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/</w:t>
            </w: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Найменування заходів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Термін виконання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Примітка</w:t>
            </w:r>
          </w:p>
        </w:tc>
      </w:tr>
      <w:tr w:rsidR="00F42AF0" w:rsidRPr="00F42AF0" w:rsidTr="005B3381">
        <w:trPr>
          <w:trHeight w:val="461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Провести заміну труб водопостачання центральної стерилізаційної лікувального корпуса №1 у кількості 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15.06.2027р.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568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Провести заміну труб водовідведення центральної стерилізаційної лікувального корпуса №1.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15.06.2027р.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521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6"/>
                <w:szCs w:val="26"/>
                <w:highlight w:val="yellow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Провести ревізію засувок  теплопостачання у лікувальному корпусі №1.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30.08.2026р.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473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Провести заміну труб водопостачання у підвалі лікувального корпусу №1 в кількості 50 м. п.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15.06.2027р.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906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Змонтувати нову електричну проводку з встановленням світильників закритого типу у підвалі лікувального корпуса №1.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30.08.2026р.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509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Провести частково заміну труб опалення у підвалі прибудови поліклініки (приміщення аптеки).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11.07.2027р.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460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Провести ремонт та часткову заміну труб системи опалення інфекційного відділення.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18.07.2027р.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568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Провести ремонт та часткову заміну туб системи опалення травматологічного відділення. 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25.07.2027.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906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Провести ремонтні роботи системи опалення у законсервованих приміщеннях лікувального корпусу №2 3, 4 поверхи.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01.09.2026р.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605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10.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Провести ремонт частини системи опалення переходу між лікувальними корпусами №1 та №2. 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01.09.2026р.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562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Провести заміну 2-ох водяних засувок на вході в лікарню та лікувального корпуса №2.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31.09.2026р.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906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Зобов</w:t>
            </w:r>
            <w:r w:rsidRPr="00F42AF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’</w:t>
            </w: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язати ТОВ «Львівтеплоенерго»</w:t>
            </w:r>
          </w:p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підняти димову трубу котельні згідно санітарних та екологічних норм.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15.10.2026р.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906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Зобов</w:t>
            </w:r>
            <w:r w:rsidRPr="00F42AF0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’</w:t>
            </w: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язати ТОВ «Львівтеплоенерго»</w:t>
            </w:r>
          </w:p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збільшити потужність діючих котлів опалення для дотримання діючого температурного графіка згідно укладеного договору.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15.10.2026р.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527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Частково поновити руберойдне покриття даху над гаражними боксами та котельнею.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01.09.2027р.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675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Провести ремонт віконних рам із заміном скла, там де це необхідно.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15.10.2026.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313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Провести утеплення вікон у приміщеннях.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15.10.2026р.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675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Заготовити пісок для посипання доріжок та тротуарів у зимовий період.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31.10.2026р.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675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Здійснити профілактичні заходи з утеплення теплотраси на території лікарні.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15.10.2026р.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F42AF0" w:rsidRPr="00F42AF0" w:rsidTr="005B3381">
        <w:trPr>
          <w:trHeight w:val="675"/>
        </w:trPr>
        <w:tc>
          <w:tcPr>
            <w:tcW w:w="892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19.</w:t>
            </w:r>
          </w:p>
        </w:tc>
        <w:tc>
          <w:tcPr>
            <w:tcW w:w="626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Підготувати снігоприбиральне обладнання для зимового періоду.</w:t>
            </w:r>
          </w:p>
        </w:tc>
        <w:tc>
          <w:tcPr>
            <w:tcW w:w="1581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31.10.2026р.</w:t>
            </w:r>
          </w:p>
        </w:tc>
        <w:tc>
          <w:tcPr>
            <w:tcW w:w="1387" w:type="dxa"/>
            <w:shd w:val="clear" w:color="auto" w:fill="auto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F42AF0" w:rsidRPr="00F42AF0" w:rsidRDefault="00F42AF0" w:rsidP="00F42AF0">
      <w:pPr>
        <w:spacing w:after="0" w:line="240" w:lineRule="auto"/>
        <w:ind w:left="108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42AF0" w:rsidRPr="00F42AF0" w:rsidRDefault="00F42AF0" w:rsidP="00F42AF0">
      <w:pPr>
        <w:spacing w:after="0" w:line="240" w:lineRule="auto"/>
        <w:ind w:left="108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2AF0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Pr="00F42AF0">
        <w:rPr>
          <w:rFonts w:ascii="Times New Roman" w:eastAsia="Times New Roman" w:hAnsi="Times New Roman"/>
          <w:sz w:val="26"/>
          <w:szCs w:val="26"/>
          <w:lang w:eastAsia="ru-RU"/>
        </w:rPr>
        <w:t>Заступник головного лікаря                                        Осипових С. О.</w:t>
      </w:r>
    </w:p>
    <w:p w:rsidR="00F42AF0" w:rsidRPr="00F42AF0" w:rsidRDefault="00F42AF0" w:rsidP="00F42AF0">
      <w:pPr>
        <w:spacing w:after="0" w:line="240" w:lineRule="auto"/>
        <w:ind w:left="108"/>
        <w:rPr>
          <w:rFonts w:ascii="Times New Roman" w:eastAsia="Times New Roman" w:hAnsi="Times New Roman"/>
          <w:sz w:val="26"/>
          <w:szCs w:val="26"/>
          <w:lang w:eastAsia="ru-RU"/>
        </w:rPr>
      </w:pPr>
      <w:r w:rsidRPr="00F42AF0">
        <w:rPr>
          <w:rFonts w:ascii="Times New Roman" w:eastAsia="Times New Roman" w:hAnsi="Times New Roman"/>
          <w:sz w:val="26"/>
          <w:szCs w:val="26"/>
          <w:lang w:eastAsia="ru-RU"/>
        </w:rPr>
        <w:t xml:space="preserve">    з економічних питань</w:t>
      </w:r>
    </w:p>
    <w:p w:rsidR="00F42AF0" w:rsidRPr="00F42AF0" w:rsidRDefault="00F42AF0" w:rsidP="00F42AF0">
      <w:pPr>
        <w:spacing w:after="0" w:line="240" w:lineRule="auto"/>
        <w:ind w:left="108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42AF0" w:rsidRPr="00F42AF0" w:rsidRDefault="00F42AF0" w:rsidP="00F42AF0">
      <w:pPr>
        <w:spacing w:after="0" w:line="240" w:lineRule="auto"/>
        <w:ind w:left="7788" w:firstLine="708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t>Додаток 5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MS Mincho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eastAsia="MS Mincho" w:hAnsi="Times New Roman"/>
          <w:b/>
          <w:i/>
          <w:sz w:val="26"/>
          <w:szCs w:val="26"/>
          <w:lang w:eastAsia="ru-RU"/>
        </w:rPr>
        <w:t xml:space="preserve">Заходи з підготовки 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MS Mincho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eastAsia="MS Mincho" w:hAnsi="Times New Roman"/>
          <w:b/>
          <w:i/>
          <w:sz w:val="26"/>
          <w:szCs w:val="26"/>
          <w:lang w:eastAsia="ru-RU"/>
        </w:rPr>
        <w:t xml:space="preserve">закладів освіти Новороздільської територіальної громади до роботи в осінньо-зимовий період на 2026-2027р.р. 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F42AF0">
        <w:rPr>
          <w:rFonts w:ascii="Times New Roman" w:hAnsi="Times New Roman"/>
          <w:sz w:val="26"/>
          <w:szCs w:val="26"/>
        </w:rPr>
        <w:t xml:space="preserve">             До 26.08.2026 року в усіх навчальних закладах  провести  профілактичні роботи на внутрішніх системах теплопостачання :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F42AF0">
        <w:rPr>
          <w:rFonts w:ascii="Times New Roman" w:hAnsi="Times New Roman"/>
          <w:sz w:val="26"/>
          <w:szCs w:val="26"/>
        </w:rPr>
        <w:t>- ревізія внутрішньої системи теплопостачання у всіх закладах освіти, ревізія засувок;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F42AF0">
        <w:rPr>
          <w:rFonts w:ascii="Times New Roman" w:hAnsi="Times New Roman"/>
          <w:sz w:val="26"/>
          <w:szCs w:val="26"/>
        </w:rPr>
        <w:t>- провести згідно графіку  держповірку приладів обліку теплової енергії у Новороздільському ліцеї ім. В. Труша та початковій школі, на стадіоні «Галичина»;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F42AF0">
        <w:rPr>
          <w:rFonts w:ascii="Times New Roman" w:hAnsi="Times New Roman"/>
          <w:sz w:val="26"/>
          <w:szCs w:val="26"/>
        </w:rPr>
        <w:t>- у Роздільському  ЗЗСО – повірка коректора газу, датчиків температури і датчиків тиску, перевірка автоматики котельні;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F42AF0">
        <w:rPr>
          <w:rFonts w:ascii="Times New Roman" w:hAnsi="Times New Roman"/>
          <w:sz w:val="26"/>
          <w:szCs w:val="26"/>
        </w:rPr>
        <w:t>- у ЗДО «Струмок» налагодження паливного обладнання котельні;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F42AF0">
        <w:rPr>
          <w:rFonts w:ascii="Times New Roman" w:hAnsi="Times New Roman"/>
          <w:sz w:val="26"/>
          <w:szCs w:val="26"/>
        </w:rPr>
        <w:t xml:space="preserve">- у Березинському ЗЗСО замінити центробіжний насос у котельні; 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F42AF0">
        <w:rPr>
          <w:rFonts w:ascii="Times New Roman" w:hAnsi="Times New Roman"/>
          <w:sz w:val="26"/>
          <w:szCs w:val="26"/>
        </w:rPr>
        <w:t>- чистка димоходів у Роздільському ЗЗСО, Березинському ЗЗСО, Гранки-Кутівському ЗЗСО, Горішненському ЗЗСО, Тужанівському ЗЗСО, ЗДО «Берізка», ЗДО «Голубок», ЗДО «Лісова казка», ЗДО «Струмок»;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F42AF0">
        <w:rPr>
          <w:rFonts w:ascii="Times New Roman" w:hAnsi="Times New Roman"/>
          <w:sz w:val="26"/>
          <w:szCs w:val="26"/>
        </w:rPr>
        <w:t>- капітальний ремонт системи опалення у Новороздільському ліцеї ім. В. Труша;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F42AF0">
        <w:rPr>
          <w:rFonts w:ascii="Times New Roman" w:hAnsi="Times New Roman"/>
          <w:sz w:val="26"/>
          <w:szCs w:val="26"/>
        </w:rPr>
        <w:t>- встановлення ІТП у ЗДО «Малятко» і Новороздільській ДЮСШ;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sz w:val="26"/>
          <w:szCs w:val="26"/>
        </w:rPr>
      </w:pPr>
      <w:r w:rsidRPr="00F42AF0">
        <w:rPr>
          <w:rFonts w:ascii="Times New Roman" w:hAnsi="Times New Roman"/>
          <w:sz w:val="26"/>
          <w:szCs w:val="26"/>
        </w:rPr>
        <w:t>- балансування системи опалення у Новороздільському ЗЗСО №4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42AF0">
        <w:rPr>
          <w:rFonts w:ascii="Times New Roman" w:hAnsi="Times New Roman"/>
          <w:sz w:val="26"/>
          <w:szCs w:val="26"/>
        </w:rPr>
        <w:t xml:space="preserve">До 01.10.2026 року отримати паспорти і акти готовності до роботи в опалювальний період. </w:t>
      </w:r>
      <w:r w:rsidRPr="00F42AF0">
        <w:rPr>
          <w:rFonts w:ascii="Times New Roman" w:hAnsi="Times New Roman"/>
          <w:bCs/>
          <w:sz w:val="26"/>
          <w:szCs w:val="26"/>
          <w:lang w:eastAsia="ru-RU"/>
        </w:rPr>
        <w:t xml:space="preserve">  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F42AF0">
        <w:rPr>
          <w:rFonts w:ascii="Times New Roman" w:hAnsi="Times New Roman"/>
          <w:bCs/>
          <w:sz w:val="26"/>
          <w:szCs w:val="26"/>
          <w:lang w:eastAsia="ru-RU"/>
        </w:rPr>
        <w:t>Начальник  відділу освіти                                       Галина ПАНЧИШИН</w:t>
      </w:r>
    </w:p>
    <w:p w:rsidR="00F42AF0" w:rsidRPr="00F42AF0" w:rsidRDefault="00F42AF0" w:rsidP="00F42AF0">
      <w:pPr>
        <w:spacing w:after="0" w:line="240" w:lineRule="auto"/>
        <w:ind w:firstLine="357"/>
        <w:jc w:val="both"/>
        <w:rPr>
          <w:rFonts w:ascii="Times New Roman" w:hAnsi="Times New Roman"/>
          <w:bCs/>
          <w:color w:val="FF0000"/>
          <w:sz w:val="26"/>
          <w:szCs w:val="26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lastRenderedPageBreak/>
        <w:t>Додаток 6</w:t>
      </w:r>
    </w:p>
    <w:p w:rsidR="00F42AF0" w:rsidRPr="00F42AF0" w:rsidRDefault="00F42AF0" w:rsidP="00F42AF0">
      <w:pPr>
        <w:spacing w:after="0" w:line="240" w:lineRule="auto"/>
        <w:ind w:firstLine="540"/>
        <w:jc w:val="center"/>
        <w:rPr>
          <w:rFonts w:ascii="Times New Roman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hAnsi="Times New Roman"/>
          <w:b/>
          <w:i/>
          <w:sz w:val="26"/>
          <w:szCs w:val="26"/>
          <w:lang w:eastAsia="ru-RU"/>
        </w:rPr>
        <w:t>Заходи</w:t>
      </w:r>
    </w:p>
    <w:p w:rsidR="00F42AF0" w:rsidRPr="00F42AF0" w:rsidRDefault="00F42AF0" w:rsidP="00F42AF0">
      <w:pPr>
        <w:spacing w:after="0" w:line="240" w:lineRule="auto"/>
        <w:ind w:firstLine="540"/>
        <w:jc w:val="center"/>
        <w:rPr>
          <w:rFonts w:ascii="Times New Roman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hAnsi="Times New Roman"/>
          <w:b/>
          <w:i/>
          <w:sz w:val="26"/>
          <w:szCs w:val="26"/>
          <w:lang w:eastAsia="ru-RU"/>
        </w:rPr>
        <w:t>з підготовки установ та закладів культури</w:t>
      </w:r>
    </w:p>
    <w:p w:rsidR="00F42AF0" w:rsidRPr="00F42AF0" w:rsidRDefault="00F42AF0" w:rsidP="00F42AF0">
      <w:pPr>
        <w:spacing w:after="0" w:line="240" w:lineRule="auto"/>
        <w:ind w:firstLine="540"/>
        <w:jc w:val="center"/>
        <w:rPr>
          <w:rFonts w:ascii="Times New Roman" w:hAnsi="Times New Roman"/>
          <w:b/>
          <w:i/>
          <w:sz w:val="26"/>
          <w:szCs w:val="26"/>
          <w:lang w:eastAsia="ru-RU"/>
        </w:rPr>
      </w:pPr>
      <w:r w:rsidRPr="00F42AF0">
        <w:rPr>
          <w:rFonts w:ascii="Times New Roman" w:hAnsi="Times New Roman"/>
          <w:b/>
          <w:i/>
          <w:sz w:val="26"/>
          <w:szCs w:val="26"/>
          <w:lang w:eastAsia="ru-RU"/>
        </w:rPr>
        <w:t xml:space="preserve">до роботи </w:t>
      </w:r>
      <w:r w:rsidRPr="00F42AF0">
        <w:rPr>
          <w:rFonts w:ascii="Times New Roman" w:eastAsia="MS Mincho" w:hAnsi="Times New Roman"/>
          <w:b/>
          <w:i/>
          <w:sz w:val="26"/>
          <w:szCs w:val="26"/>
          <w:lang w:eastAsia="ru-RU"/>
        </w:rPr>
        <w:t>в осінньо-зимовий період на 2026-2027р.р.</w:t>
      </w:r>
    </w:p>
    <w:p w:rsidR="00F42AF0" w:rsidRPr="00F42AF0" w:rsidRDefault="00F42AF0" w:rsidP="00F42AF0">
      <w:pPr>
        <w:tabs>
          <w:tab w:val="left" w:pos="3165"/>
        </w:tabs>
        <w:spacing w:after="0" w:line="240" w:lineRule="auto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42AF0">
        <w:rPr>
          <w:rFonts w:ascii="Times New Roman" w:hAnsi="Times New Roman"/>
          <w:b/>
          <w:sz w:val="24"/>
          <w:szCs w:val="24"/>
          <w:u w:val="single"/>
        </w:rPr>
        <w:t>Новороздільська  дитяча школа мистецтв ім. О. Рудницького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випробовування внутрішньої системи опалення;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ревізію запірної арматури;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обстеження протипожежного стану будівлі та перевірити справність технічних засобів пожежогасіння;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перезарядку вогнегасників;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огляд даху та системи водовідведення будівлі;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42AF0">
        <w:rPr>
          <w:rFonts w:ascii="Times New Roman" w:hAnsi="Times New Roman"/>
          <w:sz w:val="24"/>
          <w:szCs w:val="24"/>
        </w:rPr>
        <w:t>- виготовити Паспорт готовності до роботи в опалювальний період 2026/27 років та Акт готовності Новороздільська  ДШМ ім. О. Рудницького.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42AF0">
        <w:rPr>
          <w:rFonts w:ascii="Times New Roman" w:hAnsi="Times New Roman"/>
          <w:b/>
          <w:sz w:val="24"/>
          <w:szCs w:val="24"/>
          <w:u w:val="single"/>
        </w:rPr>
        <w:t>Комунальна установа «Міський будинок культури «Молодість»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випробовування внутрішньої системи опалення;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ревізію запірної арматури;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обстеження протипожежного стану будівлі та перевірити справність технічних засобів пожежогасіння;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перезарядку вогнегасників;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огляд даху та системи водовідведення будівлі;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42AF0">
        <w:rPr>
          <w:rFonts w:ascii="Times New Roman" w:hAnsi="Times New Roman"/>
          <w:sz w:val="24"/>
          <w:szCs w:val="24"/>
        </w:rPr>
        <w:t>- виготовити Паспорт готовності до роботи в опалювальний період 2026/27 років та Акт готовності КУ «МБК «Молодість».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42AF0">
        <w:rPr>
          <w:rFonts w:ascii="Times New Roman" w:hAnsi="Times New Roman"/>
          <w:b/>
          <w:sz w:val="24"/>
          <w:szCs w:val="24"/>
          <w:u w:val="single"/>
        </w:rPr>
        <w:t>Комунальний заклад «Молодіжний центр»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провести технічне обслуговування системи опалення 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обстеження протипожежного стану будівлі та перевірити справність технічних засобів пожежогасіння;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огляд даху та системи водовідведення будівлі;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технічне обслуговування трансформаторної електропідстанції на території КЗ «Молодіжний центр».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42AF0">
        <w:rPr>
          <w:rFonts w:ascii="Times New Roman" w:hAnsi="Times New Roman"/>
          <w:b/>
          <w:sz w:val="24"/>
          <w:szCs w:val="24"/>
          <w:u w:val="single"/>
        </w:rPr>
        <w:t>Комунальний заклад  «Публічні бібліотеки»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профілактичний огляд та  випробовування внутрішньої системи опалення центральної бібліотеки, бібліотеки для дітей, бібліотеки філії №1;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ревізію запірної арматури центральної бібліотеки, бібліотеки для дітей, бібліотеки філії №1;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обстеження  протипожежного стану усіх будівель КЗ «Публічні Бібліотеки» та перевірити справність технічних засобів пожежогасіння;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перезарядку вогнегасників;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огляд дахів та системи водовідведення будівель бібліотек щодо виявлення наявних пошкоджень;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center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виготовити Паспорти готовності до роботи в опалювальний період 2026/27 років та Акти готовності центральної бібліотеки, бібліотеки для дітей, бібліотеки філії №1.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F42AF0">
        <w:rPr>
          <w:rFonts w:ascii="Times New Roman" w:hAnsi="Times New Roman"/>
          <w:b/>
          <w:sz w:val="26"/>
          <w:szCs w:val="26"/>
          <w:u w:val="single"/>
        </w:rPr>
        <w:t>Народні доми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F42AF0">
        <w:rPr>
          <w:rFonts w:ascii="Times New Roman" w:hAnsi="Times New Roman"/>
          <w:b/>
          <w:i/>
          <w:sz w:val="24"/>
          <w:szCs w:val="24"/>
          <w:u w:val="single"/>
        </w:rPr>
        <w:t>Заходи з підготовки до роботи в осіньо-зимовий період 2024/25 рокі: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технічне обслуговування системи опалювання у  Народному домі селища Розділ;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обстеження протипожежного стану будівель народних домів селища Розділ, с. Берездівці, с. Гранки-Кути, с. Підгірці, с. Долішнє та перевірити справність технічних засобів пожежогасіння;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огляд дахів та системи водовідведення будівель народних домів селища Розділ, с. Гранки-Кути, с. Підгірці, с. Долішнє щодо виявлення наявних пошкоджень;</w:t>
      </w:r>
    </w:p>
    <w:p w:rsidR="00F42AF0" w:rsidRPr="00F42AF0" w:rsidRDefault="00F42AF0" w:rsidP="00F42AF0">
      <w:pPr>
        <w:tabs>
          <w:tab w:val="left" w:pos="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42AF0">
        <w:rPr>
          <w:rFonts w:ascii="Times New Roman" w:hAnsi="Times New Roman"/>
          <w:sz w:val="24"/>
          <w:szCs w:val="24"/>
        </w:rPr>
        <w:t>- провести перезарядку вогнегасників;</w:t>
      </w:r>
    </w:p>
    <w:p w:rsidR="00F42AF0" w:rsidRPr="00F42AF0" w:rsidRDefault="00F42AF0" w:rsidP="00F42AF0">
      <w:pPr>
        <w:tabs>
          <w:tab w:val="left" w:pos="3165"/>
        </w:tabs>
        <w:spacing w:after="0" w:line="240" w:lineRule="auto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F42AF0" w:rsidRPr="00F42AF0" w:rsidRDefault="00F42AF0" w:rsidP="00F42AF0">
      <w:pPr>
        <w:spacing w:after="0" w:line="240" w:lineRule="auto"/>
        <w:rPr>
          <w:rFonts w:ascii="Times New Roman" w:eastAsia="SimSun" w:hAnsi="Times New Roman"/>
          <w:sz w:val="26"/>
          <w:szCs w:val="26"/>
          <w:lang w:eastAsia="ru-RU"/>
        </w:rPr>
      </w:pPr>
      <w:r w:rsidRPr="00F42AF0">
        <w:rPr>
          <w:rFonts w:ascii="Times New Roman" w:eastAsia="SimSun" w:hAnsi="Times New Roman"/>
          <w:sz w:val="26"/>
          <w:szCs w:val="26"/>
          <w:lang w:eastAsia="ru-RU"/>
        </w:rPr>
        <w:t>Начальник управління                                            Володимир ЗАСАНСИКИЙ</w:t>
      </w:r>
    </w:p>
    <w:p w:rsidR="00F42AF0" w:rsidRPr="00F42AF0" w:rsidRDefault="00F42AF0" w:rsidP="00F42AF0">
      <w:pPr>
        <w:spacing w:after="0" w:line="240" w:lineRule="auto"/>
        <w:ind w:left="-284"/>
        <w:rPr>
          <w:rFonts w:ascii="Times New Roman" w:eastAsia="SimSun" w:hAnsi="Times New Roman"/>
          <w:sz w:val="28"/>
          <w:szCs w:val="28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lastRenderedPageBreak/>
        <w:t>Додаток 7</w:t>
      </w: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eastAsia="uk-UA"/>
        </w:rPr>
      </w:pPr>
      <w:r w:rsidRPr="00F42AF0">
        <w:rPr>
          <w:rFonts w:ascii="Times New Roman" w:hAnsi="Times New Roman"/>
          <w:b/>
          <w:i/>
          <w:sz w:val="26"/>
          <w:szCs w:val="26"/>
          <w:lang w:eastAsia="uk-UA"/>
        </w:rPr>
        <w:t xml:space="preserve">Перелік заходів з підготовки об’єктів  водопостачання, водовідведення до осінньо-зимового періоду 2025-2026р.р. 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tbl>
      <w:tblPr>
        <w:tblW w:w="10072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645"/>
        <w:gridCol w:w="5235"/>
        <w:gridCol w:w="1496"/>
        <w:gridCol w:w="1384"/>
        <w:gridCol w:w="1312"/>
      </w:tblGrid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Заходи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Орієнтовна вартість</w:t>
            </w:r>
          </w:p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тис. грн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Термін виконання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Примітка</w:t>
            </w: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F42AF0" w:rsidRPr="00F42AF0" w:rsidTr="005B3381">
        <w:tc>
          <w:tcPr>
            <w:tcW w:w="10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Водоканал</w:t>
            </w: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Заміна врізки водопроводу вул. Грушевського,31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Заміна водопроводу вул. Бандери,3а-пр.Шевченка,32а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Прочищення каналізаційних мереж промив очною машиною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ІІ-І</w:t>
            </w:r>
            <w:r w:rsidRPr="00F42AF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</w:t>
            </w: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Заміна пожежного гідранту і ремонт трубопроводу пр. Шевченка,12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Ремонт лотків, порогів, збірних колодців ОС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ІІ-ІІІ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Заміна каналізаційної труби пр. Шевченка,20а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Заміна кришок люків в к-ті 6 шт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ІІ-ІІІ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Заміна глибинних насосів на свердловинах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ІІ-ІІІ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Заміна насосу на КНС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rPr>
          <w:trHeight w:val="447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Заміна насосу перекачки води на насосній станції першого підйому №1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Чистка скидного каналу на очисних спорудах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 –ІІІ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Чистка біоставів від зарослів та дерев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Заміна каналізаційної мережі від будинку пр. Шевченка,38а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Чистка мулових площадок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ІІ-ІІІ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Ремонт гідрантів по м. Новий Розділ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 –ІІІ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Проведення ревізії запірної арматури у водопровідній системі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 –ІІІ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Випробування та поточний ремонт обладнання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ІІ-ІІІкв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Разом по дільниці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1453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10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ІІ</w:t>
            </w: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РТД</w:t>
            </w: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Ремонт автомобільної, тракторної та вантажної техніки. Проведення техогляду по потребі.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</w:t>
            </w: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І-ІІІ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Разом по дільниці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10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ІІІ МЕМ</w:t>
            </w: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4"/>
                <w:szCs w:val="24"/>
                <w:lang w:bidi="en-US"/>
              </w:rPr>
            </w:pPr>
            <w:r w:rsidRPr="00F42AF0">
              <w:rPr>
                <w:rFonts w:ascii="Times New Roman" w:eastAsia="Lucida Sans Unicode" w:hAnsi="Times New Roman"/>
                <w:color w:val="000000"/>
                <w:kern w:val="1"/>
                <w:sz w:val="24"/>
                <w:szCs w:val="24"/>
                <w:lang w:bidi="en-US"/>
              </w:rPr>
              <w:t>Огляд будівлі ЦПП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ІІ- 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Заміна пошкоджених люків по території ЦПП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 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bidi="en-US"/>
              </w:rPr>
            </w:pPr>
            <w:r w:rsidRPr="00F42AF0">
              <w:rPr>
                <w:rFonts w:ascii="Times New Roman" w:eastAsia="Lucida Sans Unicode" w:hAnsi="Times New Roman"/>
                <w:color w:val="000000"/>
                <w:kern w:val="1"/>
                <w:sz w:val="24"/>
                <w:szCs w:val="24"/>
                <w:lang w:bidi="en-US"/>
              </w:rPr>
              <w:t>Заміна світильників і ламп зовнішнього освітлення підстанції ЦПП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1"/>
                <w:sz w:val="24"/>
                <w:szCs w:val="24"/>
                <w:lang w:bidi="en-US"/>
              </w:rPr>
            </w:pPr>
            <w:r w:rsidRPr="00F42AF0">
              <w:rPr>
                <w:rFonts w:ascii="Times New Roman" w:eastAsia="Lucida Sans Unicode" w:hAnsi="Times New Roman"/>
                <w:color w:val="000000"/>
                <w:kern w:val="1"/>
                <w:sz w:val="24"/>
                <w:szCs w:val="24"/>
                <w:lang w:bidi="en-US"/>
              </w:rPr>
              <w:t>Благоустрій прибудинкової території  ЦПП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color w:val="000000"/>
                <w:kern w:val="1"/>
                <w:sz w:val="24"/>
                <w:szCs w:val="24"/>
                <w:lang w:bidi="en-US"/>
              </w:rPr>
            </w:pPr>
            <w:r w:rsidRPr="00F42AF0">
              <w:rPr>
                <w:rFonts w:ascii="Times New Roman" w:eastAsia="Lucida Sans Unicode" w:hAnsi="Times New Roman"/>
                <w:color w:val="000000"/>
                <w:kern w:val="1"/>
                <w:sz w:val="24"/>
                <w:szCs w:val="24"/>
                <w:lang w:bidi="en-US"/>
              </w:rPr>
              <w:t>Чистка під’їздів до ЦПП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4"/>
                <w:szCs w:val="24"/>
                <w:lang w:bidi="en-US"/>
              </w:rPr>
            </w:pPr>
            <w:r w:rsidRPr="00F42AF0">
              <w:rPr>
                <w:rFonts w:ascii="Times New Roman" w:eastAsia="Lucida Sans Unicode" w:hAnsi="Times New Roman"/>
                <w:color w:val="000000"/>
                <w:kern w:val="1"/>
                <w:sz w:val="24"/>
                <w:szCs w:val="24"/>
                <w:lang w:bidi="en-US"/>
              </w:rPr>
              <w:t>Поточний ремонт ел.обладнання ЦПП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ІІІ кв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Разом по дільниці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F42AF0" w:rsidRPr="00F42AF0" w:rsidTr="005B3381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Разом по товариству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AF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AF0" w:rsidRPr="00F42AF0" w:rsidRDefault="00F42AF0" w:rsidP="00F42AF0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:rsidR="00F42AF0" w:rsidRPr="00F42AF0" w:rsidRDefault="00F42AF0" w:rsidP="00F42A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eastAsia="SimSun" w:hAnsi="Times New Roman"/>
          <w:sz w:val="26"/>
          <w:szCs w:val="26"/>
          <w:lang w:eastAsia="ru-RU"/>
        </w:rPr>
      </w:pPr>
      <w:r w:rsidRPr="00F42AF0">
        <w:rPr>
          <w:rFonts w:ascii="Times New Roman" w:eastAsia="SimSun" w:hAnsi="Times New Roman"/>
          <w:sz w:val="26"/>
          <w:szCs w:val="26"/>
          <w:lang w:eastAsia="ru-RU"/>
        </w:rPr>
        <w:t xml:space="preserve">Головний інженер </w:t>
      </w:r>
      <w:r w:rsidRPr="00F42AF0">
        <w:rPr>
          <w:rFonts w:ascii="Times New Roman" w:eastAsia="SimSun" w:hAnsi="Times New Roman"/>
          <w:sz w:val="26"/>
          <w:szCs w:val="26"/>
          <w:lang w:eastAsia="ru-RU"/>
        </w:rPr>
        <w:tab/>
      </w:r>
      <w:r w:rsidRPr="00F42AF0">
        <w:rPr>
          <w:rFonts w:ascii="Times New Roman" w:eastAsia="SimSun" w:hAnsi="Times New Roman"/>
          <w:sz w:val="26"/>
          <w:szCs w:val="26"/>
          <w:lang w:eastAsia="ru-RU"/>
        </w:rPr>
        <w:tab/>
      </w:r>
      <w:r w:rsidRPr="00F42AF0">
        <w:rPr>
          <w:rFonts w:ascii="Times New Roman" w:eastAsia="SimSun" w:hAnsi="Times New Roman"/>
          <w:sz w:val="26"/>
          <w:szCs w:val="26"/>
          <w:lang w:eastAsia="ru-RU"/>
        </w:rPr>
        <w:tab/>
      </w:r>
      <w:r w:rsidRPr="00F42AF0">
        <w:rPr>
          <w:rFonts w:ascii="Times New Roman" w:eastAsia="SimSun" w:hAnsi="Times New Roman"/>
          <w:sz w:val="26"/>
          <w:szCs w:val="26"/>
          <w:lang w:eastAsia="ru-RU"/>
        </w:rPr>
        <w:tab/>
        <w:t>В.В.Халак</w:t>
      </w:r>
    </w:p>
    <w:p w:rsidR="00F42AF0" w:rsidRPr="00F42AF0" w:rsidRDefault="00F42AF0" w:rsidP="00F42A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F42AF0" w:rsidRPr="00F42AF0" w:rsidRDefault="00F42AF0" w:rsidP="00F42A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F42AF0" w:rsidRPr="00F42AF0" w:rsidRDefault="00F42AF0" w:rsidP="00F42A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F42AF0" w:rsidRPr="00F42AF0" w:rsidRDefault="00F42AF0" w:rsidP="00F42A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F42AF0" w:rsidRPr="00F42AF0" w:rsidRDefault="00F42AF0" w:rsidP="00F42A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  <w:r w:rsidRPr="00F42AF0">
        <w:rPr>
          <w:rFonts w:ascii="Times New Roman" w:eastAsia="MS Mincho" w:hAnsi="Times New Roman"/>
          <w:sz w:val="24"/>
          <w:szCs w:val="24"/>
          <w:lang w:eastAsia="ru-RU"/>
        </w:rPr>
        <w:lastRenderedPageBreak/>
        <w:t>Додаток 8</w:t>
      </w:r>
    </w:p>
    <w:p w:rsidR="00F42AF0" w:rsidRPr="00F42AF0" w:rsidRDefault="00F42AF0" w:rsidP="00F42AF0">
      <w:pPr>
        <w:spacing w:after="0" w:line="240" w:lineRule="auto"/>
        <w:jc w:val="right"/>
        <w:rPr>
          <w:rFonts w:ascii="Times New Roman" w:eastAsia="MS Mincho" w:hAnsi="Times New Roman"/>
          <w:sz w:val="24"/>
          <w:szCs w:val="24"/>
          <w:lang w:eastAsia="ru-RU"/>
        </w:rPr>
      </w:pP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eastAsia="uk-UA"/>
        </w:rPr>
      </w:pPr>
      <w:r w:rsidRPr="00F42AF0">
        <w:rPr>
          <w:rFonts w:ascii="Times New Roman" w:hAnsi="Times New Roman"/>
          <w:b/>
          <w:i/>
          <w:sz w:val="26"/>
          <w:szCs w:val="26"/>
          <w:lang w:eastAsia="uk-UA"/>
        </w:rPr>
        <w:t>План організаційно-технічних заходів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eastAsia="uk-UA"/>
        </w:rPr>
      </w:pPr>
      <w:r w:rsidRPr="00F42AF0">
        <w:rPr>
          <w:rFonts w:ascii="Times New Roman" w:hAnsi="Times New Roman"/>
          <w:b/>
          <w:i/>
          <w:sz w:val="26"/>
          <w:szCs w:val="26"/>
          <w:lang w:eastAsia="uk-UA"/>
        </w:rPr>
        <w:t>з підготовки  Новороздільської ТЕЦ</w:t>
      </w:r>
      <w:r w:rsidRPr="00F42AF0">
        <w:t xml:space="preserve"> </w:t>
      </w:r>
      <w:r w:rsidRPr="00F42AF0">
        <w:rPr>
          <w:rFonts w:ascii="Times New Roman" w:hAnsi="Times New Roman"/>
          <w:b/>
          <w:i/>
          <w:sz w:val="26"/>
          <w:szCs w:val="26"/>
          <w:lang w:eastAsia="uk-UA"/>
        </w:rPr>
        <w:t>до осінньо-зимового періоду 2025-2026р.р.</w:t>
      </w: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6"/>
          <w:szCs w:val="26"/>
          <w:lang w:eastAsia="uk-UA"/>
        </w:rPr>
      </w:pP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520"/>
        <w:gridCol w:w="6320"/>
        <w:gridCol w:w="2227"/>
        <w:gridCol w:w="1281"/>
      </w:tblGrid>
      <w:tr w:rsidR="00F42AF0" w:rsidRPr="00F42AF0" w:rsidTr="005B3381">
        <w:trPr>
          <w:trHeight w:val="315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6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Назва заходу</w:t>
            </w:r>
          </w:p>
        </w:tc>
        <w:tc>
          <w:tcPr>
            <w:tcW w:w="2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термін виконання (початок-кінець)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>Примітка</w:t>
            </w:r>
          </w:p>
        </w:tc>
      </w:tr>
      <w:tr w:rsidR="00F42AF0" w:rsidRPr="00F42AF0" w:rsidTr="005B3381">
        <w:trPr>
          <w:trHeight w:val="30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81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6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Підготовка до роботи в ОЗП систем опалення, вентиляції, утеплення й освітлення виробничих будівель і робочих місць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cерпень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F42AF0" w:rsidRPr="00F42AF0" w:rsidTr="005B3381">
        <w:trPr>
          <w:trHeight w:val="831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Виконати захист від пошкоджень устаткування, технологічних схем і споруд в умовах низьких температур зовнішнього повітря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серпень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F42AF0" w:rsidRPr="00F42AF0" w:rsidTr="005B3381">
        <w:trPr>
          <w:trHeight w:val="544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Підготовки резервних джерел електричної та теплової енергії власних потреб до ОЗП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AF0" w:rsidRPr="00F42AF0" w:rsidRDefault="00F42AF0" w:rsidP="00F42AF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серпень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F42AF0" w:rsidRPr="00F42AF0" w:rsidTr="005B3381">
        <w:trPr>
          <w:trHeight w:val="71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Виконання вимог вибухової та пожежної безпеки оливного і кабельного господарств, силових трансформаторів, реакторів та іншого устаткування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jc w:val="center"/>
              <w:rPr>
                <w:color w:val="000000"/>
              </w:rPr>
            </w:pPr>
            <w:r w:rsidRPr="00F42AF0">
              <w:rPr>
                <w:color w:val="000000"/>
              </w:rPr>
              <w:t>квітень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F42AF0" w:rsidRPr="00F42AF0" w:rsidTr="005B3381">
        <w:trPr>
          <w:trHeight w:val="100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Технічне обслуговування та випробування пристроїв релейного захисту протиаварійної автоматики, систем зв'язку та засобів диспетчерсько-технологічного управління відповідно до затверджених графіків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F42AF0" w:rsidRPr="00F42AF0" w:rsidTr="005B3381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Укомплектування робочих місць підготовленим в установленому в електроенергетичній галузі порядку персоналом, оснащеним необхідними засобами індивідуального захисту, спецодягом та інструментом, а також інструкціями з експлуатації устаткування, охорони праці відповідно до нормативно-правових актів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липень - серпень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341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Виконання в повному обсязі заходів, передбачених нормативно-правовими актами центральних органів виконавчої влади з питань підвищення надійності роботи електричних станцій і мереж, актами розслідування технологічних порушень і розпорядчими документами щодо усунення  недоліків, які впливають на надійність роботи.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червень - серпень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Підготовка транспортних засобів до роботи у зимовий період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серпень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Створення аварійного запасу матеріалів та устаткування для виконання аварійно-відновлювальних робіт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липень - вересень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Поточний ремонт парового котла ст. №4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Поточний ремонт парового котла ст. №5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травень - серпень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Поточний ремонт парового котла ст. №7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січень - вересень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Поточний ремонт парової турбіни ст. №2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липень - серпень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27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Поточний ремонт деаераторних баків ст. №1, №2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28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Ремонт розширювача дренажів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червень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Ремонт (технічне обслуговування) ВПРПГ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травень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56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Ремонт, технічне обслуговування мережних насосів ст.№1,3,4,7,8,9,10; ремонт запірної арматури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червень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Ремонт, технічне обслуговування живильних насосів ст. №3,4,5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червень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487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Ремонт, технічне обслуговування МП №1,2,3,4,пікового бойлера, ремонт запірної арматури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червень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Ремонт запірної, регулюючої арматури та дренажних вентилів на паропроводах 39кг/см2 Л-31, Л-30, Л-14, Л-28, Л-26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липень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601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lastRenderedPageBreak/>
              <w:t>21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Ремонт запірної, регулюючої арматури та дренажних вентилів на РОУ-1,3,4,5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липень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411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Ремонт, технічне обслуговування засувок та вентилів на живильному вводі №4,5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липень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43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Поточний ремонт сепараторів безперервної продувки ст. №1,2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червень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427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Поточний ремонт допоміжного обладнання і арматури цеху ХВО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Поточний ремонт електрообладнання власних потреб відповідно графіка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55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Гідравлічне випробування теплових мереж після закінчення опалювального сезону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Ремонт та обслуговування бойлерів, насосного обладнання та запірної арматури ЦТП (теплових пунктів №1;2;3;4)згідно річного календарного графіка ремонтів на 2025рік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червень - вересень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52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Поточний ремонт магістральної тепломережі Ду300мм (120м.п.)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вересень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31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Поточний ремонт мережі ГВП 2Ду200/125, сул. Стуса, 8-10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червень - вересень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Поточний ремонт мережі ЦО Ду50 вул.Ів.Франка, 12 (транспортна дільниця КП "Розділжитлосервіс)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серпень - вересень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50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Реконструкція тепломагістралі по б-ру Довженка (від ТК6) до пр. Шевченка (Ø530 – 368 м.п.)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травень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697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Ремонт та технічне обслуговування запірної арматури, заміна дефектних ділянок трубопроводів теплових мереж та гарячого водопостачання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травень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424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Гідравлічне випробування теплових мереж перед початком опалювального сезону 2026-2027 років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87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Капітальний ремонт і повірка засобів вимірювання згідно річного календарного графіка ремонту та повірки засобів вимірювання ТЕЦ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вересень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487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Капітальний ремонт засобів автоматизації згідно графіка ремонту і перевірки засобів автоматизації ТЕЦ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вересень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561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Капітальний ремонт і повірка технічних манометрів ТЕЦ згідно календарного графіка ремонту і повірки манометрів ТЕЦ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вересень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22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Перевірка систем захисту, автарійної і технологічної сигнаізації згідно графіка перевірки СБС ТЕЦ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вересень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854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Капітальний ремонт і повірка технічних манометрів цеху теплових мереж і насосної станції "Барвінок" згідно календарного графіка ремонту і повірки манометрів дільниці теплових мереж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вересень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39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Проведення профілактичного технічного обслуговування засобів обчислювальної техіки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квітень - травень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313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Технічне обслуговуванн системи протипожежного захист газотурбіннх установок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8CB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липень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42AF0" w:rsidRPr="00F42AF0" w:rsidTr="005B3381">
        <w:trPr>
          <w:trHeight w:val="276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6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Укладання договору постачання природного газу на ОЗП 2026-2027р.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vAlign w:val="center"/>
            <w:hideMark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F42AF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>вересень - жовтень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AF0" w:rsidRPr="00F42AF0" w:rsidRDefault="00F42AF0" w:rsidP="00F42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</w:tbl>
    <w:p w:rsidR="00F42AF0" w:rsidRPr="00F42AF0" w:rsidRDefault="00F42AF0" w:rsidP="00F42AF0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6"/>
          <w:szCs w:val="26"/>
          <w:lang w:eastAsia="uk-UA"/>
        </w:rPr>
      </w:pPr>
    </w:p>
    <w:p w:rsidR="00F42AF0" w:rsidRPr="00F42AF0" w:rsidRDefault="00F42AF0" w:rsidP="00F42AF0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6"/>
          <w:szCs w:val="26"/>
          <w:lang w:eastAsia="uk-UA"/>
        </w:rPr>
      </w:pPr>
    </w:p>
    <w:p w:rsidR="00F42AF0" w:rsidRPr="00F42AF0" w:rsidRDefault="00F42AF0" w:rsidP="00F42AF0">
      <w:pPr>
        <w:spacing w:after="0" w:line="240" w:lineRule="auto"/>
        <w:rPr>
          <w:rFonts w:ascii="Times New Roman" w:eastAsia="SimSun" w:hAnsi="Times New Roman"/>
          <w:sz w:val="26"/>
          <w:szCs w:val="26"/>
          <w:lang w:eastAsia="ru-RU"/>
        </w:rPr>
      </w:pPr>
      <w:r w:rsidRPr="00F42AF0">
        <w:rPr>
          <w:rFonts w:ascii="Times New Roman" w:eastAsia="SimSun" w:hAnsi="Times New Roman"/>
          <w:sz w:val="26"/>
          <w:szCs w:val="26"/>
          <w:lang w:eastAsia="ru-RU"/>
        </w:rPr>
        <w:t xml:space="preserve">Головний інженер Філії «Новороздільська ТЕЦ» </w:t>
      </w:r>
    </w:p>
    <w:p w:rsidR="00F42AF0" w:rsidRPr="00F42AF0" w:rsidRDefault="00F42AF0" w:rsidP="00F42AF0">
      <w:pPr>
        <w:spacing w:after="0" w:line="240" w:lineRule="auto"/>
        <w:rPr>
          <w:rFonts w:ascii="Times New Roman" w:eastAsia="SimSun" w:hAnsi="Times New Roman"/>
          <w:sz w:val="26"/>
          <w:szCs w:val="26"/>
          <w:lang w:eastAsia="ru-RU"/>
        </w:rPr>
      </w:pPr>
      <w:r w:rsidRPr="00F42AF0">
        <w:rPr>
          <w:rFonts w:ascii="Times New Roman" w:eastAsia="SimSun" w:hAnsi="Times New Roman"/>
          <w:sz w:val="26"/>
          <w:szCs w:val="26"/>
          <w:lang w:eastAsia="ru-RU"/>
        </w:rPr>
        <w:t>ТОВ «Нафтогаз Тепло »                                                            Юрій ОВСЯК</w:t>
      </w:r>
    </w:p>
    <w:p w:rsidR="0016283E" w:rsidRPr="004636F1" w:rsidRDefault="0016283E" w:rsidP="00F42AF0">
      <w:pPr>
        <w:spacing w:after="0" w:line="259" w:lineRule="auto"/>
        <w:jc w:val="center"/>
        <w:rPr>
          <w:rFonts w:ascii="Times New Roman" w:eastAsia="SimSun" w:hAnsi="Times New Roman"/>
          <w:sz w:val="26"/>
          <w:szCs w:val="26"/>
          <w:lang w:eastAsia="ru-RU"/>
        </w:rPr>
      </w:pPr>
    </w:p>
    <w:sectPr w:rsidR="0016283E" w:rsidRPr="004636F1" w:rsidSect="00EE2435">
      <w:pgSz w:w="11906" w:h="16838"/>
      <w:pgMar w:top="180" w:right="850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DA7" w:rsidRDefault="00197DA7" w:rsidP="0045354E">
      <w:pPr>
        <w:spacing w:after="0" w:line="240" w:lineRule="auto"/>
      </w:pPr>
      <w:r>
        <w:separator/>
      </w:r>
    </w:p>
  </w:endnote>
  <w:endnote w:type="continuationSeparator" w:id="0">
    <w:p w:rsidR="00197DA7" w:rsidRDefault="00197DA7" w:rsidP="00453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DA7" w:rsidRDefault="00197DA7" w:rsidP="0045354E">
      <w:pPr>
        <w:spacing w:after="0" w:line="240" w:lineRule="auto"/>
      </w:pPr>
      <w:r>
        <w:separator/>
      </w:r>
    </w:p>
  </w:footnote>
  <w:footnote w:type="continuationSeparator" w:id="0">
    <w:p w:rsidR="00197DA7" w:rsidRDefault="00197DA7" w:rsidP="004535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7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/>
      </w:rPr>
    </w:lvl>
  </w:abstractNum>
  <w:abstractNum w:abstractNumId="1" w15:restartNumberingAfterBreak="0">
    <w:nsid w:val="0B23004E"/>
    <w:multiLevelType w:val="hybridMultilevel"/>
    <w:tmpl w:val="AA308B76"/>
    <w:lvl w:ilvl="0" w:tplc="E3302E1A">
      <w:start w:val="98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6F317D"/>
    <w:multiLevelType w:val="hybridMultilevel"/>
    <w:tmpl w:val="EE12C3CA"/>
    <w:lvl w:ilvl="0" w:tplc="745A127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EF712BA"/>
    <w:multiLevelType w:val="hybridMultilevel"/>
    <w:tmpl w:val="1B5E606E"/>
    <w:lvl w:ilvl="0" w:tplc="2228AA0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BE5ABF"/>
    <w:multiLevelType w:val="hybridMultilevel"/>
    <w:tmpl w:val="78968A3E"/>
    <w:lvl w:ilvl="0" w:tplc="0422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B2A4EA9"/>
    <w:multiLevelType w:val="hybridMultilevel"/>
    <w:tmpl w:val="DD769D1E"/>
    <w:lvl w:ilvl="0" w:tplc="E590433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E9967C8"/>
    <w:multiLevelType w:val="hybridMultilevel"/>
    <w:tmpl w:val="55B2E1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17C688F"/>
    <w:multiLevelType w:val="hybridMultilevel"/>
    <w:tmpl w:val="00BA23C2"/>
    <w:lvl w:ilvl="0" w:tplc="B1A0B55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7D22A6"/>
    <w:multiLevelType w:val="hybridMultilevel"/>
    <w:tmpl w:val="D8CCAD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B479F"/>
    <w:multiLevelType w:val="hybridMultilevel"/>
    <w:tmpl w:val="EBC44CA8"/>
    <w:lvl w:ilvl="0" w:tplc="328465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9C40DF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FFA4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BC872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5F25F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B5CED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5663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E983D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35A10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77D32EF5"/>
    <w:multiLevelType w:val="hybridMultilevel"/>
    <w:tmpl w:val="EE12C3CA"/>
    <w:lvl w:ilvl="0" w:tplc="745A127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8900C02"/>
    <w:multiLevelType w:val="hybridMultilevel"/>
    <w:tmpl w:val="9908753E"/>
    <w:lvl w:ilvl="0" w:tplc="AD92385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ECC3936"/>
    <w:multiLevelType w:val="multilevel"/>
    <w:tmpl w:val="2242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3"/>
  </w:num>
  <w:num w:numId="5">
    <w:abstractNumId w:val="11"/>
  </w:num>
  <w:num w:numId="6">
    <w:abstractNumId w:val="7"/>
  </w:num>
  <w:num w:numId="7">
    <w:abstractNumId w:val="0"/>
  </w:num>
  <w:num w:numId="8">
    <w:abstractNumId w:val="5"/>
  </w:num>
  <w:num w:numId="9">
    <w:abstractNumId w:val="1"/>
  </w:num>
  <w:num w:numId="10">
    <w:abstractNumId w:val="10"/>
  </w:num>
  <w:num w:numId="11">
    <w:abstractNumId w:val="2"/>
  </w:num>
  <w:num w:numId="12">
    <w:abstractNumId w:val="4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B4"/>
    <w:rsid w:val="000148B6"/>
    <w:rsid w:val="00017DFD"/>
    <w:rsid w:val="0003398D"/>
    <w:rsid w:val="000470FD"/>
    <w:rsid w:val="000522EE"/>
    <w:rsid w:val="00063B01"/>
    <w:rsid w:val="000727A3"/>
    <w:rsid w:val="000945C5"/>
    <w:rsid w:val="000A7396"/>
    <w:rsid w:val="000B0393"/>
    <w:rsid w:val="000B136E"/>
    <w:rsid w:val="000B4952"/>
    <w:rsid w:val="000C306B"/>
    <w:rsid w:val="000D0D1F"/>
    <w:rsid w:val="000D2C77"/>
    <w:rsid w:val="000D57A2"/>
    <w:rsid w:val="000E2CA5"/>
    <w:rsid w:val="000E3411"/>
    <w:rsid w:val="000E52D5"/>
    <w:rsid w:val="00107B46"/>
    <w:rsid w:val="00110048"/>
    <w:rsid w:val="00116A30"/>
    <w:rsid w:val="00125923"/>
    <w:rsid w:val="00125FA6"/>
    <w:rsid w:val="001343CF"/>
    <w:rsid w:val="00144513"/>
    <w:rsid w:val="001522D2"/>
    <w:rsid w:val="001610D2"/>
    <w:rsid w:val="0016283E"/>
    <w:rsid w:val="00172F83"/>
    <w:rsid w:val="00177784"/>
    <w:rsid w:val="00181F69"/>
    <w:rsid w:val="001837CE"/>
    <w:rsid w:val="00197DA7"/>
    <w:rsid w:val="001B558F"/>
    <w:rsid w:val="001C39B7"/>
    <w:rsid w:val="001C5EE8"/>
    <w:rsid w:val="001C7A41"/>
    <w:rsid w:val="001D4A16"/>
    <w:rsid w:val="001D61FA"/>
    <w:rsid w:val="001E2C36"/>
    <w:rsid w:val="00202184"/>
    <w:rsid w:val="00224815"/>
    <w:rsid w:val="0023291D"/>
    <w:rsid w:val="0024199F"/>
    <w:rsid w:val="00253D5E"/>
    <w:rsid w:val="00260E39"/>
    <w:rsid w:val="00267558"/>
    <w:rsid w:val="00280F99"/>
    <w:rsid w:val="0028206D"/>
    <w:rsid w:val="00290A3E"/>
    <w:rsid w:val="002929ED"/>
    <w:rsid w:val="00293489"/>
    <w:rsid w:val="002943A4"/>
    <w:rsid w:val="002B093E"/>
    <w:rsid w:val="002C03CA"/>
    <w:rsid w:val="002D04DD"/>
    <w:rsid w:val="002D3EAE"/>
    <w:rsid w:val="002D5904"/>
    <w:rsid w:val="002F5535"/>
    <w:rsid w:val="002F7AD2"/>
    <w:rsid w:val="00304EC1"/>
    <w:rsid w:val="00311C15"/>
    <w:rsid w:val="003148AD"/>
    <w:rsid w:val="00323E42"/>
    <w:rsid w:val="00331F91"/>
    <w:rsid w:val="00334053"/>
    <w:rsid w:val="003450E5"/>
    <w:rsid w:val="00354F82"/>
    <w:rsid w:val="0035676C"/>
    <w:rsid w:val="003639E0"/>
    <w:rsid w:val="00364F04"/>
    <w:rsid w:val="003668A8"/>
    <w:rsid w:val="00372960"/>
    <w:rsid w:val="00376C27"/>
    <w:rsid w:val="00382B83"/>
    <w:rsid w:val="003B42EF"/>
    <w:rsid w:val="003C19EA"/>
    <w:rsid w:val="003C2F5D"/>
    <w:rsid w:val="003C5167"/>
    <w:rsid w:val="003D54CC"/>
    <w:rsid w:val="003F32FF"/>
    <w:rsid w:val="00401DA7"/>
    <w:rsid w:val="00407E82"/>
    <w:rsid w:val="0041026F"/>
    <w:rsid w:val="00416156"/>
    <w:rsid w:val="004169F4"/>
    <w:rsid w:val="00427651"/>
    <w:rsid w:val="004344E8"/>
    <w:rsid w:val="00443CFD"/>
    <w:rsid w:val="004442A4"/>
    <w:rsid w:val="0045354E"/>
    <w:rsid w:val="004636F1"/>
    <w:rsid w:val="00485B51"/>
    <w:rsid w:val="004862B3"/>
    <w:rsid w:val="00492A47"/>
    <w:rsid w:val="004B260C"/>
    <w:rsid w:val="004D6053"/>
    <w:rsid w:val="004F3947"/>
    <w:rsid w:val="004F5170"/>
    <w:rsid w:val="004F6BBE"/>
    <w:rsid w:val="005030A8"/>
    <w:rsid w:val="00506D04"/>
    <w:rsid w:val="005128AC"/>
    <w:rsid w:val="00512D62"/>
    <w:rsid w:val="005210A7"/>
    <w:rsid w:val="005244AF"/>
    <w:rsid w:val="00524A31"/>
    <w:rsid w:val="00532451"/>
    <w:rsid w:val="00534D17"/>
    <w:rsid w:val="00537DBC"/>
    <w:rsid w:val="00570B39"/>
    <w:rsid w:val="00581CFF"/>
    <w:rsid w:val="0059123D"/>
    <w:rsid w:val="0059398A"/>
    <w:rsid w:val="00594645"/>
    <w:rsid w:val="005C0AF6"/>
    <w:rsid w:val="005C2CF5"/>
    <w:rsid w:val="005C3C34"/>
    <w:rsid w:val="005D13DE"/>
    <w:rsid w:val="005E5405"/>
    <w:rsid w:val="006029B7"/>
    <w:rsid w:val="006120A8"/>
    <w:rsid w:val="00633EBE"/>
    <w:rsid w:val="00644AC8"/>
    <w:rsid w:val="00647554"/>
    <w:rsid w:val="006478CA"/>
    <w:rsid w:val="0064794F"/>
    <w:rsid w:val="00650A46"/>
    <w:rsid w:val="006512B1"/>
    <w:rsid w:val="006552E0"/>
    <w:rsid w:val="00657988"/>
    <w:rsid w:val="00674126"/>
    <w:rsid w:val="0067527F"/>
    <w:rsid w:val="006D52B4"/>
    <w:rsid w:val="006E32F7"/>
    <w:rsid w:val="006E398E"/>
    <w:rsid w:val="006E6673"/>
    <w:rsid w:val="006F031C"/>
    <w:rsid w:val="006F4A7E"/>
    <w:rsid w:val="007104BF"/>
    <w:rsid w:val="00713966"/>
    <w:rsid w:val="00732D43"/>
    <w:rsid w:val="00733DF0"/>
    <w:rsid w:val="00743EB9"/>
    <w:rsid w:val="00754C18"/>
    <w:rsid w:val="00756FB7"/>
    <w:rsid w:val="00761DCE"/>
    <w:rsid w:val="00762D45"/>
    <w:rsid w:val="0076422A"/>
    <w:rsid w:val="00766119"/>
    <w:rsid w:val="007866BF"/>
    <w:rsid w:val="00795C48"/>
    <w:rsid w:val="00796E8B"/>
    <w:rsid w:val="007A69BA"/>
    <w:rsid w:val="007A7BAA"/>
    <w:rsid w:val="007B1EFC"/>
    <w:rsid w:val="007B6B2B"/>
    <w:rsid w:val="007B7131"/>
    <w:rsid w:val="007B7A38"/>
    <w:rsid w:val="007C712B"/>
    <w:rsid w:val="007E526F"/>
    <w:rsid w:val="007E607C"/>
    <w:rsid w:val="007F5D02"/>
    <w:rsid w:val="00820246"/>
    <w:rsid w:val="008213FC"/>
    <w:rsid w:val="00832C60"/>
    <w:rsid w:val="008714BC"/>
    <w:rsid w:val="008874F0"/>
    <w:rsid w:val="0089011F"/>
    <w:rsid w:val="00892C7F"/>
    <w:rsid w:val="008B6087"/>
    <w:rsid w:val="008C0F87"/>
    <w:rsid w:val="008C0FDD"/>
    <w:rsid w:val="008F4DE7"/>
    <w:rsid w:val="008F61D1"/>
    <w:rsid w:val="00911C03"/>
    <w:rsid w:val="00916302"/>
    <w:rsid w:val="009208F2"/>
    <w:rsid w:val="00923599"/>
    <w:rsid w:val="009337BC"/>
    <w:rsid w:val="00966D6B"/>
    <w:rsid w:val="00974209"/>
    <w:rsid w:val="00981088"/>
    <w:rsid w:val="009817CD"/>
    <w:rsid w:val="00982ED3"/>
    <w:rsid w:val="009847BC"/>
    <w:rsid w:val="009B30F5"/>
    <w:rsid w:val="009D0CF6"/>
    <w:rsid w:val="009D0E86"/>
    <w:rsid w:val="009E248C"/>
    <w:rsid w:val="009F1D92"/>
    <w:rsid w:val="00A04CA0"/>
    <w:rsid w:val="00A05C7F"/>
    <w:rsid w:val="00A101FB"/>
    <w:rsid w:val="00A165A3"/>
    <w:rsid w:val="00A16BF7"/>
    <w:rsid w:val="00A17B33"/>
    <w:rsid w:val="00A277B0"/>
    <w:rsid w:val="00A30D02"/>
    <w:rsid w:val="00A315DD"/>
    <w:rsid w:val="00A3354E"/>
    <w:rsid w:val="00A50D35"/>
    <w:rsid w:val="00A56001"/>
    <w:rsid w:val="00A63DD4"/>
    <w:rsid w:val="00A63E21"/>
    <w:rsid w:val="00A67701"/>
    <w:rsid w:val="00A77659"/>
    <w:rsid w:val="00A9411F"/>
    <w:rsid w:val="00A94912"/>
    <w:rsid w:val="00A96286"/>
    <w:rsid w:val="00AA492D"/>
    <w:rsid w:val="00AB3D61"/>
    <w:rsid w:val="00AD156B"/>
    <w:rsid w:val="00AD340F"/>
    <w:rsid w:val="00AE20E9"/>
    <w:rsid w:val="00AE362D"/>
    <w:rsid w:val="00AF2E98"/>
    <w:rsid w:val="00AF36F6"/>
    <w:rsid w:val="00B17DD8"/>
    <w:rsid w:val="00B23CAA"/>
    <w:rsid w:val="00B30ECF"/>
    <w:rsid w:val="00B354BD"/>
    <w:rsid w:val="00B370A8"/>
    <w:rsid w:val="00B5158E"/>
    <w:rsid w:val="00B65970"/>
    <w:rsid w:val="00B65F91"/>
    <w:rsid w:val="00B66271"/>
    <w:rsid w:val="00B721F9"/>
    <w:rsid w:val="00B80664"/>
    <w:rsid w:val="00B95877"/>
    <w:rsid w:val="00BA4DD6"/>
    <w:rsid w:val="00BB47A7"/>
    <w:rsid w:val="00BB571F"/>
    <w:rsid w:val="00BB6300"/>
    <w:rsid w:val="00BD77FA"/>
    <w:rsid w:val="00BF2AAC"/>
    <w:rsid w:val="00C02FFD"/>
    <w:rsid w:val="00C0467C"/>
    <w:rsid w:val="00C071C8"/>
    <w:rsid w:val="00C10562"/>
    <w:rsid w:val="00C10937"/>
    <w:rsid w:val="00C44A93"/>
    <w:rsid w:val="00C45AE6"/>
    <w:rsid w:val="00C82974"/>
    <w:rsid w:val="00C95F02"/>
    <w:rsid w:val="00CB17FD"/>
    <w:rsid w:val="00CC01B8"/>
    <w:rsid w:val="00CC0DBF"/>
    <w:rsid w:val="00CD1B33"/>
    <w:rsid w:val="00CD64ED"/>
    <w:rsid w:val="00CF03AA"/>
    <w:rsid w:val="00CF1241"/>
    <w:rsid w:val="00CF58B4"/>
    <w:rsid w:val="00D04609"/>
    <w:rsid w:val="00D06D60"/>
    <w:rsid w:val="00D1622C"/>
    <w:rsid w:val="00D24863"/>
    <w:rsid w:val="00D32665"/>
    <w:rsid w:val="00D41C4B"/>
    <w:rsid w:val="00D52849"/>
    <w:rsid w:val="00D71E77"/>
    <w:rsid w:val="00D73AB2"/>
    <w:rsid w:val="00D82DE4"/>
    <w:rsid w:val="00D91BD4"/>
    <w:rsid w:val="00D950E1"/>
    <w:rsid w:val="00DA296E"/>
    <w:rsid w:val="00DB71F0"/>
    <w:rsid w:val="00DC5A90"/>
    <w:rsid w:val="00DE5735"/>
    <w:rsid w:val="00DE5E2E"/>
    <w:rsid w:val="00DF0C8E"/>
    <w:rsid w:val="00E04803"/>
    <w:rsid w:val="00E06854"/>
    <w:rsid w:val="00E404B8"/>
    <w:rsid w:val="00E428B8"/>
    <w:rsid w:val="00E434EA"/>
    <w:rsid w:val="00E450F0"/>
    <w:rsid w:val="00E65A95"/>
    <w:rsid w:val="00E65D8F"/>
    <w:rsid w:val="00E766FB"/>
    <w:rsid w:val="00E832BE"/>
    <w:rsid w:val="00E96C90"/>
    <w:rsid w:val="00EA374E"/>
    <w:rsid w:val="00EB6182"/>
    <w:rsid w:val="00EC7EB4"/>
    <w:rsid w:val="00EE2435"/>
    <w:rsid w:val="00EE5D8F"/>
    <w:rsid w:val="00EF008E"/>
    <w:rsid w:val="00F001B1"/>
    <w:rsid w:val="00F06CF7"/>
    <w:rsid w:val="00F129A3"/>
    <w:rsid w:val="00F12D45"/>
    <w:rsid w:val="00F27521"/>
    <w:rsid w:val="00F417F2"/>
    <w:rsid w:val="00F42AF0"/>
    <w:rsid w:val="00F519B9"/>
    <w:rsid w:val="00F5740D"/>
    <w:rsid w:val="00F67379"/>
    <w:rsid w:val="00F744D7"/>
    <w:rsid w:val="00F755D6"/>
    <w:rsid w:val="00F770B0"/>
    <w:rsid w:val="00F85D50"/>
    <w:rsid w:val="00F878D1"/>
    <w:rsid w:val="00FB3DB8"/>
    <w:rsid w:val="00FC46B0"/>
    <w:rsid w:val="00FC7A43"/>
    <w:rsid w:val="00FD0936"/>
    <w:rsid w:val="00FD1E36"/>
    <w:rsid w:val="00FF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D6DBDC-CFCB-4B7C-BFD7-D833DD0E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26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67379"/>
    <w:pPr>
      <w:keepNext/>
      <w:spacing w:before="240" w:after="60" w:line="240" w:lineRule="auto"/>
      <w:outlineLvl w:val="0"/>
    </w:pPr>
    <w:rPr>
      <w:rFonts w:ascii="Arial" w:eastAsia="Batang" w:hAnsi="Arial" w:cs="Arial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F6737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F67379"/>
    <w:pPr>
      <w:keepNext/>
      <w:spacing w:before="240" w:after="60" w:line="240" w:lineRule="auto"/>
      <w:outlineLvl w:val="2"/>
    </w:pPr>
    <w:rPr>
      <w:rFonts w:ascii="Arial" w:eastAsia="MS Mincho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F67379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F67379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F67379"/>
    <w:pPr>
      <w:spacing w:before="240" w:after="60" w:line="240" w:lineRule="auto"/>
      <w:outlineLvl w:val="5"/>
    </w:pPr>
    <w:rPr>
      <w:rFonts w:ascii="Times New Roman" w:eastAsia="MS Mincho" w:hAnsi="Times New Roman"/>
      <w:b/>
      <w:b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67379"/>
    <w:rPr>
      <w:rFonts w:ascii="Arial" w:eastAsia="Batang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F67379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link w:val="3"/>
    <w:uiPriority w:val="99"/>
    <w:locked/>
    <w:rsid w:val="00F67379"/>
    <w:rPr>
      <w:rFonts w:ascii="Arial" w:eastAsia="MS Mincho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link w:val="4"/>
    <w:uiPriority w:val="99"/>
    <w:locked/>
    <w:rsid w:val="00F67379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F67379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F67379"/>
    <w:rPr>
      <w:rFonts w:ascii="Times New Roman" w:eastAsia="MS Mincho" w:hAnsi="Times New Roman" w:cs="Times New Roman"/>
      <w:b/>
      <w:bCs/>
      <w:lang w:val="ru-RU" w:eastAsia="ru-RU"/>
    </w:rPr>
  </w:style>
  <w:style w:type="table" w:styleId="a3">
    <w:name w:val="Table Grid"/>
    <w:basedOn w:val="a1"/>
    <w:uiPriority w:val="99"/>
    <w:rsid w:val="00F67379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uiPriority w:val="99"/>
    <w:rsid w:val="00F67379"/>
    <w:pPr>
      <w:spacing w:after="120" w:line="240" w:lineRule="auto"/>
    </w:pPr>
    <w:rPr>
      <w:rFonts w:ascii="Times New Roman" w:eastAsia="Times New Roman" w:hAnsi="Times New Roman"/>
      <w:sz w:val="16"/>
      <w:szCs w:val="16"/>
      <w:lang w:val="ru-RU" w:eastAsia="ru-RU"/>
    </w:rPr>
  </w:style>
  <w:style w:type="character" w:customStyle="1" w:styleId="32">
    <w:name w:val="Основний текст 3 Знак"/>
    <w:link w:val="31"/>
    <w:uiPriority w:val="99"/>
    <w:locked/>
    <w:rsid w:val="00F67379"/>
    <w:rPr>
      <w:rFonts w:ascii="Times New Roman" w:hAnsi="Times New Roman" w:cs="Times New Roman"/>
      <w:sz w:val="16"/>
      <w:szCs w:val="16"/>
      <w:lang w:val="ru-RU" w:eastAsia="ru-RU"/>
    </w:rPr>
  </w:style>
  <w:style w:type="paragraph" w:styleId="a4">
    <w:name w:val="Balloon Text"/>
    <w:basedOn w:val="a"/>
    <w:link w:val="a5"/>
    <w:uiPriority w:val="99"/>
    <w:semiHidden/>
    <w:rsid w:val="00F67379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5">
    <w:name w:val="Текст у виносці Знак"/>
    <w:link w:val="a4"/>
    <w:uiPriority w:val="99"/>
    <w:semiHidden/>
    <w:locked/>
    <w:rsid w:val="00F67379"/>
    <w:rPr>
      <w:rFonts w:ascii="Tahoma" w:hAnsi="Tahoma" w:cs="Tahoma"/>
      <w:sz w:val="16"/>
      <w:szCs w:val="16"/>
      <w:lang w:val="ru-RU" w:eastAsia="ru-RU"/>
    </w:rPr>
  </w:style>
  <w:style w:type="character" w:customStyle="1" w:styleId="a6">
    <w:name w:val="Основний текст Знак"/>
    <w:link w:val="a7"/>
    <w:uiPriority w:val="99"/>
    <w:locked/>
    <w:rsid w:val="00F67379"/>
    <w:rPr>
      <w:rFonts w:cs="Times New Roman"/>
    </w:rPr>
  </w:style>
  <w:style w:type="paragraph" w:styleId="a7">
    <w:name w:val="Body Text"/>
    <w:basedOn w:val="a"/>
    <w:link w:val="a6"/>
    <w:uiPriority w:val="99"/>
    <w:semiHidden/>
    <w:rsid w:val="00F67379"/>
    <w:pPr>
      <w:spacing w:after="120"/>
    </w:pPr>
  </w:style>
  <w:style w:type="character" w:customStyle="1" w:styleId="BodyTextChar1">
    <w:name w:val="Body Text Char1"/>
    <w:uiPriority w:val="99"/>
    <w:semiHidden/>
    <w:locked/>
    <w:rsid w:val="000470FD"/>
    <w:rPr>
      <w:rFonts w:cs="Times New Roman"/>
      <w:lang w:val="uk-UA"/>
    </w:rPr>
  </w:style>
  <w:style w:type="paragraph" w:customStyle="1" w:styleId="71">
    <w:name w:val="Знак71"/>
    <w:basedOn w:val="a"/>
    <w:next w:val="a7"/>
    <w:uiPriority w:val="99"/>
    <w:rsid w:val="00F67379"/>
    <w:pPr>
      <w:spacing w:after="120"/>
    </w:pPr>
    <w:rPr>
      <w:lang w:val="ru-RU"/>
    </w:rPr>
  </w:style>
  <w:style w:type="character" w:customStyle="1" w:styleId="11">
    <w:name w:val="Основной текст Знак1"/>
    <w:uiPriority w:val="99"/>
    <w:semiHidden/>
    <w:rsid w:val="00F6737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2">
    <w:name w:val="Абзац списка1"/>
    <w:basedOn w:val="a"/>
    <w:next w:val="a8"/>
    <w:uiPriority w:val="99"/>
    <w:rsid w:val="00F67379"/>
    <w:pPr>
      <w:ind w:left="720"/>
      <w:contextualSpacing/>
    </w:pPr>
    <w:rPr>
      <w:lang w:val="ru-RU"/>
    </w:rPr>
  </w:style>
  <w:style w:type="paragraph" w:styleId="a8">
    <w:name w:val="List Paragraph"/>
    <w:basedOn w:val="a"/>
    <w:uiPriority w:val="99"/>
    <w:qFormat/>
    <w:rsid w:val="00F67379"/>
    <w:pPr>
      <w:ind w:left="720"/>
      <w:contextualSpacing/>
    </w:pPr>
  </w:style>
  <w:style w:type="paragraph" w:styleId="a9">
    <w:name w:val="Normal (Web)"/>
    <w:aliases w:val="Обычный (Web)"/>
    <w:basedOn w:val="a"/>
    <w:uiPriority w:val="99"/>
    <w:rsid w:val="00F673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a">
    <w:name w:val="Strong"/>
    <w:uiPriority w:val="99"/>
    <w:qFormat/>
    <w:rsid w:val="00F67379"/>
    <w:rPr>
      <w:rFonts w:cs="Times New Roman"/>
      <w:b/>
      <w:bCs/>
    </w:rPr>
  </w:style>
  <w:style w:type="paragraph" w:styleId="ab">
    <w:name w:val="Plain Text"/>
    <w:basedOn w:val="a"/>
    <w:link w:val="ac"/>
    <w:uiPriority w:val="99"/>
    <w:rsid w:val="00F67379"/>
    <w:pPr>
      <w:spacing w:after="0" w:line="240" w:lineRule="auto"/>
      <w:ind w:firstLine="284"/>
      <w:jc w:val="both"/>
    </w:pPr>
    <w:rPr>
      <w:rFonts w:ascii="Courier New" w:eastAsia="MS Mincho" w:hAnsi="Courier New"/>
      <w:sz w:val="20"/>
      <w:szCs w:val="20"/>
      <w:lang w:eastAsia="ru-RU"/>
    </w:rPr>
  </w:style>
  <w:style w:type="character" w:customStyle="1" w:styleId="ac">
    <w:name w:val="Текст Знак"/>
    <w:link w:val="ab"/>
    <w:uiPriority w:val="99"/>
    <w:locked/>
    <w:rsid w:val="00F67379"/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d">
    <w:name w:val="Нижній колонтитул Знак"/>
    <w:link w:val="ae"/>
    <w:uiPriority w:val="99"/>
    <w:locked/>
    <w:rsid w:val="00F67379"/>
    <w:rPr>
      <w:rFonts w:eastAsia="MS Mincho" w:cs="Times New Roman"/>
      <w:sz w:val="24"/>
      <w:lang w:eastAsia="ru-RU"/>
    </w:rPr>
  </w:style>
  <w:style w:type="paragraph" w:styleId="ae">
    <w:name w:val="footer"/>
    <w:basedOn w:val="a"/>
    <w:link w:val="ad"/>
    <w:uiPriority w:val="99"/>
    <w:semiHidden/>
    <w:rsid w:val="00F67379"/>
    <w:pPr>
      <w:tabs>
        <w:tab w:val="center" w:pos="4819"/>
        <w:tab w:val="right" w:pos="9639"/>
      </w:tabs>
      <w:spacing w:after="0" w:line="240" w:lineRule="auto"/>
    </w:pPr>
    <w:rPr>
      <w:rFonts w:eastAsia="MS Mincho"/>
      <w:sz w:val="24"/>
      <w:lang w:eastAsia="ru-RU"/>
    </w:rPr>
  </w:style>
  <w:style w:type="character" w:customStyle="1" w:styleId="FooterChar1">
    <w:name w:val="Footer Char1"/>
    <w:uiPriority w:val="99"/>
    <w:semiHidden/>
    <w:locked/>
    <w:rsid w:val="009D0CF6"/>
    <w:rPr>
      <w:rFonts w:cs="Times New Roman"/>
      <w:lang w:val="uk-UA"/>
    </w:rPr>
  </w:style>
  <w:style w:type="paragraph" w:customStyle="1" w:styleId="110">
    <w:name w:val="Знак1 Знак Знак1"/>
    <w:basedOn w:val="a"/>
    <w:next w:val="ae"/>
    <w:uiPriority w:val="99"/>
    <w:rsid w:val="00F67379"/>
    <w:pPr>
      <w:tabs>
        <w:tab w:val="center" w:pos="4153"/>
        <w:tab w:val="right" w:pos="8306"/>
      </w:tabs>
      <w:spacing w:after="0" w:line="240" w:lineRule="auto"/>
    </w:pPr>
    <w:rPr>
      <w:rFonts w:eastAsia="MS Mincho"/>
      <w:sz w:val="24"/>
      <w:lang w:val="ru-RU" w:eastAsia="ru-RU"/>
    </w:rPr>
  </w:style>
  <w:style w:type="character" w:customStyle="1" w:styleId="af">
    <w:name w:val="Нижний колонтитул Знак"/>
    <w:aliases w:val="Нижний колонтитул Знак1 Знак Знак Знак"/>
    <w:uiPriority w:val="99"/>
    <w:rsid w:val="00F6737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erChar11">
    <w:name w:val="Footer Char11"/>
    <w:aliases w:val="Нижний колонтитул Знак Знак Char1,Нижний колонтитул Знак Знак Знак Знак Char1,Нижний колонтитул Знак2 Знак Знак Знак Знак Char1,Нижний колонтитул Знак1 Знак Знак Знак Знак Знак Char1"/>
    <w:uiPriority w:val="99"/>
    <w:semiHidden/>
    <w:locked/>
    <w:rsid w:val="00F67379"/>
    <w:rPr>
      <w:rFonts w:ascii="Times New Roman" w:eastAsia="MS Mincho" w:hAnsi="Times New Roman" w:cs="Times New Roman"/>
      <w:sz w:val="24"/>
      <w:szCs w:val="24"/>
      <w:lang w:val="ru-RU" w:eastAsia="ru-RU"/>
    </w:rPr>
  </w:style>
  <w:style w:type="paragraph" w:customStyle="1" w:styleId="Style1">
    <w:name w:val="Style1"/>
    <w:basedOn w:val="a"/>
    <w:uiPriority w:val="99"/>
    <w:rsid w:val="00F67379"/>
    <w:pPr>
      <w:widowControl w:val="0"/>
      <w:autoSpaceDE w:val="0"/>
      <w:autoSpaceDN w:val="0"/>
      <w:adjustRightInd w:val="0"/>
      <w:spacing w:after="0" w:line="300" w:lineRule="exact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FontStyle11">
    <w:name w:val="Font Style11"/>
    <w:uiPriority w:val="99"/>
    <w:rsid w:val="00F67379"/>
    <w:rPr>
      <w:rFonts w:ascii="Times New Roman" w:hAnsi="Times New Roman" w:cs="Times New Roman"/>
      <w:sz w:val="24"/>
      <w:szCs w:val="24"/>
    </w:rPr>
  </w:style>
  <w:style w:type="paragraph" w:styleId="af0">
    <w:name w:val="Body Text Indent"/>
    <w:basedOn w:val="a"/>
    <w:link w:val="af1"/>
    <w:uiPriority w:val="99"/>
    <w:rsid w:val="00F67379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1">
    <w:name w:val="Основний текст з відступом Знак"/>
    <w:link w:val="af0"/>
    <w:uiPriority w:val="99"/>
    <w:locked/>
    <w:rsid w:val="00F6737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vyr">
    <w:name w:val="vyr:"/>
    <w:basedOn w:val="a"/>
    <w:uiPriority w:val="99"/>
    <w:rsid w:val="00F67379"/>
    <w:pPr>
      <w:overflowPunct w:val="0"/>
      <w:autoSpaceDE w:val="0"/>
      <w:autoSpaceDN w:val="0"/>
      <w:adjustRightInd w:val="0"/>
      <w:spacing w:before="120" w:after="0" w:line="240" w:lineRule="auto"/>
      <w:ind w:firstLine="567"/>
      <w:jc w:val="center"/>
    </w:pPr>
    <w:rPr>
      <w:rFonts w:ascii="Courier New" w:eastAsia="Times New Roman" w:hAnsi="Courier New"/>
      <w:sz w:val="24"/>
      <w:szCs w:val="20"/>
      <w:lang w:val="ru-RU" w:eastAsia="ru-RU"/>
    </w:rPr>
  </w:style>
  <w:style w:type="paragraph" w:styleId="33">
    <w:name w:val="Body Text Indent 3"/>
    <w:basedOn w:val="a"/>
    <w:link w:val="34"/>
    <w:uiPriority w:val="99"/>
    <w:rsid w:val="00F6737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ru-RU" w:eastAsia="ru-RU"/>
    </w:rPr>
  </w:style>
  <w:style w:type="character" w:customStyle="1" w:styleId="34">
    <w:name w:val="Основний текст з відступом 3 Знак"/>
    <w:link w:val="33"/>
    <w:uiPriority w:val="99"/>
    <w:locked/>
    <w:rsid w:val="00F67379"/>
    <w:rPr>
      <w:rFonts w:ascii="Times New Roman" w:hAnsi="Times New Roman" w:cs="Times New Roman"/>
      <w:sz w:val="16"/>
      <w:szCs w:val="16"/>
      <w:lang w:val="ru-RU" w:eastAsia="ru-RU"/>
    </w:rPr>
  </w:style>
  <w:style w:type="paragraph" w:styleId="af2">
    <w:name w:val="Title"/>
    <w:basedOn w:val="a"/>
    <w:link w:val="af3"/>
    <w:uiPriority w:val="99"/>
    <w:qFormat/>
    <w:rsid w:val="00F67379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overflowPunct w:val="0"/>
      <w:autoSpaceDE w:val="0"/>
      <w:autoSpaceDN w:val="0"/>
      <w:adjustRightInd w:val="0"/>
      <w:spacing w:after="0" w:line="240" w:lineRule="auto"/>
      <w:ind w:firstLine="567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3">
    <w:name w:val="Назва Знак"/>
    <w:link w:val="af2"/>
    <w:uiPriority w:val="99"/>
    <w:locked/>
    <w:rsid w:val="00F6737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"/>
    <w:basedOn w:val="a"/>
    <w:uiPriority w:val="99"/>
    <w:rsid w:val="00F6737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1">
    <w:name w:val="Body Text Indent 2"/>
    <w:aliases w:val="отст Знак,отст,Основной текст с отступом 2 Знак Знак,Основной текст с отступом 2 Знак2 Знак Знак,Основной текст с отступом 2 Знак1 Знак Знак Знак,отст Знак1 Знак Знак Знак"/>
    <w:basedOn w:val="a"/>
    <w:link w:val="22"/>
    <w:uiPriority w:val="99"/>
    <w:rsid w:val="00F67379"/>
    <w:pPr>
      <w:spacing w:after="120" w:line="480" w:lineRule="auto"/>
      <w:ind w:left="283"/>
    </w:pPr>
    <w:rPr>
      <w:rFonts w:ascii="Times New Roman" w:eastAsia="MS Mincho" w:hAnsi="Times New Roman"/>
      <w:sz w:val="24"/>
      <w:szCs w:val="24"/>
      <w:lang w:val="ru-RU" w:eastAsia="ru-RU"/>
    </w:rPr>
  </w:style>
  <w:style w:type="character" w:customStyle="1" w:styleId="22">
    <w:name w:val="Основний текст з відступом 2 Знак"/>
    <w:aliases w:val="отст Знак Знак,отст Знак1,Основной текст с отступом 2 Знак Знак Знак2,Основной текст с отступом 2 Знак2 Знак Знак Знак2,Основной текст с отступом 2 Знак1 Знак Знак Знак Знак2,отст Знак1 Знак Знак Знак Знак2"/>
    <w:link w:val="21"/>
    <w:uiPriority w:val="99"/>
    <w:locked/>
    <w:rsid w:val="00F67379"/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customStyle="1" w:styleId="23">
    <w:name w:val="Основной текст с отступом 2 Знак"/>
    <w:aliases w:val="Основной текст с отступом 2 Знак1 Знак1,Основной текст с отступом 2 Знак Знак Знак1,Основной текст с отступом 2 Знак2 Знак Знак Знак1,Основной текст с отступом 2 Знак1 Знак Знак Знак Знак1,отст Знак1 Знак Знак Знак Знак"/>
    <w:uiPriority w:val="99"/>
    <w:rsid w:val="00F67379"/>
    <w:rPr>
      <w:rFonts w:cs="Times New Roman"/>
    </w:rPr>
  </w:style>
  <w:style w:type="paragraph" w:styleId="af4">
    <w:name w:val="header"/>
    <w:aliases w:val="Знак6 Знак,Знак6"/>
    <w:basedOn w:val="a"/>
    <w:link w:val="af5"/>
    <w:uiPriority w:val="99"/>
    <w:rsid w:val="00F6737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f5">
    <w:name w:val="Верхній колонтитул Знак"/>
    <w:aliases w:val="Знак6 Знак Знак,Знак6 Знак1"/>
    <w:link w:val="af4"/>
    <w:uiPriority w:val="99"/>
    <w:locked/>
    <w:rsid w:val="00F67379"/>
    <w:rPr>
      <w:rFonts w:ascii="Times New Roman" w:hAnsi="Times New Roman" w:cs="Times New Roman"/>
      <w:sz w:val="20"/>
      <w:szCs w:val="20"/>
      <w:lang w:eastAsia="ru-RU"/>
    </w:rPr>
  </w:style>
  <w:style w:type="table" w:customStyle="1" w:styleId="13">
    <w:name w:val="Сетка таблицы1"/>
    <w:uiPriority w:val="99"/>
    <w:rsid w:val="00F67379"/>
    <w:rPr>
      <w:rFonts w:ascii="Times New Roman" w:eastAsia="Times New Roman" w:hAnsi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Абзац списку1"/>
    <w:basedOn w:val="a"/>
    <w:uiPriority w:val="99"/>
    <w:rsid w:val="00F67379"/>
    <w:pPr>
      <w:ind w:left="720"/>
      <w:contextualSpacing/>
    </w:pPr>
    <w:rPr>
      <w:rFonts w:eastAsia="Times New Roman"/>
      <w:lang w:val="ru-RU" w:eastAsia="ru-RU"/>
    </w:rPr>
  </w:style>
  <w:style w:type="paragraph" w:customStyle="1" w:styleId="text">
    <w:name w:val="text"/>
    <w:basedOn w:val="a"/>
    <w:uiPriority w:val="99"/>
    <w:rsid w:val="00F67379"/>
    <w:pPr>
      <w:spacing w:before="120" w:after="0" w:line="240" w:lineRule="auto"/>
      <w:ind w:firstLine="567"/>
      <w:jc w:val="both"/>
    </w:pPr>
    <w:rPr>
      <w:rFonts w:ascii="Courier New" w:eastAsia="Times New Roman" w:hAnsi="Courier New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F67379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ru-RU" w:eastAsia="ru-RU"/>
    </w:rPr>
  </w:style>
  <w:style w:type="paragraph" w:customStyle="1" w:styleId="CharChar0">
    <w:name w:val="Char Знак Знак Char Знак Знак Знак Знак Знак Знак Знак Знак Знак Знак Знак Знак Знак"/>
    <w:basedOn w:val="a"/>
    <w:uiPriority w:val="99"/>
    <w:rsid w:val="00F6737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5">
    <w:name w:val="Текст1"/>
    <w:basedOn w:val="a"/>
    <w:uiPriority w:val="99"/>
    <w:rsid w:val="00F67379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/>
      <w:sz w:val="20"/>
      <w:szCs w:val="20"/>
      <w:lang w:val="ru-RU" w:eastAsia="ru-RU"/>
    </w:rPr>
  </w:style>
  <w:style w:type="paragraph" w:styleId="af6">
    <w:name w:val="caption"/>
    <w:basedOn w:val="a"/>
    <w:next w:val="a"/>
    <w:uiPriority w:val="99"/>
    <w:qFormat/>
    <w:rsid w:val="00F67379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customStyle="1" w:styleId="Standard">
    <w:name w:val="Standard"/>
    <w:uiPriority w:val="99"/>
    <w:rsid w:val="00F67379"/>
    <w:pPr>
      <w:widowControl w:val="0"/>
      <w:suppressAutoHyphens/>
      <w:textAlignment w:val="baseline"/>
    </w:pPr>
    <w:rPr>
      <w:rFonts w:ascii="Times New Roman" w:hAnsi="Times New Roman" w:cs="Tahoma"/>
      <w:color w:val="000000"/>
      <w:kern w:val="1"/>
      <w:sz w:val="24"/>
      <w:szCs w:val="24"/>
      <w:lang w:val="en-US" w:eastAsia="en-US"/>
    </w:rPr>
  </w:style>
  <w:style w:type="paragraph" w:styleId="HTML">
    <w:name w:val="HTML Preformatted"/>
    <w:basedOn w:val="a"/>
    <w:link w:val="HTML0"/>
    <w:uiPriority w:val="99"/>
    <w:rsid w:val="00F673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locked/>
    <w:rsid w:val="00F6737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uiPriority w:val="99"/>
    <w:rsid w:val="00F67379"/>
    <w:rPr>
      <w:rFonts w:cs="Times New Roman"/>
    </w:rPr>
  </w:style>
  <w:style w:type="paragraph" w:customStyle="1" w:styleId="24">
    <w:name w:val="Основной текст с отступом 2.отст"/>
    <w:basedOn w:val="a"/>
    <w:uiPriority w:val="99"/>
    <w:rsid w:val="00F67379"/>
    <w:pPr>
      <w:spacing w:before="120" w:after="0" w:line="240" w:lineRule="auto"/>
      <w:ind w:firstLine="567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7">
    <w:name w:val="Subtitle"/>
    <w:basedOn w:val="a"/>
    <w:link w:val="af8"/>
    <w:uiPriority w:val="99"/>
    <w:qFormat/>
    <w:rsid w:val="00F67379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uk-UA"/>
    </w:rPr>
  </w:style>
  <w:style w:type="character" w:customStyle="1" w:styleId="af8">
    <w:name w:val="Підзаголовок Знак"/>
    <w:link w:val="af7"/>
    <w:uiPriority w:val="99"/>
    <w:locked/>
    <w:rsid w:val="00F67379"/>
    <w:rPr>
      <w:rFonts w:ascii="Times New Roman" w:hAnsi="Times New Roman" w:cs="Times New Roman"/>
      <w:sz w:val="20"/>
      <w:szCs w:val="20"/>
      <w:lang w:eastAsia="uk-UA"/>
    </w:rPr>
  </w:style>
  <w:style w:type="character" w:customStyle="1" w:styleId="16">
    <w:name w:val="Нижний колонтитул Знак1 Знак Знак"/>
    <w:aliases w:val="Знак1 Знак Знак Знак Знак,Знак1 Знак1 Знак Знак,Нижний колонтитул Знак Знак1 Знак,Знак1 Знак Знак1 Знак,Знак1 Знак Знак Знак1"/>
    <w:uiPriority w:val="99"/>
    <w:semiHidden/>
    <w:rsid w:val="00F67379"/>
    <w:rPr>
      <w:sz w:val="24"/>
      <w:lang w:val="ru-RU" w:eastAsia="ru-RU"/>
    </w:rPr>
  </w:style>
  <w:style w:type="paragraph" w:styleId="af9">
    <w:name w:val="No Spacing"/>
    <w:uiPriority w:val="1"/>
    <w:qFormat/>
    <w:rsid w:val="00F67379"/>
    <w:rPr>
      <w:sz w:val="22"/>
      <w:szCs w:val="22"/>
      <w:lang w:val="ru-RU" w:eastAsia="en-US"/>
    </w:rPr>
  </w:style>
  <w:style w:type="table" w:customStyle="1" w:styleId="25">
    <w:name w:val="Сетка таблицы2"/>
    <w:uiPriority w:val="99"/>
    <w:rsid w:val="00F67379"/>
    <w:rPr>
      <w:rFonts w:ascii="Times New Roman" w:eastAsia="Times New Roman" w:hAnsi="Times New Roman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uiPriority w:val="99"/>
    <w:rsid w:val="00F673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a">
    <w:name w:val="Нормальний текст"/>
    <w:basedOn w:val="a"/>
    <w:uiPriority w:val="99"/>
    <w:rsid w:val="00F67379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eastAsia="ru-RU"/>
    </w:rPr>
  </w:style>
  <w:style w:type="paragraph" w:customStyle="1" w:styleId="afb">
    <w:name w:val="Шапка документу"/>
    <w:basedOn w:val="a"/>
    <w:uiPriority w:val="99"/>
    <w:rsid w:val="00F67379"/>
    <w:pPr>
      <w:keepNext/>
      <w:keepLines/>
      <w:spacing w:after="240" w:line="240" w:lineRule="auto"/>
      <w:ind w:left="4536"/>
      <w:jc w:val="center"/>
    </w:pPr>
    <w:rPr>
      <w:rFonts w:ascii="Antiqua" w:eastAsia="Times New Roman" w:hAnsi="Antiqua"/>
      <w:sz w:val="26"/>
      <w:szCs w:val="20"/>
      <w:lang w:eastAsia="ru-RU"/>
    </w:rPr>
  </w:style>
  <w:style w:type="paragraph" w:customStyle="1" w:styleId="afc">
    <w:name w:val="Назва документа"/>
    <w:basedOn w:val="a"/>
    <w:next w:val="afa"/>
    <w:uiPriority w:val="99"/>
    <w:rsid w:val="00F67379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eastAsia="ru-RU"/>
    </w:rPr>
  </w:style>
  <w:style w:type="character" w:customStyle="1" w:styleId="220">
    <w:name w:val="Основной текст с отступом 2 Знак2"/>
    <w:aliases w:val="Основной текст с отступом 2 Знак1 Знак,Основной текст с отступом 2 Знак Знак Знак,Основной текст с отступом 2 Знак2 Знак Знак Знак,Основной текст с отступом 2 Знак1 Знак Знак Знак Знак,отст Знак1 Знак Знак Знак Знак1"/>
    <w:uiPriority w:val="99"/>
    <w:rsid w:val="00F67379"/>
    <w:rPr>
      <w:lang w:val="uk-UA"/>
    </w:rPr>
  </w:style>
  <w:style w:type="paragraph" w:customStyle="1" w:styleId="Style2">
    <w:name w:val="Style2"/>
    <w:basedOn w:val="a"/>
    <w:uiPriority w:val="99"/>
    <w:rsid w:val="00F67379"/>
    <w:pPr>
      <w:widowControl w:val="0"/>
      <w:autoSpaceDE w:val="0"/>
      <w:autoSpaceDN w:val="0"/>
      <w:adjustRightInd w:val="0"/>
      <w:spacing w:after="0" w:line="276" w:lineRule="exact"/>
      <w:ind w:firstLine="566"/>
      <w:jc w:val="both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3">
    <w:name w:val="Style3"/>
    <w:basedOn w:val="a"/>
    <w:uiPriority w:val="99"/>
    <w:rsid w:val="00F67379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4">
    <w:name w:val="Style4"/>
    <w:basedOn w:val="a"/>
    <w:uiPriority w:val="99"/>
    <w:rsid w:val="00F67379"/>
    <w:pPr>
      <w:widowControl w:val="0"/>
      <w:autoSpaceDE w:val="0"/>
      <w:autoSpaceDN w:val="0"/>
      <w:adjustRightInd w:val="0"/>
      <w:spacing w:after="0" w:line="274" w:lineRule="exact"/>
      <w:ind w:firstLine="533"/>
      <w:jc w:val="both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5">
    <w:name w:val="Style5"/>
    <w:basedOn w:val="a"/>
    <w:uiPriority w:val="99"/>
    <w:rsid w:val="00F673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FontStyle13">
    <w:name w:val="Font Style13"/>
    <w:uiPriority w:val="99"/>
    <w:rsid w:val="00F67379"/>
    <w:rPr>
      <w:rFonts w:ascii="Times New Roman" w:hAnsi="Times New Roman"/>
      <w:sz w:val="24"/>
    </w:rPr>
  </w:style>
  <w:style w:type="character" w:customStyle="1" w:styleId="FontStyle14">
    <w:name w:val="Font Style14"/>
    <w:uiPriority w:val="99"/>
    <w:rsid w:val="00F67379"/>
    <w:rPr>
      <w:rFonts w:ascii="Times New Roman" w:hAnsi="Times New Roman"/>
      <w:i/>
      <w:sz w:val="24"/>
    </w:rPr>
  </w:style>
  <w:style w:type="character" w:customStyle="1" w:styleId="26">
    <w:name w:val="Основной текст Знак2"/>
    <w:uiPriority w:val="99"/>
    <w:semiHidden/>
    <w:rsid w:val="00F67379"/>
    <w:rPr>
      <w:rFonts w:cs="Times New Roman"/>
    </w:rPr>
  </w:style>
  <w:style w:type="character" w:customStyle="1" w:styleId="FooterChar2">
    <w:name w:val="Footer Char2"/>
    <w:uiPriority w:val="99"/>
    <w:semiHidden/>
    <w:locked/>
    <w:rsid w:val="000470FD"/>
    <w:rPr>
      <w:rFonts w:cs="Times New Roman"/>
      <w:lang w:val="uk-UA"/>
    </w:rPr>
  </w:style>
  <w:style w:type="character" w:customStyle="1" w:styleId="27">
    <w:name w:val="Нижний колонтитул Знак2"/>
    <w:uiPriority w:val="99"/>
    <w:semiHidden/>
    <w:rsid w:val="00F67379"/>
    <w:rPr>
      <w:rFonts w:cs="Times New Roman"/>
    </w:rPr>
  </w:style>
  <w:style w:type="character" w:styleId="afd">
    <w:name w:val="Hyperlink"/>
    <w:uiPriority w:val="99"/>
    <w:semiHidden/>
    <w:rsid w:val="00A16BF7"/>
    <w:rPr>
      <w:rFonts w:cs="Times New Roman"/>
      <w:color w:val="0000FF"/>
      <w:u w:val="single"/>
    </w:rPr>
  </w:style>
  <w:style w:type="character" w:styleId="afe">
    <w:name w:val="FollowedHyperlink"/>
    <w:uiPriority w:val="99"/>
    <w:semiHidden/>
    <w:rsid w:val="00A16BF7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A16BF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font6">
    <w:name w:val="font6"/>
    <w:basedOn w:val="a"/>
    <w:uiPriority w:val="99"/>
    <w:rsid w:val="00A16BF7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lang w:eastAsia="uk-UA"/>
    </w:rPr>
  </w:style>
  <w:style w:type="paragraph" w:customStyle="1" w:styleId="font7">
    <w:name w:val="font7"/>
    <w:basedOn w:val="a"/>
    <w:uiPriority w:val="99"/>
    <w:rsid w:val="00A16BF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63">
    <w:name w:val="xl63"/>
    <w:basedOn w:val="a"/>
    <w:uiPriority w:val="99"/>
    <w:rsid w:val="00A16BF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64">
    <w:name w:val="xl64"/>
    <w:basedOn w:val="a"/>
    <w:uiPriority w:val="99"/>
    <w:rsid w:val="00A16BF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65">
    <w:name w:val="xl65"/>
    <w:basedOn w:val="a"/>
    <w:uiPriority w:val="99"/>
    <w:rsid w:val="00A16BF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66">
    <w:name w:val="xl66"/>
    <w:basedOn w:val="a"/>
    <w:uiPriority w:val="99"/>
    <w:rsid w:val="00A16BF7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lang w:eastAsia="uk-UA"/>
    </w:rPr>
  </w:style>
  <w:style w:type="paragraph" w:customStyle="1" w:styleId="xl67">
    <w:name w:val="xl67"/>
    <w:basedOn w:val="a"/>
    <w:uiPriority w:val="99"/>
    <w:rsid w:val="00A16BF7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68">
    <w:name w:val="xl68"/>
    <w:basedOn w:val="a"/>
    <w:uiPriority w:val="99"/>
    <w:rsid w:val="00A16BF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69">
    <w:name w:val="xl69"/>
    <w:basedOn w:val="a"/>
    <w:uiPriority w:val="99"/>
    <w:rsid w:val="00A16B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70">
    <w:name w:val="xl70"/>
    <w:basedOn w:val="a"/>
    <w:uiPriority w:val="99"/>
    <w:rsid w:val="00A16BF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71">
    <w:name w:val="xl71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uk-UA"/>
    </w:rPr>
  </w:style>
  <w:style w:type="paragraph" w:customStyle="1" w:styleId="xl72">
    <w:name w:val="xl72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uk-UA"/>
    </w:rPr>
  </w:style>
  <w:style w:type="paragraph" w:customStyle="1" w:styleId="xl73">
    <w:name w:val="xl73"/>
    <w:basedOn w:val="a"/>
    <w:uiPriority w:val="99"/>
    <w:rsid w:val="00A16BF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74">
    <w:name w:val="xl74"/>
    <w:basedOn w:val="a"/>
    <w:uiPriority w:val="99"/>
    <w:rsid w:val="00A16BF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75">
    <w:name w:val="xl75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76">
    <w:name w:val="xl76"/>
    <w:basedOn w:val="a"/>
    <w:uiPriority w:val="99"/>
    <w:rsid w:val="00A16B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77">
    <w:name w:val="xl77"/>
    <w:basedOn w:val="a"/>
    <w:uiPriority w:val="99"/>
    <w:rsid w:val="00A16B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78">
    <w:name w:val="xl78"/>
    <w:basedOn w:val="a"/>
    <w:uiPriority w:val="99"/>
    <w:rsid w:val="00A16BF7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79">
    <w:name w:val="xl79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80">
    <w:name w:val="xl80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81">
    <w:name w:val="xl81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82">
    <w:name w:val="xl82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83">
    <w:name w:val="xl83"/>
    <w:basedOn w:val="a"/>
    <w:uiPriority w:val="99"/>
    <w:rsid w:val="00A16BF7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84">
    <w:name w:val="xl84"/>
    <w:basedOn w:val="a"/>
    <w:uiPriority w:val="99"/>
    <w:rsid w:val="00A16BF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85">
    <w:name w:val="xl85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86">
    <w:name w:val="xl86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87">
    <w:name w:val="xl87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88">
    <w:name w:val="xl88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89">
    <w:name w:val="xl89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90">
    <w:name w:val="xl90"/>
    <w:basedOn w:val="a"/>
    <w:uiPriority w:val="99"/>
    <w:rsid w:val="00A16BF7"/>
    <w:pPr>
      <w:pBdr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91">
    <w:name w:val="xl91"/>
    <w:basedOn w:val="a"/>
    <w:uiPriority w:val="99"/>
    <w:rsid w:val="00A16BF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92">
    <w:name w:val="xl92"/>
    <w:basedOn w:val="a"/>
    <w:uiPriority w:val="99"/>
    <w:rsid w:val="00A16B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93">
    <w:name w:val="xl93"/>
    <w:basedOn w:val="a"/>
    <w:uiPriority w:val="99"/>
    <w:rsid w:val="00A16BF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94">
    <w:name w:val="xl94"/>
    <w:basedOn w:val="a"/>
    <w:uiPriority w:val="99"/>
    <w:rsid w:val="00A16B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95">
    <w:name w:val="xl95"/>
    <w:basedOn w:val="a"/>
    <w:uiPriority w:val="99"/>
    <w:rsid w:val="00A16BF7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96">
    <w:name w:val="xl96"/>
    <w:basedOn w:val="a"/>
    <w:uiPriority w:val="99"/>
    <w:rsid w:val="00A16B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97">
    <w:name w:val="xl97"/>
    <w:basedOn w:val="a"/>
    <w:uiPriority w:val="99"/>
    <w:rsid w:val="00A16BF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98">
    <w:name w:val="xl98"/>
    <w:basedOn w:val="a"/>
    <w:uiPriority w:val="99"/>
    <w:rsid w:val="00A16BF7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99">
    <w:name w:val="xl99"/>
    <w:basedOn w:val="a"/>
    <w:uiPriority w:val="99"/>
    <w:rsid w:val="00A16BF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00">
    <w:name w:val="xl100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lang w:eastAsia="uk-UA"/>
    </w:rPr>
  </w:style>
  <w:style w:type="paragraph" w:customStyle="1" w:styleId="xl101">
    <w:name w:val="xl101"/>
    <w:basedOn w:val="a"/>
    <w:uiPriority w:val="99"/>
    <w:rsid w:val="00A16BF7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uk-UA"/>
    </w:rPr>
  </w:style>
  <w:style w:type="paragraph" w:customStyle="1" w:styleId="xl102">
    <w:name w:val="xl102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lang w:eastAsia="uk-UA"/>
    </w:rPr>
  </w:style>
  <w:style w:type="paragraph" w:customStyle="1" w:styleId="xl103">
    <w:name w:val="xl103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uk-UA"/>
    </w:rPr>
  </w:style>
  <w:style w:type="paragraph" w:customStyle="1" w:styleId="xl104">
    <w:name w:val="xl104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lang w:eastAsia="uk-UA"/>
    </w:rPr>
  </w:style>
  <w:style w:type="paragraph" w:customStyle="1" w:styleId="xl105">
    <w:name w:val="xl105"/>
    <w:basedOn w:val="a"/>
    <w:uiPriority w:val="99"/>
    <w:rsid w:val="00A16BF7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lang w:eastAsia="uk-UA"/>
    </w:rPr>
  </w:style>
  <w:style w:type="paragraph" w:customStyle="1" w:styleId="xl106">
    <w:name w:val="xl106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07">
    <w:name w:val="xl107"/>
    <w:basedOn w:val="a"/>
    <w:uiPriority w:val="99"/>
    <w:rsid w:val="00A16B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08">
    <w:name w:val="xl108"/>
    <w:basedOn w:val="a"/>
    <w:uiPriority w:val="99"/>
    <w:rsid w:val="00A16BF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09">
    <w:name w:val="xl109"/>
    <w:basedOn w:val="a"/>
    <w:uiPriority w:val="99"/>
    <w:rsid w:val="00A16BF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lang w:eastAsia="uk-UA"/>
    </w:rPr>
  </w:style>
  <w:style w:type="paragraph" w:customStyle="1" w:styleId="xl110">
    <w:name w:val="xl110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11">
    <w:name w:val="xl111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lang w:eastAsia="uk-UA"/>
    </w:rPr>
  </w:style>
  <w:style w:type="paragraph" w:customStyle="1" w:styleId="xl112">
    <w:name w:val="xl112"/>
    <w:basedOn w:val="a"/>
    <w:uiPriority w:val="99"/>
    <w:rsid w:val="00A16BF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113">
    <w:name w:val="xl113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14">
    <w:name w:val="xl114"/>
    <w:basedOn w:val="a"/>
    <w:uiPriority w:val="99"/>
    <w:rsid w:val="00A16BF7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15">
    <w:name w:val="xl115"/>
    <w:basedOn w:val="a"/>
    <w:uiPriority w:val="99"/>
    <w:rsid w:val="00A16BF7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116">
    <w:name w:val="xl116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17">
    <w:name w:val="xl117"/>
    <w:basedOn w:val="a"/>
    <w:uiPriority w:val="99"/>
    <w:rsid w:val="00A16BF7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18">
    <w:name w:val="xl118"/>
    <w:basedOn w:val="a"/>
    <w:uiPriority w:val="99"/>
    <w:rsid w:val="00A16BF7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119">
    <w:name w:val="xl119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20">
    <w:name w:val="xl120"/>
    <w:basedOn w:val="a"/>
    <w:uiPriority w:val="99"/>
    <w:rsid w:val="00A16BF7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121">
    <w:name w:val="xl121"/>
    <w:basedOn w:val="a"/>
    <w:uiPriority w:val="99"/>
    <w:rsid w:val="00A16BF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122">
    <w:name w:val="xl122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23">
    <w:name w:val="xl123"/>
    <w:basedOn w:val="a"/>
    <w:uiPriority w:val="99"/>
    <w:rsid w:val="00A16BF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24">
    <w:name w:val="xl124"/>
    <w:basedOn w:val="a"/>
    <w:uiPriority w:val="99"/>
    <w:rsid w:val="00A16BF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lang w:eastAsia="uk-UA"/>
    </w:rPr>
  </w:style>
  <w:style w:type="paragraph" w:customStyle="1" w:styleId="xl125">
    <w:name w:val="xl125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lang w:eastAsia="uk-UA"/>
    </w:rPr>
  </w:style>
  <w:style w:type="paragraph" w:customStyle="1" w:styleId="xl126">
    <w:name w:val="xl126"/>
    <w:basedOn w:val="a"/>
    <w:uiPriority w:val="99"/>
    <w:rsid w:val="00A16BF7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lang w:eastAsia="uk-UA"/>
    </w:rPr>
  </w:style>
  <w:style w:type="paragraph" w:customStyle="1" w:styleId="xl127">
    <w:name w:val="xl127"/>
    <w:basedOn w:val="a"/>
    <w:uiPriority w:val="99"/>
    <w:rsid w:val="00A16BF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28">
    <w:name w:val="xl128"/>
    <w:basedOn w:val="a"/>
    <w:uiPriority w:val="99"/>
    <w:rsid w:val="00A16BF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29">
    <w:name w:val="xl129"/>
    <w:basedOn w:val="a"/>
    <w:uiPriority w:val="99"/>
    <w:rsid w:val="00A16BF7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paragraph" w:customStyle="1" w:styleId="xl130">
    <w:name w:val="xl130"/>
    <w:basedOn w:val="a"/>
    <w:uiPriority w:val="99"/>
    <w:rsid w:val="00A16BF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lang w:eastAsia="uk-UA"/>
    </w:rPr>
  </w:style>
  <w:style w:type="paragraph" w:customStyle="1" w:styleId="xl131">
    <w:name w:val="xl131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lang w:eastAsia="uk-UA"/>
    </w:rPr>
  </w:style>
  <w:style w:type="paragraph" w:customStyle="1" w:styleId="xl132">
    <w:name w:val="xl132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lang w:eastAsia="uk-UA"/>
    </w:rPr>
  </w:style>
  <w:style w:type="paragraph" w:customStyle="1" w:styleId="xl133">
    <w:name w:val="xl133"/>
    <w:basedOn w:val="a"/>
    <w:uiPriority w:val="99"/>
    <w:rsid w:val="00A16BF7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lang w:eastAsia="uk-UA"/>
    </w:rPr>
  </w:style>
  <w:style w:type="paragraph" w:customStyle="1" w:styleId="xl134">
    <w:name w:val="xl134"/>
    <w:basedOn w:val="a"/>
    <w:uiPriority w:val="99"/>
    <w:rsid w:val="00A16B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lang w:eastAsia="uk-UA"/>
    </w:rPr>
  </w:style>
  <w:style w:type="paragraph" w:customStyle="1" w:styleId="xl135">
    <w:name w:val="xl135"/>
    <w:basedOn w:val="a"/>
    <w:uiPriority w:val="99"/>
    <w:rsid w:val="00A16BF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lang w:eastAsia="uk-UA"/>
    </w:rPr>
  </w:style>
  <w:style w:type="paragraph" w:customStyle="1" w:styleId="xl136">
    <w:name w:val="xl136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lang w:eastAsia="uk-UA"/>
    </w:rPr>
  </w:style>
  <w:style w:type="paragraph" w:customStyle="1" w:styleId="xl137">
    <w:name w:val="xl137"/>
    <w:basedOn w:val="a"/>
    <w:uiPriority w:val="99"/>
    <w:rsid w:val="00A16BF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lang w:eastAsia="uk-UA"/>
    </w:rPr>
  </w:style>
  <w:style w:type="paragraph" w:customStyle="1" w:styleId="xl138">
    <w:name w:val="xl138"/>
    <w:basedOn w:val="a"/>
    <w:uiPriority w:val="99"/>
    <w:rsid w:val="00A16B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lang w:eastAsia="uk-UA"/>
    </w:rPr>
  </w:style>
  <w:style w:type="paragraph" w:customStyle="1" w:styleId="xl139">
    <w:name w:val="xl139"/>
    <w:basedOn w:val="a"/>
    <w:uiPriority w:val="99"/>
    <w:rsid w:val="00A16BF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uk-UA"/>
    </w:rPr>
  </w:style>
  <w:style w:type="paragraph" w:customStyle="1" w:styleId="xl140">
    <w:name w:val="xl140"/>
    <w:basedOn w:val="a"/>
    <w:uiPriority w:val="99"/>
    <w:rsid w:val="00A16B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uk-UA"/>
    </w:rPr>
  </w:style>
  <w:style w:type="paragraph" w:customStyle="1" w:styleId="xl141">
    <w:name w:val="xl141"/>
    <w:basedOn w:val="a"/>
    <w:uiPriority w:val="99"/>
    <w:rsid w:val="00A16BF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uk-UA"/>
    </w:rPr>
  </w:style>
  <w:style w:type="paragraph" w:customStyle="1" w:styleId="xl142">
    <w:name w:val="xl142"/>
    <w:basedOn w:val="a"/>
    <w:uiPriority w:val="99"/>
    <w:rsid w:val="00A16BF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lang w:eastAsia="uk-UA"/>
    </w:rPr>
  </w:style>
  <w:style w:type="table" w:customStyle="1" w:styleId="35">
    <w:name w:val="Сетка таблицы3"/>
    <w:basedOn w:val="a1"/>
    <w:next w:val="a3"/>
    <w:rsid w:val="00B5158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3"/>
    <w:uiPriority w:val="59"/>
    <w:rsid w:val="00EB618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rsid w:val="007C712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59"/>
    <w:rsid w:val="00F129A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Основний текст Знак1"/>
    <w:basedOn w:val="a0"/>
    <w:uiPriority w:val="99"/>
    <w:semiHidden/>
    <w:rsid w:val="00F42AF0"/>
    <w:rPr>
      <w:sz w:val="22"/>
      <w:szCs w:val="22"/>
      <w:lang w:eastAsia="en-US"/>
    </w:rPr>
  </w:style>
  <w:style w:type="character" w:customStyle="1" w:styleId="18">
    <w:name w:val="Нижній колонтитул Знак1"/>
    <w:basedOn w:val="a0"/>
    <w:uiPriority w:val="99"/>
    <w:semiHidden/>
    <w:rsid w:val="00F42AF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1892</TotalTime>
  <Pages>12</Pages>
  <Words>17726</Words>
  <Characters>10105</Characters>
  <Application>Microsoft Office Word</Application>
  <DocSecurity>0</DocSecurity>
  <Lines>84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Anatoliy</cp:lastModifiedBy>
  <cp:revision>29</cp:revision>
  <cp:lastPrinted>2026-07-14T10:03:00Z</cp:lastPrinted>
  <dcterms:created xsi:type="dcterms:W3CDTF">2017-05-21T16:39:00Z</dcterms:created>
  <dcterms:modified xsi:type="dcterms:W3CDTF">2026-07-16T07:47:00Z</dcterms:modified>
</cp:coreProperties>
</file>