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AC" w:rsidRDefault="006770AC" w:rsidP="006770AC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 </w:t>
      </w:r>
      <w:r w:rsidR="00024B15">
        <w:rPr>
          <w:sz w:val="22"/>
          <w:szCs w:val="22"/>
          <w:lang w:val="uk-UA"/>
        </w:rPr>
        <w:t>2785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6770AC" w:rsidRDefault="006770AC" w:rsidP="006770AC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6770AC" w:rsidRDefault="006770AC" w:rsidP="006770AC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6770AC" w:rsidRDefault="006770AC" w:rsidP="006770AC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6770AC" w:rsidRDefault="006770AC" w:rsidP="006770AC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0AC" w:rsidRDefault="006770AC" w:rsidP="006770AC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6770AC" w:rsidRDefault="006770AC" w:rsidP="006770AC">
      <w:pPr>
        <w:pStyle w:val="a4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6770AC" w:rsidRDefault="006770AC" w:rsidP="006770AC">
      <w:pPr>
        <w:pStyle w:val="a4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6770AC" w:rsidRDefault="006770AC" w:rsidP="006770AC">
      <w:pPr>
        <w:pStyle w:val="a4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6770AC" w:rsidRDefault="006770AC" w:rsidP="006770AC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6770AC" w:rsidRDefault="006770AC" w:rsidP="006770AC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6770AC" w:rsidRDefault="006770AC" w:rsidP="006770AC">
      <w:pPr>
        <w:ind w:right="2976"/>
        <w:jc w:val="both"/>
        <w:rPr>
          <w:color w:val="000000"/>
          <w:sz w:val="28"/>
          <w:szCs w:val="28"/>
          <w:lang w:val="uk-UA" w:eastAsia="uk-UA"/>
        </w:rPr>
      </w:pPr>
    </w:p>
    <w:p w:rsidR="006770AC" w:rsidRDefault="006770AC" w:rsidP="006770AC">
      <w:pPr>
        <w:ind w:right="2976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Про визнання рішення таким,</w:t>
      </w:r>
    </w:p>
    <w:p w:rsidR="006770AC" w:rsidRDefault="006770AC" w:rsidP="006770AC">
      <w:pPr>
        <w:ind w:right="2976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що втратило чинність</w:t>
      </w:r>
    </w:p>
    <w:p w:rsidR="006770AC" w:rsidRDefault="006770AC" w:rsidP="006770AC">
      <w:pPr>
        <w:rPr>
          <w:color w:val="000000"/>
          <w:sz w:val="28"/>
          <w:szCs w:val="28"/>
          <w:lang w:val="uk-UA" w:eastAsia="uk-UA"/>
        </w:rPr>
      </w:pPr>
    </w:p>
    <w:p w:rsidR="006770AC" w:rsidRDefault="006770AC" w:rsidP="006770AC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Розглянувши заяву Колодій Римми Миколаївни  про </w:t>
      </w:r>
      <w:r w:rsidR="00BD0BE9">
        <w:rPr>
          <w:color w:val="000000"/>
          <w:sz w:val="28"/>
          <w:szCs w:val="28"/>
          <w:lang w:val="uk-UA" w:eastAsia="uk-UA"/>
        </w:rPr>
        <w:t>скасування рішення №1111</w:t>
      </w:r>
      <w:r>
        <w:rPr>
          <w:color w:val="000000"/>
          <w:sz w:val="28"/>
          <w:szCs w:val="28"/>
          <w:lang w:val="uk-UA" w:eastAsia="uk-UA"/>
        </w:rPr>
        <w:t xml:space="preserve"> від 25.03.2022 року </w:t>
      </w:r>
      <w:proofErr w:type="spellStart"/>
      <w:r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міської ради у зв’язку з неможливістю реалізації своїх прав на реєстрацію права власності на землю, </w:t>
      </w:r>
      <w:r>
        <w:rPr>
          <w:sz w:val="28"/>
          <w:szCs w:val="28"/>
          <w:lang w:val="uk-UA"/>
        </w:rPr>
        <w:t>відповідно до ст. 12 Земельного Кодексу України,</w:t>
      </w:r>
      <w:r w:rsidRPr="00FD4E3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lang w:val="uk-UA"/>
        </w:rPr>
        <w:t xml:space="preserve">т. 25 п. 34 ч. 1 ст. 26, ст. 73 Закону України </w:t>
      </w:r>
      <w:proofErr w:type="spellStart"/>
      <w:r>
        <w:rPr>
          <w:sz w:val="28"/>
          <w:szCs w:val="28"/>
          <w:lang w:val="uk-UA"/>
        </w:rPr>
        <w:t>“Про</w:t>
      </w:r>
      <w:proofErr w:type="spellEnd"/>
      <w:r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/>
        </w:rPr>
        <w:t>Україні”</w:t>
      </w:r>
      <w:proofErr w:type="spellEnd"/>
      <w:r>
        <w:rPr>
          <w:sz w:val="28"/>
          <w:szCs w:val="28"/>
          <w:lang w:val="uk-UA"/>
        </w:rPr>
        <w:t xml:space="preserve">, ___ сесія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  VІІІ демократичного скликання. </w:t>
      </w:r>
    </w:p>
    <w:p w:rsidR="006770AC" w:rsidRDefault="006770AC" w:rsidP="006770AC">
      <w:pPr>
        <w:rPr>
          <w:color w:val="000000"/>
          <w:lang w:val="uk-UA" w:eastAsia="uk-UA"/>
        </w:rPr>
      </w:pPr>
    </w:p>
    <w:p w:rsidR="006770AC" w:rsidRPr="001A5714" w:rsidRDefault="006770AC" w:rsidP="006770AC">
      <w:pPr>
        <w:rPr>
          <w:sz w:val="28"/>
          <w:szCs w:val="28"/>
          <w:lang w:val="uk-UA" w:eastAsia="en-US"/>
        </w:rPr>
      </w:pPr>
      <w:r w:rsidRPr="001A5714">
        <w:rPr>
          <w:sz w:val="28"/>
          <w:szCs w:val="28"/>
          <w:lang w:val="uk-UA" w:eastAsia="en-US"/>
        </w:rPr>
        <w:t>В И Р І Ш И Л А:</w:t>
      </w:r>
    </w:p>
    <w:p w:rsidR="006770AC" w:rsidRPr="001A5714" w:rsidRDefault="006770AC" w:rsidP="006770AC">
      <w:pPr>
        <w:rPr>
          <w:sz w:val="28"/>
          <w:szCs w:val="28"/>
          <w:lang w:val="uk-UA" w:eastAsia="en-US"/>
        </w:rPr>
      </w:pPr>
    </w:p>
    <w:p w:rsidR="006770AC" w:rsidRDefault="006770AC" w:rsidP="006770AC">
      <w:pPr>
        <w:pStyle w:val="a3"/>
        <w:ind w:left="-76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       1.Визнати рішення</w:t>
      </w:r>
      <w:r w:rsidRPr="00E43EB8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uk-UA" w:eastAsia="uk-UA"/>
        </w:rPr>
        <w:t>Новороздільської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міської ради таким,</w:t>
      </w:r>
      <w:r w:rsidRPr="00914356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що втратило чинність, а саме: </w:t>
      </w:r>
    </w:p>
    <w:p w:rsidR="006770AC" w:rsidRDefault="006770AC" w:rsidP="006770AC">
      <w:pPr>
        <w:pStyle w:val="a3"/>
        <w:ind w:left="-76"/>
        <w:jc w:val="both"/>
        <w:rPr>
          <w:color w:val="222222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-</w:t>
      </w:r>
      <w:r w:rsidR="00256517">
        <w:rPr>
          <w:color w:val="000000"/>
          <w:sz w:val="28"/>
          <w:szCs w:val="28"/>
          <w:lang w:val="uk-UA" w:eastAsia="uk-UA"/>
        </w:rPr>
        <w:t xml:space="preserve"> рішення №1111</w:t>
      </w:r>
      <w:r>
        <w:rPr>
          <w:color w:val="000000"/>
          <w:sz w:val="28"/>
          <w:szCs w:val="28"/>
          <w:lang w:val="uk-UA" w:eastAsia="uk-UA"/>
        </w:rPr>
        <w:t xml:space="preserve"> від 25.03.2022року «</w:t>
      </w:r>
      <w:r>
        <w:rPr>
          <w:sz w:val="28"/>
          <w:szCs w:val="28"/>
          <w:lang w:val="uk-UA" w:eastAsia="uk-UA"/>
        </w:rPr>
        <w:t>Про затвердження технічної документації із землеустрою щодо встановлення</w:t>
      </w:r>
      <w:r w:rsidR="00BD0BE9">
        <w:rPr>
          <w:sz w:val="28"/>
          <w:szCs w:val="28"/>
          <w:lang w:val="uk-UA" w:eastAsia="uk-UA"/>
        </w:rPr>
        <w:t xml:space="preserve"> (відновлення)</w:t>
      </w:r>
      <w:r>
        <w:rPr>
          <w:sz w:val="28"/>
          <w:szCs w:val="28"/>
          <w:lang w:val="uk-UA" w:eastAsia="uk-UA"/>
        </w:rPr>
        <w:t xml:space="preserve"> меж земельної ділянки в натурі (на місцевості) для будівництва </w:t>
      </w:r>
      <w:r w:rsidR="00256517">
        <w:rPr>
          <w:sz w:val="28"/>
          <w:szCs w:val="28"/>
          <w:lang w:val="uk-UA" w:eastAsia="uk-UA"/>
        </w:rPr>
        <w:t xml:space="preserve">індивідуальних гаражів </w:t>
      </w:r>
      <w:r>
        <w:rPr>
          <w:sz w:val="26"/>
          <w:szCs w:val="26"/>
          <w:lang w:val="uk-UA"/>
        </w:rPr>
        <w:t xml:space="preserve"> по вул. </w:t>
      </w:r>
      <w:proofErr w:type="spellStart"/>
      <w:r w:rsidR="00BD0BE9">
        <w:rPr>
          <w:sz w:val="26"/>
          <w:szCs w:val="26"/>
          <w:lang w:val="uk-UA"/>
        </w:rPr>
        <w:t>Ходорівській</w:t>
      </w:r>
      <w:proofErr w:type="spellEnd"/>
      <w:r w:rsidR="00B54745">
        <w:rPr>
          <w:sz w:val="26"/>
          <w:szCs w:val="26"/>
          <w:lang w:val="uk-UA"/>
        </w:rPr>
        <w:t>, гараж №97 в місті</w:t>
      </w:r>
      <w:bookmarkStart w:id="0" w:name="_GoBack"/>
      <w:bookmarkEnd w:id="0"/>
      <w:r w:rsidR="00256517">
        <w:rPr>
          <w:sz w:val="26"/>
          <w:szCs w:val="26"/>
          <w:lang w:val="uk-UA"/>
        </w:rPr>
        <w:t xml:space="preserve"> Новий Розділ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 xml:space="preserve">з метою </w:t>
      </w:r>
      <w:r w:rsidR="00BD0BE9">
        <w:rPr>
          <w:sz w:val="28"/>
          <w:szCs w:val="28"/>
          <w:lang w:val="uk-UA" w:eastAsia="uk-UA"/>
        </w:rPr>
        <w:t>надання</w:t>
      </w:r>
      <w:r>
        <w:rPr>
          <w:sz w:val="28"/>
          <w:szCs w:val="28"/>
          <w:lang w:val="uk-UA" w:eastAsia="uk-UA"/>
        </w:rPr>
        <w:t xml:space="preserve"> безоплатно у власність </w:t>
      </w:r>
      <w:r w:rsidR="00256517">
        <w:rPr>
          <w:sz w:val="28"/>
          <w:szCs w:val="28"/>
          <w:lang w:val="uk-UA"/>
        </w:rPr>
        <w:t>Колодій Риммі Миколаївні</w:t>
      </w:r>
      <w:r>
        <w:rPr>
          <w:sz w:val="28"/>
          <w:szCs w:val="28"/>
          <w:lang w:val="uk-UA" w:eastAsia="uk-UA"/>
        </w:rPr>
        <w:t>»</w:t>
      </w:r>
      <w:r>
        <w:rPr>
          <w:color w:val="222222"/>
          <w:sz w:val="28"/>
          <w:szCs w:val="28"/>
          <w:lang w:val="uk-UA"/>
        </w:rPr>
        <w:t>.</w:t>
      </w:r>
    </w:p>
    <w:p w:rsidR="006770AC" w:rsidRPr="006770AC" w:rsidRDefault="006770AC" w:rsidP="006770AC">
      <w:pPr>
        <w:jc w:val="both"/>
        <w:rPr>
          <w:sz w:val="28"/>
          <w:szCs w:val="28"/>
          <w:lang w:val="uk-UA"/>
        </w:rPr>
      </w:pPr>
    </w:p>
    <w:p w:rsidR="006770AC" w:rsidRDefault="006770AC" w:rsidP="006770AC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6770AC" w:rsidRDefault="006770AC" w:rsidP="006770AC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770AC" w:rsidRDefault="006770AC" w:rsidP="006770AC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770AC" w:rsidRDefault="006770AC" w:rsidP="006770AC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6770AC" w:rsidRDefault="006770AC" w:rsidP="006770AC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6770AC" w:rsidRDefault="006770AC" w:rsidP="006770A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6770AC" w:rsidRDefault="006770AC" w:rsidP="006770A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6770AC" w:rsidRDefault="006770AC" w:rsidP="006770AC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283428" w:rsidRPr="006770AC" w:rsidRDefault="00283428">
      <w:pPr>
        <w:rPr>
          <w:lang w:val="uk-UA"/>
        </w:rPr>
      </w:pPr>
    </w:p>
    <w:sectPr w:rsidR="00283428" w:rsidRPr="006770AC" w:rsidSect="00C5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6C7C8D"/>
    <w:rsid w:val="00024B15"/>
    <w:rsid w:val="00256517"/>
    <w:rsid w:val="00283428"/>
    <w:rsid w:val="006770AC"/>
    <w:rsid w:val="006C7C8D"/>
    <w:rsid w:val="00B54745"/>
    <w:rsid w:val="00BD0BE9"/>
    <w:rsid w:val="00C50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0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70A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770AC"/>
    <w:pPr>
      <w:spacing w:before="100" w:beforeAutospacing="1" w:after="100" w:afterAutospacing="1"/>
    </w:pPr>
    <w:rPr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024B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B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2026-07-21T13:22:00Z</dcterms:created>
  <dcterms:modified xsi:type="dcterms:W3CDTF">2026-07-21T13:22:00Z</dcterms:modified>
</cp:coreProperties>
</file>