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286" w:rsidRDefault="00291286" w:rsidP="00291286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286" w:rsidRDefault="00291286" w:rsidP="0029128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291286" w:rsidRDefault="00291286" w:rsidP="0029128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291286" w:rsidRDefault="00291286" w:rsidP="00291286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291286" w:rsidRDefault="00291286" w:rsidP="00291286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291286" w:rsidRDefault="00291286" w:rsidP="00291286">
      <w:pPr>
        <w:ind w:left="567" w:right="139"/>
        <w:jc w:val="center"/>
        <w:rPr>
          <w:rFonts w:eastAsia="Calibri"/>
        </w:rPr>
      </w:pPr>
    </w:p>
    <w:p w:rsidR="00291286" w:rsidRDefault="00291286" w:rsidP="00291286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23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липня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740</w:t>
      </w:r>
    </w:p>
    <w:p w:rsidR="00D6407F" w:rsidRPr="00E0101A" w:rsidRDefault="00D6407F" w:rsidP="00D6407F">
      <w:pPr>
        <w:jc w:val="both"/>
        <w:rPr>
          <w:sz w:val="26"/>
          <w:szCs w:val="26"/>
        </w:rPr>
      </w:pPr>
    </w:p>
    <w:p w:rsidR="00D6407F" w:rsidRPr="00D6407F" w:rsidRDefault="00D6407F" w:rsidP="00D6407F">
      <w:pPr>
        <w:spacing w:line="276" w:lineRule="auto"/>
        <w:jc w:val="both"/>
        <w:rPr>
          <w:sz w:val="28"/>
          <w:szCs w:val="28"/>
        </w:rPr>
      </w:pPr>
      <w:r w:rsidRPr="00D6407F">
        <w:rPr>
          <w:sz w:val="28"/>
          <w:szCs w:val="28"/>
        </w:rPr>
        <w:t xml:space="preserve">Про участь в </w:t>
      </w:r>
      <w:proofErr w:type="spellStart"/>
      <w:r w:rsidRPr="00D6407F">
        <w:rPr>
          <w:sz w:val="28"/>
          <w:szCs w:val="28"/>
        </w:rPr>
        <w:t>експериментальному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проекті</w:t>
      </w:r>
      <w:proofErr w:type="spellEnd"/>
    </w:p>
    <w:p w:rsidR="00D6407F" w:rsidRPr="00D6407F" w:rsidRDefault="00D6407F" w:rsidP="00D6407F">
      <w:pPr>
        <w:spacing w:line="276" w:lineRule="auto"/>
        <w:jc w:val="both"/>
        <w:rPr>
          <w:sz w:val="28"/>
          <w:szCs w:val="28"/>
        </w:rPr>
      </w:pPr>
      <w:proofErr w:type="spellStart"/>
      <w:r w:rsidRPr="00D6407F">
        <w:rPr>
          <w:sz w:val="28"/>
          <w:szCs w:val="28"/>
        </w:rPr>
        <w:t>із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сприяння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налагодженню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системної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взаємодії</w:t>
      </w:r>
      <w:proofErr w:type="spellEnd"/>
    </w:p>
    <w:p w:rsidR="00D6407F" w:rsidRPr="00D6407F" w:rsidRDefault="00D6407F" w:rsidP="00D6407F">
      <w:pPr>
        <w:spacing w:line="276" w:lineRule="auto"/>
        <w:jc w:val="both"/>
        <w:rPr>
          <w:sz w:val="28"/>
          <w:szCs w:val="28"/>
        </w:rPr>
      </w:pPr>
      <w:proofErr w:type="spellStart"/>
      <w:proofErr w:type="gramStart"/>
      <w:r w:rsidRPr="00D6407F">
        <w:rPr>
          <w:sz w:val="28"/>
          <w:szCs w:val="28"/>
        </w:rPr>
        <w:t>м</w:t>
      </w:r>
      <w:proofErr w:type="gramEnd"/>
      <w:r w:rsidRPr="00D6407F">
        <w:rPr>
          <w:sz w:val="28"/>
          <w:szCs w:val="28"/>
        </w:rPr>
        <w:t>іж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територіальними</w:t>
      </w:r>
      <w:proofErr w:type="spellEnd"/>
      <w:r w:rsidRPr="00D6407F">
        <w:rPr>
          <w:sz w:val="28"/>
          <w:szCs w:val="28"/>
        </w:rPr>
        <w:t xml:space="preserve"> громадами </w:t>
      </w:r>
      <w:proofErr w:type="spellStart"/>
      <w:r w:rsidRPr="00D6407F">
        <w:rPr>
          <w:sz w:val="28"/>
          <w:szCs w:val="28"/>
        </w:rPr>
        <w:t>задля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зміцнення</w:t>
      </w:r>
      <w:proofErr w:type="spellEnd"/>
    </w:p>
    <w:p w:rsidR="00D6407F" w:rsidRPr="00D6407F" w:rsidRDefault="00D6407F" w:rsidP="00D6407F">
      <w:pPr>
        <w:spacing w:line="276" w:lineRule="auto"/>
        <w:jc w:val="both"/>
        <w:rPr>
          <w:sz w:val="28"/>
          <w:szCs w:val="28"/>
        </w:rPr>
      </w:pPr>
      <w:proofErr w:type="spellStart"/>
      <w:r w:rsidRPr="00D6407F">
        <w:rPr>
          <w:sz w:val="28"/>
          <w:szCs w:val="28"/>
        </w:rPr>
        <w:t>єдності</w:t>
      </w:r>
      <w:proofErr w:type="spellEnd"/>
      <w:r w:rsidRPr="00D6407F">
        <w:rPr>
          <w:sz w:val="28"/>
          <w:szCs w:val="28"/>
        </w:rPr>
        <w:t xml:space="preserve"> та </w:t>
      </w:r>
      <w:proofErr w:type="spellStart"/>
      <w:proofErr w:type="gramStart"/>
      <w:r w:rsidRPr="00D6407F">
        <w:rPr>
          <w:sz w:val="28"/>
          <w:szCs w:val="28"/>
        </w:rPr>
        <w:t>ст</w:t>
      </w:r>
      <w:proofErr w:type="gramEnd"/>
      <w:r w:rsidRPr="00D6407F">
        <w:rPr>
          <w:sz w:val="28"/>
          <w:szCs w:val="28"/>
        </w:rPr>
        <w:t>ійкості</w:t>
      </w:r>
      <w:proofErr w:type="spellEnd"/>
      <w:r w:rsidRPr="00D6407F">
        <w:rPr>
          <w:sz w:val="28"/>
          <w:szCs w:val="28"/>
        </w:rPr>
        <w:t xml:space="preserve"> у </w:t>
      </w:r>
      <w:proofErr w:type="spellStart"/>
      <w:r w:rsidRPr="00D6407F">
        <w:rPr>
          <w:sz w:val="28"/>
          <w:szCs w:val="28"/>
        </w:rPr>
        <w:t>подоланні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наслідків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збройної</w:t>
      </w:r>
      <w:proofErr w:type="spellEnd"/>
    </w:p>
    <w:p w:rsidR="00D6407F" w:rsidRPr="00D6407F" w:rsidRDefault="00D6407F" w:rsidP="00D6407F">
      <w:pPr>
        <w:spacing w:line="276" w:lineRule="auto"/>
        <w:jc w:val="both"/>
        <w:rPr>
          <w:sz w:val="28"/>
          <w:szCs w:val="28"/>
        </w:rPr>
      </w:pPr>
      <w:proofErr w:type="spellStart"/>
      <w:r w:rsidRPr="00D6407F">
        <w:rPr>
          <w:sz w:val="28"/>
          <w:szCs w:val="28"/>
        </w:rPr>
        <w:t>агрес</w:t>
      </w:r>
      <w:proofErr w:type="gramStart"/>
      <w:r w:rsidRPr="00D6407F">
        <w:rPr>
          <w:sz w:val="28"/>
          <w:szCs w:val="28"/>
        </w:rPr>
        <w:t>ії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Р</w:t>
      </w:r>
      <w:proofErr w:type="gramEnd"/>
      <w:r w:rsidRPr="00D6407F">
        <w:rPr>
          <w:sz w:val="28"/>
          <w:szCs w:val="28"/>
        </w:rPr>
        <w:t>осійської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Федерації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проти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України</w:t>
      </w:r>
      <w:proofErr w:type="spellEnd"/>
    </w:p>
    <w:p w:rsidR="00D6407F" w:rsidRPr="00D6407F" w:rsidRDefault="00D6407F" w:rsidP="00D6407F">
      <w:pPr>
        <w:spacing w:line="276" w:lineRule="auto"/>
        <w:jc w:val="both"/>
        <w:rPr>
          <w:sz w:val="28"/>
          <w:szCs w:val="28"/>
        </w:rPr>
      </w:pPr>
    </w:p>
    <w:p w:rsidR="00D6407F" w:rsidRPr="00D6407F" w:rsidRDefault="00D6407F" w:rsidP="00D6407F">
      <w:pPr>
        <w:spacing w:line="276" w:lineRule="auto"/>
        <w:ind w:left="-2" w:firstLine="569"/>
        <w:jc w:val="both"/>
        <w:rPr>
          <w:sz w:val="28"/>
          <w:szCs w:val="28"/>
        </w:rPr>
      </w:pPr>
      <w:r w:rsidRPr="00D6407F">
        <w:rPr>
          <w:sz w:val="28"/>
          <w:szCs w:val="28"/>
        </w:rPr>
        <w:t xml:space="preserve">     </w:t>
      </w:r>
      <w:proofErr w:type="gramStart"/>
      <w:r w:rsidRPr="00D6407F">
        <w:rPr>
          <w:sz w:val="28"/>
          <w:szCs w:val="28"/>
        </w:rPr>
        <w:t>З</w:t>
      </w:r>
      <w:proofErr w:type="gramEnd"/>
      <w:r w:rsidRPr="00D6407F">
        <w:rPr>
          <w:sz w:val="28"/>
          <w:szCs w:val="28"/>
        </w:rPr>
        <w:t xml:space="preserve"> метою </w:t>
      </w:r>
      <w:proofErr w:type="spellStart"/>
      <w:r w:rsidRPr="00D6407F">
        <w:rPr>
          <w:sz w:val="28"/>
          <w:szCs w:val="28"/>
        </w:rPr>
        <w:t>налагодження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співпраці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між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Новороздільською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міською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територіальною</w:t>
      </w:r>
      <w:proofErr w:type="spellEnd"/>
      <w:r w:rsidRPr="00D6407F">
        <w:rPr>
          <w:sz w:val="28"/>
          <w:szCs w:val="28"/>
        </w:rPr>
        <w:t xml:space="preserve"> громадою та </w:t>
      </w:r>
      <w:proofErr w:type="spellStart"/>
      <w:r w:rsidRPr="00D6407F">
        <w:rPr>
          <w:sz w:val="28"/>
          <w:szCs w:val="28"/>
        </w:rPr>
        <w:t>Музиківською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сільською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територіальною</w:t>
      </w:r>
      <w:proofErr w:type="spellEnd"/>
      <w:r w:rsidRPr="00D6407F">
        <w:rPr>
          <w:sz w:val="28"/>
          <w:szCs w:val="28"/>
        </w:rPr>
        <w:t xml:space="preserve"> громадою для </w:t>
      </w:r>
      <w:proofErr w:type="spellStart"/>
      <w:r w:rsidRPr="00D6407F">
        <w:rPr>
          <w:sz w:val="28"/>
          <w:szCs w:val="28"/>
        </w:rPr>
        <w:t>подолання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наслідків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збройної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агресії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Російської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Федерації</w:t>
      </w:r>
      <w:proofErr w:type="spellEnd"/>
      <w:r w:rsidRPr="00D6407F">
        <w:rPr>
          <w:sz w:val="28"/>
          <w:szCs w:val="28"/>
        </w:rPr>
        <w:t xml:space="preserve">, </w:t>
      </w:r>
      <w:proofErr w:type="spellStart"/>
      <w:r w:rsidRPr="00D6407F">
        <w:rPr>
          <w:sz w:val="28"/>
          <w:szCs w:val="28"/>
        </w:rPr>
        <w:t>забезпечення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базових</w:t>
      </w:r>
      <w:proofErr w:type="spellEnd"/>
      <w:r w:rsidRPr="00D6407F">
        <w:rPr>
          <w:sz w:val="28"/>
          <w:szCs w:val="28"/>
        </w:rPr>
        <w:t xml:space="preserve"> потреб </w:t>
      </w:r>
      <w:proofErr w:type="spellStart"/>
      <w:r w:rsidRPr="00D6407F">
        <w:rPr>
          <w:sz w:val="28"/>
          <w:szCs w:val="28"/>
        </w:rPr>
        <w:t>населення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Музиківської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громади</w:t>
      </w:r>
      <w:proofErr w:type="spellEnd"/>
      <w:r w:rsidRPr="00D6407F">
        <w:rPr>
          <w:sz w:val="28"/>
          <w:szCs w:val="28"/>
        </w:rPr>
        <w:t xml:space="preserve">, </w:t>
      </w:r>
      <w:proofErr w:type="spellStart"/>
      <w:r w:rsidRPr="00D6407F">
        <w:rPr>
          <w:sz w:val="28"/>
          <w:szCs w:val="28"/>
        </w:rPr>
        <w:t>відновлення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її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життєдіяльності</w:t>
      </w:r>
      <w:proofErr w:type="spellEnd"/>
      <w:r w:rsidRPr="00D6407F">
        <w:rPr>
          <w:sz w:val="28"/>
          <w:szCs w:val="28"/>
        </w:rPr>
        <w:t xml:space="preserve">, </w:t>
      </w:r>
      <w:proofErr w:type="spellStart"/>
      <w:r w:rsidRPr="00D6407F">
        <w:rPr>
          <w:sz w:val="28"/>
          <w:szCs w:val="28"/>
        </w:rPr>
        <w:t>зміцнення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стійкості</w:t>
      </w:r>
      <w:proofErr w:type="spellEnd"/>
      <w:r w:rsidRPr="00D6407F">
        <w:rPr>
          <w:sz w:val="28"/>
          <w:szCs w:val="28"/>
        </w:rPr>
        <w:t xml:space="preserve"> та </w:t>
      </w:r>
      <w:proofErr w:type="spellStart"/>
      <w:r w:rsidRPr="00D6407F">
        <w:rPr>
          <w:sz w:val="28"/>
          <w:szCs w:val="28"/>
        </w:rPr>
        <w:t>соціальної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згуртованості</w:t>
      </w:r>
      <w:proofErr w:type="spellEnd"/>
      <w:r w:rsidRPr="00D6407F">
        <w:rPr>
          <w:sz w:val="28"/>
          <w:szCs w:val="28"/>
        </w:rPr>
        <w:t xml:space="preserve">, а </w:t>
      </w:r>
      <w:proofErr w:type="spellStart"/>
      <w:r w:rsidRPr="00D6407F">
        <w:rPr>
          <w:sz w:val="28"/>
          <w:szCs w:val="28"/>
        </w:rPr>
        <w:t>також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створення</w:t>
      </w:r>
      <w:proofErr w:type="spellEnd"/>
      <w:r w:rsidRPr="00D6407F">
        <w:rPr>
          <w:sz w:val="28"/>
          <w:szCs w:val="28"/>
        </w:rPr>
        <w:t xml:space="preserve"> умов для </w:t>
      </w:r>
      <w:proofErr w:type="spellStart"/>
      <w:r w:rsidRPr="00D6407F">
        <w:rPr>
          <w:sz w:val="28"/>
          <w:szCs w:val="28"/>
        </w:rPr>
        <w:t>соціальної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адаптації</w:t>
      </w:r>
      <w:proofErr w:type="spellEnd"/>
      <w:r w:rsidRPr="00D6407F">
        <w:rPr>
          <w:sz w:val="28"/>
          <w:szCs w:val="28"/>
        </w:rPr>
        <w:t xml:space="preserve"> та </w:t>
      </w:r>
      <w:proofErr w:type="spellStart"/>
      <w:proofErr w:type="gramStart"/>
      <w:r w:rsidRPr="00D6407F">
        <w:rPr>
          <w:sz w:val="28"/>
          <w:szCs w:val="28"/>
        </w:rPr>
        <w:t>п</w:t>
      </w:r>
      <w:proofErr w:type="gramEnd"/>
      <w:r w:rsidRPr="00D6407F">
        <w:rPr>
          <w:sz w:val="28"/>
          <w:szCs w:val="28"/>
        </w:rPr>
        <w:t>ідтримки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місцевого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населення</w:t>
      </w:r>
      <w:proofErr w:type="spellEnd"/>
      <w:r w:rsidRPr="00D6407F">
        <w:rPr>
          <w:sz w:val="28"/>
          <w:szCs w:val="28"/>
        </w:rPr>
        <w:t xml:space="preserve"> та </w:t>
      </w:r>
      <w:proofErr w:type="spellStart"/>
      <w:r w:rsidRPr="00D6407F">
        <w:rPr>
          <w:sz w:val="28"/>
          <w:szCs w:val="28"/>
        </w:rPr>
        <w:t>внутрішньо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переміщених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осіб</w:t>
      </w:r>
      <w:proofErr w:type="spellEnd"/>
      <w:r w:rsidRPr="00D6407F">
        <w:rPr>
          <w:sz w:val="28"/>
          <w:szCs w:val="28"/>
        </w:rPr>
        <w:t xml:space="preserve"> через </w:t>
      </w:r>
      <w:proofErr w:type="spellStart"/>
      <w:r w:rsidRPr="00D6407F">
        <w:rPr>
          <w:sz w:val="28"/>
          <w:szCs w:val="28"/>
        </w:rPr>
        <w:t>надання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гуманітарної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допомоги</w:t>
      </w:r>
      <w:proofErr w:type="spellEnd"/>
      <w:r w:rsidRPr="00D6407F">
        <w:rPr>
          <w:sz w:val="28"/>
          <w:szCs w:val="28"/>
        </w:rPr>
        <w:t xml:space="preserve">, </w:t>
      </w:r>
      <w:proofErr w:type="spellStart"/>
      <w:r w:rsidRPr="00D6407F">
        <w:rPr>
          <w:sz w:val="28"/>
          <w:szCs w:val="28"/>
        </w:rPr>
        <w:t>проведення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аварійно-відновлювальних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робіт</w:t>
      </w:r>
      <w:proofErr w:type="spellEnd"/>
      <w:r w:rsidRPr="00D6407F">
        <w:rPr>
          <w:sz w:val="28"/>
          <w:szCs w:val="28"/>
        </w:rPr>
        <w:t xml:space="preserve">, </w:t>
      </w:r>
      <w:proofErr w:type="spellStart"/>
      <w:r w:rsidRPr="00D6407F">
        <w:rPr>
          <w:sz w:val="28"/>
          <w:szCs w:val="28"/>
        </w:rPr>
        <w:t>реалізацію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культурно-освітніх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заходів</w:t>
      </w:r>
      <w:proofErr w:type="spellEnd"/>
      <w:r w:rsidRPr="00D6407F">
        <w:rPr>
          <w:sz w:val="28"/>
          <w:szCs w:val="28"/>
        </w:rPr>
        <w:t xml:space="preserve"> та </w:t>
      </w:r>
      <w:proofErr w:type="spellStart"/>
      <w:r w:rsidRPr="00D6407F">
        <w:rPr>
          <w:sz w:val="28"/>
          <w:szCs w:val="28"/>
        </w:rPr>
        <w:t>інших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ініціатив</w:t>
      </w:r>
      <w:proofErr w:type="spellEnd"/>
      <w:r w:rsidRPr="00D6407F">
        <w:rPr>
          <w:sz w:val="28"/>
          <w:szCs w:val="28"/>
        </w:rPr>
        <w:t xml:space="preserve">, </w:t>
      </w:r>
      <w:proofErr w:type="spellStart"/>
      <w:r w:rsidRPr="00D6407F">
        <w:rPr>
          <w:sz w:val="28"/>
          <w:szCs w:val="28"/>
        </w:rPr>
        <w:t>спрямованих</w:t>
      </w:r>
      <w:proofErr w:type="spellEnd"/>
      <w:r w:rsidRPr="00D6407F">
        <w:rPr>
          <w:sz w:val="28"/>
          <w:szCs w:val="28"/>
        </w:rPr>
        <w:t xml:space="preserve"> на </w:t>
      </w:r>
      <w:proofErr w:type="spellStart"/>
      <w:r w:rsidRPr="00D6407F">
        <w:rPr>
          <w:sz w:val="28"/>
          <w:szCs w:val="28"/>
        </w:rPr>
        <w:t>покращення</w:t>
      </w:r>
      <w:proofErr w:type="spellEnd"/>
      <w:r w:rsidRPr="00D6407F">
        <w:rPr>
          <w:sz w:val="28"/>
          <w:szCs w:val="28"/>
        </w:rPr>
        <w:t xml:space="preserve"> умов </w:t>
      </w:r>
      <w:proofErr w:type="spellStart"/>
      <w:r w:rsidRPr="00D6407F">
        <w:rPr>
          <w:sz w:val="28"/>
          <w:szCs w:val="28"/>
        </w:rPr>
        <w:t>життя</w:t>
      </w:r>
      <w:proofErr w:type="spellEnd"/>
      <w:r w:rsidRPr="00D6407F">
        <w:rPr>
          <w:sz w:val="28"/>
          <w:szCs w:val="28"/>
        </w:rPr>
        <w:t xml:space="preserve"> та </w:t>
      </w:r>
      <w:proofErr w:type="spellStart"/>
      <w:r w:rsidRPr="00D6407F">
        <w:rPr>
          <w:sz w:val="28"/>
          <w:szCs w:val="28"/>
        </w:rPr>
        <w:t>розвитку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Музиківської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громади</w:t>
      </w:r>
      <w:proofErr w:type="spellEnd"/>
      <w:r w:rsidRPr="00D6407F">
        <w:rPr>
          <w:sz w:val="28"/>
          <w:szCs w:val="28"/>
        </w:rPr>
        <w:t xml:space="preserve">, </w:t>
      </w:r>
      <w:proofErr w:type="spellStart"/>
      <w:r w:rsidRPr="00D6407F">
        <w:rPr>
          <w:sz w:val="28"/>
          <w:szCs w:val="28"/>
        </w:rPr>
        <w:t>відповідно</w:t>
      </w:r>
      <w:proofErr w:type="spellEnd"/>
      <w:r w:rsidRPr="00D6407F">
        <w:rPr>
          <w:sz w:val="28"/>
          <w:szCs w:val="28"/>
        </w:rPr>
        <w:t xml:space="preserve"> до </w:t>
      </w:r>
      <w:proofErr w:type="spellStart"/>
      <w:r w:rsidRPr="00D6407F">
        <w:rPr>
          <w:sz w:val="28"/>
          <w:szCs w:val="28"/>
        </w:rPr>
        <w:t>статті</w:t>
      </w:r>
      <w:proofErr w:type="spellEnd"/>
      <w:r w:rsidRPr="00D6407F">
        <w:rPr>
          <w:sz w:val="28"/>
          <w:szCs w:val="28"/>
        </w:rPr>
        <w:t xml:space="preserve"> 25, 26, </w:t>
      </w:r>
      <w:proofErr w:type="spellStart"/>
      <w:r w:rsidRPr="00D6407F">
        <w:rPr>
          <w:sz w:val="28"/>
          <w:szCs w:val="28"/>
        </w:rPr>
        <w:t>частини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першої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статті</w:t>
      </w:r>
      <w:proofErr w:type="spellEnd"/>
      <w:r w:rsidRPr="00D6407F">
        <w:rPr>
          <w:sz w:val="28"/>
          <w:szCs w:val="28"/>
        </w:rPr>
        <w:t xml:space="preserve"> 59 Закону </w:t>
      </w:r>
      <w:proofErr w:type="spellStart"/>
      <w:r w:rsidRPr="00D6407F">
        <w:rPr>
          <w:sz w:val="28"/>
          <w:szCs w:val="28"/>
        </w:rPr>
        <w:t>України</w:t>
      </w:r>
      <w:proofErr w:type="spellEnd"/>
      <w:r w:rsidRPr="00D6407F">
        <w:rPr>
          <w:sz w:val="28"/>
          <w:szCs w:val="28"/>
        </w:rPr>
        <w:t xml:space="preserve"> «Про </w:t>
      </w:r>
      <w:proofErr w:type="spellStart"/>
      <w:r w:rsidRPr="00D6407F">
        <w:rPr>
          <w:sz w:val="28"/>
          <w:szCs w:val="28"/>
        </w:rPr>
        <w:t>місцеве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самоврядування</w:t>
      </w:r>
      <w:proofErr w:type="spellEnd"/>
      <w:r w:rsidRPr="00D6407F">
        <w:rPr>
          <w:sz w:val="28"/>
          <w:szCs w:val="28"/>
        </w:rPr>
        <w:t xml:space="preserve"> в </w:t>
      </w:r>
      <w:proofErr w:type="spellStart"/>
      <w:r w:rsidRPr="00D6407F">
        <w:rPr>
          <w:sz w:val="28"/>
          <w:szCs w:val="28"/>
        </w:rPr>
        <w:t>Україні</w:t>
      </w:r>
      <w:proofErr w:type="spellEnd"/>
      <w:r w:rsidRPr="00D6407F">
        <w:rPr>
          <w:sz w:val="28"/>
          <w:szCs w:val="28"/>
        </w:rPr>
        <w:t xml:space="preserve">», постанови </w:t>
      </w:r>
      <w:proofErr w:type="spellStart"/>
      <w:r w:rsidRPr="00D6407F">
        <w:rPr>
          <w:sz w:val="28"/>
          <w:szCs w:val="28"/>
        </w:rPr>
        <w:t>Кабінету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Міністрів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України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від</w:t>
      </w:r>
      <w:proofErr w:type="spellEnd"/>
      <w:r w:rsidRPr="00D6407F">
        <w:rPr>
          <w:sz w:val="28"/>
          <w:szCs w:val="28"/>
        </w:rPr>
        <w:t xml:space="preserve"> 31.01.2025 р. № 97 «Про </w:t>
      </w:r>
      <w:proofErr w:type="spellStart"/>
      <w:r w:rsidRPr="00D6407F">
        <w:rPr>
          <w:sz w:val="28"/>
          <w:szCs w:val="28"/>
        </w:rPr>
        <w:t>реалізацію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експериментального</w:t>
      </w:r>
      <w:proofErr w:type="spellEnd"/>
      <w:r w:rsidRPr="00D6407F">
        <w:rPr>
          <w:sz w:val="28"/>
          <w:szCs w:val="28"/>
        </w:rPr>
        <w:t xml:space="preserve"> проекту </w:t>
      </w:r>
      <w:proofErr w:type="spellStart"/>
      <w:r w:rsidRPr="00D6407F">
        <w:rPr>
          <w:sz w:val="28"/>
          <w:szCs w:val="28"/>
        </w:rPr>
        <w:t>із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сприяння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налагодженню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системної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взаємодії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між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територіальними</w:t>
      </w:r>
      <w:proofErr w:type="spellEnd"/>
      <w:r w:rsidRPr="00D6407F">
        <w:rPr>
          <w:sz w:val="28"/>
          <w:szCs w:val="28"/>
        </w:rPr>
        <w:t xml:space="preserve"> громадами </w:t>
      </w:r>
      <w:proofErr w:type="spellStart"/>
      <w:r w:rsidRPr="00D6407F">
        <w:rPr>
          <w:sz w:val="28"/>
          <w:szCs w:val="28"/>
        </w:rPr>
        <w:t>задля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зміцнення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єдності</w:t>
      </w:r>
      <w:proofErr w:type="spellEnd"/>
      <w:r w:rsidRPr="00D6407F">
        <w:rPr>
          <w:sz w:val="28"/>
          <w:szCs w:val="28"/>
        </w:rPr>
        <w:t xml:space="preserve"> та </w:t>
      </w:r>
      <w:proofErr w:type="spellStart"/>
      <w:r w:rsidRPr="00D6407F">
        <w:rPr>
          <w:sz w:val="28"/>
          <w:szCs w:val="28"/>
        </w:rPr>
        <w:t>стійкості</w:t>
      </w:r>
      <w:proofErr w:type="spellEnd"/>
      <w:r w:rsidRPr="00D6407F">
        <w:rPr>
          <w:sz w:val="28"/>
          <w:szCs w:val="28"/>
        </w:rPr>
        <w:t xml:space="preserve"> у </w:t>
      </w:r>
      <w:proofErr w:type="spellStart"/>
      <w:r w:rsidRPr="00D6407F">
        <w:rPr>
          <w:sz w:val="28"/>
          <w:szCs w:val="28"/>
        </w:rPr>
        <w:t>подоланні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наслідків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збройної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агресії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Російської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Федерації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проти</w:t>
      </w:r>
      <w:proofErr w:type="spellEnd"/>
      <w:r w:rsidRPr="00D6407F">
        <w:rPr>
          <w:sz w:val="28"/>
          <w:szCs w:val="28"/>
        </w:rPr>
        <w:t xml:space="preserve"> </w:t>
      </w:r>
      <w:proofErr w:type="spellStart"/>
      <w:r w:rsidRPr="00D6407F">
        <w:rPr>
          <w:sz w:val="28"/>
          <w:szCs w:val="28"/>
        </w:rPr>
        <w:t>України</w:t>
      </w:r>
      <w:proofErr w:type="spellEnd"/>
      <w:r w:rsidRPr="00D6407F">
        <w:rPr>
          <w:sz w:val="28"/>
          <w:szCs w:val="28"/>
        </w:rPr>
        <w:t>»</w:t>
      </w:r>
      <w:r w:rsidRPr="00D6407F">
        <w:rPr>
          <w:b/>
          <w:bCs/>
          <w:color w:val="333333"/>
          <w:sz w:val="28"/>
          <w:szCs w:val="28"/>
          <w:shd w:val="clear" w:color="auto" w:fill="FFFFFF"/>
          <w:lang w:val="uk-UA"/>
        </w:rPr>
        <w:t xml:space="preserve">, </w:t>
      </w:r>
      <w:r w:rsidRPr="00D6407F">
        <w:rPr>
          <w:b/>
          <w:bCs/>
          <w:color w:val="333333"/>
          <w:sz w:val="28"/>
          <w:szCs w:val="28"/>
          <w:shd w:val="clear" w:color="auto" w:fill="FFFFFF"/>
          <w:lang w:val="en-US"/>
        </w:rPr>
        <w:t>LXXXI</w:t>
      </w:r>
      <w:r w:rsidRPr="00D6407F">
        <w:rPr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6407F">
        <w:rPr>
          <w:sz w:val="28"/>
          <w:szCs w:val="28"/>
        </w:rPr>
        <w:t>сесія</w:t>
      </w:r>
      <w:proofErr w:type="spellEnd"/>
      <w:r w:rsidRPr="00D6407F">
        <w:rPr>
          <w:sz w:val="28"/>
          <w:szCs w:val="28"/>
        </w:rPr>
        <w:t xml:space="preserve"> </w:t>
      </w:r>
      <w:r w:rsidRPr="00D6407F">
        <w:rPr>
          <w:sz w:val="28"/>
          <w:szCs w:val="28"/>
          <w:lang w:val="en-US"/>
        </w:rPr>
        <w:t>VIII</w:t>
      </w:r>
      <w:r w:rsidRPr="00D6407F">
        <w:rPr>
          <w:sz w:val="28"/>
          <w:szCs w:val="28"/>
        </w:rPr>
        <w:t xml:space="preserve"> демократичного </w:t>
      </w:r>
      <w:proofErr w:type="spellStart"/>
      <w:r w:rsidRPr="00D6407F">
        <w:rPr>
          <w:sz w:val="28"/>
          <w:szCs w:val="28"/>
        </w:rPr>
        <w:t>скликання</w:t>
      </w:r>
      <w:proofErr w:type="spellEnd"/>
      <w:r w:rsidRPr="00D6407F">
        <w:rPr>
          <w:sz w:val="28"/>
          <w:szCs w:val="28"/>
        </w:rPr>
        <w:t xml:space="preserve"> </w:t>
      </w:r>
    </w:p>
    <w:p w:rsidR="00D6407F" w:rsidRPr="00D6407F" w:rsidRDefault="00D6407F" w:rsidP="00D6407F">
      <w:pPr>
        <w:spacing w:line="276" w:lineRule="auto"/>
        <w:jc w:val="both"/>
        <w:rPr>
          <w:sz w:val="28"/>
          <w:szCs w:val="28"/>
        </w:rPr>
      </w:pPr>
    </w:p>
    <w:p w:rsidR="00D6407F" w:rsidRPr="00D6407F" w:rsidRDefault="00D6407F" w:rsidP="00D6407F">
      <w:pPr>
        <w:spacing w:line="276" w:lineRule="auto"/>
        <w:jc w:val="both"/>
        <w:rPr>
          <w:sz w:val="28"/>
          <w:szCs w:val="28"/>
        </w:rPr>
      </w:pPr>
      <w:r w:rsidRPr="00D6407F">
        <w:rPr>
          <w:sz w:val="28"/>
          <w:szCs w:val="28"/>
        </w:rPr>
        <w:t>В</w:t>
      </w:r>
      <w:r w:rsidRPr="00D6407F">
        <w:rPr>
          <w:sz w:val="28"/>
          <w:szCs w:val="28"/>
          <w:lang w:val="en-US"/>
        </w:rPr>
        <w:t xml:space="preserve"> </w:t>
      </w:r>
      <w:r w:rsidRPr="00D6407F">
        <w:rPr>
          <w:sz w:val="28"/>
          <w:szCs w:val="28"/>
        </w:rPr>
        <w:t>И</w:t>
      </w:r>
      <w:r w:rsidRPr="00D6407F">
        <w:rPr>
          <w:sz w:val="28"/>
          <w:szCs w:val="28"/>
          <w:lang w:val="en-US"/>
        </w:rPr>
        <w:t xml:space="preserve"> </w:t>
      </w:r>
      <w:proofErr w:type="gramStart"/>
      <w:r w:rsidRPr="00D6407F">
        <w:rPr>
          <w:sz w:val="28"/>
          <w:szCs w:val="28"/>
        </w:rPr>
        <w:t>Р</w:t>
      </w:r>
      <w:proofErr w:type="gramEnd"/>
      <w:r w:rsidRPr="00D6407F">
        <w:rPr>
          <w:sz w:val="28"/>
          <w:szCs w:val="28"/>
          <w:lang w:val="en-US"/>
        </w:rPr>
        <w:t xml:space="preserve"> </w:t>
      </w:r>
      <w:r w:rsidRPr="00D6407F">
        <w:rPr>
          <w:sz w:val="28"/>
          <w:szCs w:val="28"/>
        </w:rPr>
        <w:t>І</w:t>
      </w:r>
      <w:r w:rsidRPr="00D6407F">
        <w:rPr>
          <w:sz w:val="28"/>
          <w:szCs w:val="28"/>
          <w:lang w:val="en-US"/>
        </w:rPr>
        <w:t xml:space="preserve"> </w:t>
      </w:r>
      <w:r w:rsidRPr="00D6407F">
        <w:rPr>
          <w:sz w:val="28"/>
          <w:szCs w:val="28"/>
        </w:rPr>
        <w:t>Ш</w:t>
      </w:r>
      <w:r w:rsidRPr="00D6407F">
        <w:rPr>
          <w:sz w:val="28"/>
          <w:szCs w:val="28"/>
          <w:lang w:val="en-US"/>
        </w:rPr>
        <w:t xml:space="preserve"> </w:t>
      </w:r>
      <w:r w:rsidRPr="00D6407F">
        <w:rPr>
          <w:sz w:val="28"/>
          <w:szCs w:val="28"/>
        </w:rPr>
        <w:t>И</w:t>
      </w:r>
      <w:r w:rsidRPr="00D6407F">
        <w:rPr>
          <w:sz w:val="28"/>
          <w:szCs w:val="28"/>
          <w:lang w:val="en-US"/>
        </w:rPr>
        <w:t xml:space="preserve"> </w:t>
      </w:r>
      <w:r w:rsidRPr="00D6407F">
        <w:rPr>
          <w:sz w:val="28"/>
          <w:szCs w:val="28"/>
        </w:rPr>
        <w:t>Л</w:t>
      </w:r>
      <w:r w:rsidRPr="00D6407F">
        <w:rPr>
          <w:sz w:val="28"/>
          <w:szCs w:val="28"/>
          <w:lang w:val="en-US"/>
        </w:rPr>
        <w:t xml:space="preserve"> </w:t>
      </w:r>
      <w:r w:rsidRPr="00D6407F">
        <w:rPr>
          <w:sz w:val="28"/>
          <w:szCs w:val="28"/>
        </w:rPr>
        <w:t xml:space="preserve">А: </w:t>
      </w:r>
    </w:p>
    <w:p w:rsidR="00D6407F" w:rsidRPr="00D6407F" w:rsidRDefault="00D6407F" w:rsidP="00D6407F">
      <w:pPr>
        <w:pStyle w:val="a5"/>
        <w:numPr>
          <w:ilvl w:val="0"/>
          <w:numId w:val="1"/>
        </w:numPr>
        <w:spacing w:after="0" w:line="276" w:lineRule="auto"/>
        <w:ind w:left="0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D6407F">
        <w:rPr>
          <w:rFonts w:ascii="Times New Roman" w:hAnsi="Times New Roman" w:cs="Times New Roman"/>
          <w:sz w:val="28"/>
          <w:szCs w:val="28"/>
        </w:rPr>
        <w:t xml:space="preserve">Взяти участь в експериментальному </w:t>
      </w:r>
      <w:proofErr w:type="spellStart"/>
      <w:r w:rsidRPr="00D6407F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Pr="00D6407F">
        <w:rPr>
          <w:rFonts w:ascii="Times New Roman" w:hAnsi="Times New Roman" w:cs="Times New Roman"/>
          <w:sz w:val="28"/>
          <w:szCs w:val="28"/>
        </w:rPr>
        <w:t xml:space="preserve">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України.</w:t>
      </w:r>
    </w:p>
    <w:p w:rsidR="00D6407F" w:rsidRPr="00D6407F" w:rsidRDefault="00D6407F" w:rsidP="00D6407F">
      <w:pPr>
        <w:pStyle w:val="a5"/>
        <w:numPr>
          <w:ilvl w:val="0"/>
          <w:numId w:val="1"/>
        </w:numPr>
        <w:spacing w:after="0" w:line="276" w:lineRule="auto"/>
        <w:ind w:left="0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D6407F">
        <w:rPr>
          <w:rFonts w:ascii="Times New Roman" w:hAnsi="Times New Roman" w:cs="Times New Roman"/>
          <w:sz w:val="28"/>
          <w:szCs w:val="28"/>
        </w:rPr>
        <w:t xml:space="preserve">Уповноважити міського голову на підписання Меморандуму про співробітництво територіальних громад у формі партнерства з  </w:t>
      </w:r>
      <w:proofErr w:type="spellStart"/>
      <w:r w:rsidRPr="00D6407F">
        <w:rPr>
          <w:rFonts w:ascii="Times New Roman" w:hAnsi="Times New Roman" w:cs="Times New Roman"/>
          <w:sz w:val="28"/>
          <w:szCs w:val="28"/>
        </w:rPr>
        <w:t>Музиківською</w:t>
      </w:r>
      <w:proofErr w:type="spellEnd"/>
      <w:r w:rsidRPr="00D6407F">
        <w:rPr>
          <w:rFonts w:ascii="Times New Roman" w:hAnsi="Times New Roman" w:cs="Times New Roman"/>
          <w:sz w:val="28"/>
          <w:szCs w:val="28"/>
        </w:rPr>
        <w:t xml:space="preserve"> сільською територіальною громадою Херсонського району Херсонської області, що додається.</w:t>
      </w:r>
    </w:p>
    <w:p w:rsidR="00D6407F" w:rsidRPr="00D6407F" w:rsidRDefault="00D6407F" w:rsidP="00D6407F">
      <w:pPr>
        <w:pStyle w:val="a5"/>
        <w:numPr>
          <w:ilvl w:val="0"/>
          <w:numId w:val="1"/>
        </w:numPr>
        <w:spacing w:after="0" w:line="276" w:lineRule="auto"/>
        <w:ind w:left="0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D6407F">
        <w:rPr>
          <w:rFonts w:ascii="Times New Roman" w:hAnsi="Times New Roman" w:cs="Times New Roman"/>
          <w:sz w:val="28"/>
          <w:szCs w:val="28"/>
        </w:rPr>
        <w:lastRenderedPageBreak/>
        <w:t xml:space="preserve">Секретарю ради забезпечити оприлюднення цього рішення на </w:t>
      </w:r>
      <w:proofErr w:type="spellStart"/>
      <w:r w:rsidRPr="00D6407F">
        <w:rPr>
          <w:rFonts w:ascii="Times New Roman" w:hAnsi="Times New Roman" w:cs="Times New Roman"/>
          <w:sz w:val="28"/>
          <w:szCs w:val="28"/>
        </w:rPr>
        <w:t>веб-сайті</w:t>
      </w:r>
      <w:proofErr w:type="spellEnd"/>
      <w:r w:rsidRPr="00D6407F">
        <w:rPr>
          <w:rFonts w:ascii="Times New Roman" w:hAnsi="Times New Roman" w:cs="Times New Roman"/>
          <w:sz w:val="28"/>
          <w:szCs w:val="28"/>
        </w:rPr>
        <w:t xml:space="preserve"> міської ради у встановлений законом строк.</w:t>
      </w:r>
    </w:p>
    <w:p w:rsidR="00D6407F" w:rsidRPr="00D6407F" w:rsidRDefault="00D6407F" w:rsidP="00D6407F">
      <w:pPr>
        <w:pStyle w:val="a5"/>
        <w:numPr>
          <w:ilvl w:val="0"/>
          <w:numId w:val="1"/>
        </w:numPr>
        <w:spacing w:after="0" w:line="276" w:lineRule="auto"/>
        <w:ind w:left="0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D6407F">
        <w:rPr>
          <w:rFonts w:ascii="Times New Roman" w:hAnsi="Times New Roman" w:cs="Times New Roman"/>
          <w:sz w:val="28"/>
          <w:szCs w:val="28"/>
        </w:rPr>
        <w:t xml:space="preserve"> Контроль за виконанням рішення покласти на постійну депутатську комісію з питань статуту територіальної громади, регламенту, депутатської етики, законності, правопорядку та співробітництва громад (голова комісії </w:t>
      </w:r>
      <w:proofErr w:type="spellStart"/>
      <w:r w:rsidRPr="00D6407F">
        <w:rPr>
          <w:rFonts w:ascii="Times New Roman" w:hAnsi="Times New Roman" w:cs="Times New Roman"/>
          <w:sz w:val="28"/>
          <w:szCs w:val="28"/>
        </w:rPr>
        <w:t>Тарнавчик</w:t>
      </w:r>
      <w:proofErr w:type="spellEnd"/>
      <w:r w:rsidRPr="00D6407F">
        <w:rPr>
          <w:rFonts w:ascii="Times New Roman" w:hAnsi="Times New Roman" w:cs="Times New Roman"/>
          <w:sz w:val="28"/>
          <w:szCs w:val="28"/>
        </w:rPr>
        <w:t xml:space="preserve"> Н.В.).</w:t>
      </w:r>
    </w:p>
    <w:p w:rsidR="00D6407F" w:rsidRPr="00D6407F" w:rsidRDefault="00D6407F" w:rsidP="00D6407F">
      <w:pPr>
        <w:spacing w:line="276" w:lineRule="auto"/>
        <w:ind w:firstLine="502"/>
        <w:jc w:val="both"/>
        <w:rPr>
          <w:sz w:val="28"/>
          <w:szCs w:val="28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  <w:r w:rsidRPr="00D6407F">
        <w:rPr>
          <w:sz w:val="28"/>
          <w:szCs w:val="28"/>
        </w:rPr>
        <w:t>М</w:t>
      </w:r>
      <w:r w:rsidRPr="00D6407F">
        <w:rPr>
          <w:sz w:val="28"/>
          <w:szCs w:val="28"/>
          <w:lang w:val="uk-UA"/>
        </w:rPr>
        <w:t>ІСЬКИЙ ГОЛОВА</w:t>
      </w:r>
      <w:r w:rsidRPr="00D6407F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</w:t>
      </w:r>
      <w:r w:rsidRPr="00D6407F">
        <w:rPr>
          <w:sz w:val="28"/>
          <w:szCs w:val="28"/>
        </w:rPr>
        <w:t xml:space="preserve">                            </w:t>
      </w:r>
      <w:proofErr w:type="spellStart"/>
      <w:r w:rsidRPr="00D6407F">
        <w:rPr>
          <w:sz w:val="28"/>
          <w:szCs w:val="28"/>
        </w:rPr>
        <w:t>Ярина</w:t>
      </w:r>
      <w:proofErr w:type="spellEnd"/>
      <w:r w:rsidRPr="00D6407F">
        <w:rPr>
          <w:sz w:val="28"/>
          <w:szCs w:val="28"/>
        </w:rPr>
        <w:t xml:space="preserve"> ЯЦЕНКО</w:t>
      </w: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Pr="00D6407F" w:rsidRDefault="00D6407F" w:rsidP="00D6407F">
      <w:pPr>
        <w:spacing w:line="276" w:lineRule="auto"/>
        <w:jc w:val="both"/>
        <w:rPr>
          <w:sz w:val="28"/>
          <w:szCs w:val="28"/>
          <w:lang w:val="en-US"/>
        </w:rPr>
      </w:pPr>
    </w:p>
    <w:p w:rsidR="00D6407F" w:rsidRDefault="00D6407F" w:rsidP="00D6407F"/>
    <w:p w:rsidR="00D6407F" w:rsidRPr="002A64D2" w:rsidRDefault="00D6407F" w:rsidP="00D6407F">
      <w:pPr>
        <w:pStyle w:val="a7"/>
        <w:spacing w:before="0" w:after="0"/>
        <w:ind w:firstLine="567"/>
        <w:rPr>
          <w:noProof/>
          <w:szCs w:val="28"/>
        </w:rPr>
      </w:pPr>
      <w:r w:rsidRPr="002A64D2">
        <w:rPr>
          <w:noProof/>
          <w:szCs w:val="28"/>
        </w:rPr>
        <w:lastRenderedPageBreak/>
        <w:t>МЕМОРАНДУМ</w:t>
      </w:r>
    </w:p>
    <w:p w:rsidR="00D6407F" w:rsidRPr="002A64D2" w:rsidRDefault="00D6407F" w:rsidP="00D6407F">
      <w:pPr>
        <w:pStyle w:val="a7"/>
        <w:spacing w:before="0" w:after="0"/>
        <w:ind w:firstLine="567"/>
        <w:rPr>
          <w:noProof/>
          <w:szCs w:val="28"/>
          <w:lang w:val="ru-RU"/>
        </w:rPr>
      </w:pPr>
      <w:r w:rsidRPr="002A64D2">
        <w:rPr>
          <w:noProof/>
          <w:szCs w:val="28"/>
          <w:lang w:val="ru-RU"/>
        </w:rPr>
        <w:t xml:space="preserve">про співробітництво територіальних </w:t>
      </w:r>
      <w:r w:rsidRPr="002A64D2">
        <w:rPr>
          <w:noProof/>
          <w:szCs w:val="28"/>
          <w:lang w:val="ru-RU"/>
        </w:rPr>
        <w:br/>
        <w:t>громад у формі партнерства</w:t>
      </w:r>
    </w:p>
    <w:p w:rsidR="00D6407F" w:rsidRPr="002A64D2" w:rsidRDefault="00D6407F" w:rsidP="00D6407F">
      <w:pPr>
        <w:pStyle w:val="a6"/>
        <w:spacing w:before="0"/>
        <w:jc w:val="both"/>
        <w:rPr>
          <w:b/>
          <w:sz w:val="24"/>
          <w:lang w:val="ru-RU"/>
        </w:rPr>
      </w:pPr>
    </w:p>
    <w:tbl>
      <w:tblPr>
        <w:tblW w:w="0" w:type="dxa"/>
        <w:jc w:val="center"/>
        <w:tblLayout w:type="fixed"/>
        <w:tblLook w:val="0400"/>
      </w:tblPr>
      <w:tblGrid>
        <w:gridCol w:w="3695"/>
        <w:gridCol w:w="5944"/>
      </w:tblGrid>
      <w:tr w:rsidR="00D6407F" w:rsidRPr="002A64D2" w:rsidTr="006C018E">
        <w:trPr>
          <w:jc w:val="center"/>
        </w:trPr>
        <w:tc>
          <w:tcPr>
            <w:tcW w:w="3695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407F" w:rsidRPr="00A557D0" w:rsidRDefault="00D6407F" w:rsidP="006C018E">
            <w:pPr>
              <w:ind w:left="-2" w:firstLine="567"/>
              <w:jc w:val="both"/>
              <w:rPr>
                <w:b/>
                <w:noProof/>
                <w:szCs w:val="26"/>
              </w:rPr>
            </w:pPr>
            <w:r w:rsidRPr="00A557D0">
              <w:rPr>
                <w:b/>
                <w:noProof/>
                <w:szCs w:val="26"/>
              </w:rPr>
              <w:t>___</w:t>
            </w:r>
            <w:r>
              <w:rPr>
                <w:b/>
                <w:noProof/>
                <w:szCs w:val="26"/>
              </w:rPr>
              <w:t>м. Новий Розділ</w:t>
            </w:r>
            <w:r w:rsidRPr="00A557D0">
              <w:rPr>
                <w:b/>
                <w:noProof/>
                <w:szCs w:val="26"/>
              </w:rPr>
              <w:t>_____</w:t>
            </w:r>
            <w:r w:rsidRPr="00A557D0">
              <w:rPr>
                <w:b/>
                <w:noProof/>
                <w:szCs w:val="26"/>
              </w:rPr>
              <w:br/>
              <w:t xml:space="preserve">        </w:t>
            </w:r>
            <w:r w:rsidRPr="002A64D2">
              <w:rPr>
                <w:b/>
                <w:noProof/>
                <w:szCs w:val="26"/>
              </w:rPr>
              <w:t xml:space="preserve">        </w:t>
            </w:r>
            <w:r w:rsidRPr="00A557D0">
              <w:rPr>
                <w:b/>
                <w:noProof/>
                <w:szCs w:val="26"/>
              </w:rPr>
              <w:t xml:space="preserve"> </w:t>
            </w:r>
            <w:r w:rsidRPr="00A557D0">
              <w:rPr>
                <w:b/>
                <w:noProof/>
                <w:szCs w:val="26"/>
                <w:vertAlign w:val="superscript"/>
              </w:rPr>
              <w:t>(місце укладення)</w:t>
            </w:r>
          </w:p>
        </w:tc>
        <w:tc>
          <w:tcPr>
            <w:tcW w:w="5944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407F" w:rsidRPr="002A64D2" w:rsidRDefault="00D6407F" w:rsidP="006C018E">
            <w:pPr>
              <w:ind w:left="-2" w:firstLine="567"/>
              <w:jc w:val="both"/>
              <w:rPr>
                <w:b/>
                <w:noProof/>
                <w:szCs w:val="26"/>
                <w:lang w:val="en-AU"/>
              </w:rPr>
            </w:pPr>
            <w:r w:rsidRPr="002A64D2">
              <w:rPr>
                <w:b/>
                <w:noProof/>
                <w:szCs w:val="26"/>
              </w:rPr>
              <w:t xml:space="preserve">       </w:t>
            </w:r>
            <w:r>
              <w:rPr>
                <w:b/>
                <w:noProof/>
                <w:szCs w:val="26"/>
              </w:rPr>
              <w:t xml:space="preserve">                              23</w:t>
            </w:r>
            <w:r w:rsidRPr="002A64D2">
              <w:rPr>
                <w:b/>
                <w:noProof/>
                <w:szCs w:val="26"/>
              </w:rPr>
              <w:t xml:space="preserve"> </w:t>
            </w:r>
            <w:r w:rsidRPr="002A64D2">
              <w:rPr>
                <w:b/>
                <w:noProof/>
                <w:szCs w:val="26"/>
                <w:lang w:val="en-AU"/>
              </w:rPr>
              <w:t xml:space="preserve"> </w:t>
            </w:r>
            <w:r>
              <w:rPr>
                <w:b/>
                <w:noProof/>
                <w:szCs w:val="26"/>
              </w:rPr>
              <w:t xml:space="preserve">липень </w:t>
            </w:r>
            <w:r w:rsidRPr="002A64D2">
              <w:rPr>
                <w:b/>
                <w:noProof/>
                <w:szCs w:val="26"/>
                <w:lang w:val="en-AU"/>
              </w:rPr>
              <w:t xml:space="preserve"> 20</w:t>
            </w:r>
            <w:r w:rsidRPr="002A64D2">
              <w:rPr>
                <w:b/>
                <w:noProof/>
                <w:szCs w:val="26"/>
              </w:rPr>
              <w:t>26</w:t>
            </w:r>
            <w:r w:rsidRPr="002A64D2">
              <w:rPr>
                <w:b/>
                <w:noProof/>
                <w:szCs w:val="26"/>
                <w:lang w:val="en-AU"/>
              </w:rPr>
              <w:t xml:space="preserve"> року</w:t>
            </w:r>
          </w:p>
        </w:tc>
      </w:tr>
    </w:tbl>
    <w:p w:rsidR="00D6407F" w:rsidRPr="002A64D2" w:rsidRDefault="00D6407F" w:rsidP="00D6407F">
      <w:pPr>
        <w:pStyle w:val="a9"/>
        <w:jc w:val="both"/>
        <w:rPr>
          <w:szCs w:val="26"/>
          <w:lang w:val="uk-UA"/>
        </w:rPr>
      </w:pPr>
      <w:r w:rsidRPr="002A64D2">
        <w:rPr>
          <w:b/>
          <w:noProof/>
          <w:szCs w:val="26"/>
          <w:lang w:val="uk-UA"/>
        </w:rPr>
        <w:t xml:space="preserve">       </w:t>
      </w:r>
      <w:proofErr w:type="spellStart"/>
      <w:r w:rsidRPr="002A64D2">
        <w:rPr>
          <w:szCs w:val="26"/>
          <w:lang w:val="uk-UA"/>
        </w:rPr>
        <w:t>Новороздільська</w:t>
      </w:r>
      <w:proofErr w:type="spellEnd"/>
      <w:r w:rsidRPr="002A64D2">
        <w:rPr>
          <w:szCs w:val="26"/>
          <w:lang w:val="uk-UA"/>
        </w:rPr>
        <w:t xml:space="preserve"> міська територіальна громада Львівської області, в особі міського голови Яценко Ярини Володимирівни, яка діє на підставі Закону України «Про місцеве самоврядування в Україні», що надалі іменується «партнерська громада», з однієї сторони, та </w:t>
      </w:r>
      <w:proofErr w:type="spellStart"/>
      <w:r w:rsidRPr="002A64D2">
        <w:rPr>
          <w:szCs w:val="26"/>
          <w:lang w:val="uk-UA"/>
        </w:rPr>
        <w:t>Музиківська</w:t>
      </w:r>
      <w:proofErr w:type="spellEnd"/>
      <w:r w:rsidRPr="002A64D2">
        <w:rPr>
          <w:szCs w:val="26"/>
          <w:lang w:val="uk-UA"/>
        </w:rPr>
        <w:t xml:space="preserve"> сільська територіальна громада Херсонського району Херсонської області, в особі начальника </w:t>
      </w:r>
      <w:proofErr w:type="spellStart"/>
      <w:r w:rsidRPr="002A64D2">
        <w:rPr>
          <w:szCs w:val="26"/>
          <w:lang w:val="uk-UA"/>
        </w:rPr>
        <w:t>Музиківської</w:t>
      </w:r>
      <w:proofErr w:type="spellEnd"/>
      <w:r w:rsidRPr="002A64D2">
        <w:rPr>
          <w:szCs w:val="26"/>
          <w:lang w:val="uk-UA"/>
        </w:rPr>
        <w:t xml:space="preserve"> сільської військової адміністрації Херсонського району Херсонської області </w:t>
      </w:r>
      <w:proofErr w:type="spellStart"/>
      <w:r w:rsidRPr="002A64D2">
        <w:rPr>
          <w:szCs w:val="26"/>
          <w:lang w:val="uk-UA"/>
        </w:rPr>
        <w:t>Підгородецького</w:t>
      </w:r>
      <w:proofErr w:type="spellEnd"/>
      <w:r w:rsidRPr="002A64D2">
        <w:rPr>
          <w:szCs w:val="26"/>
          <w:lang w:val="uk-UA"/>
        </w:rPr>
        <w:t xml:space="preserve"> Ігоря Михайловича, який діє на підставі Закону України «Про правовий режим воєнного стану», Указу Президента України від 14.12.2022 № 865/2022 «Про утворення військових адміністрацій населених пунктів у Херсонській області», Розпорядження Президента України від 14.12.2022 № 325/2022-рп «Про призначення І. </w:t>
      </w:r>
      <w:proofErr w:type="spellStart"/>
      <w:r w:rsidRPr="002A64D2">
        <w:rPr>
          <w:szCs w:val="26"/>
          <w:lang w:val="uk-UA"/>
        </w:rPr>
        <w:t>Підгородецького</w:t>
      </w:r>
      <w:proofErr w:type="spellEnd"/>
      <w:r w:rsidRPr="002A64D2">
        <w:rPr>
          <w:szCs w:val="26"/>
          <w:lang w:val="uk-UA"/>
        </w:rPr>
        <w:t xml:space="preserve"> начальником </w:t>
      </w:r>
      <w:proofErr w:type="spellStart"/>
      <w:r w:rsidRPr="002A64D2">
        <w:rPr>
          <w:szCs w:val="26"/>
          <w:lang w:val="uk-UA"/>
        </w:rPr>
        <w:t>Музиківської</w:t>
      </w:r>
      <w:proofErr w:type="spellEnd"/>
      <w:r w:rsidRPr="002A64D2">
        <w:rPr>
          <w:szCs w:val="26"/>
          <w:lang w:val="uk-UA"/>
        </w:rPr>
        <w:t xml:space="preserve"> сільської військової адміністрації Херсонського району Херсонської області», Постанови Верховної Ради України від 06.02.2023 № 2898-</w:t>
      </w:r>
      <w:r w:rsidRPr="002A64D2">
        <w:rPr>
          <w:szCs w:val="26"/>
        </w:rPr>
        <w:t>IX</w:t>
      </w:r>
      <w:r w:rsidRPr="002A64D2">
        <w:rPr>
          <w:szCs w:val="26"/>
          <w:lang w:val="uk-UA"/>
        </w:rPr>
        <w:t xml:space="preserve"> «Про здійснення начальниками військових адміністрацій населених пунктів у Каховському та Херсонському районах Херсонської області повноважень, передбачених частиною другою статті 10 Закону України </w:t>
      </w:r>
      <w:proofErr w:type="spellStart"/>
      <w:r w:rsidRPr="002A64D2">
        <w:rPr>
          <w:szCs w:val="26"/>
          <w:lang w:val="uk-UA"/>
        </w:rPr>
        <w:t>“Про</w:t>
      </w:r>
      <w:proofErr w:type="spellEnd"/>
      <w:r w:rsidRPr="002A64D2">
        <w:rPr>
          <w:szCs w:val="26"/>
          <w:lang w:val="uk-UA"/>
        </w:rPr>
        <w:t xml:space="preserve"> правовий режим воєнного </w:t>
      </w:r>
      <w:proofErr w:type="spellStart"/>
      <w:r w:rsidRPr="002A64D2">
        <w:rPr>
          <w:szCs w:val="26"/>
          <w:lang w:val="uk-UA"/>
        </w:rPr>
        <w:t>стану”</w:t>
      </w:r>
      <w:proofErr w:type="spellEnd"/>
      <w:r w:rsidRPr="002A64D2">
        <w:rPr>
          <w:szCs w:val="26"/>
          <w:lang w:val="uk-UA"/>
        </w:rPr>
        <w:t>», що надалі іменується «громада-форпост», а разом — «Сторони», уклали цей Меморандум про таке:</w:t>
      </w:r>
    </w:p>
    <w:p w:rsidR="00D6407F" w:rsidRPr="00D6407F" w:rsidRDefault="00D6407F" w:rsidP="00D6407F">
      <w:pPr>
        <w:ind w:left="-2" w:firstLine="567"/>
        <w:jc w:val="center"/>
        <w:rPr>
          <w:b/>
          <w:noProof/>
          <w:szCs w:val="26"/>
          <w:lang w:val="uk-UA"/>
        </w:rPr>
      </w:pPr>
      <w:r w:rsidRPr="00D6407F">
        <w:rPr>
          <w:b/>
          <w:noProof/>
          <w:szCs w:val="26"/>
          <w:lang w:val="uk-UA"/>
        </w:rPr>
        <w:t>1. Загальні положення</w:t>
      </w:r>
    </w:p>
    <w:p w:rsidR="00D6407F" w:rsidRPr="00D6407F" w:rsidRDefault="00D6407F" w:rsidP="00D6407F">
      <w:pPr>
        <w:ind w:firstLine="567"/>
        <w:jc w:val="both"/>
        <w:rPr>
          <w:lang w:val="uk-UA" w:eastAsia="en-GB"/>
        </w:rPr>
      </w:pPr>
      <w:r w:rsidRPr="00D6407F">
        <w:rPr>
          <w:lang w:val="uk-UA" w:eastAsia="en-GB"/>
        </w:rPr>
        <w:t xml:space="preserve">Співпраця між </w:t>
      </w:r>
      <w:proofErr w:type="spellStart"/>
      <w:r w:rsidRPr="00D6407F">
        <w:rPr>
          <w:lang w:val="uk-UA" w:eastAsia="en-GB"/>
        </w:rPr>
        <w:t>Новороздільською</w:t>
      </w:r>
      <w:proofErr w:type="spellEnd"/>
      <w:r w:rsidRPr="00D6407F">
        <w:rPr>
          <w:lang w:val="uk-UA" w:eastAsia="en-GB"/>
        </w:rPr>
        <w:t xml:space="preserve"> міською територіальною громадою Львівської області та </w:t>
      </w:r>
      <w:proofErr w:type="spellStart"/>
      <w:r w:rsidRPr="00D6407F">
        <w:rPr>
          <w:lang w:val="uk-UA" w:eastAsia="en-GB"/>
        </w:rPr>
        <w:t>Музиківською</w:t>
      </w:r>
      <w:proofErr w:type="spellEnd"/>
      <w:r w:rsidRPr="00D6407F">
        <w:rPr>
          <w:lang w:val="uk-UA" w:eastAsia="en-GB"/>
        </w:rPr>
        <w:t xml:space="preserve"> сільською територіальною громадою Херсонського району Херсонської області розпочалася у 2022 році, з початку повномасштабного вторгнення Російської Федерації проти України, та здійснюється на засадах взаємної підтримки, солідарності і партнерства.</w:t>
      </w:r>
    </w:p>
    <w:p w:rsidR="00D6407F" w:rsidRPr="00D6407F" w:rsidRDefault="00D6407F" w:rsidP="00D6407F">
      <w:pPr>
        <w:ind w:firstLine="567"/>
        <w:jc w:val="both"/>
        <w:rPr>
          <w:lang w:val="uk-UA" w:eastAsia="en-GB"/>
        </w:rPr>
      </w:pPr>
      <w:r w:rsidRPr="00D6407F">
        <w:rPr>
          <w:lang w:val="uk-UA" w:eastAsia="en-GB"/>
        </w:rPr>
        <w:t xml:space="preserve">Протягом 2022–2026 років </w:t>
      </w:r>
      <w:proofErr w:type="spellStart"/>
      <w:r w:rsidRPr="00D6407F">
        <w:rPr>
          <w:lang w:val="uk-UA" w:eastAsia="en-GB"/>
        </w:rPr>
        <w:t>Новороздільська</w:t>
      </w:r>
      <w:proofErr w:type="spellEnd"/>
      <w:r w:rsidRPr="00D6407F">
        <w:rPr>
          <w:lang w:val="uk-UA" w:eastAsia="en-GB"/>
        </w:rPr>
        <w:t xml:space="preserve"> міська територіальна громада систематично надавала </w:t>
      </w:r>
      <w:proofErr w:type="spellStart"/>
      <w:r w:rsidRPr="00D6407F">
        <w:rPr>
          <w:lang w:val="uk-UA" w:eastAsia="en-GB"/>
        </w:rPr>
        <w:t>Музиківській</w:t>
      </w:r>
      <w:proofErr w:type="spellEnd"/>
      <w:r w:rsidRPr="00D6407F">
        <w:rPr>
          <w:lang w:val="uk-UA" w:eastAsia="en-GB"/>
        </w:rPr>
        <w:t xml:space="preserve"> сільській територіальній громаді підтримку, зокрема гуманітарну допомогу, техніку, обладнання, матеріальні ресурси та іншу допомогу, необхідну для забезпечення базових потреб населення, відновлення життєдіяльності громади та подолання наслідків збройної агресії.</w:t>
      </w:r>
    </w:p>
    <w:p w:rsidR="00D6407F" w:rsidRPr="00D6407F" w:rsidRDefault="00D6407F" w:rsidP="00D6407F">
      <w:pPr>
        <w:ind w:firstLine="567"/>
        <w:jc w:val="both"/>
        <w:rPr>
          <w:lang w:val="uk-UA" w:eastAsia="en-GB"/>
        </w:rPr>
      </w:pPr>
      <w:r w:rsidRPr="00D6407F">
        <w:rPr>
          <w:lang w:val="uk-UA" w:eastAsia="en-GB"/>
        </w:rPr>
        <w:t xml:space="preserve">Цей Меморандум підтверджує попередню взаємодію Сторін, започатковану у 2022 році, та визначає організаційні засади подальшої співпраці в межах експериментального </w:t>
      </w:r>
      <w:proofErr w:type="spellStart"/>
      <w:r w:rsidRPr="00D6407F">
        <w:rPr>
          <w:lang w:val="uk-UA" w:eastAsia="en-GB"/>
        </w:rPr>
        <w:t>проєкту</w:t>
      </w:r>
      <w:proofErr w:type="spellEnd"/>
      <w:r w:rsidRPr="00D6407F">
        <w:rPr>
          <w:lang w:val="uk-UA" w:eastAsia="en-GB"/>
        </w:rPr>
        <w:t xml:space="preserve">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України.</w:t>
      </w:r>
    </w:p>
    <w:p w:rsidR="00D6407F" w:rsidRPr="00D6407F" w:rsidRDefault="00D6407F" w:rsidP="00D6407F">
      <w:pPr>
        <w:ind w:firstLine="567"/>
        <w:jc w:val="both"/>
        <w:rPr>
          <w:lang w:val="uk-UA" w:eastAsia="en-GB"/>
        </w:rPr>
      </w:pPr>
      <w:r w:rsidRPr="00D6407F">
        <w:rPr>
          <w:lang w:val="uk-UA" w:eastAsia="en-GB"/>
        </w:rPr>
        <w:t>Метою цього Меморандуму є подальше налагодження та розвиток співпраці між партнерською громадою та громадою-форпостом для задоволення базових потреб жителів громади-форпосту, відновлення її життєдіяльності, зміцнення стійкості та соціальної згуртованості, а також створення умов для соціальної адаптації і підтримки місцевого населення та внутрішньо переміщених осіб.</w:t>
      </w:r>
    </w:p>
    <w:p w:rsidR="00D6407F" w:rsidRPr="00D6407F" w:rsidRDefault="00D6407F" w:rsidP="00D6407F">
      <w:pPr>
        <w:ind w:firstLine="567"/>
        <w:jc w:val="both"/>
        <w:rPr>
          <w:lang w:val="uk-UA" w:eastAsia="en-GB"/>
        </w:rPr>
      </w:pPr>
      <w:r w:rsidRPr="00D6407F">
        <w:rPr>
          <w:lang w:val="uk-UA" w:eastAsia="en-GB"/>
        </w:rPr>
        <w:t>Підписанням цього Меморандуму Сторони підтверджують, що спільна і узгоджена співпраця у формі надання партнерською громадою підтримки громаді-форпосту відповідає інтересам кожної зі Сторін. У процесі реалізації цього Меморандуму Сторони провадитимуть спільну діяльність на принципах законності, добровільності, рівноправності, прозорості, відкритості та взаємної відповідальності.</w:t>
      </w:r>
    </w:p>
    <w:p w:rsidR="00D6407F" w:rsidRPr="00D6407F" w:rsidRDefault="00D6407F" w:rsidP="00D6407F">
      <w:pPr>
        <w:ind w:firstLine="567"/>
        <w:jc w:val="both"/>
        <w:rPr>
          <w:lang w:val="uk-UA" w:eastAsia="en-GB"/>
        </w:rPr>
      </w:pPr>
    </w:p>
    <w:p w:rsidR="00D6407F" w:rsidRPr="00D6407F" w:rsidRDefault="00D6407F" w:rsidP="00D6407F">
      <w:pPr>
        <w:ind w:firstLine="567"/>
        <w:jc w:val="center"/>
        <w:rPr>
          <w:b/>
          <w:noProof/>
          <w:szCs w:val="26"/>
          <w:lang w:val="uk-UA"/>
        </w:rPr>
      </w:pPr>
      <w:r w:rsidRPr="00D6407F">
        <w:rPr>
          <w:b/>
          <w:noProof/>
          <w:szCs w:val="26"/>
          <w:lang w:val="uk-UA"/>
        </w:rPr>
        <w:t>2. Предмет меморандуму</w:t>
      </w:r>
    </w:p>
    <w:p w:rsidR="00D6407F" w:rsidRPr="00D6407F" w:rsidRDefault="00D6407F" w:rsidP="00D6407F">
      <w:pPr>
        <w:ind w:left="-2" w:firstLine="567"/>
        <w:jc w:val="both"/>
        <w:rPr>
          <w:noProof/>
          <w:szCs w:val="26"/>
          <w:lang w:val="uk-UA"/>
        </w:rPr>
      </w:pPr>
      <w:r w:rsidRPr="00D6407F">
        <w:rPr>
          <w:noProof/>
          <w:szCs w:val="26"/>
          <w:lang w:val="uk-UA"/>
        </w:rPr>
        <w:t xml:space="preserve">Відповідно до Законів України “Про місцеве самоврядування в Україні”, “Про співробітництво територіальних громад”, постанови Кабінету Міністрів України від 31 січня </w:t>
      </w:r>
      <w:r w:rsidRPr="00D6407F">
        <w:rPr>
          <w:noProof/>
          <w:szCs w:val="26"/>
          <w:lang w:val="uk-UA"/>
        </w:rPr>
        <w:lastRenderedPageBreak/>
        <w:t>2025 р. № 97 “Про реалізацію експериментального проекту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України”, з метою вирішення питань місцевого значення сторони домовились про отримання громадою-форпостом підтримки від партнерської громади у вигляді, обсягах та в строки, які визначені цим меморандумом, додатками до нього, що є його невід’ємними частинами (у разі наявності).</w:t>
      </w:r>
    </w:p>
    <w:p w:rsidR="00D6407F" w:rsidRPr="002A64D2" w:rsidRDefault="00D6407F" w:rsidP="00D6407F">
      <w:pPr>
        <w:ind w:firstLine="567"/>
        <w:jc w:val="both"/>
        <w:rPr>
          <w:noProof/>
          <w:szCs w:val="26"/>
        </w:rPr>
      </w:pPr>
      <w:r w:rsidRPr="002A64D2">
        <w:rPr>
          <w:noProof/>
          <w:szCs w:val="26"/>
        </w:rPr>
        <w:t xml:space="preserve">Підтримка  надається протягом 5 років, починаючи із </w:t>
      </w:r>
      <w:r w:rsidRPr="002A64D2">
        <w:rPr>
          <w:b/>
          <w:noProof/>
          <w:szCs w:val="26"/>
        </w:rPr>
        <w:t xml:space="preserve"> </w:t>
      </w:r>
      <w:r>
        <w:rPr>
          <w:noProof/>
          <w:szCs w:val="26"/>
        </w:rPr>
        <w:t xml:space="preserve">23 липня </w:t>
      </w:r>
      <w:r w:rsidRPr="002A64D2">
        <w:rPr>
          <w:noProof/>
          <w:szCs w:val="26"/>
        </w:rPr>
        <w:t xml:space="preserve"> 2026 року.</w:t>
      </w:r>
    </w:p>
    <w:p w:rsidR="00D6407F" w:rsidRPr="002A64D2" w:rsidRDefault="00D6407F" w:rsidP="00D6407F">
      <w:pPr>
        <w:ind w:firstLine="567"/>
        <w:jc w:val="both"/>
        <w:rPr>
          <w:noProof/>
          <w:szCs w:val="26"/>
        </w:rPr>
      </w:pPr>
      <w:r w:rsidRPr="002A64D2">
        <w:rPr>
          <w:noProof/>
          <w:szCs w:val="26"/>
        </w:rPr>
        <w:t xml:space="preserve">У рамках реалізації меморандуму здійснюватимуться такі заходи (форми підтримки): </w:t>
      </w:r>
    </w:p>
    <w:p w:rsidR="00D6407F" w:rsidRPr="002A64D2" w:rsidRDefault="00D6407F" w:rsidP="00D6407F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4"/>
          <w:szCs w:val="26"/>
        </w:rPr>
      </w:pPr>
      <w:r w:rsidRPr="002A64D2">
        <w:rPr>
          <w:rFonts w:ascii="Times New Roman" w:hAnsi="Times New Roman" w:cs="Times New Roman"/>
          <w:sz w:val="24"/>
          <w:szCs w:val="26"/>
          <w:shd w:val="clear" w:color="auto" w:fill="FFFFFF"/>
        </w:rPr>
        <w:t>надання гуманітарної допомоги: забезпечення населення базовими продуктами харчування, засобами гігієни, медикаментами, питною водою, одягом та іншими товарами першої необхідності, які, зокрема, отримані партнерською громадою для власного використання як гуманітарна допомога від третіх сторін;</w:t>
      </w:r>
    </w:p>
    <w:p w:rsidR="00D6407F" w:rsidRPr="002A64D2" w:rsidRDefault="00D6407F" w:rsidP="00D6407F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4"/>
          <w:szCs w:val="26"/>
        </w:rPr>
      </w:pPr>
      <w:r w:rsidRPr="002A64D2">
        <w:rPr>
          <w:rFonts w:ascii="Times New Roman" w:hAnsi="Times New Roman" w:cs="Times New Roman"/>
          <w:sz w:val="24"/>
          <w:szCs w:val="26"/>
          <w:shd w:val="clear" w:color="auto" w:fill="FFFFFF"/>
        </w:rPr>
        <w:t>проведення партнерською громадою у громаді-форпості аварійно-відновлювальних робіт на об’єктах житлової, соціальної, транспортної, комунальної та енергетичної інфраструктури, інших об’єктах критичної інфраструктури, які зазнали пошкоджень або руйнувань;</w:t>
      </w:r>
    </w:p>
    <w:p w:rsidR="00D6407F" w:rsidRPr="002A64D2" w:rsidRDefault="00D6407F" w:rsidP="00D6407F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  <w:sz w:val="24"/>
          <w:szCs w:val="26"/>
        </w:rPr>
      </w:pPr>
      <w:r w:rsidRPr="002A64D2">
        <w:rPr>
          <w:rFonts w:ascii="Times New Roman" w:hAnsi="Times New Roman" w:cs="Times New Roman"/>
          <w:noProof/>
          <w:sz w:val="24"/>
          <w:szCs w:val="26"/>
        </w:rPr>
        <w:t>безоплатна та безповоротна передача у комунальну власність громади-форпосту техніки, обладнання, матеріалів, необхідних, зокрема, для проведення аварійно-відновлювальних, ремонтних робіт та забезпечення життєдіяльності територіальної громади, або безоплатне надання такого майна ( техніки, обладнання, матеріалів) у тимчасове користування задля цілей;</w:t>
      </w:r>
    </w:p>
    <w:p w:rsidR="00D6407F" w:rsidRPr="002A64D2" w:rsidRDefault="00D6407F" w:rsidP="00D6407F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6"/>
          <w:shd w:val="clear" w:color="auto" w:fill="FFFFFF"/>
        </w:rPr>
      </w:pPr>
      <w:r w:rsidRPr="002A64D2">
        <w:rPr>
          <w:rFonts w:ascii="Times New Roman" w:hAnsi="Times New Roman" w:cs="Times New Roman"/>
          <w:sz w:val="24"/>
          <w:szCs w:val="26"/>
          <w:shd w:val="clear" w:color="auto" w:fill="FFFFFF"/>
        </w:rPr>
        <w:t>організація та проведення на територіях сестринських громад культурно-освітніх заходів: інформаційно-просвітницьких, культурних, розважальних та інших заходів, спрямованих на згуртованість територіальних громад, підтримку соціального та культурного розвитку жителів;</w:t>
      </w:r>
    </w:p>
    <w:p w:rsidR="00D6407F" w:rsidRPr="002A64D2" w:rsidRDefault="00D6407F" w:rsidP="00D6407F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6"/>
          <w:shd w:val="clear" w:color="auto" w:fill="FFFFFF"/>
        </w:rPr>
      </w:pPr>
      <w:bookmarkStart w:id="0" w:name="n49"/>
      <w:bookmarkEnd w:id="0"/>
      <w:r w:rsidRPr="002A64D2">
        <w:rPr>
          <w:rFonts w:ascii="Times New Roman" w:hAnsi="Times New Roman" w:cs="Times New Roman"/>
          <w:sz w:val="24"/>
          <w:szCs w:val="26"/>
          <w:shd w:val="clear" w:color="auto" w:fill="FFFFFF"/>
        </w:rPr>
        <w:t>надання медичної та соціальної допомоги: надання медичних послуг, соціальної адаптації та психологічної підтримки жителям, які проживають на територіях сестринських громад;</w:t>
      </w:r>
    </w:p>
    <w:p w:rsidR="00D6407F" w:rsidRPr="002A64D2" w:rsidRDefault="00D6407F" w:rsidP="00D6407F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6"/>
          <w:shd w:val="clear" w:color="auto" w:fill="FFFFFF"/>
        </w:rPr>
      </w:pPr>
      <w:bookmarkStart w:id="1" w:name="n50"/>
      <w:bookmarkEnd w:id="1"/>
      <w:proofErr w:type="spellStart"/>
      <w:r w:rsidRPr="002A64D2">
        <w:rPr>
          <w:rFonts w:ascii="Times New Roman" w:hAnsi="Times New Roman" w:cs="Times New Roman"/>
          <w:sz w:val="24"/>
          <w:szCs w:val="26"/>
          <w:shd w:val="clear" w:color="auto" w:fill="FFFFFF"/>
        </w:rPr>
        <w:t>релокація</w:t>
      </w:r>
      <w:proofErr w:type="spellEnd"/>
      <w:r w:rsidRPr="002A64D2">
        <w:rPr>
          <w:rFonts w:ascii="Times New Roman" w:hAnsi="Times New Roman" w:cs="Times New Roman"/>
          <w:sz w:val="24"/>
          <w:szCs w:val="26"/>
          <w:shd w:val="clear" w:color="auto" w:fill="FFFFFF"/>
        </w:rPr>
        <w:t xml:space="preserve"> суб’єктів господарювання: надання сприяння у переміщенні підприємств із громад-форпостів на інші території для збереження їх економічної активності;</w:t>
      </w:r>
    </w:p>
    <w:p w:rsidR="00D6407F" w:rsidRPr="002A64D2" w:rsidRDefault="00D6407F" w:rsidP="00D6407F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6"/>
          <w:shd w:val="clear" w:color="auto" w:fill="FFFFFF"/>
        </w:rPr>
      </w:pPr>
      <w:r w:rsidRPr="002A64D2">
        <w:rPr>
          <w:rFonts w:ascii="Times New Roman" w:hAnsi="Times New Roman" w:cs="Times New Roman"/>
          <w:sz w:val="24"/>
          <w:szCs w:val="26"/>
          <w:shd w:val="clear" w:color="auto" w:fill="FFFFFF"/>
        </w:rPr>
        <w:t>транспортна та логістична підтримка: організація перевезення гуманітарних вантажів, пасажирів, обладнання, а також задоволення логістичних потреб для здійснення заходів підтримки;</w:t>
      </w:r>
    </w:p>
    <w:p w:rsidR="00D6407F" w:rsidRPr="002A64D2" w:rsidRDefault="00D6407F" w:rsidP="00D6407F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6"/>
          <w:shd w:val="clear" w:color="auto" w:fill="FFFFFF"/>
        </w:rPr>
      </w:pPr>
      <w:r w:rsidRPr="002A64D2">
        <w:rPr>
          <w:rFonts w:ascii="Times New Roman" w:hAnsi="Times New Roman" w:cs="Times New Roman"/>
          <w:sz w:val="24"/>
          <w:szCs w:val="26"/>
          <w:shd w:val="clear" w:color="auto" w:fill="FFFFFF"/>
        </w:rPr>
        <w:t>надання прямої фінансової допомоги у вигляді міжбюджетних трансферів;</w:t>
      </w:r>
    </w:p>
    <w:p w:rsidR="00D6407F" w:rsidRPr="002A64D2" w:rsidRDefault="00D6407F" w:rsidP="00D6407F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6"/>
          <w:shd w:val="clear" w:color="auto" w:fill="FFFFFF"/>
        </w:rPr>
      </w:pPr>
      <w:r w:rsidRPr="002A64D2">
        <w:rPr>
          <w:rFonts w:ascii="Times New Roman" w:hAnsi="Times New Roman" w:cs="Times New Roman"/>
          <w:sz w:val="24"/>
          <w:szCs w:val="26"/>
          <w:shd w:val="clear" w:color="auto" w:fill="FFFFFF"/>
        </w:rPr>
        <w:t>сприяння волонтерській діяльності: організація, координація та сприяння волонтерським ініціативам, які спрямовані на підтримку громад-форпостів;</w:t>
      </w:r>
    </w:p>
    <w:p w:rsidR="00D6407F" w:rsidRPr="002A64D2" w:rsidRDefault="00D6407F" w:rsidP="00D6407F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6"/>
          <w:shd w:val="clear" w:color="auto" w:fill="FFFFFF"/>
        </w:rPr>
      </w:pPr>
      <w:r w:rsidRPr="002A64D2">
        <w:rPr>
          <w:rFonts w:ascii="Times New Roman" w:hAnsi="Times New Roman" w:cs="Times New Roman"/>
          <w:sz w:val="24"/>
          <w:szCs w:val="26"/>
          <w:shd w:val="clear" w:color="auto" w:fill="FFFFFF"/>
        </w:rPr>
        <w:t>посилення кадрового потенціалу: відрядження кваліфікованих працівників до громад-форпостів для виконання, медичних, освітніх чи інших завдань, які необхідних для життєдіяльності громади-форпосту;</w:t>
      </w:r>
    </w:p>
    <w:p w:rsidR="00D6407F" w:rsidRPr="002A64D2" w:rsidRDefault="00D6407F" w:rsidP="00D6407F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6"/>
          <w:shd w:val="clear" w:color="auto" w:fill="FFFFFF"/>
        </w:rPr>
      </w:pPr>
      <w:r w:rsidRPr="002A64D2">
        <w:rPr>
          <w:rFonts w:ascii="Times New Roman" w:hAnsi="Times New Roman" w:cs="Times New Roman"/>
          <w:sz w:val="24"/>
          <w:szCs w:val="26"/>
          <w:shd w:val="clear" w:color="auto" w:fill="FFFFFF"/>
        </w:rPr>
        <w:t>допомога в евакуації та розміщенні населення: організація евакуації жителів, які проживають на територіях громад-форпостів, включно із забезпеченням транспортом, логістикою та тимчасовим розміщенням, надання предметів першої необхідності та координація з місцевими органами виконавчої влади, благодійними організаціями, партнерами з розвитку, надавачами гуманітарної допомоги;</w:t>
      </w:r>
    </w:p>
    <w:p w:rsidR="00D6407F" w:rsidRPr="002A64D2" w:rsidRDefault="00D6407F" w:rsidP="00D6407F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6"/>
          <w:shd w:val="clear" w:color="auto" w:fill="FFFFFF"/>
        </w:rPr>
      </w:pPr>
      <w:r w:rsidRPr="002A64D2">
        <w:rPr>
          <w:rFonts w:ascii="Times New Roman" w:hAnsi="Times New Roman" w:cs="Times New Roman"/>
          <w:sz w:val="24"/>
          <w:szCs w:val="26"/>
          <w:shd w:val="clear" w:color="auto" w:fill="FFFFFF"/>
        </w:rPr>
        <w:t>створення безпечних умов для дітей, які проживають на територіях громад-форпостів, включно з організацією освітніх, культурних та спортивних заходів, забезпечення їх доступу до освіти, психологічної підтримки, а також облаштування дитячих просторів у місцях тимчасового розміщення;</w:t>
      </w:r>
    </w:p>
    <w:p w:rsidR="00D6407F" w:rsidRPr="002A64D2" w:rsidRDefault="00D6407F" w:rsidP="00D6407F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6"/>
          <w:shd w:val="clear" w:color="auto" w:fill="FFFFFF"/>
        </w:rPr>
      </w:pPr>
      <w:bookmarkStart w:id="2" w:name="n57"/>
      <w:bookmarkEnd w:id="2"/>
      <w:r w:rsidRPr="002A64D2">
        <w:rPr>
          <w:rFonts w:ascii="Times New Roman" w:hAnsi="Times New Roman" w:cs="Times New Roman"/>
          <w:sz w:val="24"/>
          <w:szCs w:val="26"/>
          <w:shd w:val="clear" w:color="auto" w:fill="FFFFFF"/>
        </w:rPr>
        <w:t>надання психологічної підтримки: організація роботи мобільних бригад психологів для допомоги жителям, які проживають на територіях громад-форпостів, в адаптації в нових умовах, зокрема внутрішньо переміщеним особам, дітям, особам похилого віку та особам, які зазнали травматичного досвіду;</w:t>
      </w:r>
    </w:p>
    <w:p w:rsidR="00D6407F" w:rsidRPr="002A64D2" w:rsidRDefault="00D6407F" w:rsidP="00D6407F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6"/>
          <w:shd w:val="clear" w:color="auto" w:fill="FFFFFF"/>
        </w:rPr>
      </w:pPr>
      <w:bookmarkStart w:id="3" w:name="n58"/>
      <w:bookmarkEnd w:id="3"/>
      <w:r w:rsidRPr="002A64D2">
        <w:rPr>
          <w:rFonts w:ascii="Times New Roman" w:hAnsi="Times New Roman" w:cs="Times New Roman"/>
          <w:sz w:val="24"/>
          <w:szCs w:val="26"/>
          <w:shd w:val="clear" w:color="auto" w:fill="FFFFFF"/>
        </w:rPr>
        <w:lastRenderedPageBreak/>
        <w:t>допомога у соціалізації: працевлаштування, влаштування дітей до закладів освіти, інформування про інфраструктуру та можливості приймаючої територіальної громади тощо;</w:t>
      </w:r>
    </w:p>
    <w:p w:rsidR="00D6407F" w:rsidRPr="002A64D2" w:rsidRDefault="00D6407F" w:rsidP="00D6407F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6"/>
          <w:shd w:val="clear" w:color="auto" w:fill="FFFFFF"/>
        </w:rPr>
      </w:pPr>
      <w:bookmarkStart w:id="4" w:name="n59"/>
      <w:bookmarkEnd w:id="4"/>
      <w:r w:rsidRPr="002A64D2">
        <w:rPr>
          <w:rFonts w:ascii="Times New Roman" w:hAnsi="Times New Roman" w:cs="Times New Roman"/>
          <w:sz w:val="24"/>
          <w:szCs w:val="26"/>
          <w:shd w:val="clear" w:color="auto" w:fill="FFFFFF"/>
        </w:rPr>
        <w:t>організація спортивних заходів: проведення спортивних змагань між територіальними громадами, відновлення спортивних секцій, створення умов для зайняття спортом для всіх жителів, які проживають на територіях громад-форпостів;</w:t>
      </w:r>
    </w:p>
    <w:p w:rsidR="00D6407F" w:rsidRPr="002A64D2" w:rsidRDefault="00D6407F" w:rsidP="00D6407F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6"/>
          <w:shd w:val="clear" w:color="auto" w:fill="FFFFFF"/>
        </w:rPr>
      </w:pPr>
      <w:bookmarkStart w:id="5" w:name="n60"/>
      <w:bookmarkEnd w:id="5"/>
      <w:r w:rsidRPr="002A64D2">
        <w:rPr>
          <w:rFonts w:ascii="Times New Roman" w:hAnsi="Times New Roman" w:cs="Times New Roman"/>
          <w:sz w:val="24"/>
          <w:szCs w:val="26"/>
          <w:shd w:val="clear" w:color="auto" w:fill="FFFFFF"/>
        </w:rPr>
        <w:t>підтримка ветеранів війни та членів їх сімей: надання медичної, реабілітаційної та психологічної підтримки;</w:t>
      </w:r>
    </w:p>
    <w:p w:rsidR="00D6407F" w:rsidRPr="002A64D2" w:rsidRDefault="00D6407F" w:rsidP="00D6407F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6"/>
          <w:shd w:val="clear" w:color="auto" w:fill="FFFFFF"/>
        </w:rPr>
      </w:pPr>
      <w:bookmarkStart w:id="6" w:name="n61"/>
      <w:bookmarkEnd w:id="6"/>
      <w:r w:rsidRPr="002A64D2">
        <w:rPr>
          <w:rFonts w:ascii="Times New Roman" w:hAnsi="Times New Roman" w:cs="Times New Roman"/>
          <w:sz w:val="24"/>
          <w:szCs w:val="26"/>
          <w:shd w:val="clear" w:color="auto" w:fill="FFFFFF"/>
        </w:rPr>
        <w:t>інші форми підтримки, не заборонені законодавством.</w:t>
      </w:r>
    </w:p>
    <w:p w:rsidR="00D6407F" w:rsidRPr="002A64D2" w:rsidRDefault="00D6407F" w:rsidP="00D6407F">
      <w:pPr>
        <w:pStyle w:val="a5"/>
        <w:ind w:left="567" w:firstLine="567"/>
        <w:jc w:val="both"/>
        <w:rPr>
          <w:rFonts w:ascii="Times New Roman" w:hAnsi="Times New Roman" w:cs="Times New Roman"/>
          <w:sz w:val="24"/>
          <w:szCs w:val="26"/>
          <w:shd w:val="clear" w:color="auto" w:fill="FFFFFF"/>
        </w:rPr>
      </w:pPr>
    </w:p>
    <w:p w:rsidR="00D6407F" w:rsidRPr="002A64D2" w:rsidRDefault="00D6407F" w:rsidP="00D6407F">
      <w:pPr>
        <w:ind w:firstLine="567"/>
        <w:jc w:val="center"/>
        <w:rPr>
          <w:b/>
          <w:noProof/>
          <w:szCs w:val="26"/>
        </w:rPr>
      </w:pPr>
      <w:r w:rsidRPr="002A64D2">
        <w:rPr>
          <w:b/>
          <w:noProof/>
          <w:szCs w:val="26"/>
        </w:rPr>
        <w:t>3. Порядок набрання чинності меморандумом та/або внесення змін</w:t>
      </w:r>
    </w:p>
    <w:p w:rsidR="00D6407F" w:rsidRPr="002A64D2" w:rsidRDefault="00D6407F" w:rsidP="00D6407F">
      <w:pPr>
        <w:ind w:firstLine="567"/>
        <w:jc w:val="both"/>
        <w:rPr>
          <w:szCs w:val="26"/>
        </w:rPr>
      </w:pPr>
      <w:r w:rsidRPr="002A64D2">
        <w:rPr>
          <w:szCs w:val="26"/>
        </w:rPr>
        <w:t xml:space="preserve">Цей меморандум </w:t>
      </w:r>
      <w:proofErr w:type="spellStart"/>
      <w:r w:rsidRPr="002A64D2">
        <w:rPr>
          <w:szCs w:val="26"/>
        </w:rPr>
        <w:t>набирає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чинності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з</w:t>
      </w:r>
      <w:proofErr w:type="spellEnd"/>
      <w:r w:rsidRPr="002A64D2">
        <w:rPr>
          <w:szCs w:val="26"/>
        </w:rPr>
        <w:t xml:space="preserve"> дня </w:t>
      </w:r>
      <w:proofErr w:type="spellStart"/>
      <w:r w:rsidRPr="002A64D2">
        <w:rPr>
          <w:szCs w:val="26"/>
        </w:rPr>
        <w:t>його</w:t>
      </w:r>
      <w:proofErr w:type="spellEnd"/>
      <w:r w:rsidRPr="002A64D2">
        <w:rPr>
          <w:szCs w:val="26"/>
        </w:rPr>
        <w:t xml:space="preserve"> </w:t>
      </w:r>
      <w:proofErr w:type="spellStart"/>
      <w:proofErr w:type="gramStart"/>
      <w:r w:rsidRPr="002A64D2">
        <w:rPr>
          <w:szCs w:val="26"/>
        </w:rPr>
        <w:t>п</w:t>
      </w:r>
      <w:proofErr w:type="gramEnd"/>
      <w:r w:rsidRPr="002A64D2">
        <w:rPr>
          <w:szCs w:val="26"/>
        </w:rPr>
        <w:t>ідписання</w:t>
      </w:r>
      <w:proofErr w:type="spellEnd"/>
      <w:r w:rsidRPr="002A64D2">
        <w:rPr>
          <w:szCs w:val="26"/>
        </w:rPr>
        <w:t xml:space="preserve"> сторонами та </w:t>
      </w:r>
      <w:proofErr w:type="spellStart"/>
      <w:r w:rsidRPr="002A64D2">
        <w:rPr>
          <w:szCs w:val="26"/>
        </w:rPr>
        <w:t>діє</w:t>
      </w:r>
      <w:proofErr w:type="spellEnd"/>
      <w:r w:rsidRPr="002A64D2">
        <w:rPr>
          <w:szCs w:val="26"/>
        </w:rPr>
        <w:t xml:space="preserve"> до </w:t>
      </w:r>
      <w:r>
        <w:rPr>
          <w:szCs w:val="26"/>
        </w:rPr>
        <w:t xml:space="preserve">23 </w:t>
      </w:r>
      <w:proofErr w:type="spellStart"/>
      <w:r>
        <w:rPr>
          <w:szCs w:val="26"/>
        </w:rPr>
        <w:t>липнч</w:t>
      </w:r>
      <w:proofErr w:type="spellEnd"/>
      <w:r>
        <w:rPr>
          <w:szCs w:val="26"/>
        </w:rPr>
        <w:t xml:space="preserve"> </w:t>
      </w:r>
      <w:r w:rsidRPr="002A64D2">
        <w:rPr>
          <w:szCs w:val="26"/>
        </w:rPr>
        <w:t xml:space="preserve">2031 року. Меморандум, </w:t>
      </w:r>
      <w:proofErr w:type="spellStart"/>
      <w:proofErr w:type="gramStart"/>
      <w:r w:rsidRPr="002A64D2">
        <w:rPr>
          <w:szCs w:val="26"/>
        </w:rPr>
        <w:t>п</w:t>
      </w:r>
      <w:proofErr w:type="gramEnd"/>
      <w:r w:rsidRPr="002A64D2">
        <w:rPr>
          <w:szCs w:val="26"/>
        </w:rPr>
        <w:t>ісля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закінчення</w:t>
      </w:r>
      <w:proofErr w:type="spellEnd"/>
      <w:r w:rsidRPr="002A64D2">
        <w:rPr>
          <w:szCs w:val="26"/>
        </w:rPr>
        <w:t xml:space="preserve"> строку </w:t>
      </w:r>
      <w:proofErr w:type="spellStart"/>
      <w:r w:rsidRPr="002A64D2">
        <w:rPr>
          <w:szCs w:val="26"/>
        </w:rPr>
        <w:t>дії</w:t>
      </w:r>
      <w:proofErr w:type="spellEnd"/>
      <w:r w:rsidRPr="002A64D2">
        <w:rPr>
          <w:szCs w:val="26"/>
        </w:rPr>
        <w:t xml:space="preserve">, автоматично </w:t>
      </w:r>
      <w:proofErr w:type="spellStart"/>
      <w:r w:rsidRPr="002A64D2">
        <w:rPr>
          <w:szCs w:val="26"/>
        </w:rPr>
        <w:t>продовжується</w:t>
      </w:r>
      <w:proofErr w:type="spellEnd"/>
      <w:r w:rsidRPr="002A64D2">
        <w:rPr>
          <w:szCs w:val="26"/>
        </w:rPr>
        <w:t xml:space="preserve"> на той </w:t>
      </w:r>
      <w:proofErr w:type="spellStart"/>
      <w:r w:rsidRPr="002A64D2">
        <w:rPr>
          <w:szCs w:val="26"/>
        </w:rPr>
        <w:t>самий</w:t>
      </w:r>
      <w:proofErr w:type="spellEnd"/>
      <w:r w:rsidRPr="002A64D2">
        <w:rPr>
          <w:szCs w:val="26"/>
        </w:rPr>
        <w:t xml:space="preserve"> строк, </w:t>
      </w:r>
      <w:proofErr w:type="spellStart"/>
      <w:r w:rsidRPr="002A64D2">
        <w:rPr>
          <w:szCs w:val="26"/>
        </w:rPr>
        <w:t>якщо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жодна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із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сторін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завчасно</w:t>
      </w:r>
      <w:proofErr w:type="spellEnd"/>
      <w:r w:rsidRPr="002A64D2">
        <w:rPr>
          <w:szCs w:val="26"/>
        </w:rPr>
        <w:t xml:space="preserve"> (не </w:t>
      </w:r>
      <w:proofErr w:type="spellStart"/>
      <w:r w:rsidRPr="002A64D2">
        <w:rPr>
          <w:szCs w:val="26"/>
        </w:rPr>
        <w:t>пізніше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ніж</w:t>
      </w:r>
      <w:proofErr w:type="spellEnd"/>
      <w:r w:rsidRPr="002A64D2">
        <w:rPr>
          <w:szCs w:val="26"/>
        </w:rPr>
        <w:t xml:space="preserve"> за </w:t>
      </w:r>
      <w:proofErr w:type="spellStart"/>
      <w:r w:rsidRPr="002A64D2">
        <w:rPr>
          <w:szCs w:val="26"/>
        </w:rPr>
        <w:t>п’ятнадцять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календарних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днів</w:t>
      </w:r>
      <w:proofErr w:type="spellEnd"/>
      <w:r w:rsidRPr="002A64D2">
        <w:rPr>
          <w:szCs w:val="26"/>
        </w:rPr>
        <w:t xml:space="preserve"> до </w:t>
      </w:r>
      <w:proofErr w:type="spellStart"/>
      <w:r w:rsidRPr="002A64D2">
        <w:rPr>
          <w:szCs w:val="26"/>
        </w:rPr>
        <w:t>закінчення</w:t>
      </w:r>
      <w:proofErr w:type="spellEnd"/>
      <w:r w:rsidRPr="002A64D2">
        <w:rPr>
          <w:szCs w:val="26"/>
        </w:rPr>
        <w:t xml:space="preserve"> строку </w:t>
      </w:r>
      <w:proofErr w:type="spellStart"/>
      <w:r w:rsidRPr="002A64D2">
        <w:rPr>
          <w:szCs w:val="26"/>
        </w:rPr>
        <w:t>його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дії</w:t>
      </w:r>
      <w:proofErr w:type="spellEnd"/>
      <w:r w:rsidRPr="002A64D2">
        <w:rPr>
          <w:szCs w:val="26"/>
        </w:rPr>
        <w:t xml:space="preserve">) </w:t>
      </w:r>
      <w:proofErr w:type="spellStart"/>
      <w:r w:rsidRPr="002A64D2">
        <w:rPr>
          <w:szCs w:val="26"/>
        </w:rPr>
        <w:t>письмово</w:t>
      </w:r>
      <w:proofErr w:type="spellEnd"/>
      <w:r w:rsidRPr="002A64D2">
        <w:rPr>
          <w:szCs w:val="26"/>
        </w:rPr>
        <w:t xml:space="preserve"> не заявить про </w:t>
      </w:r>
      <w:proofErr w:type="spellStart"/>
      <w:r w:rsidRPr="002A64D2">
        <w:rPr>
          <w:szCs w:val="26"/>
        </w:rPr>
        <w:t>свій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намір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припинити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його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дію</w:t>
      </w:r>
      <w:proofErr w:type="spellEnd"/>
      <w:r w:rsidRPr="002A64D2">
        <w:rPr>
          <w:szCs w:val="26"/>
        </w:rPr>
        <w:t>.</w:t>
      </w:r>
    </w:p>
    <w:p w:rsidR="00D6407F" w:rsidRPr="002A64D2" w:rsidRDefault="00D6407F" w:rsidP="00D6407F">
      <w:pPr>
        <w:ind w:firstLine="567"/>
        <w:jc w:val="both"/>
        <w:rPr>
          <w:noProof/>
          <w:szCs w:val="26"/>
        </w:rPr>
      </w:pPr>
      <w:r w:rsidRPr="002A64D2">
        <w:rPr>
          <w:noProof/>
          <w:szCs w:val="26"/>
        </w:rPr>
        <w:t>Зміни та/або доповнення до цього меморандуму оформляються шляхом укладення додаткового меморандуму, який є невід’ємною частиною цього меморандуму.</w:t>
      </w:r>
    </w:p>
    <w:p w:rsidR="00D6407F" w:rsidRPr="002A64D2" w:rsidRDefault="00D6407F" w:rsidP="00D6407F">
      <w:pPr>
        <w:ind w:left="-2" w:firstLine="567"/>
        <w:jc w:val="center"/>
        <w:rPr>
          <w:b/>
          <w:noProof/>
          <w:szCs w:val="26"/>
        </w:rPr>
      </w:pPr>
      <w:r w:rsidRPr="002A64D2">
        <w:rPr>
          <w:b/>
          <w:noProof/>
          <w:szCs w:val="26"/>
        </w:rPr>
        <w:t>4. Припинення дії меморандуму</w:t>
      </w:r>
    </w:p>
    <w:p w:rsidR="00D6407F" w:rsidRPr="002A64D2" w:rsidRDefault="00D6407F" w:rsidP="00D6407F">
      <w:pPr>
        <w:ind w:left="-2" w:firstLine="567"/>
        <w:jc w:val="both"/>
        <w:rPr>
          <w:noProof/>
          <w:szCs w:val="26"/>
        </w:rPr>
      </w:pPr>
      <w:r w:rsidRPr="002A64D2">
        <w:rPr>
          <w:noProof/>
          <w:szCs w:val="26"/>
        </w:rPr>
        <w:t>Дія цього меморандуму припиняється у разі:</w:t>
      </w:r>
    </w:p>
    <w:p w:rsidR="00D6407F" w:rsidRPr="002A64D2" w:rsidRDefault="00D6407F" w:rsidP="00D6407F">
      <w:pPr>
        <w:jc w:val="both"/>
        <w:rPr>
          <w:noProof/>
          <w:szCs w:val="26"/>
        </w:rPr>
      </w:pPr>
      <w:r w:rsidRPr="002A64D2">
        <w:rPr>
          <w:noProof/>
          <w:szCs w:val="26"/>
        </w:rPr>
        <w:t>- закінчення строку його дії;</w:t>
      </w:r>
    </w:p>
    <w:p w:rsidR="00D6407F" w:rsidRPr="002A64D2" w:rsidRDefault="00D6407F" w:rsidP="00D6407F">
      <w:pPr>
        <w:jc w:val="both"/>
        <w:rPr>
          <w:noProof/>
          <w:szCs w:val="26"/>
        </w:rPr>
      </w:pPr>
      <w:r w:rsidRPr="002A64D2">
        <w:rPr>
          <w:noProof/>
          <w:szCs w:val="26"/>
        </w:rPr>
        <w:t>- досягнення цілей співпраці;</w:t>
      </w:r>
    </w:p>
    <w:p w:rsidR="00D6407F" w:rsidRPr="002A64D2" w:rsidRDefault="00D6407F" w:rsidP="00D6407F">
      <w:pPr>
        <w:ind w:left="-2"/>
        <w:jc w:val="both"/>
        <w:rPr>
          <w:noProof/>
          <w:szCs w:val="26"/>
        </w:rPr>
      </w:pPr>
      <w:r w:rsidRPr="002A64D2">
        <w:rPr>
          <w:noProof/>
          <w:szCs w:val="26"/>
        </w:rPr>
        <w:t>- відсутності роботи з надання/отримання допомоги протягом року з дня набрання чинності цим меморандумом;</w:t>
      </w:r>
    </w:p>
    <w:p w:rsidR="00D6407F" w:rsidRPr="002A64D2" w:rsidRDefault="00D6407F" w:rsidP="00D6407F">
      <w:pPr>
        <w:jc w:val="both"/>
        <w:rPr>
          <w:noProof/>
          <w:szCs w:val="26"/>
        </w:rPr>
      </w:pPr>
      <w:r w:rsidRPr="002A64D2">
        <w:rPr>
          <w:noProof/>
          <w:szCs w:val="26"/>
        </w:rPr>
        <w:t>- закінчення строку дії експериментального проекту.</w:t>
      </w:r>
    </w:p>
    <w:p w:rsidR="00D6407F" w:rsidRPr="002A64D2" w:rsidRDefault="00D6407F" w:rsidP="00D6407F">
      <w:pPr>
        <w:ind w:firstLine="567"/>
        <w:jc w:val="both"/>
        <w:rPr>
          <w:noProof/>
          <w:szCs w:val="26"/>
        </w:rPr>
      </w:pPr>
      <w:r w:rsidRPr="002A64D2">
        <w:rPr>
          <w:noProof/>
          <w:szCs w:val="26"/>
        </w:rPr>
        <w:t>Припинення надання допомоги здійснюється за згодою сторін у порядку, визначеному законодавством України.</w:t>
      </w:r>
    </w:p>
    <w:p w:rsidR="00D6407F" w:rsidRPr="002A64D2" w:rsidRDefault="00D6407F" w:rsidP="00D6407F">
      <w:pPr>
        <w:jc w:val="center"/>
        <w:rPr>
          <w:b/>
          <w:noProof/>
          <w:szCs w:val="26"/>
        </w:rPr>
      </w:pPr>
      <w:r w:rsidRPr="002A64D2">
        <w:rPr>
          <w:b/>
          <w:noProof/>
          <w:szCs w:val="26"/>
        </w:rPr>
        <w:t>5. Фінансування</w:t>
      </w:r>
    </w:p>
    <w:p w:rsidR="00D6407F" w:rsidRPr="002A64D2" w:rsidRDefault="00D6407F" w:rsidP="00D6407F">
      <w:pPr>
        <w:ind w:firstLine="567"/>
        <w:jc w:val="both"/>
        <w:rPr>
          <w:noProof/>
          <w:szCs w:val="26"/>
        </w:rPr>
      </w:pPr>
      <w:r w:rsidRPr="002A64D2">
        <w:rPr>
          <w:noProof/>
          <w:szCs w:val="26"/>
        </w:rPr>
        <w:t>Фінансування реалізації заходів у рамках цього меморандуму здійснюється за рахунок бюджетних ресурсів сторін, інших джерел фінансування, не заборонених законодавством України.</w:t>
      </w:r>
    </w:p>
    <w:p w:rsidR="00D6407F" w:rsidRPr="002A64D2" w:rsidRDefault="00D6407F" w:rsidP="00D6407F">
      <w:pPr>
        <w:ind w:firstLine="567"/>
        <w:jc w:val="both"/>
        <w:rPr>
          <w:noProof/>
          <w:szCs w:val="26"/>
        </w:rPr>
      </w:pPr>
      <w:r w:rsidRPr="002A64D2">
        <w:rPr>
          <w:noProof/>
          <w:szCs w:val="26"/>
        </w:rPr>
        <w:t>Цей Меморандум не покладає на сторони, що його підписали, будь-яких фінансових зобов’язань.</w:t>
      </w:r>
    </w:p>
    <w:p w:rsidR="00D6407F" w:rsidRPr="002A64D2" w:rsidRDefault="00D6407F" w:rsidP="00D6407F">
      <w:pPr>
        <w:ind w:firstLine="567"/>
        <w:jc w:val="both"/>
        <w:rPr>
          <w:noProof/>
          <w:szCs w:val="26"/>
        </w:rPr>
      </w:pPr>
    </w:p>
    <w:p w:rsidR="00D6407F" w:rsidRPr="002A64D2" w:rsidRDefault="00D6407F" w:rsidP="00D6407F">
      <w:pPr>
        <w:tabs>
          <w:tab w:val="left" w:pos="8712"/>
        </w:tabs>
        <w:ind w:firstLine="567"/>
        <w:jc w:val="center"/>
        <w:rPr>
          <w:b/>
          <w:noProof/>
          <w:szCs w:val="26"/>
        </w:rPr>
      </w:pPr>
      <w:r w:rsidRPr="002A64D2">
        <w:rPr>
          <w:b/>
          <w:noProof/>
          <w:szCs w:val="26"/>
        </w:rPr>
        <w:t>6. Відповідальність сторін та порядок розв’язання спорів</w:t>
      </w:r>
    </w:p>
    <w:p w:rsidR="00D6407F" w:rsidRPr="002A64D2" w:rsidRDefault="00D6407F" w:rsidP="00D6407F">
      <w:pPr>
        <w:ind w:left="-2" w:firstLine="567"/>
        <w:jc w:val="both"/>
        <w:rPr>
          <w:noProof/>
          <w:szCs w:val="26"/>
        </w:rPr>
      </w:pPr>
      <w:r w:rsidRPr="002A64D2">
        <w:rPr>
          <w:noProof/>
          <w:szCs w:val="26"/>
        </w:rPr>
        <w:t>Сторони вживають всіх заходів до вирішення спорів, що виникають між сторонами з приводу виконання умов цього меморандуму або пов’язані із ним, шляхом переговорів. У разі недосягнення згоди спори вирішуються в судовому порядку.</w:t>
      </w:r>
    </w:p>
    <w:p w:rsidR="00D6407F" w:rsidRPr="002A64D2" w:rsidRDefault="00D6407F" w:rsidP="00D6407F">
      <w:pPr>
        <w:ind w:left="-2" w:firstLine="567"/>
        <w:jc w:val="both"/>
        <w:rPr>
          <w:noProof/>
          <w:szCs w:val="26"/>
        </w:rPr>
      </w:pPr>
      <w:r w:rsidRPr="002A64D2">
        <w:rPr>
          <w:noProof/>
          <w:szCs w:val="26"/>
        </w:rPr>
        <w:t>Сторони несуть відповідальність одна перед одною згідно із законодавством України.</w:t>
      </w:r>
    </w:p>
    <w:p w:rsidR="00D6407F" w:rsidRPr="002A64D2" w:rsidRDefault="00D6407F" w:rsidP="00D6407F">
      <w:pPr>
        <w:ind w:left="-2" w:firstLine="567"/>
        <w:jc w:val="both"/>
        <w:rPr>
          <w:noProof/>
          <w:szCs w:val="26"/>
        </w:rPr>
      </w:pPr>
      <w:proofErr w:type="gramStart"/>
      <w:r w:rsidRPr="002A64D2">
        <w:rPr>
          <w:noProof/>
          <w:szCs w:val="26"/>
        </w:rPr>
        <w:t>Сторони визнають, що цей меморандум укладено під час військової агресії Російської Федерації проти України, що стало підставою введення воєнного стану з 05 год. 30 хв. 24 лютого 2022 р. відповідно до Указу Президента України від 24 лютого 2022 р. № 64 “Про введення воєнного стану в Україні”.</w:t>
      </w:r>
      <w:proofErr w:type="gramEnd"/>
    </w:p>
    <w:p w:rsidR="00D6407F" w:rsidRPr="00A4270B" w:rsidRDefault="00D6407F" w:rsidP="00D6407F">
      <w:pPr>
        <w:ind w:firstLine="567"/>
        <w:jc w:val="both"/>
        <w:rPr>
          <w:noProof/>
          <w:szCs w:val="26"/>
        </w:rPr>
      </w:pPr>
      <w:r w:rsidRPr="002A64D2">
        <w:rPr>
          <w:noProof/>
          <w:szCs w:val="26"/>
        </w:rPr>
        <w:t xml:space="preserve">Сторони вправі посилатися на нові події та обставини, що не існували на час укладення меморандуму, не залежать від їх волі,  обумовлені військовою агресією російської федерації і впливають на виконання меморандуму. </w:t>
      </w:r>
    </w:p>
    <w:p w:rsidR="00D6407F" w:rsidRPr="002A64D2" w:rsidRDefault="00D6407F" w:rsidP="00D6407F">
      <w:pPr>
        <w:ind w:firstLine="567"/>
        <w:jc w:val="center"/>
        <w:rPr>
          <w:b/>
          <w:noProof/>
          <w:szCs w:val="26"/>
        </w:rPr>
      </w:pPr>
      <w:r w:rsidRPr="002A64D2">
        <w:rPr>
          <w:b/>
          <w:noProof/>
          <w:szCs w:val="26"/>
        </w:rPr>
        <w:t>7. Звітування про результати діяльності</w:t>
      </w:r>
    </w:p>
    <w:p w:rsidR="00D6407F" w:rsidRPr="002A64D2" w:rsidRDefault="00D6407F" w:rsidP="00D6407F">
      <w:pPr>
        <w:ind w:firstLine="567"/>
        <w:jc w:val="both"/>
        <w:rPr>
          <w:b/>
          <w:noProof/>
          <w:szCs w:val="26"/>
        </w:rPr>
      </w:pPr>
      <w:proofErr w:type="gramStart"/>
      <w:r w:rsidRPr="002A64D2">
        <w:rPr>
          <w:noProof/>
          <w:szCs w:val="26"/>
        </w:rPr>
        <w:t xml:space="preserve">Звіт про хід та результати досягнення мети цього меморандуму подає Ганачевська Ольга Романівна - заступник міського голови з питань діяльності виконавчих органів Новороздільської міської ради Львівської області, </w:t>
      </w:r>
      <w:r w:rsidRPr="002A64D2">
        <w:rPr>
          <w:noProof/>
          <w:szCs w:val="26"/>
          <w:lang w:val="en-GB"/>
        </w:rPr>
        <w:t>email</w:t>
      </w:r>
      <w:r w:rsidRPr="002A64D2">
        <w:rPr>
          <w:b/>
          <w:noProof/>
          <w:szCs w:val="26"/>
        </w:rPr>
        <w:t xml:space="preserve"> - </w:t>
      </w:r>
      <w:hyperlink r:id="rId6" w:history="1">
        <w:r w:rsidRPr="002A64D2">
          <w:rPr>
            <w:rStyle w:val="a8"/>
            <w:b/>
            <w:color w:val="595959" w:themeColor="text1" w:themeTint="A6"/>
            <w:szCs w:val="26"/>
            <w:shd w:val="clear" w:color="auto" w:fill="FFFFFF"/>
          </w:rPr>
          <w:t>olgakostiak@gmail.com</w:t>
        </w:r>
      </w:hyperlink>
      <w:r w:rsidRPr="002A64D2">
        <w:rPr>
          <w:b/>
          <w:color w:val="595959" w:themeColor="text1" w:themeTint="A6"/>
          <w:szCs w:val="26"/>
          <w:shd w:val="clear" w:color="auto" w:fill="FFFFFF"/>
        </w:rPr>
        <w:t xml:space="preserve"> </w:t>
      </w:r>
      <w:r w:rsidRPr="002A64D2">
        <w:rPr>
          <w:noProof/>
          <w:color w:val="595959" w:themeColor="text1" w:themeTint="A6"/>
          <w:szCs w:val="26"/>
        </w:rPr>
        <w:t>–</w:t>
      </w:r>
      <w:r w:rsidRPr="002A64D2">
        <w:rPr>
          <w:noProof/>
          <w:color w:val="595959" w:themeColor="text1" w:themeTint="A6"/>
          <w:szCs w:val="26"/>
          <w:vertAlign w:val="superscript"/>
        </w:rPr>
        <w:t xml:space="preserve"> </w:t>
      </w:r>
      <w:r w:rsidRPr="002A64D2">
        <w:rPr>
          <w:noProof/>
          <w:szCs w:val="26"/>
        </w:rPr>
        <w:t>дорадчому</w:t>
      </w:r>
      <w:r w:rsidRPr="002A64D2">
        <w:rPr>
          <w:noProof/>
          <w:szCs w:val="26"/>
          <w:vertAlign w:val="superscript"/>
        </w:rPr>
        <w:t xml:space="preserve"> </w:t>
      </w:r>
      <w:r w:rsidRPr="002A64D2">
        <w:rPr>
          <w:noProof/>
          <w:szCs w:val="26"/>
        </w:rPr>
        <w:t>органу (Мінрозвитку) та Музиківською сільською радою Херсонського району Херсонської області в особі начальнтка Музиківської сільсько</w:t>
      </w:r>
      <w:proofErr w:type="gramEnd"/>
      <w:r w:rsidRPr="002A64D2">
        <w:rPr>
          <w:noProof/>
          <w:szCs w:val="26"/>
        </w:rPr>
        <w:t>ї військової адміністрації Ігоря ПІДГОРОДЕЦЬКОГО.</w:t>
      </w:r>
    </w:p>
    <w:p w:rsidR="00D6407F" w:rsidRPr="002A64D2" w:rsidRDefault="00D6407F" w:rsidP="00D6407F">
      <w:pPr>
        <w:ind w:firstLine="567"/>
        <w:jc w:val="center"/>
        <w:rPr>
          <w:b/>
          <w:noProof/>
          <w:szCs w:val="26"/>
        </w:rPr>
      </w:pPr>
      <w:r w:rsidRPr="002A64D2">
        <w:rPr>
          <w:b/>
          <w:noProof/>
          <w:szCs w:val="26"/>
        </w:rPr>
        <w:t>8. Прикінцеві положення</w:t>
      </w:r>
    </w:p>
    <w:p w:rsidR="00D6407F" w:rsidRPr="002A64D2" w:rsidRDefault="00D6407F" w:rsidP="00D6407F">
      <w:pPr>
        <w:ind w:left="-2" w:firstLine="567"/>
        <w:jc w:val="both"/>
        <w:rPr>
          <w:noProof/>
          <w:szCs w:val="26"/>
        </w:rPr>
      </w:pPr>
      <w:r w:rsidRPr="002A64D2">
        <w:rPr>
          <w:noProof/>
          <w:szCs w:val="26"/>
        </w:rPr>
        <w:lastRenderedPageBreak/>
        <w:t>Усі правовідносини, що виникають у зв’язку з виконанням цього меморандуму і не врегульовані ним, регулюються нормами законодавства України.</w:t>
      </w:r>
    </w:p>
    <w:p w:rsidR="00D6407F" w:rsidRPr="002A64D2" w:rsidRDefault="00D6407F" w:rsidP="00D6407F">
      <w:pPr>
        <w:ind w:firstLine="567"/>
        <w:jc w:val="both"/>
        <w:rPr>
          <w:szCs w:val="26"/>
        </w:rPr>
      </w:pPr>
      <w:r w:rsidRPr="002A64D2">
        <w:rPr>
          <w:szCs w:val="26"/>
        </w:rPr>
        <w:t xml:space="preserve">Цей меморандум </w:t>
      </w:r>
      <w:proofErr w:type="spellStart"/>
      <w:r w:rsidRPr="002A64D2">
        <w:rPr>
          <w:szCs w:val="26"/>
        </w:rPr>
        <w:t>укладено</w:t>
      </w:r>
      <w:proofErr w:type="spellEnd"/>
      <w:r w:rsidRPr="002A64D2">
        <w:rPr>
          <w:szCs w:val="26"/>
        </w:rPr>
        <w:t xml:space="preserve"> на</w:t>
      </w:r>
      <w:r>
        <w:rPr>
          <w:szCs w:val="26"/>
        </w:rPr>
        <w:t xml:space="preserve"> 4</w:t>
      </w:r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аркушах</w:t>
      </w:r>
      <w:proofErr w:type="spellEnd"/>
      <w:r w:rsidRPr="002A64D2">
        <w:rPr>
          <w:szCs w:val="26"/>
        </w:rPr>
        <w:t xml:space="preserve"> у </w:t>
      </w:r>
      <w:proofErr w:type="spellStart"/>
      <w:r w:rsidRPr="002A64D2">
        <w:rPr>
          <w:szCs w:val="26"/>
        </w:rPr>
        <w:t>кількості</w:t>
      </w:r>
      <w:proofErr w:type="spellEnd"/>
      <w:r w:rsidRPr="002A64D2">
        <w:rPr>
          <w:szCs w:val="26"/>
        </w:rPr>
        <w:t xml:space="preserve">  2 </w:t>
      </w:r>
      <w:proofErr w:type="spellStart"/>
      <w:r w:rsidRPr="002A64D2">
        <w:rPr>
          <w:szCs w:val="26"/>
        </w:rPr>
        <w:t>примірників</w:t>
      </w:r>
      <w:proofErr w:type="spellEnd"/>
      <w:r w:rsidRPr="002A64D2">
        <w:rPr>
          <w:szCs w:val="26"/>
        </w:rPr>
        <w:t xml:space="preserve">, </w:t>
      </w:r>
      <w:proofErr w:type="spellStart"/>
      <w:r w:rsidRPr="002A64D2">
        <w:rPr>
          <w:szCs w:val="26"/>
        </w:rPr>
        <w:t>що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мають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однакову</w:t>
      </w:r>
      <w:proofErr w:type="spellEnd"/>
      <w:r w:rsidRPr="002A64D2">
        <w:rPr>
          <w:szCs w:val="26"/>
        </w:rPr>
        <w:t xml:space="preserve"> </w:t>
      </w:r>
      <w:proofErr w:type="spellStart"/>
      <w:r w:rsidRPr="002A64D2">
        <w:rPr>
          <w:szCs w:val="26"/>
        </w:rPr>
        <w:t>юридичну</w:t>
      </w:r>
      <w:proofErr w:type="spellEnd"/>
      <w:r w:rsidRPr="002A64D2">
        <w:rPr>
          <w:szCs w:val="26"/>
        </w:rPr>
        <w:t xml:space="preserve"> силу.</w:t>
      </w:r>
    </w:p>
    <w:p w:rsidR="00D6407F" w:rsidRPr="002A64D2" w:rsidRDefault="00D6407F" w:rsidP="00D6407F">
      <w:pPr>
        <w:ind w:firstLine="567"/>
        <w:jc w:val="center"/>
        <w:rPr>
          <w:b/>
          <w:noProof/>
          <w:szCs w:val="26"/>
        </w:rPr>
      </w:pPr>
    </w:p>
    <w:p w:rsidR="00D6407F" w:rsidRPr="002A64D2" w:rsidRDefault="00D6407F" w:rsidP="00D6407F">
      <w:pPr>
        <w:ind w:firstLine="567"/>
        <w:jc w:val="center"/>
        <w:rPr>
          <w:b/>
          <w:noProof/>
          <w:szCs w:val="26"/>
        </w:rPr>
      </w:pPr>
      <w:r w:rsidRPr="002A64D2">
        <w:rPr>
          <w:b/>
          <w:noProof/>
          <w:szCs w:val="26"/>
        </w:rPr>
        <w:t>9. Юридичні адреси, банківські реквізити</w:t>
      </w:r>
    </w:p>
    <w:p w:rsidR="00D6407F" w:rsidRPr="002A64D2" w:rsidRDefault="00D6407F" w:rsidP="00D6407F">
      <w:pPr>
        <w:ind w:firstLine="567"/>
        <w:jc w:val="center"/>
        <w:rPr>
          <w:b/>
          <w:noProof/>
          <w:szCs w:val="26"/>
        </w:rPr>
      </w:pPr>
      <w:r w:rsidRPr="002A64D2">
        <w:rPr>
          <w:b/>
          <w:noProof/>
          <w:szCs w:val="26"/>
        </w:rPr>
        <w:t>та підписи сторін</w:t>
      </w:r>
    </w:p>
    <w:tbl>
      <w:tblPr>
        <w:tblW w:w="9923" w:type="dxa"/>
        <w:tblLayout w:type="fixed"/>
        <w:tblLook w:val="0400"/>
      </w:tblPr>
      <w:tblGrid>
        <w:gridCol w:w="5103"/>
        <w:gridCol w:w="4820"/>
      </w:tblGrid>
      <w:tr w:rsidR="00D6407F" w:rsidRPr="002A64D2" w:rsidTr="006C018E">
        <w:trPr>
          <w:trHeight w:val="699"/>
        </w:trPr>
        <w:tc>
          <w:tcPr>
            <w:tcW w:w="510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6407F" w:rsidRPr="002A64D2" w:rsidRDefault="00D6407F" w:rsidP="006C018E">
            <w:pPr>
              <w:ind w:left="-2" w:right="141"/>
              <w:rPr>
                <w:b/>
                <w:noProof/>
                <w:szCs w:val="26"/>
              </w:rPr>
            </w:pPr>
            <w:r w:rsidRPr="002A64D2">
              <w:rPr>
                <w:noProof/>
                <w:szCs w:val="26"/>
              </w:rPr>
              <w:t xml:space="preserve">   Партнерська громада:</w:t>
            </w:r>
            <w:r w:rsidRPr="002A64D2">
              <w:rPr>
                <w:b/>
                <w:noProof/>
                <w:szCs w:val="26"/>
              </w:rPr>
              <w:t xml:space="preserve"> </w:t>
            </w:r>
          </w:p>
          <w:p w:rsidR="00D6407F" w:rsidRPr="002A64D2" w:rsidRDefault="00D6407F" w:rsidP="006C018E">
            <w:pPr>
              <w:ind w:left="-2" w:right="141"/>
              <w:rPr>
                <w:noProof/>
                <w:szCs w:val="26"/>
              </w:rPr>
            </w:pPr>
            <w:r w:rsidRPr="002A64D2">
              <w:rPr>
                <w:b/>
                <w:noProof/>
                <w:szCs w:val="26"/>
              </w:rPr>
              <w:t>Новороздільська міська територіальна громада Львівської області</w:t>
            </w:r>
          </w:p>
          <w:p w:rsidR="00D6407F" w:rsidRPr="002A64D2" w:rsidRDefault="00D6407F" w:rsidP="006C018E">
            <w:pPr>
              <w:ind w:right="141"/>
              <w:rPr>
                <w:noProof/>
                <w:szCs w:val="26"/>
              </w:rPr>
            </w:pPr>
            <w:r w:rsidRPr="002A64D2">
              <w:rPr>
                <w:noProof/>
                <w:szCs w:val="26"/>
              </w:rPr>
              <w:t>Юридична адреса:</w:t>
            </w:r>
          </w:p>
          <w:p w:rsidR="00D6407F" w:rsidRPr="002A64D2" w:rsidRDefault="00D6407F" w:rsidP="006C018E">
            <w:pPr>
              <w:ind w:right="141"/>
              <w:rPr>
                <w:noProof/>
                <w:szCs w:val="26"/>
              </w:rPr>
            </w:pPr>
            <w:r w:rsidRPr="002A64D2">
              <w:rPr>
                <w:noProof/>
                <w:szCs w:val="26"/>
              </w:rPr>
              <w:t>81652, Львівська область,</w:t>
            </w:r>
          </w:p>
          <w:p w:rsidR="00D6407F" w:rsidRPr="002A64D2" w:rsidRDefault="00D6407F" w:rsidP="006C018E">
            <w:pPr>
              <w:ind w:right="141"/>
              <w:rPr>
                <w:noProof/>
                <w:szCs w:val="26"/>
              </w:rPr>
            </w:pPr>
            <w:r w:rsidRPr="002A64D2">
              <w:rPr>
                <w:noProof/>
                <w:szCs w:val="26"/>
              </w:rPr>
              <w:t>м. Новий Розділ, вул. Грушевського, 24</w:t>
            </w:r>
          </w:p>
          <w:p w:rsidR="00D6407F" w:rsidRPr="002A64D2" w:rsidRDefault="00D6407F" w:rsidP="006C018E">
            <w:pPr>
              <w:ind w:right="141"/>
              <w:rPr>
                <w:noProof/>
                <w:szCs w:val="26"/>
              </w:rPr>
            </w:pPr>
            <w:r w:rsidRPr="002A64D2">
              <w:rPr>
                <w:noProof/>
                <w:szCs w:val="26"/>
              </w:rPr>
              <w:t>Тел. 032 61 244 78</w:t>
            </w:r>
          </w:p>
          <w:p w:rsidR="00D6407F" w:rsidRPr="002A64D2" w:rsidRDefault="00D6407F" w:rsidP="006C018E">
            <w:pPr>
              <w:ind w:right="141"/>
              <w:rPr>
                <w:noProof/>
                <w:szCs w:val="26"/>
              </w:rPr>
            </w:pPr>
            <w:r w:rsidRPr="002A64D2">
              <w:rPr>
                <w:noProof/>
                <w:szCs w:val="26"/>
              </w:rPr>
              <w:t>Електронна пошта:</w:t>
            </w:r>
          </w:p>
          <w:p w:rsidR="00D6407F" w:rsidRPr="002A64D2" w:rsidRDefault="00D6407F" w:rsidP="006C018E">
            <w:pPr>
              <w:rPr>
                <w:szCs w:val="26"/>
              </w:rPr>
            </w:pPr>
            <w:r w:rsidRPr="002A64D2">
              <w:rPr>
                <w:szCs w:val="26"/>
              </w:rPr>
              <w:t>novyrozdil@gmail.com</w:t>
            </w:r>
          </w:p>
          <w:p w:rsidR="00D6407F" w:rsidRPr="002A64D2" w:rsidRDefault="00D6407F" w:rsidP="006C018E">
            <w:pPr>
              <w:jc w:val="both"/>
              <w:rPr>
                <w:b/>
                <w:noProof/>
                <w:szCs w:val="26"/>
                <w:vertAlign w:val="superscript"/>
              </w:rPr>
            </w:pPr>
          </w:p>
          <w:p w:rsidR="00D6407F" w:rsidRPr="002A64D2" w:rsidRDefault="00D6407F" w:rsidP="006C018E">
            <w:pPr>
              <w:ind w:firstLine="567"/>
              <w:jc w:val="both"/>
              <w:rPr>
                <w:b/>
                <w:noProof/>
                <w:szCs w:val="26"/>
                <w:vertAlign w:val="superscript"/>
              </w:rPr>
            </w:pPr>
          </w:p>
          <w:p w:rsidR="00D6407F" w:rsidRPr="002A64D2" w:rsidRDefault="00D6407F" w:rsidP="006C018E">
            <w:pPr>
              <w:ind w:left="-2" w:right="141"/>
              <w:jc w:val="both"/>
              <w:rPr>
                <w:noProof/>
                <w:szCs w:val="26"/>
              </w:rPr>
            </w:pPr>
            <w:r w:rsidRPr="002A64D2">
              <w:rPr>
                <w:noProof/>
                <w:szCs w:val="26"/>
              </w:rPr>
              <w:t xml:space="preserve">_______________ </w:t>
            </w:r>
            <w:r w:rsidRPr="002A64D2">
              <w:rPr>
                <w:b/>
                <w:noProof/>
                <w:szCs w:val="26"/>
              </w:rPr>
              <w:t>ЯЦЕНКО Я.В.</w:t>
            </w:r>
          </w:p>
          <w:p w:rsidR="00D6407F" w:rsidRPr="002A64D2" w:rsidRDefault="00D6407F" w:rsidP="006C018E">
            <w:pPr>
              <w:ind w:left="-2" w:right="141" w:firstLine="567"/>
              <w:jc w:val="both"/>
              <w:rPr>
                <w:noProof/>
                <w:szCs w:val="26"/>
                <w:vertAlign w:val="superscript"/>
              </w:rPr>
            </w:pPr>
            <w:r w:rsidRPr="002A64D2">
              <w:rPr>
                <w:noProof/>
                <w:szCs w:val="26"/>
                <w:vertAlign w:val="superscript"/>
              </w:rPr>
              <w:t xml:space="preserve">                (підпис)</w:t>
            </w:r>
          </w:p>
          <w:p w:rsidR="00D6407F" w:rsidRPr="002A64D2" w:rsidRDefault="00D6407F" w:rsidP="006C018E">
            <w:pPr>
              <w:jc w:val="both"/>
              <w:rPr>
                <w:noProof/>
                <w:szCs w:val="26"/>
              </w:rPr>
            </w:pPr>
            <w:r>
              <w:rPr>
                <w:noProof/>
                <w:szCs w:val="26"/>
              </w:rPr>
              <w:t>“ 23 ”  липень</w:t>
            </w:r>
            <w:r w:rsidRPr="002A64D2">
              <w:rPr>
                <w:noProof/>
                <w:szCs w:val="26"/>
              </w:rPr>
              <w:t xml:space="preserve">  2026 року</w:t>
            </w:r>
          </w:p>
        </w:tc>
        <w:tc>
          <w:tcPr>
            <w:tcW w:w="482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6407F" w:rsidRPr="002A64D2" w:rsidRDefault="00D6407F" w:rsidP="006C018E">
            <w:pPr>
              <w:ind w:right="141"/>
              <w:rPr>
                <w:noProof/>
                <w:szCs w:val="26"/>
              </w:rPr>
            </w:pPr>
            <w:r w:rsidRPr="002A64D2">
              <w:rPr>
                <w:noProof/>
                <w:szCs w:val="26"/>
              </w:rPr>
              <w:t xml:space="preserve">   Громада-форпост:</w:t>
            </w:r>
          </w:p>
          <w:p w:rsidR="00D6407F" w:rsidRPr="002A64D2" w:rsidRDefault="00D6407F" w:rsidP="006C018E">
            <w:pPr>
              <w:rPr>
                <w:b/>
                <w:noProof/>
                <w:szCs w:val="26"/>
              </w:rPr>
            </w:pPr>
            <w:r w:rsidRPr="002A64D2">
              <w:rPr>
                <w:b/>
                <w:noProof/>
                <w:szCs w:val="26"/>
              </w:rPr>
              <w:t>Музиківська сільська територіальна громада Херсонської області</w:t>
            </w:r>
          </w:p>
          <w:p w:rsidR="00D6407F" w:rsidRPr="002A64D2" w:rsidRDefault="00D6407F" w:rsidP="006C018E">
            <w:pPr>
              <w:rPr>
                <w:noProof/>
                <w:szCs w:val="26"/>
              </w:rPr>
            </w:pPr>
            <w:r w:rsidRPr="002A64D2">
              <w:rPr>
                <w:noProof/>
                <w:szCs w:val="26"/>
              </w:rPr>
              <w:t xml:space="preserve">Юридична адреса: </w:t>
            </w:r>
          </w:p>
          <w:p w:rsidR="00D6407F" w:rsidRPr="002A64D2" w:rsidRDefault="00D6407F" w:rsidP="006C018E">
            <w:pPr>
              <w:rPr>
                <w:noProof/>
                <w:szCs w:val="26"/>
              </w:rPr>
            </w:pPr>
            <w:r w:rsidRPr="002A64D2">
              <w:rPr>
                <w:noProof/>
                <w:szCs w:val="26"/>
              </w:rPr>
              <w:t xml:space="preserve">75023, Херсонська область,                               с. Музиківка, вул. Перемоги, 35 </w:t>
            </w:r>
          </w:p>
          <w:p w:rsidR="00D6407F" w:rsidRPr="002A64D2" w:rsidRDefault="00D6407F" w:rsidP="006C018E">
            <w:pPr>
              <w:rPr>
                <w:noProof/>
                <w:szCs w:val="26"/>
              </w:rPr>
            </w:pPr>
            <w:r w:rsidRPr="002A64D2">
              <w:rPr>
                <w:noProof/>
                <w:szCs w:val="26"/>
              </w:rPr>
              <w:t xml:space="preserve">Тел. </w:t>
            </w:r>
          </w:p>
          <w:p w:rsidR="00D6407F" w:rsidRPr="00A557D0" w:rsidRDefault="00D6407F" w:rsidP="006C018E">
            <w:pPr>
              <w:rPr>
                <w:noProof/>
                <w:szCs w:val="26"/>
              </w:rPr>
            </w:pPr>
            <w:r w:rsidRPr="002A64D2">
              <w:rPr>
                <w:noProof/>
                <w:szCs w:val="26"/>
              </w:rPr>
              <w:t xml:space="preserve">Електронна пошта: </w:t>
            </w:r>
            <w:r>
              <w:rPr>
                <w:noProof/>
                <w:szCs w:val="26"/>
                <w:lang w:val="en-GB"/>
              </w:rPr>
              <w:t>muzykivskasva</w:t>
            </w:r>
            <w:r w:rsidRPr="00A557D0">
              <w:rPr>
                <w:noProof/>
                <w:szCs w:val="26"/>
              </w:rPr>
              <w:t>@</w:t>
            </w:r>
            <w:r>
              <w:rPr>
                <w:noProof/>
                <w:szCs w:val="26"/>
                <w:lang w:val="en-GB"/>
              </w:rPr>
              <w:t>gmail</w:t>
            </w:r>
            <w:r w:rsidRPr="00A557D0">
              <w:rPr>
                <w:noProof/>
                <w:szCs w:val="26"/>
              </w:rPr>
              <w:t>.</w:t>
            </w:r>
            <w:r>
              <w:rPr>
                <w:noProof/>
                <w:szCs w:val="26"/>
                <w:lang w:val="en-GB"/>
              </w:rPr>
              <w:t>com</w:t>
            </w:r>
          </w:p>
          <w:p w:rsidR="00D6407F" w:rsidRPr="002A64D2" w:rsidRDefault="00D6407F" w:rsidP="006C018E">
            <w:pPr>
              <w:ind w:firstLine="567"/>
              <w:jc w:val="both"/>
              <w:rPr>
                <w:noProof/>
                <w:szCs w:val="26"/>
              </w:rPr>
            </w:pPr>
          </w:p>
          <w:p w:rsidR="00D6407F" w:rsidRPr="002A64D2" w:rsidRDefault="00D6407F" w:rsidP="006C018E">
            <w:pPr>
              <w:ind w:firstLine="567"/>
              <w:jc w:val="both"/>
              <w:rPr>
                <w:noProof/>
                <w:szCs w:val="26"/>
              </w:rPr>
            </w:pPr>
          </w:p>
          <w:p w:rsidR="00D6407F" w:rsidRPr="002A64D2" w:rsidRDefault="00D6407F" w:rsidP="006C018E">
            <w:pPr>
              <w:jc w:val="both"/>
              <w:rPr>
                <w:b/>
                <w:noProof/>
                <w:szCs w:val="26"/>
                <w:vertAlign w:val="superscript"/>
              </w:rPr>
            </w:pPr>
            <w:r w:rsidRPr="002A64D2">
              <w:rPr>
                <w:noProof/>
                <w:szCs w:val="26"/>
              </w:rPr>
              <w:t xml:space="preserve">_______________ </w:t>
            </w:r>
            <w:r w:rsidRPr="002A64D2">
              <w:rPr>
                <w:b/>
                <w:noProof/>
                <w:szCs w:val="26"/>
              </w:rPr>
              <w:t>Підгородецький І.М.</w:t>
            </w:r>
          </w:p>
          <w:p w:rsidR="00D6407F" w:rsidRPr="002A64D2" w:rsidRDefault="00D6407F" w:rsidP="006C018E">
            <w:pPr>
              <w:ind w:left="-2" w:right="141" w:firstLine="567"/>
              <w:jc w:val="both"/>
              <w:rPr>
                <w:noProof/>
                <w:szCs w:val="26"/>
              </w:rPr>
            </w:pPr>
            <w:r w:rsidRPr="002A64D2">
              <w:rPr>
                <w:noProof/>
                <w:szCs w:val="26"/>
                <w:vertAlign w:val="superscript"/>
              </w:rPr>
              <w:t xml:space="preserve">                   (підпис) </w:t>
            </w:r>
            <w:r w:rsidRPr="002A64D2">
              <w:rPr>
                <w:noProof/>
                <w:szCs w:val="26"/>
              </w:rPr>
              <w:t xml:space="preserve">   </w:t>
            </w:r>
          </w:p>
          <w:p w:rsidR="00D6407F" w:rsidRPr="002A64D2" w:rsidRDefault="00D6407F" w:rsidP="006C018E">
            <w:pPr>
              <w:ind w:right="141"/>
              <w:jc w:val="both"/>
              <w:rPr>
                <w:noProof/>
                <w:szCs w:val="26"/>
                <w:vertAlign w:val="superscript"/>
              </w:rPr>
            </w:pPr>
            <w:r w:rsidRPr="002A64D2">
              <w:rPr>
                <w:noProof/>
                <w:szCs w:val="26"/>
              </w:rPr>
              <w:t xml:space="preserve"> </w:t>
            </w:r>
            <w:r>
              <w:rPr>
                <w:noProof/>
                <w:szCs w:val="26"/>
              </w:rPr>
              <w:t>“ 23 ”  липень</w:t>
            </w:r>
            <w:r w:rsidRPr="002A64D2">
              <w:rPr>
                <w:noProof/>
                <w:szCs w:val="26"/>
              </w:rPr>
              <w:t xml:space="preserve"> 2026 року</w:t>
            </w:r>
          </w:p>
        </w:tc>
      </w:tr>
    </w:tbl>
    <w:p w:rsidR="00D6407F" w:rsidRPr="00C05717" w:rsidRDefault="00D6407F" w:rsidP="00D6407F">
      <w:pPr>
        <w:rPr>
          <w:b/>
        </w:rPr>
      </w:pPr>
    </w:p>
    <w:p w:rsidR="00D6407F" w:rsidRDefault="00D6407F" w:rsidP="00D6407F"/>
    <w:p w:rsidR="00D6407F" w:rsidRPr="0098761B" w:rsidRDefault="00D6407F" w:rsidP="00D6407F">
      <w:pPr>
        <w:jc w:val="both"/>
        <w:rPr>
          <w:sz w:val="26"/>
          <w:szCs w:val="26"/>
        </w:rPr>
      </w:pPr>
    </w:p>
    <w:p w:rsidR="00D6407F" w:rsidRDefault="00D6407F" w:rsidP="00D6407F">
      <w:bookmarkStart w:id="7" w:name="_GoBack"/>
      <w:bookmarkEnd w:id="7"/>
    </w:p>
    <w:p w:rsidR="00C2444A" w:rsidRDefault="00C2444A"/>
    <w:sectPr w:rsidR="00C2444A" w:rsidSect="00C2444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72DCE"/>
    <w:multiLevelType w:val="hybridMultilevel"/>
    <w:tmpl w:val="C414CF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F4B02"/>
    <w:multiLevelType w:val="hybridMultilevel"/>
    <w:tmpl w:val="AB741812"/>
    <w:lvl w:ilvl="0" w:tplc="5E7AF3BA">
      <w:start w:val="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1286"/>
    <w:rsid w:val="00291286"/>
    <w:rsid w:val="00C2444A"/>
    <w:rsid w:val="00D64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2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128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D640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customStyle="1" w:styleId="a6">
    <w:name w:val="Нормальний текст"/>
    <w:basedOn w:val="a"/>
    <w:rsid w:val="00D6407F"/>
    <w:pPr>
      <w:spacing w:before="120"/>
      <w:ind w:firstLine="567"/>
    </w:pPr>
    <w:rPr>
      <w:sz w:val="28"/>
      <w:szCs w:val="20"/>
      <w:lang w:val="uk-UA" w:eastAsia="uk-UA"/>
    </w:rPr>
  </w:style>
  <w:style w:type="paragraph" w:customStyle="1" w:styleId="a7">
    <w:name w:val="Назва документа"/>
    <w:basedOn w:val="a"/>
    <w:next w:val="a6"/>
    <w:rsid w:val="00D6407F"/>
    <w:pPr>
      <w:keepNext/>
      <w:keepLines/>
      <w:spacing w:before="240" w:after="240"/>
      <w:jc w:val="center"/>
    </w:pPr>
    <w:rPr>
      <w:b/>
      <w:sz w:val="28"/>
      <w:szCs w:val="20"/>
      <w:lang w:val="uk-UA" w:eastAsia="uk-UA"/>
    </w:rPr>
  </w:style>
  <w:style w:type="character" w:styleId="a8">
    <w:name w:val="Hyperlink"/>
    <w:basedOn w:val="a0"/>
    <w:rsid w:val="00D6407F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D6407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1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lgakostiak@gmail.com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8808</Words>
  <Characters>5022</Characters>
  <Application>Microsoft Office Word</Application>
  <DocSecurity>0</DocSecurity>
  <Lines>41</Lines>
  <Paragraphs>27</Paragraphs>
  <ScaleCrop>false</ScaleCrop>
  <Company/>
  <LinksUpToDate>false</LinksUpToDate>
  <CharactersWithSpaces>13803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2026-07-24T08:40:00Z</dcterms:created>
  <dcterms:modified xsi:type="dcterms:W3CDTF">2026-07-24T08:50:00Z</dcterms:modified>
</cp:coreProperties>
</file>