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775" w:rsidRDefault="00F04775" w:rsidP="00F04775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775" w:rsidRDefault="00F04775" w:rsidP="00F0477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F04775" w:rsidRDefault="00F04775" w:rsidP="00F0477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F04775" w:rsidRDefault="00F04775" w:rsidP="00F04775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F04775" w:rsidRDefault="00F04775" w:rsidP="00F04775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F04775" w:rsidRDefault="00F04775" w:rsidP="00F04775">
      <w:pPr>
        <w:ind w:left="567" w:right="139"/>
        <w:jc w:val="center"/>
        <w:rPr>
          <w:rFonts w:eastAsia="Calibri"/>
        </w:rPr>
      </w:pPr>
    </w:p>
    <w:p w:rsidR="00F04775" w:rsidRPr="00BC4329" w:rsidRDefault="00F04775" w:rsidP="00F04775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757</w:t>
      </w:r>
    </w:p>
    <w:p w:rsidR="00F04775" w:rsidRDefault="00F04775" w:rsidP="001E1BE1">
      <w:pPr>
        <w:ind w:left="-284"/>
        <w:rPr>
          <w:sz w:val="28"/>
          <w:szCs w:val="28"/>
          <w:lang w:val="uk-UA"/>
        </w:rPr>
      </w:pPr>
    </w:p>
    <w:p w:rsidR="001E1BE1" w:rsidRDefault="001E1BE1" w:rsidP="00F04775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надання дозволу на проведення експертної </w:t>
      </w:r>
    </w:p>
    <w:p w:rsidR="001E1BE1" w:rsidRDefault="001E1BE1" w:rsidP="00F04775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грошової оцінки земельної ділянки для розміщення та експлуатації об’єктів дорожнього сервісу з метою продажу у власність</w:t>
      </w:r>
    </w:p>
    <w:p w:rsidR="001E1BE1" w:rsidRDefault="001E1BE1" w:rsidP="00F04775">
      <w:pPr>
        <w:spacing w:line="276" w:lineRule="auto"/>
        <w:rPr>
          <w:sz w:val="28"/>
          <w:szCs w:val="28"/>
          <w:lang w:val="uk-UA"/>
        </w:rPr>
      </w:pPr>
    </w:p>
    <w:p w:rsidR="001E1BE1" w:rsidRDefault="001E1BE1" w:rsidP="00F04775">
      <w:pPr>
        <w:spacing w:line="276" w:lineRule="auto"/>
        <w:ind w:firstLine="99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proofErr w:type="spellStart"/>
      <w:r>
        <w:rPr>
          <w:sz w:val="28"/>
          <w:szCs w:val="28"/>
          <w:lang w:val="uk-UA"/>
        </w:rPr>
        <w:t>ТзОВ</w:t>
      </w:r>
      <w:proofErr w:type="spellEnd"/>
      <w:r>
        <w:rPr>
          <w:sz w:val="28"/>
          <w:szCs w:val="28"/>
          <w:lang w:val="uk-UA"/>
        </w:rPr>
        <w:t xml:space="preserve"> «</w:t>
      </w:r>
      <w:proofErr w:type="spellStart"/>
      <w:r>
        <w:rPr>
          <w:sz w:val="28"/>
          <w:szCs w:val="28"/>
          <w:lang w:val="uk-UA"/>
        </w:rPr>
        <w:t>Найс</w:t>
      </w:r>
      <w:proofErr w:type="spellEnd"/>
      <w:r>
        <w:rPr>
          <w:sz w:val="28"/>
          <w:szCs w:val="28"/>
          <w:lang w:val="uk-UA"/>
        </w:rPr>
        <w:t xml:space="preserve"> Логістик» в особі директора Яремка Я.Я.  про передачу у власність шляхом викупу земельної ділянки площею 0,1200 га для розміщення та експлуатації об’єктів дорожнього сервісу по вул. </w:t>
      </w:r>
      <w:proofErr w:type="spellStart"/>
      <w:r>
        <w:rPr>
          <w:sz w:val="28"/>
          <w:szCs w:val="28"/>
          <w:lang w:val="uk-UA"/>
        </w:rPr>
        <w:t>Ходорівська</w:t>
      </w:r>
      <w:proofErr w:type="spellEnd"/>
      <w:r>
        <w:rPr>
          <w:sz w:val="28"/>
          <w:szCs w:val="28"/>
          <w:lang w:val="uk-UA"/>
        </w:rPr>
        <w:t xml:space="preserve"> в м. Новий Розділ, відповідно до ст. ст. 12,90, 126, 127, 128, 131 Земельного Кодексу України,  п. 34 ч. 1 ст. 26 Закону України </w:t>
      </w:r>
      <w:proofErr w:type="spellStart"/>
      <w:r>
        <w:rPr>
          <w:sz w:val="28"/>
          <w:szCs w:val="28"/>
          <w:lang w:val="uk-UA"/>
        </w:rPr>
        <w:t>“Про</w:t>
      </w:r>
      <w:proofErr w:type="spellEnd"/>
      <w:r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>
        <w:rPr>
          <w:sz w:val="28"/>
          <w:szCs w:val="28"/>
          <w:lang w:val="uk-UA"/>
        </w:rPr>
        <w:t>Україні”</w:t>
      </w:r>
      <w:proofErr w:type="spellEnd"/>
      <w:r>
        <w:rPr>
          <w:sz w:val="28"/>
          <w:szCs w:val="28"/>
          <w:lang w:val="uk-UA"/>
        </w:rPr>
        <w:t xml:space="preserve">,    </w:t>
      </w:r>
      <w:r w:rsidR="00F04775">
        <w:rPr>
          <w:sz w:val="28"/>
          <w:szCs w:val="28"/>
          <w:lang w:val="en-US"/>
        </w:rPr>
        <w:t>LXXXI</w:t>
      </w:r>
      <w:r>
        <w:rPr>
          <w:sz w:val="28"/>
          <w:szCs w:val="28"/>
          <w:lang w:val="uk-UA"/>
        </w:rPr>
        <w:t xml:space="preserve">  сесія </w:t>
      </w:r>
      <w:proofErr w:type="spellStart"/>
      <w:r>
        <w:rPr>
          <w:sz w:val="28"/>
          <w:szCs w:val="28"/>
          <w:lang w:val="uk-UA"/>
        </w:rPr>
        <w:t>Новороздільської</w:t>
      </w:r>
      <w:proofErr w:type="spellEnd"/>
      <w:r>
        <w:rPr>
          <w:sz w:val="28"/>
          <w:szCs w:val="28"/>
          <w:lang w:val="uk-UA"/>
        </w:rPr>
        <w:t xml:space="preserve"> міської ради VІІІ демократичного скликання. </w:t>
      </w:r>
    </w:p>
    <w:p w:rsidR="001E1BE1" w:rsidRDefault="001E1BE1" w:rsidP="00F04775">
      <w:pPr>
        <w:spacing w:line="276" w:lineRule="auto"/>
        <w:ind w:firstLine="99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1E1BE1" w:rsidRPr="00F04775" w:rsidRDefault="001E1BE1" w:rsidP="00F04775">
      <w:pPr>
        <w:spacing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В И Р І Ш И Л А:</w:t>
      </w:r>
    </w:p>
    <w:p w:rsidR="001E1BE1" w:rsidRDefault="00F04775" w:rsidP="00F04775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 xml:space="preserve">             </w:t>
      </w:r>
      <w:r w:rsidR="001E1BE1">
        <w:rPr>
          <w:sz w:val="28"/>
          <w:szCs w:val="28"/>
          <w:lang w:val="uk-UA"/>
        </w:rPr>
        <w:t xml:space="preserve">1.  Надати дозвіл на проведення експертної грошової оцінки земельної ділянки площею 0,1200 га, код згідно КВЦПЗ: 12.11 - для розміщення та експлуатації об’єктів дорожнього сервісу,  кадастровий номер 4610800000:01:010:0005 по вул. </w:t>
      </w:r>
      <w:proofErr w:type="spellStart"/>
      <w:r w:rsidR="001E1BE1">
        <w:rPr>
          <w:sz w:val="28"/>
          <w:szCs w:val="28"/>
          <w:lang w:val="uk-UA"/>
        </w:rPr>
        <w:t>Ходорівська</w:t>
      </w:r>
      <w:proofErr w:type="spellEnd"/>
      <w:r w:rsidR="001E1BE1">
        <w:rPr>
          <w:sz w:val="28"/>
          <w:szCs w:val="28"/>
          <w:lang w:val="uk-UA"/>
        </w:rPr>
        <w:t xml:space="preserve">  в м. Новий Розділ, з метою продажу шляхом викупу </w:t>
      </w:r>
      <w:proofErr w:type="spellStart"/>
      <w:r w:rsidR="001E1BE1">
        <w:rPr>
          <w:sz w:val="28"/>
          <w:szCs w:val="28"/>
          <w:lang w:val="uk-UA"/>
        </w:rPr>
        <w:t>ТзОВ</w:t>
      </w:r>
      <w:proofErr w:type="spellEnd"/>
      <w:r w:rsidR="001E1BE1">
        <w:rPr>
          <w:sz w:val="28"/>
          <w:szCs w:val="28"/>
          <w:lang w:val="uk-UA"/>
        </w:rPr>
        <w:t xml:space="preserve"> «</w:t>
      </w:r>
      <w:proofErr w:type="spellStart"/>
      <w:r w:rsidR="001E1BE1">
        <w:rPr>
          <w:sz w:val="28"/>
          <w:szCs w:val="28"/>
          <w:lang w:val="uk-UA"/>
        </w:rPr>
        <w:t>Найс</w:t>
      </w:r>
      <w:proofErr w:type="spellEnd"/>
      <w:r w:rsidR="001E1BE1">
        <w:rPr>
          <w:sz w:val="28"/>
          <w:szCs w:val="28"/>
          <w:lang w:val="uk-UA"/>
        </w:rPr>
        <w:t xml:space="preserve"> Логістик». </w:t>
      </w:r>
    </w:p>
    <w:p w:rsidR="001E1BE1" w:rsidRDefault="00F04775" w:rsidP="00F04775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 xml:space="preserve">             </w:t>
      </w:r>
      <w:r w:rsidR="001E1BE1">
        <w:rPr>
          <w:sz w:val="28"/>
          <w:szCs w:val="28"/>
          <w:lang w:val="uk-UA"/>
        </w:rPr>
        <w:t>2. Управлінню ЖКГ укласти угоду з організацією, яка має відповідні дозвільні документи, на проведення експертної грошової оцінки земельної ділянки, зазначеної в п.1 даного рішення.</w:t>
      </w:r>
    </w:p>
    <w:p w:rsidR="001E1BE1" w:rsidRDefault="00F04775" w:rsidP="00F04775">
      <w:pPr>
        <w:spacing w:line="276" w:lineRule="auto"/>
        <w:jc w:val="both"/>
        <w:rPr>
          <w:sz w:val="28"/>
          <w:szCs w:val="28"/>
          <w:lang w:val="uk-UA"/>
        </w:rPr>
      </w:pPr>
      <w:r w:rsidRPr="00F04775">
        <w:rPr>
          <w:sz w:val="28"/>
          <w:szCs w:val="28"/>
          <w:lang w:val="uk-UA"/>
        </w:rPr>
        <w:t xml:space="preserve">             </w:t>
      </w:r>
      <w:r w:rsidR="001E1BE1">
        <w:rPr>
          <w:sz w:val="28"/>
          <w:szCs w:val="28"/>
          <w:lang w:val="uk-UA"/>
        </w:rPr>
        <w:t xml:space="preserve">3. </w:t>
      </w:r>
      <w:r w:rsidR="001E1BE1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Визнати таким, що втратило чинність рішення №2728 </w:t>
      </w:r>
      <w:r w:rsidR="001E1BE1">
        <w:rPr>
          <w:color w:val="000000" w:themeColor="text1"/>
          <w:sz w:val="28"/>
          <w:szCs w:val="28"/>
          <w:shd w:val="clear" w:color="auto" w:fill="FFFFFF"/>
          <w:lang w:val="en-US"/>
        </w:rPr>
        <w:t>LXXX</w:t>
      </w:r>
      <w:r w:rsidR="001E1BE1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сесії </w:t>
      </w:r>
      <w:proofErr w:type="spellStart"/>
      <w:r w:rsidR="001E1BE1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Новороздільської</w:t>
      </w:r>
      <w:proofErr w:type="spellEnd"/>
      <w:r w:rsidR="001E1BE1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  </w:t>
      </w:r>
      <w:r w:rsidR="001E1BE1">
        <w:rPr>
          <w:color w:val="000000" w:themeColor="text1"/>
          <w:sz w:val="28"/>
          <w:szCs w:val="28"/>
          <w:shd w:val="clear" w:color="auto" w:fill="FFFFFF"/>
          <w:lang w:val="en-US"/>
        </w:rPr>
        <w:t>VIII</w:t>
      </w:r>
      <w:r w:rsidR="001E1BE1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демократичного скликання від 18 червня 2026 року.</w:t>
      </w:r>
    </w:p>
    <w:p w:rsidR="001E1BE1" w:rsidRDefault="00F04775" w:rsidP="00F04775">
      <w:pPr>
        <w:spacing w:line="276" w:lineRule="auto"/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en-US"/>
        </w:rPr>
        <w:t xml:space="preserve">             </w:t>
      </w:r>
      <w:r w:rsidR="001E1BE1">
        <w:rPr>
          <w:sz w:val="28"/>
          <w:szCs w:val="28"/>
        </w:rPr>
        <w:t>4</w:t>
      </w:r>
      <w:r w:rsidR="001E1BE1">
        <w:rPr>
          <w:sz w:val="28"/>
          <w:szCs w:val="28"/>
          <w:lang w:val="uk-UA"/>
        </w:rPr>
        <w:t xml:space="preserve">.  </w:t>
      </w:r>
      <w:r w:rsidR="001E1BE1">
        <w:rPr>
          <w:color w:val="000000"/>
          <w:sz w:val="28"/>
          <w:szCs w:val="28"/>
          <w:lang w:eastAsia="uk-UA"/>
        </w:rPr>
        <w:t xml:space="preserve">Контроль за </w:t>
      </w:r>
      <w:proofErr w:type="spellStart"/>
      <w:r w:rsidR="001E1BE1">
        <w:rPr>
          <w:color w:val="000000"/>
          <w:sz w:val="28"/>
          <w:szCs w:val="28"/>
          <w:lang w:eastAsia="uk-UA"/>
        </w:rPr>
        <w:t>виконанням</w:t>
      </w:r>
      <w:proofErr w:type="spellEnd"/>
      <w:r w:rsidR="001E1BE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1E1BE1">
        <w:rPr>
          <w:color w:val="000000"/>
          <w:sz w:val="28"/>
          <w:szCs w:val="28"/>
          <w:lang w:eastAsia="uk-UA"/>
        </w:rPr>
        <w:t>даного</w:t>
      </w:r>
      <w:proofErr w:type="spellEnd"/>
      <w:r w:rsidR="001E1BE1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="001E1BE1">
        <w:rPr>
          <w:color w:val="000000"/>
          <w:sz w:val="28"/>
          <w:szCs w:val="28"/>
          <w:lang w:eastAsia="uk-UA"/>
        </w:rPr>
        <w:t>р</w:t>
      </w:r>
      <w:proofErr w:type="gramEnd"/>
      <w:r w:rsidR="001E1BE1">
        <w:rPr>
          <w:color w:val="000000"/>
          <w:sz w:val="28"/>
          <w:szCs w:val="28"/>
          <w:lang w:eastAsia="uk-UA"/>
        </w:rPr>
        <w:t>ішення</w:t>
      </w:r>
      <w:proofErr w:type="spellEnd"/>
      <w:r w:rsidR="001E1BE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1E1BE1">
        <w:rPr>
          <w:color w:val="000000"/>
          <w:sz w:val="28"/>
          <w:szCs w:val="28"/>
          <w:lang w:eastAsia="uk-UA"/>
        </w:rPr>
        <w:t>покласти</w:t>
      </w:r>
      <w:proofErr w:type="spellEnd"/>
      <w:r w:rsidR="001E1BE1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="001E1BE1">
        <w:rPr>
          <w:color w:val="000000"/>
          <w:sz w:val="28"/>
          <w:szCs w:val="28"/>
          <w:lang w:eastAsia="uk-UA"/>
        </w:rPr>
        <w:t>постійну</w:t>
      </w:r>
      <w:proofErr w:type="spellEnd"/>
      <w:r w:rsidR="001E1BE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1E1BE1">
        <w:rPr>
          <w:color w:val="000000"/>
          <w:sz w:val="28"/>
          <w:szCs w:val="28"/>
          <w:lang w:eastAsia="uk-UA"/>
        </w:rPr>
        <w:t>комісію</w:t>
      </w:r>
      <w:proofErr w:type="spellEnd"/>
      <w:r w:rsidR="001E1BE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1E1BE1">
        <w:rPr>
          <w:color w:val="000000"/>
          <w:sz w:val="28"/>
          <w:szCs w:val="28"/>
          <w:lang w:eastAsia="uk-UA"/>
        </w:rPr>
        <w:t>з</w:t>
      </w:r>
      <w:proofErr w:type="spellEnd"/>
      <w:r w:rsidR="001E1BE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1E1BE1">
        <w:rPr>
          <w:color w:val="000000"/>
          <w:sz w:val="28"/>
          <w:szCs w:val="28"/>
          <w:lang w:eastAsia="uk-UA"/>
        </w:rPr>
        <w:t>питань</w:t>
      </w:r>
      <w:proofErr w:type="spellEnd"/>
      <w:r w:rsidR="001E1BE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1E1BE1">
        <w:rPr>
          <w:color w:val="000000"/>
          <w:sz w:val="28"/>
          <w:szCs w:val="28"/>
          <w:lang w:eastAsia="uk-UA"/>
        </w:rPr>
        <w:t>землекористування</w:t>
      </w:r>
      <w:proofErr w:type="spellEnd"/>
      <w:r w:rsidR="001E1BE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1E1BE1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="001E1BE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1E1BE1">
        <w:rPr>
          <w:color w:val="000000"/>
          <w:sz w:val="28"/>
          <w:szCs w:val="28"/>
          <w:lang w:eastAsia="uk-UA"/>
        </w:rPr>
        <w:t>міської</w:t>
      </w:r>
      <w:proofErr w:type="spellEnd"/>
      <w:r w:rsidR="001E1BE1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="001E1BE1">
        <w:rPr>
          <w:color w:val="000000"/>
          <w:sz w:val="28"/>
          <w:szCs w:val="28"/>
          <w:lang w:eastAsia="uk-UA"/>
        </w:rPr>
        <w:t>ради</w:t>
      </w:r>
      <w:proofErr w:type="gramEnd"/>
      <w:r w:rsidR="001E1BE1">
        <w:rPr>
          <w:color w:val="000000"/>
          <w:sz w:val="28"/>
          <w:szCs w:val="28"/>
          <w:lang w:eastAsia="uk-UA"/>
        </w:rPr>
        <w:t>. (гол</w:t>
      </w:r>
      <w:proofErr w:type="spellStart"/>
      <w:r w:rsidR="001E1BE1">
        <w:rPr>
          <w:color w:val="000000"/>
          <w:sz w:val="28"/>
          <w:szCs w:val="28"/>
          <w:lang w:val="uk-UA" w:eastAsia="uk-UA"/>
        </w:rPr>
        <w:t>ова</w:t>
      </w:r>
      <w:proofErr w:type="spellEnd"/>
      <w:r w:rsidR="001E1BE1">
        <w:rPr>
          <w:color w:val="000000"/>
          <w:sz w:val="28"/>
          <w:szCs w:val="28"/>
          <w:lang w:val="uk-UA" w:eastAsia="uk-UA"/>
        </w:rPr>
        <w:t xml:space="preserve"> І.</w:t>
      </w:r>
      <w:proofErr w:type="spellStart"/>
      <w:r w:rsidR="001E1BE1"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 w:rsidR="001E1BE1">
        <w:rPr>
          <w:color w:val="000000"/>
          <w:sz w:val="28"/>
          <w:szCs w:val="28"/>
          <w:lang w:val="uk-UA" w:eastAsia="uk-UA"/>
        </w:rPr>
        <w:t>)</w:t>
      </w:r>
    </w:p>
    <w:p w:rsidR="001E1BE1" w:rsidRDefault="001E1BE1" w:rsidP="00F04775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1E1BE1" w:rsidRDefault="001E1BE1" w:rsidP="00F04775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1E1BE1" w:rsidRDefault="001E1BE1" w:rsidP="00F04775">
      <w:pPr>
        <w:spacing w:line="276" w:lineRule="auto"/>
        <w:jc w:val="both"/>
        <w:rPr>
          <w:b/>
          <w:sz w:val="26"/>
          <w:szCs w:val="26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Ярина ЯЦЕНКО</w:t>
      </w:r>
    </w:p>
    <w:p w:rsidR="001E1BE1" w:rsidRDefault="001E1BE1" w:rsidP="00F04775">
      <w:pPr>
        <w:spacing w:line="276" w:lineRule="auto"/>
        <w:jc w:val="both"/>
        <w:rPr>
          <w:b/>
          <w:sz w:val="26"/>
          <w:szCs w:val="26"/>
          <w:lang w:val="uk-UA"/>
        </w:rPr>
      </w:pPr>
    </w:p>
    <w:p w:rsidR="001E1BE1" w:rsidRDefault="001E1BE1" w:rsidP="00F04775">
      <w:pPr>
        <w:jc w:val="both"/>
        <w:rPr>
          <w:b/>
          <w:sz w:val="26"/>
          <w:szCs w:val="26"/>
          <w:lang w:val="uk-UA"/>
        </w:rPr>
      </w:pPr>
    </w:p>
    <w:p w:rsidR="000D4CD2" w:rsidRDefault="000D4CD2"/>
    <w:sectPr w:rsidR="000D4CD2" w:rsidSect="000D4C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1E1BE1"/>
    <w:rsid w:val="000D4CD2"/>
    <w:rsid w:val="001E1BE1"/>
    <w:rsid w:val="00F04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7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77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3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1134</Words>
  <Characters>647</Characters>
  <Application>Microsoft Office Word</Application>
  <DocSecurity>0</DocSecurity>
  <Lines>5</Lines>
  <Paragraphs>3</Paragraphs>
  <ScaleCrop>false</ScaleCrop>
  <Company/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2026-07-31T07:38:00Z</dcterms:created>
  <dcterms:modified xsi:type="dcterms:W3CDTF">2026-07-31T07:39:00Z</dcterms:modified>
</cp:coreProperties>
</file>