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28" w:rsidRPr="005A76DE" w:rsidRDefault="00DA7928" w:rsidP="00DA79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</w:pPr>
      <w:r w:rsidRPr="005A76DE">
        <w:rPr>
          <w:rFonts w:ascii="Times New Roman" w:eastAsia="Times New Roman" w:hAnsi="Times New Roman" w:cs="Times New Roman"/>
          <w:i/>
          <w:noProof/>
          <w:sz w:val="28"/>
          <w:szCs w:val="28"/>
          <w:lang w:eastAsia="uk-UA"/>
        </w:rPr>
        <w:t xml:space="preserve">     </w:t>
      </w:r>
      <w:r w:rsidRPr="005A76DE">
        <w:rPr>
          <w:rFonts w:ascii="Times New Roman" w:eastAsia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>
            <wp:extent cx="1403350" cy="6413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928" w:rsidRPr="005A76DE" w:rsidRDefault="00DA7928" w:rsidP="00DA7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A76D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У К </w:t>
      </w:r>
      <w:proofErr w:type="gramStart"/>
      <w:r w:rsidRPr="005A76D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</w:t>
      </w:r>
      <w:proofErr w:type="gramEnd"/>
      <w:r w:rsidRPr="005A76D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А Ї Н А</w:t>
      </w:r>
    </w:p>
    <w:p w:rsidR="00DA7928" w:rsidRPr="005A76DE" w:rsidRDefault="00DA7928" w:rsidP="00DA79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uk-UA"/>
        </w:rPr>
      </w:pPr>
      <w:r w:rsidRPr="005A76D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uk-UA"/>
        </w:rPr>
        <w:t>НОВОРОЗДІЛЬСЬКА  МІСЬКА  РАДА</w:t>
      </w:r>
    </w:p>
    <w:p w:rsidR="00DA7928" w:rsidRPr="005A76DE" w:rsidRDefault="00DA7928" w:rsidP="00DA79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uk-UA"/>
        </w:rPr>
      </w:pPr>
      <w:r w:rsidRPr="005A76D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uk-UA"/>
        </w:rPr>
        <w:t>ЛЬВІВСЬКОЇ  ОБЛАСТІ</w:t>
      </w:r>
    </w:p>
    <w:p w:rsidR="00DA7928" w:rsidRPr="005A76DE" w:rsidRDefault="00DA7928" w:rsidP="00DA7928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ПРОЕКТ  рішення</w:t>
      </w:r>
      <w:r w:rsidR="004F6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2799</w:t>
      </w:r>
    </w:p>
    <w:p w:rsidR="00DA7928" w:rsidRPr="005A76DE" w:rsidRDefault="00DA7928" w:rsidP="00DA7928">
      <w:pPr>
        <w:tabs>
          <w:tab w:val="left" w:pos="2130"/>
          <w:tab w:val="left" w:pos="4021"/>
          <w:tab w:val="left" w:pos="4275"/>
          <w:tab w:val="left" w:pos="4725"/>
          <w:tab w:val="left" w:pos="4962"/>
          <w:tab w:val="left" w:pos="8115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                                      </w:t>
      </w:r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</w:t>
      </w:r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</w:t>
      </w:r>
      <w:proofErr w:type="spellStart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вик</w:t>
      </w:r>
      <w:proofErr w:type="spellEnd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. </w:t>
      </w:r>
      <w:proofErr w:type="spellStart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Пасемко</w:t>
      </w:r>
      <w:proofErr w:type="spellEnd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Н.А </w:t>
      </w:r>
      <w:r w:rsidRPr="005A7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__</w:t>
      </w:r>
      <w:r w:rsidRPr="005A7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</w:t>
      </w:r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______</w:t>
      </w:r>
    </w:p>
    <w:p w:rsidR="00DA7928" w:rsidRPr="005A76DE" w:rsidRDefault="00DA7928" w:rsidP="00DA792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                                   нач. </w:t>
      </w:r>
      <w:proofErr w:type="spellStart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юридичного</w:t>
      </w:r>
      <w:proofErr w:type="spellEnd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відділу</w:t>
      </w:r>
      <w:proofErr w:type="spellEnd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5A7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Горін</w:t>
      </w:r>
      <w:proofErr w:type="spellEnd"/>
      <w:r w:rsidRPr="005A7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Р. І.     ____</w:t>
      </w:r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___</w:t>
      </w:r>
      <w:r w:rsidRPr="005A7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</w:t>
      </w:r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_                                                              </w:t>
      </w:r>
    </w:p>
    <w:p w:rsidR="00DA7928" w:rsidRPr="005A76DE" w:rsidRDefault="00DA7928" w:rsidP="00DA792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                                        нач. </w:t>
      </w:r>
      <w:proofErr w:type="spellStart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управління</w:t>
      </w:r>
      <w:proofErr w:type="spellEnd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ЖКГ   </w:t>
      </w:r>
      <w:proofErr w:type="spellStart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Білоус</w:t>
      </w:r>
      <w:proofErr w:type="spellEnd"/>
      <w:r w:rsidRPr="005A76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А. М.    __________</w:t>
      </w:r>
    </w:p>
    <w:p w:rsidR="00DA7928" w:rsidRPr="005A76DE" w:rsidRDefault="00DA7928" w:rsidP="00DA7928">
      <w:pPr>
        <w:tabs>
          <w:tab w:val="left" w:pos="3119"/>
          <w:tab w:val="left" w:pos="4270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</w:t>
      </w:r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</w:t>
      </w:r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перший заступник </w:t>
      </w:r>
      <w:proofErr w:type="spellStart"/>
      <w:proofErr w:type="gramStart"/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м</w:t>
      </w:r>
      <w:proofErr w:type="gramEnd"/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іського</w:t>
      </w:r>
      <w:proofErr w:type="spellEnd"/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голови</w:t>
      </w:r>
      <w:proofErr w:type="spellEnd"/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Гулій</w:t>
      </w:r>
      <w:proofErr w:type="spellEnd"/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М. М. _______</w:t>
      </w:r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</w:rPr>
        <w:t>_</w:t>
      </w:r>
      <w:r w:rsidRPr="005A76D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___</w:t>
      </w:r>
    </w:p>
    <w:p w:rsidR="00DA7928" w:rsidRPr="005A76DE" w:rsidRDefault="00DA7928" w:rsidP="00DA7928">
      <w:p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A7928" w:rsidRPr="005A76DE" w:rsidRDefault="00DA7928" w:rsidP="00DA7928">
      <w:p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 внесення змін до </w:t>
      </w:r>
      <w:r w:rsidRPr="005A76D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Програми </w:t>
      </w:r>
    </w:p>
    <w:p w:rsidR="00DA7928" w:rsidRPr="005A76DE" w:rsidRDefault="00DA7928" w:rsidP="00DA7928">
      <w:pPr>
        <w:shd w:val="clear" w:color="auto" w:fill="FFFFFF"/>
        <w:suppressAutoHyphens/>
        <w:spacing w:after="0" w:line="322" w:lineRule="exact"/>
        <w:ind w:left="51" w:right="56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76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благоустрою   на 202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proofErr w:type="gramStart"/>
      <w:r w:rsidRPr="005A7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A7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ік</w:t>
      </w:r>
      <w:r w:rsidRPr="005A76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A7928" w:rsidRPr="005A76DE" w:rsidRDefault="00DA7928" w:rsidP="00DA7928">
      <w:pPr>
        <w:shd w:val="clear" w:color="auto" w:fill="FFFFFF"/>
        <w:suppressAutoHyphens/>
        <w:spacing w:after="0" w:line="322" w:lineRule="exact"/>
        <w:ind w:left="51" w:right="566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5A76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 прогноз на 20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ru-RU"/>
        </w:rPr>
        <w:t>27-2028</w:t>
      </w:r>
      <w:r w:rsidRPr="005A76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роки</w:t>
      </w:r>
    </w:p>
    <w:p w:rsidR="00DA7928" w:rsidRPr="005A76DE" w:rsidRDefault="00DA7928" w:rsidP="00DA7928">
      <w:pPr>
        <w:tabs>
          <w:tab w:val="left" w:pos="567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Заслухавши інформацію начальника  Управління ЖКГ Білоуса А.М. щодо 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внесення змін до </w:t>
      </w:r>
      <w:r w:rsidRPr="005A76DE">
        <w:rPr>
          <w:rFonts w:ascii="Times New Roman" w:eastAsia="Calibri" w:hAnsi="Times New Roman" w:cs="Times New Roman"/>
          <w:bCs/>
          <w:sz w:val="28"/>
          <w:szCs w:val="28"/>
        </w:rPr>
        <w:t>Програми благоустрою</w:t>
      </w:r>
      <w:r w:rsidRPr="005A76D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5A76DE">
        <w:rPr>
          <w:rFonts w:ascii="Times New Roman" w:eastAsia="Calibri" w:hAnsi="Times New Roman" w:cs="Times New Roman"/>
          <w:sz w:val="28"/>
          <w:szCs w:val="28"/>
        </w:rPr>
        <w:t>на 2026 рік  та прогноз 2027-2028 роки</w:t>
      </w:r>
      <w:r w:rsidRPr="005A76DE">
        <w:rPr>
          <w:rFonts w:ascii="Times New Roman" w:eastAsia="Calibri" w:hAnsi="Times New Roman" w:cs="Times New Roman"/>
          <w:sz w:val="28"/>
          <w:szCs w:val="28"/>
          <w:lang w:eastAsia="uk-UA"/>
        </w:rPr>
        <w:t>,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враховуючи рішення виконавчого комітету від  _______  №__  «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погодження внесення змін до 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Програми благоустрою</w:t>
      </w:r>
      <w:r w:rsidRPr="005A76D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5A76DE">
        <w:rPr>
          <w:rFonts w:ascii="Times New Roman" w:eastAsia="Calibri" w:hAnsi="Times New Roman" w:cs="Times New Roman"/>
          <w:sz w:val="28"/>
          <w:szCs w:val="28"/>
        </w:rPr>
        <w:t>на 2026 рік  та прогноз 2027-2028 роки</w:t>
      </w:r>
      <w:r w:rsidRPr="005A76DE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5A76D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п.22 ч.1 ст.26 Закону України </w:t>
      </w:r>
      <w:proofErr w:type="spellStart"/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>„Про</w:t>
      </w:r>
      <w:proofErr w:type="spellEnd"/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місцеве самоврядування в </w:t>
      </w:r>
      <w:proofErr w:type="spellStart"/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Україні”</w:t>
      </w:r>
      <w:proofErr w:type="spellEnd"/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>_____сесія</w:t>
      </w:r>
      <w:proofErr w:type="spellEnd"/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VІІІ демократичного скликання Новороздільської міської ради</w:t>
      </w:r>
    </w:p>
    <w:p w:rsidR="00DA7928" w:rsidRPr="005A76DE" w:rsidRDefault="00DA7928" w:rsidP="00DA7928">
      <w:pPr>
        <w:tabs>
          <w:tab w:val="left" w:pos="9057"/>
        </w:tabs>
        <w:spacing w:after="0" w:line="21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A7928" w:rsidRPr="005A76DE" w:rsidRDefault="00DA7928" w:rsidP="00DA7928">
      <w:pPr>
        <w:tabs>
          <w:tab w:val="left" w:pos="9057"/>
        </w:tabs>
        <w:spacing w:after="0" w:line="216" w:lineRule="auto"/>
        <w:ind w:right="566"/>
        <w:jc w:val="both"/>
        <w:rPr>
          <w:rFonts w:ascii="Times New Roman" w:eastAsia="MS Mincho" w:hAnsi="Times New Roman" w:cs="Times New Roman"/>
          <w:bCs/>
          <w:kern w:val="32"/>
          <w:sz w:val="28"/>
          <w:szCs w:val="28"/>
          <w:lang w:eastAsia="ru-RU"/>
        </w:rPr>
      </w:pPr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>В И Р І Ш И Л А:</w:t>
      </w:r>
    </w:p>
    <w:p w:rsidR="00DA7928" w:rsidRPr="005A76DE" w:rsidRDefault="00DA7928" w:rsidP="00DA7928">
      <w:pPr>
        <w:tabs>
          <w:tab w:val="left" w:pos="9057"/>
          <w:tab w:val="left" w:pos="9355"/>
        </w:tabs>
        <w:suppressAutoHyphens/>
        <w:ind w:right="-1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76DE">
        <w:rPr>
          <w:rFonts w:ascii="Times New Roman" w:eastAsia="Times New Roman" w:hAnsi="Times New Roman" w:cs="Times New Roman"/>
          <w:sz w:val="28"/>
          <w:szCs w:val="28"/>
          <w:lang w:eastAsia="uk-UA"/>
        </w:rPr>
        <w:t>1.Внести зміни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  Програми  благоустрою на 2026р. та прогноз на 2027-2028 роки, затвердженої рішенням сесії Новороздільської міської ради від 18.12.2025р. №2517, а саме : </w:t>
      </w:r>
    </w:p>
    <w:p w:rsidR="00DA7928" w:rsidRPr="00DA7928" w:rsidRDefault="00DA7928" w:rsidP="00DA7928">
      <w:pPr>
        <w:tabs>
          <w:tab w:val="left" w:pos="9057"/>
          <w:tab w:val="left" w:pos="9355"/>
        </w:tabs>
        <w:suppressAutoHyphens/>
        <w:ind w:right="-1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Паспорт Програми викласти в новій редакції </w:t>
      </w:r>
      <w:r w:rsidRPr="00DA7928">
        <w:rPr>
          <w:rFonts w:ascii="Times New Roman" w:eastAsia="Times New Roman" w:hAnsi="Times New Roman" w:cs="Times New Roman"/>
          <w:sz w:val="28"/>
          <w:szCs w:val="28"/>
          <w:lang w:eastAsia="zh-CN"/>
        </w:rPr>
        <w:t>(додаток 1 )</w:t>
      </w:r>
      <w:r w:rsidRPr="00DA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A7928" w:rsidRPr="00DA7928" w:rsidRDefault="00DA7928" w:rsidP="00DA7928">
      <w:pPr>
        <w:tabs>
          <w:tab w:val="left" w:pos="9057"/>
          <w:tab w:val="left" w:pos="9355"/>
        </w:tabs>
        <w:suppressAutoHyphens/>
        <w:ind w:right="-1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A79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перелік завдань, заходів та показників міської (бюджетної) цільової програми Благоустрою на 2026 та прогноз на 2027-2028 роки в частині 2026р. викласти в новій редакції </w:t>
      </w:r>
      <w:r w:rsidRPr="00DA7928">
        <w:rPr>
          <w:rFonts w:ascii="Times New Roman" w:eastAsia="Times New Roman" w:hAnsi="Times New Roman" w:cs="Times New Roman"/>
          <w:sz w:val="28"/>
          <w:szCs w:val="28"/>
          <w:lang w:eastAsia="zh-CN"/>
        </w:rPr>
        <w:t>(додаток 2 )</w:t>
      </w:r>
      <w:r w:rsidRPr="00DA792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79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DA7928" w:rsidRPr="005A76DE" w:rsidRDefault="00DA7928" w:rsidP="00DA7928">
      <w:pPr>
        <w:tabs>
          <w:tab w:val="left" w:pos="9057"/>
          <w:tab w:val="left" w:pos="9355"/>
        </w:tabs>
        <w:suppressAutoHyphens/>
        <w:ind w:right="-1" w:firstLine="705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DA79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- р</w:t>
      </w:r>
      <w:r w:rsidRPr="00DA7928">
        <w:rPr>
          <w:rFonts w:ascii="Times New Roman" w:eastAsia="Times New Roman" w:hAnsi="Times New Roman" w:cs="Times New Roman"/>
          <w:sz w:val="28"/>
          <w:szCs w:val="28"/>
          <w:lang w:eastAsia="zh-CN"/>
        </w:rPr>
        <w:t>есурсне забезпечення міської (бюджетної) цільової Програми благоустрою на 2026р. та прогноз на 2027-2028 роки викласти в новій редакції (додаток 3 ).</w:t>
      </w:r>
    </w:p>
    <w:p w:rsidR="00DA7928" w:rsidRPr="005A76DE" w:rsidRDefault="00DA7928" w:rsidP="00DA7928">
      <w:pPr>
        <w:tabs>
          <w:tab w:val="left" w:pos="9057"/>
        </w:tabs>
        <w:suppressAutoHyphens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>.  Контроль за виконанням даного рішення покласти на постійну комісію  з питань комунального господарства, промисловості, підприємництва, інвестицій  та охорони навколишнього природного середовища (голова Фартушок О. С.)</w:t>
      </w:r>
    </w:p>
    <w:p w:rsidR="00DA7928" w:rsidRPr="005A76DE" w:rsidRDefault="00DA7928" w:rsidP="00DA7928">
      <w:pPr>
        <w:tabs>
          <w:tab w:val="left" w:pos="9057"/>
        </w:tabs>
        <w:suppressAutoHyphens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A7928" w:rsidRPr="005A76DE" w:rsidRDefault="00DA7928" w:rsidP="00DA7928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МІСЬКИЙ  ГОЛОВА              </w:t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A76DE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Ярина  ЯЦЕНКО</w:t>
      </w:r>
    </w:p>
    <w:p w:rsidR="00DA7928" w:rsidRPr="005A76DE" w:rsidRDefault="00DA7928" w:rsidP="00DA7928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A7928" w:rsidRPr="005A76DE" w:rsidRDefault="00DA7928" w:rsidP="00DA7928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5A76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Голова комісії </w:t>
      </w:r>
      <w:r w:rsidRPr="005A76DE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з питань                                                      Фартушок О. С.</w:t>
      </w:r>
    </w:p>
    <w:p w:rsidR="00DA7928" w:rsidRPr="005A76DE" w:rsidRDefault="00DA7928" w:rsidP="00DA7928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5A76DE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комунального господарства, </w:t>
      </w:r>
    </w:p>
    <w:p w:rsidR="00DA7928" w:rsidRPr="005A76DE" w:rsidRDefault="00DA7928" w:rsidP="00DA7928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5A76DE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промисловості,підприємництва,</w:t>
      </w:r>
    </w:p>
    <w:p w:rsidR="00DA7928" w:rsidRPr="005A76DE" w:rsidRDefault="00DA7928" w:rsidP="00DA7928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5A76DE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інвестицій  та охорони навколишнього </w:t>
      </w:r>
    </w:p>
    <w:p w:rsidR="00DA7928" w:rsidRPr="005A76DE" w:rsidRDefault="00DA7928" w:rsidP="00DA7928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DA7928" w:rsidRPr="005A76DE" w:rsidRDefault="00DA7928" w:rsidP="00DA7928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DA7928" w:rsidRPr="005A76DE" w:rsidRDefault="00DA7928" w:rsidP="00DA7928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DA7928" w:rsidRPr="005A76DE" w:rsidRDefault="00DA7928" w:rsidP="00DA7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A7928" w:rsidRPr="005A76DE" w:rsidRDefault="00DA7928" w:rsidP="00DA79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7935" w:rsidRPr="005A76DE" w:rsidRDefault="00C67935" w:rsidP="00C67935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C67935" w:rsidRPr="005A76DE" w:rsidRDefault="00C67935" w:rsidP="00C67935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C67935" w:rsidRPr="005A76DE" w:rsidRDefault="00C67935" w:rsidP="00C679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258E9" w:rsidRPr="00D4780A" w:rsidRDefault="007258E9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0" w:name="_GoBack"/>
      <w:bookmarkEnd w:id="0"/>
      <w:r w:rsidRPr="00D4780A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1</w:t>
      </w:r>
    </w:p>
    <w:p w:rsidR="007258E9" w:rsidRPr="00D4780A" w:rsidRDefault="007258E9" w:rsidP="00725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58E9" w:rsidRPr="00D4780A" w:rsidRDefault="007258E9" w:rsidP="00725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58E9" w:rsidRPr="00D4780A" w:rsidRDefault="007258E9" w:rsidP="00725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ПРОГРАМИ</w:t>
      </w: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БЛАГОУСТРОЮ </w:t>
      </w: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2026 рік та прогноз 2027-2028роки</w:t>
      </w: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39" w:type="dxa"/>
        <w:tblInd w:w="108" w:type="dxa"/>
        <w:tblLook w:val="01E0"/>
      </w:tblPr>
      <w:tblGrid>
        <w:gridCol w:w="522"/>
        <w:gridCol w:w="4347"/>
        <w:gridCol w:w="4870"/>
      </w:tblGrid>
      <w:tr w:rsidR="007258E9" w:rsidRPr="00D4780A" w:rsidTr="009431EE">
        <w:trPr>
          <w:trHeight w:val="729"/>
        </w:trPr>
        <w:tc>
          <w:tcPr>
            <w:tcW w:w="522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347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Ініціатор розроблення Програми</w:t>
            </w:r>
          </w:p>
        </w:tc>
        <w:tc>
          <w:tcPr>
            <w:tcW w:w="4870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Управління житлово-комунального господарства</w:t>
            </w:r>
          </w:p>
        </w:tc>
      </w:tr>
      <w:tr w:rsidR="007258E9" w:rsidRPr="00D4780A" w:rsidTr="009431EE">
        <w:trPr>
          <w:trHeight w:val="493"/>
        </w:trPr>
        <w:tc>
          <w:tcPr>
            <w:tcW w:w="522" w:type="dxa"/>
          </w:tcPr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7" w:type="dxa"/>
          </w:tcPr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номер і назва розпорядчого документу органу влади про розроблення Програми</w:t>
            </w:r>
          </w:p>
        </w:tc>
        <w:tc>
          <w:tcPr>
            <w:tcW w:w="4870" w:type="dxa"/>
          </w:tcPr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58E9" w:rsidRPr="00D4780A" w:rsidTr="009431EE">
        <w:trPr>
          <w:trHeight w:val="493"/>
        </w:trPr>
        <w:tc>
          <w:tcPr>
            <w:tcW w:w="522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3..</w:t>
            </w:r>
          </w:p>
        </w:tc>
        <w:tc>
          <w:tcPr>
            <w:tcW w:w="4347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Розробник Програми</w:t>
            </w:r>
          </w:p>
        </w:tc>
        <w:tc>
          <w:tcPr>
            <w:tcW w:w="4870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Управління житлово-комунального господарства</w:t>
            </w:r>
          </w:p>
        </w:tc>
      </w:tr>
      <w:tr w:rsidR="007258E9" w:rsidRPr="00D4780A" w:rsidTr="009431EE">
        <w:trPr>
          <w:trHeight w:val="236"/>
        </w:trPr>
        <w:tc>
          <w:tcPr>
            <w:tcW w:w="522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347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Співрозробники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Програми</w:t>
            </w:r>
          </w:p>
        </w:tc>
        <w:tc>
          <w:tcPr>
            <w:tcW w:w="4870" w:type="dxa"/>
            <w:vAlign w:val="center"/>
          </w:tcPr>
          <w:p w:rsidR="007258E9" w:rsidRPr="00D4780A" w:rsidRDefault="007258E9" w:rsidP="0094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житлово-комунального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господарства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7258E9" w:rsidRPr="00D4780A" w:rsidRDefault="007258E9" w:rsidP="0094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„Благоустрій”</w:t>
            </w:r>
            <w:proofErr w:type="spellEnd"/>
          </w:p>
          <w:p w:rsidR="007258E9" w:rsidRPr="00D4780A" w:rsidRDefault="007258E9" w:rsidP="0094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Розділжитлосервіс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</w:tr>
      <w:tr w:rsidR="007258E9" w:rsidRPr="00D4780A" w:rsidTr="009431EE">
        <w:trPr>
          <w:trHeight w:val="512"/>
        </w:trPr>
        <w:tc>
          <w:tcPr>
            <w:tcW w:w="522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347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Відповідальний виконавець Програми</w:t>
            </w:r>
          </w:p>
        </w:tc>
        <w:tc>
          <w:tcPr>
            <w:tcW w:w="4870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Управління житлово-комунального господарства </w:t>
            </w:r>
          </w:p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Виконавчі органи Новороздільської міської ради</w:t>
            </w:r>
          </w:p>
          <w:p w:rsidR="007258E9" w:rsidRPr="00D4780A" w:rsidRDefault="007258E9" w:rsidP="0094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„Благоустрій”</w:t>
            </w:r>
            <w:proofErr w:type="spellEnd"/>
          </w:p>
          <w:p w:rsidR="007258E9" w:rsidRPr="00D4780A" w:rsidRDefault="007258E9" w:rsidP="0094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Розділжитлосервіс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258E9" w:rsidRPr="00D4780A" w:rsidTr="009431EE">
        <w:trPr>
          <w:trHeight w:val="985"/>
        </w:trPr>
        <w:tc>
          <w:tcPr>
            <w:tcW w:w="522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347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Учасники Програми</w:t>
            </w:r>
          </w:p>
        </w:tc>
        <w:tc>
          <w:tcPr>
            <w:tcW w:w="4870" w:type="dxa"/>
            <w:vAlign w:val="center"/>
          </w:tcPr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Новороздільської міської ради</w:t>
            </w:r>
          </w:p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„Благоустрій”</w:t>
            </w:r>
            <w:proofErr w:type="spellEnd"/>
          </w:p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Розділжитлосервіс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Відділи Новороздільської міської ради</w:t>
            </w:r>
          </w:p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58E9" w:rsidRPr="00D4780A" w:rsidTr="009431EE">
        <w:trPr>
          <w:trHeight w:val="236"/>
        </w:trPr>
        <w:tc>
          <w:tcPr>
            <w:tcW w:w="522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347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Термін реалізації Програми</w:t>
            </w:r>
          </w:p>
        </w:tc>
        <w:tc>
          <w:tcPr>
            <w:tcW w:w="4870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2026-2028 роки</w:t>
            </w:r>
          </w:p>
        </w:tc>
      </w:tr>
      <w:tr w:rsidR="007258E9" w:rsidRPr="00D4780A" w:rsidTr="009431EE">
        <w:trPr>
          <w:trHeight w:val="256"/>
        </w:trPr>
        <w:tc>
          <w:tcPr>
            <w:tcW w:w="522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347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Етапи виконання Програми</w:t>
            </w:r>
          </w:p>
        </w:tc>
        <w:tc>
          <w:tcPr>
            <w:tcW w:w="4870" w:type="dxa"/>
            <w:vAlign w:val="center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2026 рік, 2027 рік, 2028 рік.</w:t>
            </w:r>
          </w:p>
        </w:tc>
      </w:tr>
      <w:tr w:rsidR="007258E9" w:rsidRPr="00D4780A" w:rsidTr="009431EE">
        <w:trPr>
          <w:trHeight w:val="1241"/>
        </w:trPr>
        <w:tc>
          <w:tcPr>
            <w:tcW w:w="522" w:type="dxa"/>
            <w:vMerge w:val="restart"/>
          </w:tcPr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47" w:type="dxa"/>
            <w:shd w:val="clear" w:color="auto" w:fill="auto"/>
          </w:tcPr>
          <w:p w:rsidR="007258E9" w:rsidRPr="00D4780A" w:rsidRDefault="007258E9" w:rsidP="009431E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Загальний обсяг фінансових ресурсів, необхідних для реалізації Програми: </w:t>
            </w:r>
          </w:p>
          <w:p w:rsidR="007258E9" w:rsidRPr="00D4780A" w:rsidRDefault="007258E9" w:rsidP="009431EE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2026 рік</w:t>
            </w:r>
          </w:p>
          <w:p w:rsidR="007258E9" w:rsidRPr="00D4780A" w:rsidRDefault="007258E9" w:rsidP="00943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2027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2028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4870" w:type="dxa"/>
            <w:shd w:val="clear" w:color="auto" w:fill="auto"/>
          </w:tcPr>
          <w:p w:rsidR="007258E9" w:rsidRPr="00D4780A" w:rsidRDefault="007258E9" w:rsidP="009431E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uk-UA"/>
              </w:rPr>
            </w:pPr>
          </w:p>
          <w:p w:rsidR="007258E9" w:rsidRPr="00D4780A" w:rsidRDefault="007258E9" w:rsidP="00943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(тис. грн.)</w:t>
            </w:r>
          </w:p>
          <w:p w:rsidR="007258E9" w:rsidRPr="00D4780A" w:rsidRDefault="007258E9" w:rsidP="009431EE">
            <w:pPr>
              <w:spacing w:after="0" w:line="240" w:lineRule="auto"/>
              <w:ind w:right="197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BA38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,04</w:t>
            </w:r>
          </w:p>
          <w:p w:rsidR="007258E9" w:rsidRPr="00D4780A" w:rsidRDefault="007258E9" w:rsidP="009431EE">
            <w:pPr>
              <w:spacing w:after="0" w:line="240" w:lineRule="auto"/>
              <w:ind w:right="38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28243,6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33263,048</w:t>
            </w:r>
          </w:p>
        </w:tc>
      </w:tr>
      <w:tr w:rsidR="007258E9" w:rsidRPr="00D4780A" w:rsidTr="009431EE">
        <w:trPr>
          <w:trHeight w:val="3466"/>
        </w:trPr>
        <w:tc>
          <w:tcPr>
            <w:tcW w:w="522" w:type="dxa"/>
            <w:vMerge/>
          </w:tcPr>
          <w:p w:rsidR="007258E9" w:rsidRPr="00D4780A" w:rsidRDefault="007258E9" w:rsidP="009431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</w:tcPr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числі: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 державного бюджету: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рік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2027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2028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 міського бюджету: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рік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2027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2028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джерела: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рік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2027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2028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4870" w:type="dxa"/>
            <w:shd w:val="clear" w:color="auto" w:fill="auto"/>
          </w:tcPr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E9" w:rsidRPr="00D4780A" w:rsidRDefault="00BA38A4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50327,1</w:t>
            </w:r>
            <w:r w:rsidR="007258E9" w:rsidRPr="00D478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ab/>
            </w:r>
            <w:r w:rsidR="007258E9"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28243,6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33263,048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23807,94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7258E9" w:rsidRPr="00D4780A" w:rsidRDefault="007258E9" w:rsidP="009431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258E9" w:rsidRPr="00D4780A" w:rsidRDefault="007258E9" w:rsidP="007258E9">
      <w:pPr>
        <w:tabs>
          <w:tab w:val="center" w:pos="4677"/>
          <w:tab w:val="right" w:pos="9355"/>
        </w:tabs>
        <w:spacing w:after="0" w:line="192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proofErr w:type="spellStart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Кері</w:t>
      </w:r>
      <w:proofErr w:type="gramStart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вник</w:t>
      </w:r>
      <w:proofErr w:type="spellEnd"/>
      <w:proofErr w:type="gramEnd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установи-</w:t>
      </w: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Головного </w:t>
      </w:r>
      <w:proofErr w:type="spellStart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розпорядника</w:t>
      </w:r>
      <w:proofErr w:type="spellEnd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коштів</w:t>
      </w:r>
      <w:proofErr w:type="spellEnd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_______________________       </w:t>
      </w: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 М.   БІЛОУС                                                    </w:t>
      </w: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Відповідальний </w:t>
      </w:r>
    </w:p>
    <w:p w:rsidR="005A76DE" w:rsidRPr="005A76DE" w:rsidRDefault="007258E9" w:rsidP="00BF52F2">
      <w:pPr>
        <w:spacing w:after="0" w:line="240" w:lineRule="auto"/>
        <w:rPr>
          <w:rFonts w:ascii="Times New Roman" w:eastAsia="Times New Roman" w:hAnsi="Times New Roman" w:cs="Times New Roman"/>
          <w:i/>
          <w:noProof/>
          <w:sz w:val="28"/>
          <w:szCs w:val="28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виконавець Програми                       _______________________       А. М.  БІЛОУС</w:t>
      </w:r>
      <w:r w:rsidR="00C57F5C">
        <w:rPr>
          <w:rFonts w:ascii="Times New Roman" w:eastAsia="Times New Roman" w:hAnsi="Times New Roman" w:cs="Times New Roman"/>
          <w:i/>
          <w:noProof/>
          <w:sz w:val="28"/>
          <w:szCs w:val="28"/>
          <w:lang w:eastAsia="uk-UA"/>
        </w:rPr>
        <w:t xml:space="preserve"> </w:t>
      </w:r>
    </w:p>
    <w:p w:rsidR="005A76DE" w:rsidRPr="005A76DE" w:rsidRDefault="005A76DE" w:rsidP="005A76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sectPr w:rsidR="005A76DE" w:rsidRPr="005A76DE">
          <w:pgSz w:w="11906" w:h="16838"/>
          <w:pgMar w:top="142" w:right="850" w:bottom="142" w:left="1701" w:header="708" w:footer="708" w:gutter="0"/>
          <w:cols w:space="720"/>
        </w:sectPr>
      </w:pPr>
    </w:p>
    <w:p w:rsidR="0066653D" w:rsidRPr="005A76DE" w:rsidRDefault="0066653D" w:rsidP="0066653D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5A76DE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lastRenderedPageBreak/>
        <w:t xml:space="preserve">Додаток </w:t>
      </w:r>
      <w:r w:rsidR="007258E9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2</w:t>
      </w:r>
    </w:p>
    <w:p w:rsidR="0066653D" w:rsidRPr="005A76DE" w:rsidRDefault="0066653D" w:rsidP="00666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6653D" w:rsidRPr="005A76DE" w:rsidRDefault="0066653D" w:rsidP="00666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A76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Перелік завдань, заходів та показників міської (бюджетної) цільової програми</w:t>
      </w:r>
    </w:p>
    <w:p w:rsidR="0066653D" w:rsidRPr="005A76DE" w:rsidRDefault="0066653D" w:rsidP="00666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uk-UA"/>
        </w:rPr>
      </w:pPr>
      <w:r w:rsidRPr="005A76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Благоустрою на 2026 та прогноз на 2027-2028 роки </w:t>
      </w:r>
    </w:p>
    <w:tbl>
      <w:tblPr>
        <w:tblW w:w="2094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"/>
        <w:gridCol w:w="1900"/>
        <w:gridCol w:w="1980"/>
        <w:gridCol w:w="145"/>
        <w:gridCol w:w="1851"/>
        <w:gridCol w:w="1425"/>
        <w:gridCol w:w="1981"/>
        <w:gridCol w:w="2120"/>
        <w:gridCol w:w="39"/>
        <w:gridCol w:w="1510"/>
        <w:gridCol w:w="1776"/>
        <w:gridCol w:w="1425"/>
        <w:gridCol w:w="1425"/>
        <w:gridCol w:w="1425"/>
        <w:gridCol w:w="1425"/>
      </w:tblGrid>
      <w:tr w:rsidR="0066653D" w:rsidRPr="005A76DE" w:rsidTr="00630F72">
        <w:trPr>
          <w:gridAfter w:val="4"/>
          <w:wAfter w:w="5700" w:type="dxa"/>
          <w:cantSplit/>
          <w:trHeight w:val="32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№ з/п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Назва завдання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Перелік заходів завдання </w:t>
            </w:r>
          </w:p>
        </w:tc>
        <w:tc>
          <w:tcPr>
            <w:tcW w:w="34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Показники виконання заходу, один. виміру 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Виконавець заходу, показника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Фінансування 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Очікуваний результат</w:t>
            </w:r>
          </w:p>
        </w:tc>
      </w:tr>
      <w:tr w:rsidR="0066653D" w:rsidRPr="005A76DE" w:rsidTr="00630F72">
        <w:trPr>
          <w:gridAfter w:val="4"/>
          <w:wAfter w:w="5700" w:type="dxa"/>
          <w:cantSplit/>
          <w:trHeight w:val="81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3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Джерела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Обсяги, тис. грн.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</w:tr>
      <w:tr w:rsidR="0066653D" w:rsidRPr="005A76DE" w:rsidTr="00630F72">
        <w:trPr>
          <w:gridAfter w:val="4"/>
          <w:wAfter w:w="5700" w:type="dxa"/>
          <w:cantSplit/>
          <w:trHeight w:val="353"/>
        </w:trPr>
        <w:tc>
          <w:tcPr>
            <w:tcW w:w="15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2026 рік</w:t>
            </w:r>
          </w:p>
        </w:tc>
      </w:tr>
      <w:tr w:rsidR="0066653D" w:rsidRPr="005A76DE" w:rsidTr="00630F72">
        <w:trPr>
          <w:gridAfter w:val="4"/>
          <w:wAfter w:w="5700" w:type="dxa"/>
          <w:cantSplit/>
          <w:trHeight w:hRule="exact" w:val="134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Завдання 1 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Благоустрій Новороздільської громади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Захід 1.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Озеленення території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Новий Розділ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затрат,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на виконання робіт по озелененню території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tabs>
                <w:tab w:val="center" w:pos="4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00</w:t>
            </w:r>
            <w:r w:rsidRPr="005A76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«Благоустрій"</w:t>
            </w:r>
          </w:p>
          <w:p w:rsidR="0066653D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20409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040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1800,0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Приведення </w:t>
            </w: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зовнішнього вигляду території до привабливого та естетичного вигляду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Утримання в належному санітарному стані території та забезпечення умов безпечного проживання </w:t>
            </w:r>
            <w:r w:rsidRPr="005A76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населення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5A76DE" w:rsidTr="00630F72">
        <w:trPr>
          <w:gridAfter w:val="4"/>
          <w:wAfter w:w="5700" w:type="dxa"/>
          <w:cantSplit/>
          <w:trHeight w:hRule="exact" w:val="142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продукту,</w:t>
            </w: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площа території на якій планується проводити озеленення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</w:t>
            </w: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uk-UA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2272</w:t>
            </w:r>
            <w:r w:rsidRPr="005A76D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72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5A76DE" w:rsidTr="00630F72">
        <w:trPr>
          <w:gridAfter w:val="4"/>
          <w:wAfter w:w="5700" w:type="dxa"/>
          <w:cantSplit/>
          <w:trHeight w:hRule="exact" w:val="127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середня вартість витрат на озеленення території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proofErr w:type="spellEnd"/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/м</w:t>
            </w: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uk-UA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17,6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5A76DE" w:rsidTr="00630F72">
        <w:trPr>
          <w:gridAfter w:val="4"/>
          <w:wAfter w:w="5700" w:type="dxa"/>
          <w:cantSplit/>
          <w:trHeight w:hRule="exact" w:val="127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якості,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виконання робіт  по озелененню  до запланованих 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5A76DE" w:rsidTr="00630F72">
        <w:trPr>
          <w:gridAfter w:val="4"/>
          <w:wAfter w:w="5700" w:type="dxa"/>
          <w:cantSplit/>
          <w:trHeight w:val="127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Захід 2.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Новий Розділ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затрат,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на виконання робіт по благоустрою території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32</w:t>
            </w:r>
            <w:r w:rsidRPr="005A76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,20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«Благоустрій"</w:t>
            </w:r>
          </w:p>
          <w:p w:rsidR="0066653D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040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5132,2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5A76DE" w:rsidTr="00630F72">
        <w:trPr>
          <w:gridAfter w:val="4"/>
          <w:wAfter w:w="5700" w:type="dxa"/>
          <w:cantSplit/>
          <w:trHeight w:hRule="exact" w:val="153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продукту,</w:t>
            </w: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площа території на якій планується проводити благоустрій території</w:t>
            </w:r>
          </w:p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</w:t>
            </w:r>
            <w:r w:rsidRPr="005A76D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uk-UA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76D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987</w:t>
            </w:r>
            <w:r w:rsidRPr="005A76D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5A76DE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hRule="exact" w:val="128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середня вартість витрат на благоустрій території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    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/м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uk-UA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50,82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31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виконання робіт  по благоустрою  до запланованих 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C" w:rsidRDefault="003C3AAC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141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6460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Захід 3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b/>
                <w:lang w:eastAsia="uk-UA"/>
              </w:rPr>
              <w:t>Безбар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b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b/>
                <w:lang w:eastAsia="uk-UA"/>
              </w:rPr>
              <w:t>єрний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b/>
                <w:lang w:eastAsia="uk-UA"/>
              </w:rPr>
              <w:t xml:space="preserve"> маршрут  на території   м. Новий Розділ (Капітальний ремонт)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затрат,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видатків на маршрут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безбар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єрності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громади м. Новий Розділ,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11530,0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1A2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11530,0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48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продукту,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кількість маршрутів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безбар’єрності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, які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облаштовані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шт.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55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середні витрати на проведення капітального ремонту 1 маршруту,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11530,0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1A27BC">
        <w:trPr>
          <w:gridAfter w:val="4"/>
          <w:wAfter w:w="5700" w:type="dxa"/>
          <w:cantSplit/>
          <w:trHeight w:val="166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динаміка  відремонтованих за рахунок поточного ремонту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благоустрою до запланованих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%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57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Захід 4</w:t>
            </w:r>
          </w:p>
          <w:p w:rsidR="0066653D" w:rsidRPr="00EC2788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Виготовлення проектно-кошторисної документації та експертизи  об</w:t>
            </w:r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єкта</w:t>
            </w:r>
            <w:proofErr w:type="spellEnd"/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«</w:t>
            </w:r>
            <w:proofErr w:type="spellStart"/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Безбар</w:t>
            </w:r>
            <w:proofErr w:type="spellEnd"/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єрний</w:t>
            </w:r>
            <w:proofErr w:type="spellEnd"/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маршрут на території   м. Новий Розділ </w:t>
            </w:r>
            <w:r w:rsidRPr="00EC27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(Капітальний ремонт)»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 xml:space="preserve">затрат,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видатків на маршрут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безбар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єрності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громади м. Новий Розділ,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1250,00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1250,00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68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продукту,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документацій, шт.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EC2788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77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середні витрати на виготовлення документації, 1 документація,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EC2788" w:rsidP="00EC2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78,13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77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динаміка  виготовлення документації на комплекс проекту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безбар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єрного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маршруту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%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84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lang w:eastAsia="uk-UA"/>
              </w:rPr>
              <w:t>Захід 5</w:t>
            </w:r>
          </w:p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Капітальний ремонт та благоустрій частини території зеленої зони по бульвару  Довженка ( на майбутній Алеї Героїв) в м. Новий Розділ Львівської обл.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видатків на виготовлення документації,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7810,0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«Благоустрій"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Інші джерела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1296,3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6513,7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46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Продукту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,шт.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73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Ефективність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Середні витрати на капітальний ремонт,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./об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7810,0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86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Рівень виконання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425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D80BD5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Захід 6</w:t>
            </w:r>
          </w:p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Благоустрій населеного пункту Придбання та встановлення дитячого майданчика  по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вул.Малехівській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м. Новий Розділ 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Стрийського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Львівської області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видатків на придбання та встановлення дитячого майданчика,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«Благоустрій"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200.0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38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Продукту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дитячих майданчиків, шт.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38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Ефективність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Середні витрати на придбання та встановлення дитячого майданчика,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./шт.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200,0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517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виконання з встановлення дитячих майданчиків 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399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D80BD5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Захід 7</w:t>
            </w:r>
          </w:p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Благоустрій території (поточний ремонт об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благоустрою)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Новороздільської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видатків на проведення поточного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ремонтуоб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благоустрою,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«Благоустрій"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400.0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499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, які потребують поточний ремонт,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389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Вартість поточного ремонту 1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єкту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103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Відсоток від потреби поточного ремонту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благоустрою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41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D80BD5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Захід 8</w:t>
            </w:r>
          </w:p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Капітальний ремонт та благоустрій території зеленої зони кварталу житлової забудови, обмеженої вулицями: Яворницького, Мазепи, Грушевського та проспектом Шевченка в м. Новий Розділ Львівської області 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видатків на проведення  капітального ремонту території,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3C3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26681" w:rsidRPr="001A2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3C3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«Благоустрій"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F26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F26681"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517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Площа території, на якій планується здійснити капітальний ремонт,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462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Вартість капітального  ремонту 1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F26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26681" w:rsidRPr="001A2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679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Відсоток від потреби капітального ремонту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благоустрою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288"/>
        </w:trPr>
        <w:tc>
          <w:tcPr>
            <w:tcW w:w="5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1A27BC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Захід 9</w:t>
            </w:r>
          </w:p>
          <w:p w:rsidR="0066653D" w:rsidRPr="001A27BC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Капітальний ремонт об</w:t>
            </w:r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proofErr w:type="spellStart"/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</w:t>
            </w:r>
            <w:proofErr w:type="spellEnd"/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благоустрою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A27B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Затрати,</w:t>
            </w: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1A27B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на проведення капітального ремонту об</w:t>
            </w:r>
            <w:r w:rsidRPr="001A27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1A27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єктів</w:t>
            </w:r>
            <w:proofErr w:type="spellEnd"/>
            <w:r w:rsidRPr="001A27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благоустрою, </w:t>
            </w:r>
            <w:proofErr w:type="spellStart"/>
            <w:r w:rsidRPr="001A27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A27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3000,0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ДП «Благоустрій"</w:t>
            </w: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A27BC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1A27BC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A27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322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</w:t>
            </w:r>
          </w:p>
          <w:p w:rsidR="0066653D" w:rsidRPr="00015924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об</w:t>
            </w:r>
            <w:r w:rsidRPr="0001592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благоустрою, які потребують капітального ремонту,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254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015924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Вартість капітального ремонту 1 об</w:t>
            </w:r>
            <w:r w:rsidRPr="0001592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203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Відсоток від потреби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капітального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ремонту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благоустрою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hRule="exact" w:val="1559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Завдання 2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Утримання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центральних територій та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тротуарів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D80BD5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1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Прибирання в зимовий та літній період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 території  м. Новий Розділ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Затрати,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 видатків на утримання центральних території, тротуарів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5352,8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«Благоустрій"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Міський бюджет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5352,8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умов безпечного та комфортного проживання громадян.</w:t>
            </w:r>
          </w:p>
        </w:tc>
      </w:tr>
      <w:tr w:rsidR="0066653D" w:rsidRPr="0064605B" w:rsidTr="00630F72">
        <w:trPr>
          <w:gridAfter w:val="4"/>
          <w:wAfter w:w="5700" w:type="dxa"/>
          <w:cantSplit/>
          <w:trHeight w:hRule="exact" w:val="113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Площа центральних територій та тротуарів, які утримуються 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129953,9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hRule="exact" w:val="15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Ефективність, середня вартість утримання центральних територій, тротуарів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../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41,19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98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утримання центральних територій та тротуарів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hRule="exact" w:val="1888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Завдання 3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Утримання території об’єктів благоустрою 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D80BD5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1.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Утримання кладовищ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 території Новороздільської територіальної 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громади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 xml:space="preserve">Затрати,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 видатків на благоустрій та утримання  території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кдадовища</w:t>
            </w:r>
            <w:proofErr w:type="spellEnd"/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765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«Благоустрій"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Міський бюджет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765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Утримання в належному санітарному стані об’єктів благоустрою територій 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населених пунктів Новороздільської громади.</w:t>
            </w:r>
          </w:p>
          <w:p w:rsidR="0066653D" w:rsidRPr="0064605B" w:rsidRDefault="0066653D" w:rsidP="00630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3D" w:rsidRPr="0064605B" w:rsidRDefault="0066653D" w:rsidP="00630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53D" w:rsidRPr="0064605B" w:rsidRDefault="0066653D" w:rsidP="00630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абезпечення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життєдіяльності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громадян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населених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пунктів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Новороздільської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громади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в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темний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доби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умовах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недостатньої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66653D" w:rsidRPr="0064605B" w:rsidRDefault="0066653D" w:rsidP="00630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видимості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653D" w:rsidRPr="0064605B" w:rsidTr="00630F72">
        <w:trPr>
          <w:gridAfter w:val="4"/>
          <w:wAfter w:w="5700" w:type="dxa"/>
          <w:cantSplit/>
          <w:trHeight w:hRule="exact" w:val="20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Площа території кладовищ на якій планується  проводити благоустрій  та утримання  кладовища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84000,0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hRule="exact" w:val="127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Ефективність, середня вартість витрат на утримання кладовищ грн../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9,11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10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утримання кладовищ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6653D" w:rsidRPr="0064605B" w:rsidTr="00630F72">
        <w:trPr>
          <w:gridAfter w:val="4"/>
          <w:wAfter w:w="5700" w:type="dxa"/>
          <w:cantSplit/>
          <w:trHeight w:val="49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D80BD5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2</w:t>
            </w:r>
          </w:p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Утримання та благоустрій територій об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благоустрою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старостинських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округів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Новороздільського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територіальної громади</w:t>
            </w:r>
          </w:p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Затрати,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 видатків на утримання та благоустрій  території 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єктів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66653D" w:rsidRPr="0064605B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D" w:rsidRPr="00CD0D84" w:rsidRDefault="0066653D" w:rsidP="001A2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D0D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</w:t>
            </w:r>
            <w:r w:rsidR="001A27BC" w:rsidRPr="00CD0D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5</w:t>
            </w:r>
            <w:r w:rsidRPr="00CD0D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CD0D84" w:rsidRDefault="0066653D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0D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</w:t>
            </w:r>
          </w:p>
          <w:p w:rsidR="0066653D" w:rsidRPr="00CD0D84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CD0D84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6653D" w:rsidRPr="00CD0D84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0D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«ДОБРОБУТ»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CD0D84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D0D84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53D" w:rsidRPr="00CD0D84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0D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1500  1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53D" w:rsidRPr="0064605B" w:rsidRDefault="0066653D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59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Площа території об’єктів благоустрою . які утримується на та на яких проводиться благоустрій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D4780A" w:rsidRDefault="00CD0D84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142700,3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69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Ефективність, середня вартість витрат на утримання та благоустрій об’єктів благоустрою грн../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D4780A" w:rsidRDefault="00CD0D84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10,51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120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територій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благоустрою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старостинських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округів</w:t>
            </w:r>
            <w:proofErr w:type="spellEnd"/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D4780A" w:rsidRDefault="00CD0D84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090176">
        <w:trPr>
          <w:gridAfter w:val="4"/>
          <w:wAfter w:w="5700" w:type="dxa"/>
          <w:cantSplit/>
          <w:trHeight w:val="35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D80BD5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3.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Благоустрій населеного пункту. Поточний ремонт покриття майданчиків для сміттєвих контейнерів біля кладовища в селищі Розділ 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району Львівської області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Затрати,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 видатків на ремонт покриття майданчика для сміттєвих контейнерів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D4780A" w:rsidRDefault="00896409" w:rsidP="0089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«Благоустрій»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090176">
        <w:trPr>
          <w:gridAfter w:val="4"/>
          <w:wAfter w:w="5700" w:type="dxa"/>
          <w:cantSplit/>
          <w:trHeight w:val="33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Продукту,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 майданчиків, шт.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D4780A" w:rsidRDefault="00896409" w:rsidP="0089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090176">
        <w:trPr>
          <w:gridAfter w:val="4"/>
          <w:wAfter w:w="5700" w:type="dxa"/>
          <w:cantSplit/>
          <w:trHeight w:val="51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середня вартість поточного ремонту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D4780A" w:rsidRDefault="00896409" w:rsidP="0089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200,0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13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якості,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динаміка кількості проведення поточного ремонту %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89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171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D0D84" w:rsidRPr="00D80BD5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4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Утримання м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ереж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вуличного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освітлення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Новороздільської ОТГ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Затрати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на утримання  мереж вуличного  освітлення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тис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.г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рн</w:t>
            </w:r>
            <w:proofErr w:type="spellEnd"/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896409" w:rsidP="0089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8964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300,0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Розділжитлосервіс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Міський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бюджет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19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Продукту,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Протяжність мереж зовнішнього освітлення , які плануються утримувати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М.п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D0D84"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132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середня вартість утримання 1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м.п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мережі зовнішнього освітлення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166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якості,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 утримання  мереж зовнішнього освітлення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49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D80BD5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5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мереж вуличного освітлення населених пунктів Новороздільської громади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Затрати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Обсяг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видатків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на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поточний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ремонт мереж  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вуличного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освітлення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населених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пунктів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Новороздільської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громади</w:t>
            </w:r>
            <w:proofErr w:type="spellEnd"/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тис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.г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рн</w:t>
            </w:r>
            <w:proofErr w:type="spellEnd"/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896409" w:rsidP="0089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89640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uk-UA"/>
              </w:rPr>
              <w:t>700,0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Розділжитлосервіс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Міський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бюджет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896409" w:rsidP="003C3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>700,0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48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Продукту,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світильників вуличних LED, які будуть установлені при проведенні  поточного  ремонту мереж вуличного освітлення шт.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BF52F2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46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Середня вартість послуги із заміни 1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шт.вуличного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LED світильника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BF52F2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3597,12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0D84" w:rsidRPr="0064605B" w:rsidTr="00630F72">
        <w:trPr>
          <w:gridAfter w:val="4"/>
          <w:wAfter w:w="5700" w:type="dxa"/>
          <w:cantSplit/>
          <w:trHeight w:val="44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якості, </w:t>
            </w:r>
          </w:p>
          <w:p w:rsidR="00CD0D84" w:rsidRPr="0064605B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Динаміка виконання робіт з  поточного ремонту мереж вуличного освітлення в  населеному пункті%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84" w:rsidRPr="00BF52F2" w:rsidRDefault="00CD0D84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84" w:rsidRPr="0064605B" w:rsidRDefault="00CD0D84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D48EB">
        <w:trPr>
          <w:gridAfter w:val="4"/>
          <w:wAfter w:w="5700" w:type="dxa"/>
          <w:cantSplit/>
          <w:trHeight w:val="126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AB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>Захід 6 Нестандартне п</w:t>
            </w:r>
            <w:r w:rsidRPr="00A033A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>риєднання до електричн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>их</w:t>
            </w:r>
            <w:r w:rsidRPr="00A033A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мереж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системи розподілу «під ключ»</w:t>
            </w:r>
            <w:r w:rsidRPr="00A033A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Затрати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, </w:t>
            </w:r>
          </w:p>
          <w:p w:rsidR="00896409" w:rsidRPr="0064605B" w:rsidRDefault="00896409" w:rsidP="00896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Обсяг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видатків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нестандартне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приєднання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 мереж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системи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розподілу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C" w:rsidRDefault="003C3AAC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3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:rsidR="00896409" w:rsidRPr="0064605B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Міський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бюджет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896409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896409" w:rsidRPr="0064605B" w:rsidRDefault="00896409" w:rsidP="0089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1A27BC">
        <w:trPr>
          <w:gridAfter w:val="4"/>
          <w:wAfter w:w="5700" w:type="dxa"/>
          <w:cantSplit/>
          <w:trHeight w:val="32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A033A8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Продукту, </w:t>
            </w:r>
          </w:p>
          <w:p w:rsidR="00896409" w:rsidRPr="0064605B" w:rsidRDefault="00896409" w:rsidP="00896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Кількість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технічних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умов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1A27BC">
        <w:trPr>
          <w:gridAfter w:val="4"/>
          <w:wAfter w:w="5700" w:type="dxa"/>
          <w:cantSplit/>
          <w:trHeight w:val="22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A033A8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896409" w:rsidRPr="0064605B" w:rsidRDefault="00896409" w:rsidP="00896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Середня вартість послуги із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видачі технічних умов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89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20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A033A8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кості, </w:t>
            </w:r>
          </w:p>
          <w:p w:rsidR="00896409" w:rsidRPr="0064605B" w:rsidRDefault="00896409" w:rsidP="00896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Динаміка виконання робіт з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видачі технічних умов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27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D80BD5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Захід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 вуличного освітлення населених пунктів Новороздільської громади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видатків  на забезпечення вуличного освітлення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1871,0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Міський бюджет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1871,0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63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Продукту 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електроенергії, яка необхідна для освітлення населених пунктів громади в рік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 кВт/рік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178,19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56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середня вартість 1 кВт  вуличного освітлення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тис.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 кВт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10,50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4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якості,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динаміка забезпечення вуличним освітленням населені пункти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125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44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D80BD5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Захід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Пломбування (роз пломбування) вузлів обліку  електричної енергії зовнішнього освітлення в населених пунктах Новороздільської територіальної громади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затрат,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обсяг видатків  на проведення робіт з пломбування (роз пломбування) вузлів обліку електричної енергії зовнішнього освітлення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тис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.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7" w:rsidRDefault="00AE0AF7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11,0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Default="00AE0AF7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7" w:rsidRDefault="00AE0AF7" w:rsidP="00AE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AE0AF7" w:rsidRPr="0064605B" w:rsidRDefault="00AE0AF7" w:rsidP="00AE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Міський бюджет</w:t>
            </w:r>
          </w:p>
          <w:p w:rsidR="00AE0AF7" w:rsidRPr="0064605B" w:rsidRDefault="00AE0AF7" w:rsidP="00AE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AE0AF7" w:rsidRPr="0064605B" w:rsidRDefault="00AE0AF7" w:rsidP="00AE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AE0AF7" w:rsidRPr="0064605B" w:rsidRDefault="00AE0AF7" w:rsidP="00AE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AE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7" w:rsidRDefault="00AE0AF7" w:rsidP="00AE0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AE0AF7" w:rsidP="00AE0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11,0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57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Продукт,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Кількість  вузлів обліку  електричної енергії зовнішньої освітлення  в населених  пунктах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8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70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ефективності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середні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витрати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на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проведення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пломбування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1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вузла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/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вузол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1375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48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якості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відсоток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від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потреби 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здійснення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пломбування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вузлів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proofErr w:type="gram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обл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іку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електричної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енергії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вуличного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освітлення</w:t>
            </w:r>
            <w:proofErr w:type="spellEnd"/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%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AE0AF7">
        <w:trPr>
          <w:gridAfter w:val="4"/>
          <w:wAfter w:w="5700" w:type="dxa"/>
          <w:cantSplit/>
          <w:trHeight w:val="43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D80BD5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Захід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Будівництво мережі вуличного освітлення по вул. Миколаївській,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Ходорівській</w:t>
            </w:r>
            <w:proofErr w:type="spellEnd"/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 . Новий Розділ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району Львівської області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Затрати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,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з будівництва реконструкцію  мереж вуличного  освітлення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тис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.г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рн</w:t>
            </w:r>
            <w:proofErr w:type="spellEnd"/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5186,306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Інші джерела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4186,306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38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Продукту,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 об’єктів, які планується побудувати, шт.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37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середня вартість будівництва 1 об</w:t>
            </w:r>
            <w:r w:rsidRPr="00573AF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кта</w:t>
            </w:r>
            <w:proofErr w:type="spellEnd"/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5186,306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178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якості,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рівень готовності 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єкта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будівництва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47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D80BD5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Захід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Благоустрій населеного пункту. Капітальний ремонт огорожі кладовища в м. Новий Розділ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району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Львівської області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Затрати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,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на благоустрій кладовища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тис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.г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рн</w:t>
            </w:r>
            <w:proofErr w:type="spellEnd"/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3486,327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«Благоустрій»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Інші джерела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3486,327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51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Продукту,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Кількість об'єктів огорожі, на якій планується капітальний ремонт  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щт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66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ефективності,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середня вартість капітального ремонту 1об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єкту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огорожі і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3486,327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128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якості,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 капітального ремонту огорожі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49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D80BD5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1   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Реконструкція Площі Героїв Майдану м. Новий Розділ Львівської області. (корегування) (Актуалізація ПКД об’єкту</w:t>
            </w:r>
            <w:r w:rsidRPr="006460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Затрат,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на проведення реконструкції Площі Героїв Майдану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9621,6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«Благоустрій»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Інші джерела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9621,6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59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Продукту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Площа на якій планується проводити реконструкцію,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8746,9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83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Ефективність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Вартість реконструкції Площі Героїв Майдану,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/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6409" w:rsidRPr="0064605B" w:rsidTr="00630F72">
        <w:trPr>
          <w:gridAfter w:val="4"/>
          <w:wAfter w:w="5700" w:type="dxa"/>
          <w:cantSplit/>
          <w:trHeight w:val="111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Якість,</w:t>
            </w:r>
          </w:p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Відсоток від потреби реконструкції Площі Героїв Майдану, 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409" w:rsidRPr="0064605B" w:rsidRDefault="0089640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09" w:rsidRPr="0064605B" w:rsidRDefault="0089640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154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Завдання 4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Ремонт та утримання вулиць та доріг комунальної власності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3169" w:rsidRPr="00D80BD5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lang w:eastAsia="ru-RU"/>
              </w:rPr>
              <w:t>Захід 1</w:t>
            </w: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Поточний ремонт доріг комунальної власності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затрат,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 на проведення поточного ремонту комунальних доріг 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9F3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  <w:t>2129</w:t>
            </w:r>
            <w:r w:rsidRPr="0066653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  <w:t>,8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«Благоустрій»</w:t>
            </w:r>
          </w:p>
          <w:p w:rsidR="009F3169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«Добробут»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3169" w:rsidRPr="0064605B" w:rsidRDefault="009F3169" w:rsidP="009F3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>2129,8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Покращення стану вулиць та доріг, тротуарів  комунальної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власності  на території Новороздільської міської ради та з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абезпечення умов безпечного та комфортного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проживання громадян </w:t>
            </w:r>
          </w:p>
        </w:tc>
      </w:tr>
      <w:tr w:rsidR="009F3169" w:rsidRPr="0064605B" w:rsidTr="00BD50AA">
        <w:trPr>
          <w:gridAfter w:val="4"/>
          <w:wAfter w:w="5700" w:type="dxa"/>
          <w:cantSplit/>
          <w:trHeight w:val="42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Площа вулично-дорожньої мережі, яка потребує поточних ремонтів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1A27BC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  <w:t>1</w:t>
            </w:r>
            <w:r w:rsidRPr="001A27B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  <w:t>936,2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Ефективність,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Вартість 1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поточного ремонту доріг комунальної власності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грн..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1100,0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126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Відсоток від потреби поточного ремонту доріг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% 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84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84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129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3169" w:rsidRPr="00D80BD5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Захід</w:t>
            </w:r>
            <w:proofErr w:type="spellEnd"/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80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технічних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паспортів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автомобільних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доріг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комунальної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власності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Новороздільської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ТГ</w:t>
            </w: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lastRenderedPageBreak/>
              <w:t>Затрат,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Тис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.г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рн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.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Обсяг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видатків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на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виготовлення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тех..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паспорті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</w:t>
            </w:r>
            <w:proofErr w:type="spellEnd"/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50,0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«Благоустрій»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Міський бюджет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35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Продукт,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щт</w:t>
            </w:r>
            <w:proofErr w:type="spellEnd"/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Кількість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тех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.п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аспортів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,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які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планується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виготовити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499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Ефективність</w:t>
            </w:r>
            <w:proofErr w:type="spellEnd"/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,</w:t>
            </w:r>
            <w:proofErr w:type="gramEnd"/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Грн</w:t>
            </w:r>
            <w:proofErr w:type="gram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../</w:t>
            </w:r>
            <w:proofErr w:type="gram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шт.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Вартість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1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технічного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паспорту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5</w:t>
            </w: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000,0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66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Відсоток від потреби виготовлення технічних  паспортів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D50AA">
        <w:trPr>
          <w:gridAfter w:val="4"/>
          <w:wAfter w:w="5700" w:type="dxa"/>
          <w:cantSplit/>
          <w:trHeight w:val="537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169" w:rsidRPr="00D80BD5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lang w:eastAsia="ru-RU"/>
              </w:rPr>
              <w:t>Захід 3</w:t>
            </w:r>
          </w:p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0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Капітальний  ремонт доріг в тому числі  дороги загального користування  місцевого значення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Крупське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- Розділ та тротуару на території Новороздільської територіальної громади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затрат,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видатків  на проведення капітального ремонту доріг 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3000,0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Міський бюджет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630F72">
        <w:trPr>
          <w:gridAfter w:val="4"/>
          <w:wAfter w:w="5700" w:type="dxa"/>
          <w:cantSplit/>
          <w:trHeight w:val="593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Площа вулично-дорожньої мережі, яка потребує капітального  ремонту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780,0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630F72">
        <w:trPr>
          <w:gridAfter w:val="4"/>
          <w:wAfter w:w="5700" w:type="dxa"/>
          <w:cantSplit/>
          <w:trHeight w:val="67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Ефективність, 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Вартість 1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капітального ремонту доріг комунальної власності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грн..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3846,2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377783">
        <w:trPr>
          <w:gridAfter w:val="4"/>
          <w:wAfter w:w="5700" w:type="dxa"/>
          <w:cantSplit/>
          <w:trHeight w:val="1999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Відсоток від потреби капітального ремонту доріг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%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090176">
        <w:trPr>
          <w:gridAfter w:val="4"/>
          <w:wAfter w:w="5700" w:type="dxa"/>
          <w:cantSplit/>
          <w:trHeight w:val="450"/>
        </w:trPr>
        <w:tc>
          <w:tcPr>
            <w:tcW w:w="5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D80BD5" w:rsidRDefault="009F3169" w:rsidP="000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Захід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9F3169" w:rsidRPr="00DB06BE" w:rsidRDefault="009F3169" w:rsidP="00725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Надання субвенції обласному бюджету на експлуатаційне утримання  автомобільної дороги загального користування </w:t>
            </w:r>
            <w:r w:rsidRPr="00DB0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місцевого значення О140901 Розділ – Жирова  Львівської області  </w:t>
            </w: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9F3169" w:rsidRPr="0064605B" w:rsidRDefault="009F3169" w:rsidP="0009017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 xml:space="preserve">Затрати, </w:t>
            </w: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 видатків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субвенцію  обласному бюджету на експлуатаційне утримання автомобільної дороги загального користування місцевого значення,</w:t>
            </w: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.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3000,0</w:t>
            </w: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5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090176">
        <w:trPr>
          <w:gridAfter w:val="4"/>
          <w:wAfter w:w="5700" w:type="dxa"/>
          <w:cantSplit/>
          <w:trHeight w:val="52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D80BD5" w:rsidRDefault="009F3169" w:rsidP="00A0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Протяжність дороги загального користування місцевого значення , на яку виділяється субвенція обласному бюджеті, 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090176">
        <w:trPr>
          <w:gridAfter w:val="4"/>
          <w:wAfter w:w="5700" w:type="dxa"/>
          <w:cantSplit/>
          <w:trHeight w:val="644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D80BD5" w:rsidRDefault="009F3169" w:rsidP="00A0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Ефективність, середня вартість витрат на утримання та благоустрій об’єктів благоустрою грн../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10000,0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1569EF">
        <w:trPr>
          <w:gridAfter w:val="4"/>
          <w:wAfter w:w="5700" w:type="dxa"/>
          <w:cantSplit/>
          <w:trHeight w:val="1084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D80BD5" w:rsidRDefault="009F3169" w:rsidP="00A0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9F3169" w:rsidRPr="00D4780A" w:rsidRDefault="009F3169" w:rsidP="0009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територій об</w:t>
            </w: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ктів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благоустрою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старостинських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округів</w:t>
            </w:r>
            <w:proofErr w:type="spellEnd"/>
          </w:p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7258E9">
        <w:trPr>
          <w:gridAfter w:val="4"/>
          <w:wAfter w:w="5700" w:type="dxa"/>
          <w:cantSplit/>
          <w:trHeight w:val="433"/>
        </w:trPr>
        <w:tc>
          <w:tcPr>
            <w:tcW w:w="5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7258E9" w:rsidRDefault="009F3169" w:rsidP="00725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58E9">
              <w:rPr>
                <w:rFonts w:ascii="Times New Roman" w:eastAsia="Times New Roman" w:hAnsi="Times New Roman" w:cs="Times New Roman"/>
                <w:b/>
                <w:lang w:eastAsia="ru-RU"/>
              </w:rPr>
              <w:t>Захід 5</w:t>
            </w:r>
          </w:p>
          <w:p w:rsidR="009F3169" w:rsidRPr="007258E9" w:rsidRDefault="009F3169" w:rsidP="00725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58E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Благоустрій населеного пункту. Поточний ремонт </w:t>
            </w:r>
            <w:proofErr w:type="spellStart"/>
            <w:r w:rsidRPr="007258E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внутрішньоквартальних</w:t>
            </w:r>
            <w:proofErr w:type="spellEnd"/>
            <w:r w:rsidRPr="007258E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доріг та проїздів в м. Новий Розділ Львівської області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затрат, </w:t>
            </w:r>
          </w:p>
          <w:p w:rsidR="009F3169" w:rsidRPr="0064605B" w:rsidRDefault="009F3169" w:rsidP="00725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видатків  на проведення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поточного 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ремонту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внутріквартальних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доріг тис. грн.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725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3000,0</w:t>
            </w: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725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9F3169" w:rsidRPr="0064605B" w:rsidRDefault="009F3169" w:rsidP="00725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9F3169" w:rsidRPr="0064605B" w:rsidRDefault="009F3169" w:rsidP="00725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64605B" w:rsidRDefault="009F3169" w:rsidP="00725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F3169" w:rsidRPr="0064605B" w:rsidRDefault="009F3169" w:rsidP="00725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«Благоустрій»</w:t>
            </w: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</w:r>
          </w:p>
          <w:p w:rsidR="009F3169" w:rsidRPr="0064605B" w:rsidRDefault="009F3169" w:rsidP="0072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7258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5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72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C9148D">
        <w:trPr>
          <w:gridAfter w:val="4"/>
          <w:wAfter w:w="5700" w:type="dxa"/>
          <w:cantSplit/>
          <w:trHeight w:val="593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D80BD5" w:rsidRDefault="009F3169" w:rsidP="00CD0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Площа вулично-дорожньої мережі, яка потребує капітального  ремонту </w:t>
            </w:r>
          </w:p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3000,0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BF1226">
        <w:trPr>
          <w:gridAfter w:val="4"/>
          <w:wAfter w:w="5700" w:type="dxa"/>
          <w:cantSplit/>
          <w:trHeight w:val="474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D80BD5" w:rsidRDefault="009F3169" w:rsidP="00CD0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Ефективність, </w:t>
            </w:r>
          </w:p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Вартість 1 </w:t>
            </w:r>
            <w:proofErr w:type="spellStart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капітального ремонту доріг комунальної власності</w:t>
            </w:r>
          </w:p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грн..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1000,0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1569EF">
        <w:trPr>
          <w:gridAfter w:val="4"/>
          <w:wAfter w:w="5700" w:type="dxa"/>
          <w:cantSplit/>
          <w:trHeight w:val="1203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D80BD5" w:rsidRDefault="009F3169" w:rsidP="00CD0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Відсоток від потреби капітального ремонту доріг</w:t>
            </w:r>
          </w:p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%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6542CB">
        <w:trPr>
          <w:gridAfter w:val="4"/>
          <w:wAfter w:w="5700" w:type="dxa"/>
          <w:cantSplit/>
          <w:trHeight w:val="1693"/>
        </w:trPr>
        <w:tc>
          <w:tcPr>
            <w:tcW w:w="5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Default="009F3169" w:rsidP="009F3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Захід</w:t>
            </w:r>
            <w:r w:rsidR="002156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  <w:p w:rsidR="009F3169" w:rsidRPr="009F3169" w:rsidRDefault="009F3169" w:rsidP="00215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1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Капітальний ремонт автомобільної дороги загального користування місцевого значення Розділ – Жирова О140901 в с. </w:t>
            </w:r>
            <w:proofErr w:type="spellStart"/>
            <w:r w:rsidRPr="009F31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Берездівці</w:t>
            </w:r>
            <w:proofErr w:type="spellEnd"/>
            <w:r w:rsidRPr="009F31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F31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Стрийського</w:t>
            </w:r>
            <w:proofErr w:type="spellEnd"/>
            <w:r w:rsidRPr="009F31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району Львівської області</w:t>
            </w:r>
            <w:r w:rsidR="002156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(</w:t>
            </w:r>
            <w:r w:rsidRPr="009F31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капітальний ремонт  тротуару</w:t>
            </w:r>
            <w:r w:rsidR="002156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D4780A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Затрати, </w:t>
            </w:r>
          </w:p>
          <w:p w:rsidR="009F3169" w:rsidRPr="00D4780A" w:rsidRDefault="009F3169" w:rsidP="00654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 видатків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капітальний ремонт автомобільної дороги загального користування місцевого значення,</w:t>
            </w: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.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D4780A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9F316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uk-UA"/>
              </w:rPr>
              <w:t>200,0</w:t>
            </w: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9F3169" w:rsidRPr="0064605B" w:rsidRDefault="009F3169" w:rsidP="009F31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943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5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169" w:rsidRPr="0064605B" w:rsidRDefault="009F3169" w:rsidP="009F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D03555">
        <w:trPr>
          <w:gridAfter w:val="4"/>
          <w:wAfter w:w="5700" w:type="dxa"/>
          <w:cantSplit/>
          <w:trHeight w:val="491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Default="009F3169" w:rsidP="00CD0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D4780A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9F3169" w:rsidRPr="0064605B" w:rsidRDefault="009F3169" w:rsidP="009F31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Кількість документації, яка необхідна для проведення ремонту,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9F3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D03555">
        <w:trPr>
          <w:gridAfter w:val="4"/>
          <w:wAfter w:w="5700" w:type="dxa"/>
          <w:cantSplit/>
          <w:trHeight w:val="61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Default="009F3169" w:rsidP="00CD0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Ефективність, середня вартість витрат на утримання та благоустрій об’єктів благоустрою грн../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9F3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66,67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64605B" w:rsidTr="006542CB">
        <w:trPr>
          <w:gridAfter w:val="4"/>
          <w:wAfter w:w="5700" w:type="dxa"/>
          <w:cantSplit/>
          <w:trHeight w:val="1671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Default="009F3169" w:rsidP="00CD0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D4780A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9F3169" w:rsidRPr="00D4780A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територій об</w:t>
            </w: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ктів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благоустрою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старостинських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округів</w:t>
            </w:r>
            <w:proofErr w:type="spellEnd"/>
          </w:p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3169" w:rsidRPr="005A76DE" w:rsidTr="00630F72">
        <w:trPr>
          <w:cantSplit/>
          <w:trHeight w:val="371"/>
        </w:trPr>
        <w:tc>
          <w:tcPr>
            <w:tcW w:w="15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69" w:rsidRPr="0064605B" w:rsidRDefault="009F3169" w:rsidP="00630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169" w:rsidRPr="0064605B" w:rsidRDefault="009F3169" w:rsidP="00630F72"/>
        </w:tc>
        <w:tc>
          <w:tcPr>
            <w:tcW w:w="1425" w:type="dxa"/>
            <w:tcBorders>
              <w:left w:val="nil"/>
            </w:tcBorders>
          </w:tcPr>
          <w:p w:rsidR="009F3169" w:rsidRPr="0064605B" w:rsidRDefault="009F3169" w:rsidP="00630F72"/>
        </w:tc>
        <w:tc>
          <w:tcPr>
            <w:tcW w:w="1425" w:type="dxa"/>
            <w:vAlign w:val="center"/>
          </w:tcPr>
          <w:p w:rsidR="009F3169" w:rsidRPr="0064605B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Align w:val="center"/>
          </w:tcPr>
          <w:p w:rsidR="009F3169" w:rsidRPr="005A76DE" w:rsidRDefault="009F3169" w:rsidP="0063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66653D" w:rsidRPr="005A76DE" w:rsidRDefault="0066653D" w:rsidP="0066653D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6653D" w:rsidRPr="005A76DE" w:rsidRDefault="0066653D" w:rsidP="0066653D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7258E9" w:rsidRPr="00D4780A" w:rsidRDefault="007258E9" w:rsidP="007258E9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C3AAC" w:rsidRDefault="003C3AAC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7258E9" w:rsidRPr="00D4780A" w:rsidRDefault="007258E9" w:rsidP="007258E9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3</w:t>
      </w:r>
    </w:p>
    <w:p w:rsidR="007258E9" w:rsidRPr="00D4780A" w:rsidRDefault="007258E9" w:rsidP="007258E9">
      <w:pPr>
        <w:spacing w:after="0" w:line="192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</w:t>
      </w: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258E9" w:rsidRPr="00D4780A" w:rsidRDefault="007258E9" w:rsidP="007258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258E9" w:rsidRPr="00D4780A" w:rsidRDefault="007258E9" w:rsidP="007258E9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Ресурсне забезпечення міської (бюджетної) цільової програми </w:t>
      </w: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Благоустрою  на 2026 та прогноз на 2027-2028 роки </w:t>
      </w: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uk-UA"/>
        </w:rPr>
      </w:pP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uk-UA"/>
        </w:rPr>
      </w:pPr>
      <w:r w:rsidRPr="00D4780A">
        <w:rPr>
          <w:rFonts w:ascii="Times New Roman" w:eastAsia="Times New Roman" w:hAnsi="Times New Roman" w:cs="Times New Roman"/>
          <w:sz w:val="24"/>
          <w:szCs w:val="20"/>
          <w:lang w:eastAsia="uk-UA"/>
        </w:rPr>
        <w:t>тис. </w:t>
      </w:r>
      <w:r w:rsidRPr="00D4780A">
        <w:rPr>
          <w:rFonts w:ascii="Times New Roman" w:eastAsia="Times New Roman" w:hAnsi="Times New Roman" w:cs="Times New Roman"/>
          <w:sz w:val="24"/>
          <w:szCs w:val="20"/>
          <w:lang w:eastAsia="uk-UA"/>
        </w:rPr>
        <w:pgNum/>
      </w:r>
      <w:proofErr w:type="spellStart"/>
      <w:r w:rsidRPr="00D4780A">
        <w:rPr>
          <w:rFonts w:ascii="Times New Roman" w:eastAsia="Times New Roman" w:hAnsi="Times New Roman" w:cs="Times New Roman"/>
          <w:sz w:val="24"/>
          <w:szCs w:val="20"/>
          <w:lang w:eastAsia="uk-UA"/>
        </w:rPr>
        <w:t>рн</w:t>
      </w:r>
      <w:proofErr w:type="spellEnd"/>
      <w:r w:rsidRPr="00D4780A">
        <w:rPr>
          <w:rFonts w:ascii="Times New Roman" w:eastAsia="Times New Roman" w:hAnsi="Times New Roman" w:cs="Times New Roman"/>
          <w:sz w:val="24"/>
          <w:szCs w:val="20"/>
          <w:lang w:eastAsia="uk-UA"/>
        </w:rPr>
        <w:t>...</w:t>
      </w:r>
    </w:p>
    <w:tbl>
      <w:tblPr>
        <w:tblW w:w="0" w:type="auto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10"/>
        <w:gridCol w:w="1837"/>
        <w:gridCol w:w="1865"/>
        <w:gridCol w:w="1865"/>
        <w:gridCol w:w="2726"/>
      </w:tblGrid>
      <w:tr w:rsidR="007258E9" w:rsidRPr="00D4780A" w:rsidTr="009431EE">
        <w:trPr>
          <w:cantSplit/>
          <w:trHeight w:val="765"/>
        </w:trPr>
        <w:tc>
          <w:tcPr>
            <w:tcW w:w="5910" w:type="dxa"/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2026 рік</w:t>
            </w:r>
          </w:p>
        </w:tc>
        <w:tc>
          <w:tcPr>
            <w:tcW w:w="1865" w:type="dxa"/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2027 рік</w:t>
            </w:r>
          </w:p>
        </w:tc>
        <w:tc>
          <w:tcPr>
            <w:tcW w:w="1865" w:type="dxa"/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2028 рік</w:t>
            </w:r>
          </w:p>
        </w:tc>
        <w:tc>
          <w:tcPr>
            <w:tcW w:w="2726" w:type="dxa"/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Усього витрат на виконання програми</w:t>
            </w:r>
          </w:p>
        </w:tc>
      </w:tr>
      <w:tr w:rsidR="007258E9" w:rsidRPr="00D4780A" w:rsidTr="00655DFA">
        <w:trPr>
          <w:trHeight w:val="788"/>
        </w:trPr>
        <w:tc>
          <w:tcPr>
            <w:tcW w:w="5910" w:type="dxa"/>
            <w:shd w:val="clear" w:color="auto" w:fill="auto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Усього,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55DFA" w:rsidRDefault="00655DFA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A38A4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655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4135,04</w:t>
            </w:r>
          </w:p>
          <w:p w:rsidR="00BA38A4" w:rsidRPr="00B108A8" w:rsidRDefault="00BA38A4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28243,6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33263,048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655DFA" w:rsidRPr="00B108A8" w:rsidRDefault="00655DFA" w:rsidP="00655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135641,688</w:t>
            </w:r>
          </w:p>
        </w:tc>
      </w:tr>
      <w:tr w:rsidR="007258E9" w:rsidRPr="00D4780A" w:rsidTr="009431EE">
        <w:trPr>
          <w:trHeight w:val="318"/>
        </w:trPr>
        <w:tc>
          <w:tcPr>
            <w:tcW w:w="5910" w:type="dxa"/>
            <w:shd w:val="clear" w:color="auto" w:fill="auto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258E9" w:rsidRPr="00D4780A" w:rsidTr="009431EE">
        <w:trPr>
          <w:trHeight w:val="302"/>
        </w:trPr>
        <w:tc>
          <w:tcPr>
            <w:tcW w:w="5910" w:type="dxa"/>
            <w:shd w:val="clear" w:color="auto" w:fill="auto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державний бюджет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</w:t>
            </w:r>
          </w:p>
        </w:tc>
      </w:tr>
      <w:tr w:rsidR="007258E9" w:rsidRPr="00D4780A" w:rsidTr="009431EE">
        <w:trPr>
          <w:trHeight w:val="508"/>
        </w:trPr>
        <w:tc>
          <w:tcPr>
            <w:tcW w:w="5910" w:type="dxa"/>
            <w:shd w:val="clear" w:color="auto" w:fill="auto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міський  (міст обласного підпорядкування)  бюджет 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BA38A4" w:rsidRPr="00B108A8" w:rsidRDefault="00BA38A4" w:rsidP="009431E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50327,1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28243,6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B108A8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33263,048 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655DFA" w:rsidRPr="00B108A8" w:rsidRDefault="00655DFA" w:rsidP="00655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111833,748</w:t>
            </w:r>
          </w:p>
        </w:tc>
      </w:tr>
      <w:tr w:rsidR="007258E9" w:rsidRPr="00D4780A" w:rsidTr="009431EE">
        <w:trPr>
          <w:trHeight w:val="334"/>
        </w:trPr>
        <w:tc>
          <w:tcPr>
            <w:tcW w:w="5910" w:type="dxa"/>
            <w:shd w:val="clear" w:color="auto" w:fill="auto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23807,94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58E9" w:rsidRPr="00D4780A" w:rsidRDefault="007258E9" w:rsidP="009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23807,94</w:t>
            </w:r>
          </w:p>
        </w:tc>
      </w:tr>
    </w:tbl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:rsidR="007258E9" w:rsidRPr="00D4780A" w:rsidRDefault="007258E9" w:rsidP="007258E9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7258E9" w:rsidRPr="00D4780A" w:rsidRDefault="007258E9" w:rsidP="00725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7258E9" w:rsidRDefault="007258E9" w:rsidP="007258E9">
      <w:pPr>
        <w:spacing w:after="0" w:line="192" w:lineRule="auto"/>
        <w:jc w:val="right"/>
      </w:pPr>
    </w:p>
    <w:p w:rsidR="002B1996" w:rsidRDefault="002B1996" w:rsidP="0066653D">
      <w:pPr>
        <w:spacing w:after="0" w:line="192" w:lineRule="auto"/>
        <w:jc w:val="right"/>
      </w:pPr>
    </w:p>
    <w:sectPr w:rsidR="002B1996" w:rsidSect="0066653D">
      <w:pgSz w:w="16838" w:h="11906" w:orient="landscape"/>
      <w:pgMar w:top="851" w:right="1134" w:bottom="0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755FF2"/>
    <w:rsid w:val="000830C9"/>
    <w:rsid w:val="00090176"/>
    <w:rsid w:val="00097F58"/>
    <w:rsid w:val="00147BAF"/>
    <w:rsid w:val="001A27BC"/>
    <w:rsid w:val="001B04DB"/>
    <w:rsid w:val="001E6000"/>
    <w:rsid w:val="00200556"/>
    <w:rsid w:val="0020409B"/>
    <w:rsid w:val="002156A3"/>
    <w:rsid w:val="00237789"/>
    <w:rsid w:val="00255EEC"/>
    <w:rsid w:val="002B1996"/>
    <w:rsid w:val="002B418C"/>
    <w:rsid w:val="003A2D4E"/>
    <w:rsid w:val="003B01A4"/>
    <w:rsid w:val="003C11CA"/>
    <w:rsid w:val="003C3AAC"/>
    <w:rsid w:val="004542B1"/>
    <w:rsid w:val="004F6203"/>
    <w:rsid w:val="0054234E"/>
    <w:rsid w:val="00542DC1"/>
    <w:rsid w:val="005A76DE"/>
    <w:rsid w:val="00630F72"/>
    <w:rsid w:val="0065158D"/>
    <w:rsid w:val="006542CB"/>
    <w:rsid w:val="00655DFA"/>
    <w:rsid w:val="0066653D"/>
    <w:rsid w:val="006C4507"/>
    <w:rsid w:val="007258E9"/>
    <w:rsid w:val="00725B54"/>
    <w:rsid w:val="00755FF2"/>
    <w:rsid w:val="00765648"/>
    <w:rsid w:val="00772707"/>
    <w:rsid w:val="007A6315"/>
    <w:rsid w:val="0086401B"/>
    <w:rsid w:val="00896409"/>
    <w:rsid w:val="008F3519"/>
    <w:rsid w:val="009505E1"/>
    <w:rsid w:val="00963AE7"/>
    <w:rsid w:val="00971A22"/>
    <w:rsid w:val="009F3169"/>
    <w:rsid w:val="00A033A8"/>
    <w:rsid w:val="00A766BB"/>
    <w:rsid w:val="00AB3308"/>
    <w:rsid w:val="00AB533A"/>
    <w:rsid w:val="00AE0AF7"/>
    <w:rsid w:val="00B146A9"/>
    <w:rsid w:val="00B4164C"/>
    <w:rsid w:val="00B55B3B"/>
    <w:rsid w:val="00BA0795"/>
    <w:rsid w:val="00BA38A4"/>
    <w:rsid w:val="00BB6D8C"/>
    <w:rsid w:val="00BF52F2"/>
    <w:rsid w:val="00C57F5C"/>
    <w:rsid w:val="00C67935"/>
    <w:rsid w:val="00CB700E"/>
    <w:rsid w:val="00CD0D84"/>
    <w:rsid w:val="00CE45E7"/>
    <w:rsid w:val="00D41FEF"/>
    <w:rsid w:val="00D57C56"/>
    <w:rsid w:val="00DA06AF"/>
    <w:rsid w:val="00DA7928"/>
    <w:rsid w:val="00DE6E60"/>
    <w:rsid w:val="00E40420"/>
    <w:rsid w:val="00E631BB"/>
    <w:rsid w:val="00E633E4"/>
    <w:rsid w:val="00E90125"/>
    <w:rsid w:val="00E9196A"/>
    <w:rsid w:val="00EA4ABF"/>
    <w:rsid w:val="00EC2788"/>
    <w:rsid w:val="00F165F4"/>
    <w:rsid w:val="00F26681"/>
    <w:rsid w:val="00F67087"/>
    <w:rsid w:val="00FF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89"/>
  </w:style>
  <w:style w:type="paragraph" w:styleId="1">
    <w:name w:val="heading 1"/>
    <w:aliases w:val="Знак"/>
    <w:basedOn w:val="a"/>
    <w:next w:val="a"/>
    <w:link w:val="10"/>
    <w:qFormat/>
    <w:rsid w:val="005A76D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5A76DE"/>
    <w:rPr>
      <w:rFonts w:ascii="Times New Roman" w:eastAsia="Times New Roman" w:hAnsi="Times New Roman" w:cs="Times New Roman"/>
      <w:b/>
      <w:bCs/>
      <w:sz w:val="26"/>
      <w:szCs w:val="24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5A76DE"/>
  </w:style>
  <w:style w:type="character" w:styleId="a3">
    <w:name w:val="Hyperlink"/>
    <w:semiHidden/>
    <w:unhideWhenUsed/>
    <w:rsid w:val="005A76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76DE"/>
    <w:rPr>
      <w:color w:val="800080" w:themeColor="followedHyperlink"/>
      <w:u w:val="single"/>
    </w:rPr>
  </w:style>
  <w:style w:type="character" w:customStyle="1" w:styleId="110">
    <w:name w:val="Заголовок 1 Знак1"/>
    <w:aliases w:val="Знак Знак1"/>
    <w:basedOn w:val="a0"/>
    <w:rsid w:val="005A7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HTML">
    <w:name w:val="Стандартный HTML Знак"/>
    <w:aliases w:val="HTML Preformatted Char Знак,Стандартный HTML Знак Знак Знак,HTML Preformatted Char Знак Знак Знак,Знак Знак1 Знак,Стандартный HTML Знак1 Знак Знак Знак Знак,Стандартный HTML Знак Знак Знак Знак Знак Знак"/>
    <w:basedOn w:val="a0"/>
    <w:locked/>
    <w:rsid w:val="005A76DE"/>
    <w:rPr>
      <w:rFonts w:ascii="Courier New" w:hAnsi="Courier New" w:cs="Courier New" w:hint="default"/>
      <w:lang w:val="ru-RU" w:eastAsia="ru-RU"/>
    </w:rPr>
  </w:style>
  <w:style w:type="paragraph" w:customStyle="1" w:styleId="HTML1">
    <w:name w:val="Стандартный HTML1"/>
    <w:aliases w:val="HTML Preformatted Char,Стандартный HTML Знак Знак,HTML Preformatted Char Знак Знак,Стандартный HTML Знак1 Знак Знак Знак,Стандартный HTML Знак Знак Знак Знак Знак,Стандартный HTML Знак1 Знак Знак"/>
    <w:basedOn w:val="a"/>
    <w:rsid w:val="005A76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rmal (Web)"/>
    <w:aliases w:val="Обычный (Web)"/>
    <w:basedOn w:val="a"/>
    <w:uiPriority w:val="99"/>
    <w:semiHidden/>
    <w:unhideWhenUsed/>
    <w:qFormat/>
    <w:rsid w:val="005A76DE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semiHidden/>
    <w:locked/>
    <w:rsid w:val="005A76DE"/>
    <w:rPr>
      <w:sz w:val="24"/>
      <w:szCs w:val="24"/>
      <w:lang w:val="ru-RU" w:eastAsia="ru-RU"/>
    </w:rPr>
  </w:style>
  <w:style w:type="character" w:customStyle="1" w:styleId="a8">
    <w:name w:val="Нижний колонтитул Знак"/>
    <w:basedOn w:val="a0"/>
    <w:link w:val="a9"/>
    <w:semiHidden/>
    <w:locked/>
    <w:rsid w:val="005A76DE"/>
    <w:rPr>
      <w:rFonts w:ascii="Arial" w:hAnsi="Arial" w:cs="Arial"/>
      <w:noProof/>
      <w:sz w:val="10"/>
      <w:lang w:eastAsia="ru-RU"/>
    </w:rPr>
  </w:style>
  <w:style w:type="character" w:customStyle="1" w:styleId="aa">
    <w:name w:val="Основной текст Знак"/>
    <w:aliases w:val="Знак7 Знак Знак,Знак7 Знак1"/>
    <w:basedOn w:val="a0"/>
    <w:link w:val="ab"/>
    <w:semiHidden/>
    <w:locked/>
    <w:rsid w:val="005A76DE"/>
    <w:rPr>
      <w:sz w:val="24"/>
      <w:szCs w:val="24"/>
    </w:rPr>
  </w:style>
  <w:style w:type="paragraph" w:styleId="ab">
    <w:name w:val="Body Text"/>
    <w:aliases w:val="Знак7 Знак,Знак7"/>
    <w:basedOn w:val="a"/>
    <w:link w:val="aa"/>
    <w:semiHidden/>
    <w:unhideWhenUsed/>
    <w:qFormat/>
    <w:rsid w:val="005A76DE"/>
    <w:pPr>
      <w:spacing w:after="120" w:line="240" w:lineRule="auto"/>
    </w:pPr>
    <w:rPr>
      <w:sz w:val="24"/>
      <w:szCs w:val="24"/>
    </w:rPr>
  </w:style>
  <w:style w:type="character" w:customStyle="1" w:styleId="12">
    <w:name w:val="Основной текст Знак1"/>
    <w:aliases w:val="Знак7 Знак Знак1,Знак7 Знак2"/>
    <w:basedOn w:val="a0"/>
    <w:semiHidden/>
    <w:rsid w:val="005A76DE"/>
  </w:style>
  <w:style w:type="character" w:customStyle="1" w:styleId="ac">
    <w:name w:val="Текст выноски Знак"/>
    <w:basedOn w:val="a0"/>
    <w:link w:val="ad"/>
    <w:uiPriority w:val="99"/>
    <w:semiHidden/>
    <w:locked/>
    <w:rsid w:val="005A76DE"/>
    <w:rPr>
      <w:rFonts w:ascii="Tahoma" w:hAnsi="Tahoma" w:cs="Tahoma"/>
      <w:sz w:val="16"/>
      <w:szCs w:val="16"/>
      <w:lang/>
    </w:rPr>
  </w:style>
  <w:style w:type="paragraph" w:customStyle="1" w:styleId="13">
    <w:name w:val="Знак Знак1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Абзац списку1"/>
    <w:basedOn w:val="a"/>
    <w:uiPriority w:val="99"/>
    <w:qFormat/>
    <w:rsid w:val="005A76D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15">
    <w:name w:val="Без интервала1"/>
    <w:uiPriority w:val="99"/>
    <w:qFormat/>
    <w:rsid w:val="005A76D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Без інтервалів1"/>
    <w:uiPriority w:val="99"/>
    <w:qFormat/>
    <w:rsid w:val="005A76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38">
    <w:name w:val="Style38"/>
    <w:basedOn w:val="a"/>
    <w:uiPriority w:val="99"/>
    <w:qFormat/>
    <w:rsid w:val="005A76DE"/>
    <w:pPr>
      <w:widowControl w:val="0"/>
      <w:autoSpaceDE w:val="0"/>
      <w:autoSpaceDN w:val="0"/>
      <w:adjustRightInd w:val="0"/>
      <w:spacing w:after="0" w:line="240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Без интервала1"/>
    <w:uiPriority w:val="99"/>
    <w:qFormat/>
    <w:rsid w:val="005A76D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21">
    <w:name w:val="Основной текст с отступом 21"/>
    <w:basedOn w:val="a"/>
    <w:uiPriority w:val="99"/>
    <w:qFormat/>
    <w:rsid w:val="005A76D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e">
    <w:name w:val="page number"/>
    <w:semiHidden/>
    <w:unhideWhenUsed/>
    <w:rsid w:val="005A76DE"/>
    <w:rPr>
      <w:rFonts w:ascii="Times New Roman" w:hAnsi="Times New Roman" w:cs="Times New Roman" w:hint="default"/>
      <w:b/>
      <w:bCs w:val="0"/>
      <w:sz w:val="26"/>
    </w:rPr>
  </w:style>
  <w:style w:type="paragraph" w:styleId="a7">
    <w:name w:val="header"/>
    <w:basedOn w:val="a"/>
    <w:link w:val="a6"/>
    <w:semiHidden/>
    <w:unhideWhenUsed/>
    <w:rsid w:val="005A76DE"/>
    <w:pPr>
      <w:tabs>
        <w:tab w:val="center" w:pos="4819"/>
        <w:tab w:val="right" w:pos="9639"/>
      </w:tabs>
      <w:spacing w:after="0" w:line="240" w:lineRule="auto"/>
    </w:pPr>
    <w:rPr>
      <w:sz w:val="24"/>
      <w:szCs w:val="24"/>
      <w:lang w:val="ru-RU" w:eastAsia="ru-RU"/>
    </w:rPr>
  </w:style>
  <w:style w:type="character" w:customStyle="1" w:styleId="1a">
    <w:name w:val="Верхний колонтитул Знак1"/>
    <w:basedOn w:val="a0"/>
    <w:semiHidden/>
    <w:rsid w:val="005A76DE"/>
  </w:style>
  <w:style w:type="paragraph" w:styleId="ad">
    <w:name w:val="Balloon Text"/>
    <w:basedOn w:val="a"/>
    <w:link w:val="ac"/>
    <w:uiPriority w:val="99"/>
    <w:semiHidden/>
    <w:unhideWhenUsed/>
    <w:rsid w:val="005A76DE"/>
    <w:pPr>
      <w:spacing w:after="0" w:line="240" w:lineRule="auto"/>
    </w:pPr>
    <w:rPr>
      <w:rFonts w:ascii="Tahoma" w:hAnsi="Tahoma" w:cs="Tahoma"/>
      <w:sz w:val="16"/>
      <w:szCs w:val="16"/>
      <w:lang/>
    </w:rPr>
  </w:style>
  <w:style w:type="character" w:customStyle="1" w:styleId="1b">
    <w:name w:val="Текст выноски Знак1"/>
    <w:basedOn w:val="a0"/>
    <w:uiPriority w:val="99"/>
    <w:semiHidden/>
    <w:rsid w:val="005A76DE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semiHidden/>
    <w:unhideWhenUsed/>
    <w:rsid w:val="005A76DE"/>
    <w:pPr>
      <w:tabs>
        <w:tab w:val="center" w:pos="4819"/>
        <w:tab w:val="right" w:pos="9639"/>
      </w:tabs>
      <w:spacing w:after="0" w:line="240" w:lineRule="auto"/>
    </w:pPr>
    <w:rPr>
      <w:rFonts w:ascii="Arial" w:hAnsi="Arial" w:cs="Arial"/>
      <w:noProof/>
      <w:sz w:val="10"/>
      <w:lang w:eastAsia="ru-RU"/>
    </w:rPr>
  </w:style>
  <w:style w:type="character" w:customStyle="1" w:styleId="1c">
    <w:name w:val="Нижний колонтитул Знак1"/>
    <w:basedOn w:val="a0"/>
    <w:semiHidden/>
    <w:rsid w:val="005A76DE"/>
  </w:style>
  <w:style w:type="table" w:styleId="af">
    <w:name w:val="Table Grid"/>
    <w:basedOn w:val="a1"/>
    <w:rsid w:val="005A76D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DA7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нак"/>
    <w:basedOn w:val="a"/>
    <w:next w:val="a"/>
    <w:link w:val="10"/>
    <w:qFormat/>
    <w:rsid w:val="005A76D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5A76DE"/>
    <w:rPr>
      <w:rFonts w:ascii="Times New Roman" w:eastAsia="Times New Roman" w:hAnsi="Times New Roman" w:cs="Times New Roman"/>
      <w:b/>
      <w:bCs/>
      <w:sz w:val="26"/>
      <w:szCs w:val="24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5A76DE"/>
  </w:style>
  <w:style w:type="character" w:styleId="a3">
    <w:name w:val="Hyperlink"/>
    <w:semiHidden/>
    <w:unhideWhenUsed/>
    <w:rsid w:val="005A76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76DE"/>
    <w:rPr>
      <w:color w:val="800080" w:themeColor="followedHyperlink"/>
      <w:u w:val="single"/>
    </w:rPr>
  </w:style>
  <w:style w:type="character" w:customStyle="1" w:styleId="110">
    <w:name w:val="Заголовок 1 Знак1"/>
    <w:aliases w:val="Знак Знак1"/>
    <w:basedOn w:val="a0"/>
    <w:rsid w:val="005A7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HTML">
    <w:name w:val="Стандартный HTML Знак"/>
    <w:aliases w:val="HTML Preformatted Char Знак,Стандартный HTML Знак Знак Знак,HTML Preformatted Char Знак Знак Знак,Знак Знак1 Знак,Стандартный HTML Знак1 Знак Знак Знак Знак,Стандартный HTML Знак Знак Знак Знак Знак Знак"/>
    <w:basedOn w:val="a0"/>
    <w:locked/>
    <w:rsid w:val="005A76DE"/>
    <w:rPr>
      <w:rFonts w:ascii="Courier New" w:hAnsi="Courier New" w:cs="Courier New" w:hint="default"/>
      <w:lang w:val="ru-RU" w:eastAsia="ru-RU"/>
    </w:rPr>
  </w:style>
  <w:style w:type="paragraph" w:customStyle="1" w:styleId="HTML1">
    <w:name w:val="Стандартный HTML1"/>
    <w:aliases w:val="HTML Preformatted Char,Стандартный HTML Знак Знак,HTML Preformatted Char Знак Знак,Стандартный HTML Знак1 Знак Знак Знак,Стандартный HTML Знак Знак Знак Знак Знак,Стандартный HTML Знак1 Знак Знак"/>
    <w:basedOn w:val="a"/>
    <w:rsid w:val="005A76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rmal (Web)"/>
    <w:aliases w:val="Обычный (Web)"/>
    <w:basedOn w:val="a"/>
    <w:uiPriority w:val="99"/>
    <w:semiHidden/>
    <w:unhideWhenUsed/>
    <w:qFormat/>
    <w:rsid w:val="005A76DE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semiHidden/>
    <w:locked/>
    <w:rsid w:val="005A76DE"/>
    <w:rPr>
      <w:sz w:val="24"/>
      <w:szCs w:val="24"/>
      <w:lang w:val="ru-RU" w:eastAsia="ru-RU"/>
    </w:rPr>
  </w:style>
  <w:style w:type="character" w:customStyle="1" w:styleId="a8">
    <w:name w:val="Нижний колонтитул Знак"/>
    <w:basedOn w:val="a0"/>
    <w:link w:val="a9"/>
    <w:semiHidden/>
    <w:locked/>
    <w:rsid w:val="005A76DE"/>
    <w:rPr>
      <w:rFonts w:ascii="Arial" w:hAnsi="Arial" w:cs="Arial"/>
      <w:noProof/>
      <w:sz w:val="10"/>
      <w:lang w:val="x-none" w:eastAsia="ru-RU"/>
    </w:rPr>
  </w:style>
  <w:style w:type="character" w:customStyle="1" w:styleId="aa">
    <w:name w:val="Основной текст Знак"/>
    <w:aliases w:val="Знак7 Знак Знак,Знак7 Знак1"/>
    <w:basedOn w:val="a0"/>
    <w:link w:val="ab"/>
    <w:semiHidden/>
    <w:locked/>
    <w:rsid w:val="005A76DE"/>
    <w:rPr>
      <w:sz w:val="24"/>
      <w:szCs w:val="24"/>
    </w:rPr>
  </w:style>
  <w:style w:type="paragraph" w:styleId="ab">
    <w:name w:val="Body Text"/>
    <w:aliases w:val="Знак7 Знак,Знак7"/>
    <w:basedOn w:val="a"/>
    <w:link w:val="aa"/>
    <w:semiHidden/>
    <w:unhideWhenUsed/>
    <w:qFormat/>
    <w:rsid w:val="005A76DE"/>
    <w:pPr>
      <w:spacing w:after="120" w:line="240" w:lineRule="auto"/>
    </w:pPr>
    <w:rPr>
      <w:sz w:val="24"/>
      <w:szCs w:val="24"/>
    </w:rPr>
  </w:style>
  <w:style w:type="character" w:customStyle="1" w:styleId="12">
    <w:name w:val="Основной текст Знак1"/>
    <w:aliases w:val="Знак7 Знак Знак1,Знак7 Знак2"/>
    <w:basedOn w:val="a0"/>
    <w:semiHidden/>
    <w:rsid w:val="005A76DE"/>
  </w:style>
  <w:style w:type="character" w:customStyle="1" w:styleId="ac">
    <w:name w:val="Текст выноски Знак"/>
    <w:basedOn w:val="a0"/>
    <w:link w:val="ad"/>
    <w:uiPriority w:val="99"/>
    <w:semiHidden/>
    <w:locked/>
    <w:rsid w:val="005A76DE"/>
    <w:rPr>
      <w:rFonts w:ascii="Tahoma" w:hAnsi="Tahoma" w:cs="Tahoma"/>
      <w:sz w:val="16"/>
      <w:szCs w:val="16"/>
      <w:lang w:val="x-none" w:eastAsia="x-none"/>
    </w:rPr>
  </w:style>
  <w:style w:type="paragraph" w:customStyle="1" w:styleId="13">
    <w:name w:val="Знак Знак1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Абзац списку1"/>
    <w:basedOn w:val="a"/>
    <w:uiPriority w:val="99"/>
    <w:qFormat/>
    <w:rsid w:val="005A76D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15">
    <w:name w:val="Без интервала1"/>
    <w:uiPriority w:val="99"/>
    <w:qFormat/>
    <w:rsid w:val="005A76D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Без інтервалів1"/>
    <w:uiPriority w:val="99"/>
    <w:qFormat/>
    <w:rsid w:val="005A76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38">
    <w:name w:val="Style38"/>
    <w:basedOn w:val="a"/>
    <w:uiPriority w:val="99"/>
    <w:qFormat/>
    <w:rsid w:val="005A76DE"/>
    <w:pPr>
      <w:widowControl w:val="0"/>
      <w:autoSpaceDE w:val="0"/>
      <w:autoSpaceDN w:val="0"/>
      <w:adjustRightInd w:val="0"/>
      <w:spacing w:after="0" w:line="240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Без интервала1"/>
    <w:uiPriority w:val="99"/>
    <w:qFormat/>
    <w:rsid w:val="005A76D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21">
    <w:name w:val="Основной текст с отступом 21"/>
    <w:basedOn w:val="a"/>
    <w:uiPriority w:val="99"/>
    <w:qFormat/>
    <w:rsid w:val="005A76D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e">
    <w:name w:val="page number"/>
    <w:semiHidden/>
    <w:unhideWhenUsed/>
    <w:rsid w:val="005A76DE"/>
    <w:rPr>
      <w:rFonts w:ascii="Times New Roman" w:hAnsi="Times New Roman" w:cs="Times New Roman" w:hint="default"/>
      <w:b/>
      <w:bCs w:val="0"/>
      <w:sz w:val="26"/>
    </w:rPr>
  </w:style>
  <w:style w:type="paragraph" w:styleId="a7">
    <w:name w:val="header"/>
    <w:basedOn w:val="a"/>
    <w:link w:val="a6"/>
    <w:semiHidden/>
    <w:unhideWhenUsed/>
    <w:rsid w:val="005A76DE"/>
    <w:pPr>
      <w:tabs>
        <w:tab w:val="center" w:pos="4819"/>
        <w:tab w:val="right" w:pos="9639"/>
      </w:tabs>
      <w:spacing w:after="0" w:line="240" w:lineRule="auto"/>
    </w:pPr>
    <w:rPr>
      <w:sz w:val="24"/>
      <w:szCs w:val="24"/>
      <w:lang w:val="ru-RU" w:eastAsia="ru-RU"/>
    </w:rPr>
  </w:style>
  <w:style w:type="character" w:customStyle="1" w:styleId="1a">
    <w:name w:val="Верхний колонтитул Знак1"/>
    <w:basedOn w:val="a0"/>
    <w:semiHidden/>
    <w:rsid w:val="005A76DE"/>
  </w:style>
  <w:style w:type="paragraph" w:styleId="ad">
    <w:name w:val="Balloon Text"/>
    <w:basedOn w:val="a"/>
    <w:link w:val="ac"/>
    <w:uiPriority w:val="99"/>
    <w:semiHidden/>
    <w:unhideWhenUsed/>
    <w:rsid w:val="005A76DE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1b">
    <w:name w:val="Текст выноски Знак1"/>
    <w:basedOn w:val="a0"/>
    <w:uiPriority w:val="99"/>
    <w:semiHidden/>
    <w:rsid w:val="005A76DE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semiHidden/>
    <w:unhideWhenUsed/>
    <w:rsid w:val="005A76DE"/>
    <w:pPr>
      <w:tabs>
        <w:tab w:val="center" w:pos="4819"/>
        <w:tab w:val="right" w:pos="9639"/>
      </w:tabs>
      <w:spacing w:after="0" w:line="240" w:lineRule="auto"/>
    </w:pPr>
    <w:rPr>
      <w:rFonts w:ascii="Arial" w:hAnsi="Arial" w:cs="Arial"/>
      <w:noProof/>
      <w:sz w:val="10"/>
      <w:lang w:val="x-none" w:eastAsia="ru-RU"/>
    </w:rPr>
  </w:style>
  <w:style w:type="character" w:customStyle="1" w:styleId="1c">
    <w:name w:val="Нижний колонтитул Знак1"/>
    <w:basedOn w:val="a0"/>
    <w:semiHidden/>
    <w:rsid w:val="005A76DE"/>
  </w:style>
  <w:style w:type="table" w:styleId="af">
    <w:name w:val="Table Grid"/>
    <w:basedOn w:val="a1"/>
    <w:rsid w:val="005A76D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DA79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8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36753-2D95-4EC7-8466-E953B9CF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13019</Words>
  <Characters>7421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user</cp:lastModifiedBy>
  <cp:revision>2</cp:revision>
  <cp:lastPrinted>2026-08-19T08:48:00Z</cp:lastPrinted>
  <dcterms:created xsi:type="dcterms:W3CDTF">2026-08-19T13:35:00Z</dcterms:created>
  <dcterms:modified xsi:type="dcterms:W3CDTF">2026-08-19T13:35:00Z</dcterms:modified>
</cp:coreProperties>
</file>