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312" w:rsidRDefault="00E11312" w:rsidP="00E11312">
      <w:pPr>
        <w:tabs>
          <w:tab w:val="left" w:pos="900"/>
        </w:tabs>
        <w:jc w:val="center"/>
      </w:pPr>
    </w:p>
    <w:p w:rsidR="00E11312" w:rsidRDefault="00E11312" w:rsidP="00E11312">
      <w:pPr>
        <w:jc w:val="center"/>
      </w:pPr>
      <w:r>
        <w:rPr>
          <w:noProof/>
        </w:rPr>
        <w:drawing>
          <wp:inline distT="0" distB="0" distL="0" distR="0">
            <wp:extent cx="1409700" cy="6477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409700" cy="647700"/>
                    </a:xfrm>
                    <a:prstGeom prst="rect">
                      <a:avLst/>
                    </a:prstGeom>
                    <a:noFill/>
                    <a:ln w="9525">
                      <a:noFill/>
                      <a:miter lim="800000"/>
                      <a:headEnd/>
                      <a:tailEnd/>
                    </a:ln>
                  </pic:spPr>
                </pic:pic>
              </a:graphicData>
            </a:graphic>
          </wp:inline>
        </w:drawing>
      </w:r>
    </w:p>
    <w:p w:rsidR="00E11312" w:rsidRDefault="00E11312" w:rsidP="00E11312">
      <w:pPr>
        <w:jc w:val="center"/>
        <w:rPr>
          <w:sz w:val="10"/>
        </w:rPr>
      </w:pPr>
    </w:p>
    <w:p w:rsidR="00E11312" w:rsidRDefault="00E11312" w:rsidP="00E11312">
      <w:pPr>
        <w:ind w:left="3600"/>
        <w:rPr>
          <w:b/>
        </w:rPr>
      </w:pPr>
      <w:r>
        <w:rPr>
          <w:rFonts w:ascii="Courier New" w:hAnsi="Courier New"/>
          <w:sz w:val="18"/>
        </w:rPr>
        <w:t xml:space="preserve">     </w:t>
      </w:r>
      <w:r>
        <w:rPr>
          <w:b/>
        </w:rPr>
        <w:t>У К Р А Ї Н А</w:t>
      </w:r>
    </w:p>
    <w:p w:rsidR="00E11312" w:rsidRDefault="00E11312" w:rsidP="00E11312">
      <w:pPr>
        <w:jc w:val="center"/>
        <w:rPr>
          <w:b/>
          <w:sz w:val="10"/>
        </w:rPr>
      </w:pPr>
    </w:p>
    <w:p w:rsidR="00E11312" w:rsidRDefault="00E11312" w:rsidP="00E11312">
      <w:pPr>
        <w:pStyle w:val="1"/>
        <w:spacing w:before="0" w:after="0"/>
        <w:jc w:val="center"/>
        <w:rPr>
          <w:rFonts w:ascii="Times New Roman" w:hAnsi="Times New Roman" w:cs="Times New Roman"/>
          <w:bCs/>
          <w:sz w:val="24"/>
        </w:rPr>
      </w:pPr>
      <w:r>
        <w:rPr>
          <w:rFonts w:ascii="Times New Roman" w:hAnsi="Times New Roman" w:cs="Times New Roman"/>
          <w:bCs/>
          <w:sz w:val="24"/>
        </w:rPr>
        <w:t>НОВОРОЗДІЛЬСЬКА  МІСЬКА  РАДА</w:t>
      </w:r>
    </w:p>
    <w:p w:rsidR="00E11312" w:rsidRDefault="00E11312" w:rsidP="00E11312">
      <w:pPr>
        <w:pStyle w:val="1"/>
        <w:spacing w:before="0" w:after="0"/>
        <w:jc w:val="center"/>
        <w:rPr>
          <w:rFonts w:ascii="Times New Roman" w:hAnsi="Times New Roman" w:cs="Times New Roman"/>
          <w:b/>
          <w:sz w:val="24"/>
        </w:rPr>
      </w:pPr>
      <w:r>
        <w:rPr>
          <w:rFonts w:ascii="Times New Roman" w:hAnsi="Times New Roman" w:cs="Times New Roman"/>
          <w:bCs/>
          <w:sz w:val="24"/>
        </w:rPr>
        <w:t>ЛЬВІВСЬКОЇ  ОБЛАСТІ</w:t>
      </w:r>
    </w:p>
    <w:p w:rsidR="00E11312" w:rsidRDefault="00E11312" w:rsidP="00E11312">
      <w:pPr>
        <w:rPr>
          <w:b/>
          <w:i/>
          <w:sz w:val="28"/>
          <w:szCs w:val="28"/>
        </w:rPr>
      </w:pPr>
      <w:r>
        <w:rPr>
          <w:b/>
          <w:i/>
          <w:sz w:val="28"/>
          <w:szCs w:val="28"/>
        </w:rPr>
        <w:t xml:space="preserve">         </w:t>
      </w:r>
    </w:p>
    <w:p w:rsidR="00E11312" w:rsidRDefault="00E11312" w:rsidP="00E11312">
      <w:pPr>
        <w:ind w:firstLine="540"/>
        <w:jc w:val="center"/>
        <w:rPr>
          <w:b/>
          <w:i/>
          <w:sz w:val="28"/>
          <w:szCs w:val="28"/>
          <w:u w:val="single"/>
        </w:rPr>
      </w:pPr>
      <w:r>
        <w:rPr>
          <w:b/>
          <w:i/>
          <w:sz w:val="28"/>
          <w:szCs w:val="28"/>
          <w:u w:val="single"/>
        </w:rPr>
        <w:t>Проект рішення 2827</w:t>
      </w:r>
    </w:p>
    <w:p w:rsidR="00E11312" w:rsidRDefault="00E11312" w:rsidP="00E11312">
      <w:pPr>
        <w:ind w:firstLine="540"/>
      </w:pPr>
      <w:r>
        <w:tab/>
      </w:r>
      <w:r>
        <w:tab/>
      </w:r>
      <w:r>
        <w:tab/>
      </w:r>
      <w:r>
        <w:tab/>
      </w:r>
      <w:r>
        <w:tab/>
      </w:r>
      <w:r>
        <w:tab/>
      </w:r>
      <w:r>
        <w:tab/>
      </w:r>
      <w:r>
        <w:tab/>
      </w:r>
      <w:r>
        <w:tab/>
      </w:r>
    </w:p>
    <w:p w:rsidR="00E11312" w:rsidRDefault="00E11312" w:rsidP="00E11312"/>
    <w:p w:rsidR="00E11312" w:rsidRDefault="00E11312" w:rsidP="00E11312">
      <w:pPr>
        <w:ind w:firstLine="540"/>
        <w:jc w:val="right"/>
      </w:pPr>
      <w:r>
        <w:t xml:space="preserve">Розробник:    Зоряна НАКОНЕЧНА </w:t>
      </w:r>
    </w:p>
    <w:p w:rsidR="00E11312" w:rsidRDefault="00E11312" w:rsidP="00E11312">
      <w:pPr>
        <w:rPr>
          <w:rFonts w:ascii="Arial" w:hAnsi="Arial" w:cs="Arial"/>
          <w:b/>
          <w:sz w:val="26"/>
          <w:szCs w:val="26"/>
          <w:u w:val="single"/>
        </w:rPr>
      </w:pPr>
      <w:r>
        <w:rPr>
          <w:rFonts w:ascii="Arial" w:hAnsi="Arial" w:cs="Arial"/>
          <w:b/>
          <w:sz w:val="26"/>
          <w:szCs w:val="26"/>
          <w:u w:val="single"/>
        </w:rPr>
        <w:t>27.08.2026р.</w:t>
      </w:r>
    </w:p>
    <w:p w:rsidR="00E11312" w:rsidRDefault="00E11312" w:rsidP="00E11312">
      <w:pPr>
        <w:rPr>
          <w:rFonts w:ascii="Arial" w:hAnsi="Arial" w:cs="Arial"/>
          <w:b/>
          <w:sz w:val="26"/>
          <w:szCs w:val="26"/>
          <w:u w:val="single"/>
        </w:rPr>
      </w:pPr>
      <w:r>
        <w:rPr>
          <w:rFonts w:ascii="Arial" w:hAnsi="Arial" w:cs="Arial"/>
          <w:b/>
          <w:sz w:val="26"/>
          <w:szCs w:val="26"/>
          <w:u w:val="single"/>
        </w:rPr>
        <w:t>м. Новий Розділ</w:t>
      </w:r>
    </w:p>
    <w:p w:rsidR="00E11312" w:rsidRDefault="00E11312" w:rsidP="00E11312">
      <w:pPr>
        <w:jc w:val="both"/>
        <w:rPr>
          <w:sz w:val="26"/>
          <w:szCs w:val="26"/>
        </w:rPr>
      </w:pPr>
    </w:p>
    <w:p w:rsidR="00E11312" w:rsidRDefault="00E11312" w:rsidP="00E11312">
      <w:pPr>
        <w:jc w:val="both"/>
        <w:rPr>
          <w:b/>
          <w:sz w:val="26"/>
          <w:szCs w:val="26"/>
        </w:rPr>
      </w:pPr>
      <w:r>
        <w:rPr>
          <w:b/>
          <w:sz w:val="26"/>
          <w:szCs w:val="26"/>
        </w:rPr>
        <w:t>Про внесення змін до показників</w:t>
      </w:r>
    </w:p>
    <w:p w:rsidR="00E11312" w:rsidRDefault="00E11312" w:rsidP="00E11312">
      <w:pPr>
        <w:jc w:val="both"/>
        <w:rPr>
          <w:b/>
          <w:sz w:val="26"/>
          <w:szCs w:val="26"/>
        </w:rPr>
      </w:pPr>
      <w:r>
        <w:rPr>
          <w:b/>
          <w:sz w:val="26"/>
          <w:szCs w:val="26"/>
        </w:rPr>
        <w:t>міського бюджету на 2026 р.</w:t>
      </w:r>
    </w:p>
    <w:p w:rsidR="00E11312" w:rsidRDefault="00E11312" w:rsidP="00E11312">
      <w:pPr>
        <w:jc w:val="both"/>
        <w:rPr>
          <w:b/>
          <w:sz w:val="26"/>
          <w:szCs w:val="26"/>
        </w:rPr>
      </w:pPr>
    </w:p>
    <w:p w:rsidR="00E11312" w:rsidRDefault="00E11312" w:rsidP="00E11312">
      <w:pPr>
        <w:jc w:val="both"/>
        <w:rPr>
          <w:sz w:val="26"/>
          <w:szCs w:val="26"/>
        </w:rPr>
      </w:pPr>
      <w:r>
        <w:rPr>
          <w:sz w:val="26"/>
          <w:szCs w:val="26"/>
        </w:rPr>
        <w:t xml:space="preserve">      У зв’язку з необхідністю внесення змін до показників міського бюджету на 2026 р, взявши до уваги рішення виконавчого комітету від 25.08.2026 року №___</w:t>
      </w:r>
      <w:r>
        <w:rPr>
          <w:color w:val="3366FF"/>
          <w:sz w:val="26"/>
          <w:szCs w:val="26"/>
        </w:rPr>
        <w:t xml:space="preserve"> </w:t>
      </w:r>
      <w:r>
        <w:rPr>
          <w:sz w:val="26"/>
          <w:szCs w:val="26"/>
        </w:rPr>
        <w:t xml:space="preserve">враховуючи Указ Президента України від 24.02.2022 року № 64/2022 «Про введення воєнного стану», відповідно до вимог  Бюджетного Кодексу України (зі змінами), п.23, ч.1 ст. 26 Закону України «Про місцеве самоврядування в Україні»  ___ сесія </w:t>
      </w:r>
      <w:r>
        <w:rPr>
          <w:sz w:val="26"/>
          <w:szCs w:val="26"/>
          <w:lang w:val="en-US"/>
        </w:rPr>
        <w:t>VII</w:t>
      </w:r>
      <w:r>
        <w:rPr>
          <w:sz w:val="26"/>
          <w:szCs w:val="26"/>
        </w:rPr>
        <w:t xml:space="preserve">І  демократичного скликання </w:t>
      </w:r>
      <w:proofErr w:type="spellStart"/>
      <w:r>
        <w:rPr>
          <w:sz w:val="26"/>
          <w:szCs w:val="26"/>
        </w:rPr>
        <w:t>Новороздільської</w:t>
      </w:r>
      <w:proofErr w:type="spellEnd"/>
      <w:r>
        <w:rPr>
          <w:sz w:val="26"/>
          <w:szCs w:val="26"/>
        </w:rPr>
        <w:t xml:space="preserve"> міської ради</w:t>
      </w:r>
    </w:p>
    <w:p w:rsidR="00E11312" w:rsidRDefault="00E11312" w:rsidP="00E11312">
      <w:pPr>
        <w:jc w:val="both"/>
        <w:rPr>
          <w:sz w:val="26"/>
          <w:szCs w:val="26"/>
        </w:rPr>
      </w:pPr>
    </w:p>
    <w:p w:rsidR="00E11312" w:rsidRDefault="00E11312" w:rsidP="00E11312">
      <w:pPr>
        <w:spacing w:line="360" w:lineRule="auto"/>
        <w:rPr>
          <w:sz w:val="26"/>
          <w:szCs w:val="26"/>
        </w:rPr>
      </w:pPr>
      <w:r>
        <w:rPr>
          <w:b/>
          <w:sz w:val="26"/>
          <w:szCs w:val="26"/>
        </w:rPr>
        <w:t>В И Р І Ш И Л А</w:t>
      </w:r>
      <w:r>
        <w:rPr>
          <w:sz w:val="26"/>
          <w:szCs w:val="26"/>
        </w:rPr>
        <w:t>:</w:t>
      </w:r>
    </w:p>
    <w:p w:rsidR="00E11312" w:rsidRDefault="00E11312" w:rsidP="00E11312">
      <w:pPr>
        <w:tabs>
          <w:tab w:val="left" w:pos="720"/>
          <w:tab w:val="left" w:pos="900"/>
        </w:tabs>
        <w:jc w:val="both"/>
        <w:rPr>
          <w:sz w:val="26"/>
          <w:szCs w:val="26"/>
        </w:rPr>
      </w:pPr>
      <w:r>
        <w:rPr>
          <w:sz w:val="26"/>
          <w:szCs w:val="26"/>
        </w:rPr>
        <w:t xml:space="preserve">        1. Внести наступні зміни до рішення сесії </w:t>
      </w:r>
      <w:proofErr w:type="spellStart"/>
      <w:r>
        <w:rPr>
          <w:sz w:val="26"/>
          <w:szCs w:val="26"/>
        </w:rPr>
        <w:t>Новороздільської</w:t>
      </w:r>
      <w:proofErr w:type="spellEnd"/>
      <w:r>
        <w:rPr>
          <w:sz w:val="26"/>
          <w:szCs w:val="26"/>
        </w:rPr>
        <w:t xml:space="preserve"> міської ради від 18.12.2025 р. № 2538“Про міський  бюджет на 2026 </w:t>
      </w:r>
      <w:proofErr w:type="spellStart"/>
      <w:r>
        <w:rPr>
          <w:sz w:val="26"/>
          <w:szCs w:val="26"/>
        </w:rPr>
        <w:t>рік.”</w:t>
      </w:r>
      <w:proofErr w:type="spellEnd"/>
      <w:r>
        <w:rPr>
          <w:sz w:val="26"/>
          <w:szCs w:val="26"/>
        </w:rPr>
        <w:t xml:space="preserve">, а саме:   </w:t>
      </w:r>
    </w:p>
    <w:p w:rsidR="00E11312" w:rsidRDefault="00E11312" w:rsidP="00E11312">
      <w:pPr>
        <w:tabs>
          <w:tab w:val="left" w:pos="284"/>
          <w:tab w:val="left" w:pos="851"/>
        </w:tabs>
        <w:ind w:firstLine="540"/>
        <w:jc w:val="both"/>
        <w:rPr>
          <w:sz w:val="26"/>
          <w:szCs w:val="26"/>
        </w:rPr>
      </w:pPr>
      <w:r>
        <w:rPr>
          <w:sz w:val="26"/>
          <w:szCs w:val="26"/>
        </w:rPr>
        <w:t xml:space="preserve">   1.1  Збільшити загальний обсяг доходів міського бюджету на 2026 рік на суму  </w:t>
      </w:r>
      <w:r>
        <w:rPr>
          <w:color w:val="000000"/>
          <w:sz w:val="26"/>
          <w:szCs w:val="26"/>
        </w:rPr>
        <w:t>22 529 320,00</w:t>
      </w:r>
      <w:r>
        <w:rPr>
          <w:color w:val="FF0000"/>
          <w:sz w:val="26"/>
          <w:szCs w:val="26"/>
        </w:rPr>
        <w:t xml:space="preserve"> </w:t>
      </w:r>
      <w:r>
        <w:rPr>
          <w:sz w:val="26"/>
          <w:szCs w:val="26"/>
        </w:rPr>
        <w:t xml:space="preserve">грн., в тому числі по загальному фонду  -  </w:t>
      </w:r>
      <w:r>
        <w:rPr>
          <w:color w:val="000000"/>
          <w:sz w:val="26"/>
          <w:szCs w:val="26"/>
        </w:rPr>
        <w:t xml:space="preserve">22 529 320,00 </w:t>
      </w:r>
      <w:r>
        <w:rPr>
          <w:sz w:val="26"/>
          <w:szCs w:val="26"/>
        </w:rPr>
        <w:t xml:space="preserve">грн. </w:t>
      </w:r>
    </w:p>
    <w:p w:rsidR="00E11312" w:rsidRDefault="00E11312" w:rsidP="00E11312">
      <w:pPr>
        <w:tabs>
          <w:tab w:val="left" w:pos="720"/>
          <w:tab w:val="left" w:pos="900"/>
        </w:tabs>
        <w:ind w:firstLine="900"/>
        <w:jc w:val="both"/>
        <w:rPr>
          <w:color w:val="000000"/>
          <w:sz w:val="26"/>
          <w:szCs w:val="26"/>
        </w:rPr>
      </w:pPr>
      <w:r>
        <w:rPr>
          <w:sz w:val="26"/>
          <w:szCs w:val="26"/>
        </w:rPr>
        <w:t xml:space="preserve">    </w:t>
      </w:r>
      <w:r>
        <w:rPr>
          <w:color w:val="000000"/>
          <w:sz w:val="26"/>
          <w:szCs w:val="26"/>
        </w:rPr>
        <w:t>1.1.1. В абзаці 2 пункту 1 цифри «</w:t>
      </w:r>
      <w:r>
        <w:rPr>
          <w:sz w:val="26"/>
          <w:szCs w:val="26"/>
        </w:rPr>
        <w:t>438 505 246,66</w:t>
      </w:r>
      <w:r>
        <w:rPr>
          <w:color w:val="000000"/>
          <w:sz w:val="26"/>
          <w:szCs w:val="26"/>
        </w:rPr>
        <w:t>», «</w:t>
      </w:r>
      <w:r>
        <w:rPr>
          <w:sz w:val="26"/>
          <w:szCs w:val="26"/>
        </w:rPr>
        <w:t>417 295 016,66</w:t>
      </w:r>
      <w:r>
        <w:rPr>
          <w:color w:val="000000"/>
          <w:sz w:val="26"/>
          <w:szCs w:val="26"/>
        </w:rPr>
        <w:t>» та «</w:t>
      </w:r>
      <w:r>
        <w:rPr>
          <w:sz w:val="26"/>
          <w:szCs w:val="26"/>
        </w:rPr>
        <w:t>21 210 230,00</w:t>
      </w:r>
      <w:r>
        <w:rPr>
          <w:color w:val="000000"/>
          <w:sz w:val="26"/>
          <w:szCs w:val="26"/>
        </w:rPr>
        <w:t xml:space="preserve">» замінити на цифри відповідно </w:t>
      </w:r>
      <w:r>
        <w:rPr>
          <w:sz w:val="26"/>
          <w:szCs w:val="26"/>
        </w:rPr>
        <w:t>«461 034 566,66», «439 824 336,66» та «21 210 230,00» згідно з додатком 1 до даного</w:t>
      </w:r>
      <w:r>
        <w:rPr>
          <w:color w:val="000000"/>
          <w:sz w:val="26"/>
          <w:szCs w:val="26"/>
        </w:rPr>
        <w:t xml:space="preserve"> рішення.</w:t>
      </w:r>
    </w:p>
    <w:p w:rsidR="00E11312" w:rsidRDefault="00E11312" w:rsidP="00E11312">
      <w:pPr>
        <w:tabs>
          <w:tab w:val="left" w:pos="360"/>
          <w:tab w:val="left" w:pos="540"/>
          <w:tab w:val="left" w:pos="720"/>
          <w:tab w:val="left" w:pos="900"/>
        </w:tabs>
        <w:ind w:firstLine="180"/>
        <w:jc w:val="both"/>
        <w:rPr>
          <w:sz w:val="26"/>
          <w:szCs w:val="26"/>
        </w:rPr>
      </w:pPr>
      <w:r>
        <w:rPr>
          <w:sz w:val="26"/>
          <w:szCs w:val="26"/>
        </w:rPr>
        <w:t xml:space="preserve">        1.2.  Збільшити загальний обсяг видатків міського бюджету на 2026 рік на суму 24 442 020,00 грн.,  в тому числі: по загальному фонду на суму 24 067 020,00 грн., по спеціальному фонду на суму 375 000,00 грн.</w:t>
      </w:r>
    </w:p>
    <w:p w:rsidR="00E11312" w:rsidRDefault="00E11312" w:rsidP="00E11312">
      <w:pPr>
        <w:ind w:firstLine="1080"/>
        <w:rPr>
          <w:sz w:val="26"/>
          <w:szCs w:val="26"/>
        </w:rPr>
      </w:pPr>
      <w:r>
        <w:rPr>
          <w:sz w:val="26"/>
          <w:szCs w:val="26"/>
        </w:rPr>
        <w:t xml:space="preserve"> 1.2.1. В абзаці 3 пункту 1 цифри «466 764 505,40», «435 549 391,66»  та «31 215 113,74» замінити на цифри відповідно «491 206 525,40», «459 616 411,66»  та «31 590 113,74».</w:t>
      </w:r>
    </w:p>
    <w:p w:rsidR="00E11312" w:rsidRDefault="00E11312" w:rsidP="00E11312">
      <w:pPr>
        <w:ind w:firstLine="540"/>
        <w:jc w:val="both"/>
        <w:rPr>
          <w:sz w:val="26"/>
          <w:szCs w:val="26"/>
        </w:rPr>
      </w:pPr>
      <w:r>
        <w:rPr>
          <w:sz w:val="26"/>
          <w:szCs w:val="26"/>
        </w:rPr>
        <w:t xml:space="preserve">  1.3. В абзаці 6 пункту 1 цифри «18 254 375,00», замінити відповідно на цифри «19 792 075,00» згідно з додатком 2 до даного рішення;</w:t>
      </w:r>
    </w:p>
    <w:p w:rsidR="00E11312" w:rsidRDefault="00E11312" w:rsidP="00E11312">
      <w:pPr>
        <w:ind w:firstLine="540"/>
        <w:jc w:val="both"/>
        <w:rPr>
          <w:sz w:val="26"/>
          <w:szCs w:val="26"/>
        </w:rPr>
      </w:pPr>
      <w:r>
        <w:rPr>
          <w:sz w:val="26"/>
          <w:szCs w:val="26"/>
        </w:rPr>
        <w:t xml:space="preserve">  1.4. В абзаці 7 пункту 1 цифри «10 004 883,74», замінити відповідно на цифри «10 379 883,74» згідно з додатком 2 до даного рішення;</w:t>
      </w:r>
    </w:p>
    <w:p w:rsidR="00E11312" w:rsidRDefault="00E11312" w:rsidP="00E11312">
      <w:pPr>
        <w:ind w:firstLine="540"/>
        <w:jc w:val="both"/>
        <w:rPr>
          <w:sz w:val="26"/>
          <w:szCs w:val="26"/>
        </w:rPr>
      </w:pPr>
      <w:r>
        <w:rPr>
          <w:sz w:val="26"/>
          <w:szCs w:val="26"/>
        </w:rPr>
        <w:t xml:space="preserve">  1.5. У пункті 1 внести зміни  у фінансування міського бюджету на 2026 рік,  додаток 2 до рішення сесії </w:t>
      </w:r>
      <w:proofErr w:type="spellStart"/>
      <w:r>
        <w:rPr>
          <w:sz w:val="26"/>
          <w:szCs w:val="26"/>
        </w:rPr>
        <w:t>Новороздільської</w:t>
      </w:r>
      <w:proofErr w:type="spellEnd"/>
      <w:r>
        <w:rPr>
          <w:sz w:val="26"/>
          <w:szCs w:val="26"/>
        </w:rPr>
        <w:t xml:space="preserve"> міської ради від 18.12.2025 р. № 2538 </w:t>
      </w:r>
      <w:proofErr w:type="spellStart"/>
      <w:r>
        <w:rPr>
          <w:sz w:val="26"/>
          <w:szCs w:val="26"/>
        </w:rPr>
        <w:t>“Про</w:t>
      </w:r>
      <w:proofErr w:type="spellEnd"/>
      <w:r>
        <w:rPr>
          <w:sz w:val="26"/>
          <w:szCs w:val="26"/>
        </w:rPr>
        <w:t xml:space="preserve"> міський  бюджет на 2026 р.” викласти у новій редакції згідно з додатком 2 до даного рішення;</w:t>
      </w:r>
    </w:p>
    <w:p w:rsidR="00E11312" w:rsidRDefault="00E11312" w:rsidP="00E11312">
      <w:pPr>
        <w:tabs>
          <w:tab w:val="left" w:pos="720"/>
        </w:tabs>
        <w:ind w:firstLine="540"/>
        <w:jc w:val="both"/>
        <w:rPr>
          <w:sz w:val="26"/>
          <w:szCs w:val="26"/>
        </w:rPr>
      </w:pPr>
      <w:r>
        <w:rPr>
          <w:sz w:val="26"/>
          <w:szCs w:val="26"/>
        </w:rPr>
        <w:t xml:space="preserve">  1.6. У пункті 2 внести зміни в розподіл видатків міського бюджету на 2026 рік,  </w:t>
      </w:r>
      <w:r>
        <w:rPr>
          <w:color w:val="000000"/>
          <w:sz w:val="26"/>
          <w:szCs w:val="26"/>
        </w:rPr>
        <w:t>додаток 3</w:t>
      </w:r>
      <w:r>
        <w:rPr>
          <w:sz w:val="26"/>
          <w:szCs w:val="26"/>
        </w:rPr>
        <w:t xml:space="preserve">  до рішення сесії </w:t>
      </w:r>
      <w:proofErr w:type="spellStart"/>
      <w:r>
        <w:rPr>
          <w:sz w:val="26"/>
          <w:szCs w:val="26"/>
        </w:rPr>
        <w:t>Новороздільської</w:t>
      </w:r>
      <w:proofErr w:type="spellEnd"/>
      <w:r>
        <w:rPr>
          <w:sz w:val="26"/>
          <w:szCs w:val="26"/>
        </w:rPr>
        <w:t xml:space="preserve"> міської ради від 18.12.2025 р. № 2538 </w:t>
      </w:r>
      <w:proofErr w:type="spellStart"/>
      <w:r>
        <w:rPr>
          <w:sz w:val="26"/>
          <w:szCs w:val="26"/>
        </w:rPr>
        <w:lastRenderedPageBreak/>
        <w:t>“Про</w:t>
      </w:r>
      <w:proofErr w:type="spellEnd"/>
      <w:r>
        <w:rPr>
          <w:sz w:val="26"/>
          <w:szCs w:val="26"/>
        </w:rPr>
        <w:t xml:space="preserve"> міський  бюджет на 2026 </w:t>
      </w:r>
      <w:proofErr w:type="spellStart"/>
      <w:r>
        <w:rPr>
          <w:sz w:val="26"/>
          <w:szCs w:val="26"/>
        </w:rPr>
        <w:t>рік”</w:t>
      </w:r>
      <w:proofErr w:type="spellEnd"/>
      <w:r>
        <w:rPr>
          <w:sz w:val="26"/>
          <w:szCs w:val="26"/>
        </w:rPr>
        <w:t xml:space="preserve"> викласти у новій редакції згідно з додатком 3 до даного рішення.</w:t>
      </w:r>
    </w:p>
    <w:p w:rsidR="00E11312" w:rsidRDefault="00E11312" w:rsidP="00E11312">
      <w:pPr>
        <w:tabs>
          <w:tab w:val="left" w:pos="720"/>
          <w:tab w:val="left" w:pos="900"/>
        </w:tabs>
        <w:ind w:firstLine="540"/>
        <w:jc w:val="both"/>
        <w:rPr>
          <w:sz w:val="26"/>
          <w:szCs w:val="26"/>
        </w:rPr>
      </w:pPr>
      <w:r>
        <w:rPr>
          <w:sz w:val="26"/>
          <w:szCs w:val="26"/>
        </w:rPr>
        <w:t xml:space="preserve"> 1.7. У пункті 4 внести зміни в міжбюджетні трансферти на 2026 рік, додаток 5  до рішення сесії </w:t>
      </w:r>
      <w:proofErr w:type="spellStart"/>
      <w:r>
        <w:rPr>
          <w:sz w:val="26"/>
          <w:szCs w:val="26"/>
        </w:rPr>
        <w:t>Новороздільської</w:t>
      </w:r>
      <w:proofErr w:type="spellEnd"/>
      <w:r>
        <w:rPr>
          <w:sz w:val="26"/>
          <w:szCs w:val="26"/>
        </w:rPr>
        <w:t xml:space="preserve"> міської ради від 18.12.2025 р. № 2538 </w:t>
      </w:r>
      <w:proofErr w:type="spellStart"/>
      <w:r>
        <w:rPr>
          <w:sz w:val="26"/>
          <w:szCs w:val="26"/>
        </w:rPr>
        <w:t>“Про</w:t>
      </w:r>
      <w:proofErr w:type="spellEnd"/>
      <w:r>
        <w:rPr>
          <w:sz w:val="26"/>
          <w:szCs w:val="26"/>
        </w:rPr>
        <w:t xml:space="preserve"> міський  бюджет на 2026 </w:t>
      </w:r>
      <w:proofErr w:type="spellStart"/>
      <w:r>
        <w:rPr>
          <w:sz w:val="26"/>
          <w:szCs w:val="26"/>
        </w:rPr>
        <w:t>рік.”</w:t>
      </w:r>
      <w:proofErr w:type="spellEnd"/>
      <w:r>
        <w:rPr>
          <w:sz w:val="26"/>
          <w:szCs w:val="26"/>
        </w:rPr>
        <w:t xml:space="preserve"> викласти у новій редакції згідно з додатком 4 до даного рішення.</w:t>
      </w:r>
    </w:p>
    <w:p w:rsidR="00E11312" w:rsidRDefault="00E11312" w:rsidP="00E11312">
      <w:pPr>
        <w:tabs>
          <w:tab w:val="left" w:pos="720"/>
        </w:tabs>
        <w:ind w:firstLine="540"/>
        <w:jc w:val="both"/>
        <w:rPr>
          <w:sz w:val="26"/>
          <w:szCs w:val="26"/>
        </w:rPr>
      </w:pPr>
      <w:r>
        <w:rPr>
          <w:sz w:val="26"/>
          <w:szCs w:val="26"/>
        </w:rPr>
        <w:t xml:space="preserve"> 1.8. У пункті 6 внести зміни в розподіл витрат міського бюджету на реалізацію місцевих/регіональних програм у 2026 році цифри «120 813 747,40» замінити на цифри «129 328 067,40», додаток 7 до рішення сесії </w:t>
      </w:r>
      <w:proofErr w:type="spellStart"/>
      <w:r>
        <w:rPr>
          <w:sz w:val="26"/>
          <w:szCs w:val="26"/>
        </w:rPr>
        <w:t>Новороздільської</w:t>
      </w:r>
      <w:proofErr w:type="spellEnd"/>
      <w:r>
        <w:rPr>
          <w:sz w:val="26"/>
          <w:szCs w:val="26"/>
        </w:rPr>
        <w:t xml:space="preserve"> міської ради від 18.12.2025 р. № 2538 </w:t>
      </w:r>
      <w:proofErr w:type="spellStart"/>
      <w:r>
        <w:rPr>
          <w:sz w:val="26"/>
          <w:szCs w:val="26"/>
        </w:rPr>
        <w:t>“Про</w:t>
      </w:r>
      <w:proofErr w:type="spellEnd"/>
      <w:r>
        <w:rPr>
          <w:sz w:val="26"/>
          <w:szCs w:val="26"/>
        </w:rPr>
        <w:t xml:space="preserve"> міський  бюджет на 2026 </w:t>
      </w:r>
      <w:proofErr w:type="spellStart"/>
      <w:r>
        <w:rPr>
          <w:sz w:val="26"/>
          <w:szCs w:val="26"/>
        </w:rPr>
        <w:t>рік”</w:t>
      </w:r>
      <w:proofErr w:type="spellEnd"/>
      <w:r>
        <w:rPr>
          <w:sz w:val="26"/>
          <w:szCs w:val="26"/>
        </w:rPr>
        <w:t xml:space="preserve"> викласти у новій редакції згідно з додатком 5 до даного рішення.</w:t>
      </w:r>
    </w:p>
    <w:p w:rsidR="00E11312" w:rsidRDefault="00E11312" w:rsidP="00E11312">
      <w:pPr>
        <w:tabs>
          <w:tab w:val="left" w:pos="720"/>
        </w:tabs>
        <w:ind w:firstLine="540"/>
        <w:jc w:val="both"/>
        <w:rPr>
          <w:sz w:val="26"/>
          <w:szCs w:val="26"/>
        </w:rPr>
      </w:pPr>
      <w:r>
        <w:rPr>
          <w:sz w:val="26"/>
          <w:szCs w:val="26"/>
        </w:rPr>
        <w:t xml:space="preserve">1.9. У пункті 3 внести зміни в граничні обсяги споживання енергоносіїв у фізичних розмірах для головних розпорядників коштів міського бюджету на 2026 рік, додаток 4  до рішення сесії </w:t>
      </w:r>
      <w:proofErr w:type="spellStart"/>
      <w:r>
        <w:rPr>
          <w:sz w:val="26"/>
          <w:szCs w:val="26"/>
        </w:rPr>
        <w:t>Новороздільської</w:t>
      </w:r>
      <w:proofErr w:type="spellEnd"/>
      <w:r>
        <w:rPr>
          <w:sz w:val="26"/>
          <w:szCs w:val="26"/>
        </w:rPr>
        <w:t xml:space="preserve"> міської ради від 18.12.2025 р.    №2538 </w:t>
      </w:r>
      <w:proofErr w:type="spellStart"/>
      <w:r>
        <w:rPr>
          <w:sz w:val="26"/>
          <w:szCs w:val="26"/>
        </w:rPr>
        <w:t>“Про</w:t>
      </w:r>
      <w:proofErr w:type="spellEnd"/>
      <w:r>
        <w:rPr>
          <w:sz w:val="26"/>
          <w:szCs w:val="26"/>
        </w:rPr>
        <w:t xml:space="preserve"> міський  бюджет на 2026 </w:t>
      </w:r>
      <w:proofErr w:type="spellStart"/>
      <w:r>
        <w:rPr>
          <w:sz w:val="26"/>
          <w:szCs w:val="26"/>
        </w:rPr>
        <w:t>рік.”</w:t>
      </w:r>
      <w:proofErr w:type="spellEnd"/>
      <w:r>
        <w:rPr>
          <w:sz w:val="26"/>
          <w:szCs w:val="26"/>
        </w:rPr>
        <w:t xml:space="preserve"> викласти у новій редакції згідно з додатком 6 до даного рішення</w:t>
      </w:r>
    </w:p>
    <w:p w:rsidR="00E11312" w:rsidRDefault="00E11312" w:rsidP="00E11312">
      <w:pPr>
        <w:ind w:firstLine="540"/>
        <w:jc w:val="both"/>
        <w:rPr>
          <w:sz w:val="26"/>
          <w:szCs w:val="26"/>
        </w:rPr>
      </w:pPr>
      <w:r>
        <w:rPr>
          <w:bCs/>
          <w:sz w:val="26"/>
          <w:szCs w:val="26"/>
        </w:rPr>
        <w:t xml:space="preserve">2. Виділити </w:t>
      </w:r>
      <w:r>
        <w:rPr>
          <w:sz w:val="26"/>
          <w:szCs w:val="26"/>
        </w:rPr>
        <w:t xml:space="preserve">з бюджету </w:t>
      </w:r>
      <w:proofErr w:type="spellStart"/>
      <w:r>
        <w:rPr>
          <w:sz w:val="26"/>
          <w:szCs w:val="26"/>
        </w:rPr>
        <w:t>Новороздільської</w:t>
      </w:r>
      <w:proofErr w:type="spellEnd"/>
      <w:r>
        <w:rPr>
          <w:sz w:val="26"/>
          <w:szCs w:val="26"/>
        </w:rPr>
        <w:t xml:space="preserve"> міської ради державному бюджету субвенцію у сумі </w:t>
      </w:r>
      <w:r>
        <w:rPr>
          <w:b/>
          <w:sz w:val="26"/>
          <w:szCs w:val="26"/>
        </w:rPr>
        <w:t xml:space="preserve"> 1 450 000,00</w:t>
      </w:r>
      <w:r>
        <w:rPr>
          <w:sz w:val="26"/>
          <w:szCs w:val="26"/>
        </w:rPr>
        <w:t xml:space="preserve"> </w:t>
      </w:r>
      <w:proofErr w:type="spellStart"/>
      <w:r>
        <w:rPr>
          <w:sz w:val="26"/>
          <w:szCs w:val="26"/>
        </w:rPr>
        <w:t>грн</w:t>
      </w:r>
      <w:proofErr w:type="spellEnd"/>
      <w:r>
        <w:rPr>
          <w:sz w:val="26"/>
          <w:szCs w:val="26"/>
        </w:rPr>
        <w:t xml:space="preserve"> на підтримку сил безпеки та оборони, на виконання заходів Програми підтримки державної політики національного спротиву на 2026 рік, а саме:   </w:t>
      </w:r>
    </w:p>
    <w:p w:rsidR="00E11312" w:rsidRDefault="00E11312" w:rsidP="00E11312">
      <w:pPr>
        <w:ind w:left="360"/>
        <w:jc w:val="both"/>
        <w:rPr>
          <w:sz w:val="26"/>
          <w:szCs w:val="26"/>
        </w:rPr>
      </w:pPr>
      <w:r>
        <w:rPr>
          <w:bCs/>
          <w:sz w:val="26"/>
          <w:szCs w:val="26"/>
        </w:rPr>
        <w:t>- в/ч А1126</w:t>
      </w:r>
      <w:r>
        <w:rPr>
          <w:sz w:val="26"/>
          <w:szCs w:val="26"/>
        </w:rPr>
        <w:t xml:space="preserve"> для придбання </w:t>
      </w:r>
      <w:proofErr w:type="spellStart"/>
      <w:r>
        <w:rPr>
          <w:sz w:val="26"/>
          <w:szCs w:val="26"/>
        </w:rPr>
        <w:t>БпЛА</w:t>
      </w:r>
      <w:proofErr w:type="spellEnd"/>
      <w:r>
        <w:rPr>
          <w:sz w:val="26"/>
          <w:szCs w:val="26"/>
        </w:rPr>
        <w:t xml:space="preserve"> різних модифікацій у сумі </w:t>
      </w:r>
      <w:r>
        <w:rPr>
          <w:b/>
          <w:bCs/>
          <w:sz w:val="26"/>
          <w:szCs w:val="26"/>
        </w:rPr>
        <w:t>200 000грн.</w:t>
      </w:r>
      <w:r>
        <w:rPr>
          <w:sz w:val="26"/>
          <w:szCs w:val="26"/>
        </w:rPr>
        <w:t>;</w:t>
      </w:r>
    </w:p>
    <w:p w:rsidR="00E11312" w:rsidRDefault="00E11312" w:rsidP="00E11312">
      <w:pPr>
        <w:jc w:val="both"/>
        <w:rPr>
          <w:sz w:val="26"/>
          <w:szCs w:val="26"/>
        </w:rPr>
      </w:pPr>
      <w:r>
        <w:rPr>
          <w:i/>
          <w:iCs/>
          <w:sz w:val="26"/>
          <w:szCs w:val="26"/>
        </w:rPr>
        <w:t xml:space="preserve">      - </w:t>
      </w:r>
      <w:r>
        <w:rPr>
          <w:bCs/>
          <w:sz w:val="26"/>
          <w:szCs w:val="26"/>
        </w:rPr>
        <w:t>в/ч Т0910</w:t>
      </w:r>
      <w:r>
        <w:rPr>
          <w:sz w:val="26"/>
          <w:szCs w:val="26"/>
        </w:rPr>
        <w:t xml:space="preserve"> для матеріально-технічного забезпечення та придбання безпілотних авіаційних комплексів літакового типу та </w:t>
      </w:r>
      <w:proofErr w:type="spellStart"/>
      <w:r>
        <w:rPr>
          <w:sz w:val="26"/>
          <w:szCs w:val="26"/>
        </w:rPr>
        <w:t>мультироторних</w:t>
      </w:r>
      <w:proofErr w:type="spellEnd"/>
      <w:r>
        <w:rPr>
          <w:sz w:val="26"/>
          <w:szCs w:val="26"/>
        </w:rPr>
        <w:t xml:space="preserve"> безпілотних авіаційних комплексів роти ударних безпілотних авіаційних комплексів «Тарантул» у сумі </w:t>
      </w:r>
      <w:r>
        <w:rPr>
          <w:b/>
          <w:bCs/>
          <w:sz w:val="26"/>
          <w:szCs w:val="26"/>
        </w:rPr>
        <w:t>250 000грн.</w:t>
      </w:r>
      <w:r>
        <w:rPr>
          <w:sz w:val="26"/>
          <w:szCs w:val="26"/>
        </w:rPr>
        <w:t>;</w:t>
      </w:r>
    </w:p>
    <w:p w:rsidR="00E11312" w:rsidRDefault="00E11312" w:rsidP="00E11312">
      <w:pPr>
        <w:jc w:val="both"/>
        <w:rPr>
          <w:bCs/>
          <w:color w:val="000000"/>
          <w:sz w:val="26"/>
          <w:szCs w:val="26"/>
        </w:rPr>
      </w:pPr>
      <w:r>
        <w:rPr>
          <w:sz w:val="26"/>
          <w:szCs w:val="26"/>
        </w:rPr>
        <w:t xml:space="preserve">      - </w:t>
      </w:r>
      <w:r>
        <w:rPr>
          <w:bCs/>
          <w:sz w:val="26"/>
          <w:szCs w:val="26"/>
        </w:rPr>
        <w:t>Управлінню Служби безпеки України у Львівській області</w:t>
      </w:r>
      <w:r>
        <w:rPr>
          <w:sz w:val="26"/>
          <w:szCs w:val="26"/>
        </w:rPr>
        <w:t xml:space="preserve"> для придбання послуг страхування, встановлення </w:t>
      </w:r>
      <w:proofErr w:type="spellStart"/>
      <w:r>
        <w:rPr>
          <w:sz w:val="26"/>
          <w:szCs w:val="26"/>
        </w:rPr>
        <w:t>відеонагляду</w:t>
      </w:r>
      <w:proofErr w:type="spellEnd"/>
      <w:r>
        <w:rPr>
          <w:sz w:val="26"/>
          <w:szCs w:val="26"/>
        </w:rPr>
        <w:t xml:space="preserve"> та сигналізації, придбання автомобілів (у т.ч. автомобілів спеціалізованого призначення), ПММ, автозапчастин, службового житла для військовослужбовців, оргтехніки (комп’ютери, ноутбуки, принтери, сервери, зовнішні та внутрішні жорсткі диски, комп’ютерних поліграфічних комплексів та інше), радіостанцій та інших засобів зв’язку, кабельної продукції, оптоволоконної продукції, мережевого обладнання, ДБЖ, акумуляторних батарей, спліт систем, цифрових диктофонів, відеокамер, GPS-</w:t>
      </w:r>
      <w:proofErr w:type="spellStart"/>
      <w:r>
        <w:rPr>
          <w:sz w:val="26"/>
          <w:szCs w:val="26"/>
        </w:rPr>
        <w:t>трекерів</w:t>
      </w:r>
      <w:proofErr w:type="spellEnd"/>
      <w:r>
        <w:rPr>
          <w:sz w:val="26"/>
          <w:szCs w:val="26"/>
        </w:rPr>
        <w:t>, офісного устаткування та приладдя, меблів для обладнання робочих місць співробітників, столярних виробів, металошукачів, будівельних сумішей (клей, цемент, гіпс, фарба), електротоварів, поточного ремонту автотранспорту, поточного ремонту</w:t>
      </w:r>
      <w:r>
        <w:rPr>
          <w:color w:val="000000"/>
          <w:sz w:val="26"/>
          <w:szCs w:val="26"/>
        </w:rPr>
        <w:t xml:space="preserve"> адміністративних приміщень Управління в сумі </w:t>
      </w:r>
      <w:r>
        <w:rPr>
          <w:b/>
          <w:bCs/>
          <w:color w:val="000000"/>
          <w:sz w:val="26"/>
          <w:szCs w:val="26"/>
        </w:rPr>
        <w:t>500 000,00</w:t>
      </w:r>
      <w:r>
        <w:rPr>
          <w:bCs/>
          <w:color w:val="000000"/>
          <w:sz w:val="26"/>
          <w:szCs w:val="26"/>
        </w:rPr>
        <w:t xml:space="preserve"> </w:t>
      </w:r>
      <w:proofErr w:type="spellStart"/>
      <w:r>
        <w:rPr>
          <w:bCs/>
          <w:color w:val="000000"/>
          <w:sz w:val="26"/>
          <w:szCs w:val="26"/>
        </w:rPr>
        <w:t>грн</w:t>
      </w:r>
      <w:proofErr w:type="spellEnd"/>
      <w:r>
        <w:rPr>
          <w:bCs/>
          <w:color w:val="000000"/>
          <w:sz w:val="26"/>
          <w:szCs w:val="26"/>
        </w:rPr>
        <w:t>;</w:t>
      </w:r>
    </w:p>
    <w:p w:rsidR="00E11312" w:rsidRDefault="00E11312" w:rsidP="00E11312">
      <w:pPr>
        <w:jc w:val="both"/>
        <w:rPr>
          <w:bCs/>
          <w:color w:val="000000"/>
          <w:sz w:val="26"/>
          <w:szCs w:val="26"/>
        </w:rPr>
      </w:pPr>
    </w:p>
    <w:p w:rsidR="00E11312" w:rsidRDefault="00E11312" w:rsidP="00E11312">
      <w:pPr>
        <w:jc w:val="both"/>
        <w:rPr>
          <w:color w:val="000000"/>
          <w:sz w:val="26"/>
          <w:szCs w:val="26"/>
        </w:rPr>
      </w:pPr>
      <w:r>
        <w:rPr>
          <w:bCs/>
          <w:color w:val="000000"/>
          <w:sz w:val="26"/>
          <w:szCs w:val="26"/>
        </w:rPr>
        <w:t>************</w:t>
      </w:r>
    </w:p>
    <w:p w:rsidR="00E11312" w:rsidRDefault="00E11312" w:rsidP="00E11312">
      <w:pPr>
        <w:tabs>
          <w:tab w:val="left" w:pos="540"/>
        </w:tabs>
        <w:jc w:val="both"/>
        <w:rPr>
          <w:sz w:val="26"/>
          <w:szCs w:val="26"/>
        </w:rPr>
      </w:pPr>
      <w:r>
        <w:rPr>
          <w:sz w:val="26"/>
          <w:szCs w:val="26"/>
        </w:rPr>
        <w:t xml:space="preserve">         3. Фінансовому управлінню міської ради (начальник Наконечна З.С.) внести зміни до розпису міського бюджету на 2026 рік.</w:t>
      </w:r>
    </w:p>
    <w:p w:rsidR="00E11312" w:rsidRDefault="00E11312" w:rsidP="00E11312">
      <w:pPr>
        <w:tabs>
          <w:tab w:val="left" w:pos="540"/>
        </w:tabs>
        <w:jc w:val="both"/>
        <w:rPr>
          <w:sz w:val="26"/>
          <w:szCs w:val="26"/>
        </w:rPr>
      </w:pPr>
      <w:r>
        <w:rPr>
          <w:sz w:val="26"/>
          <w:szCs w:val="26"/>
        </w:rPr>
        <w:t xml:space="preserve">        4. </w:t>
      </w:r>
      <w:proofErr w:type="spellStart"/>
      <w:r>
        <w:rPr>
          <w:sz w:val="26"/>
          <w:szCs w:val="26"/>
        </w:rPr>
        <w:t>Новороздільському</w:t>
      </w:r>
      <w:proofErr w:type="spellEnd"/>
      <w:r>
        <w:rPr>
          <w:sz w:val="26"/>
          <w:szCs w:val="26"/>
        </w:rPr>
        <w:t xml:space="preserve"> центру надання соціальних послуг (директор Садова Г.А.) посадові оклади працівників Центру привести у відповідність до вимог  постанов Кабінету Міністрів України від 30 серпня 2002 р.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та від 26 грудня 2025 р. № 1750 «Деякі питання оплати праці працівників надавачів соціальних та реабілітаційних послуг».</w:t>
      </w:r>
    </w:p>
    <w:p w:rsidR="00E11312" w:rsidRDefault="00E11312" w:rsidP="00E11312">
      <w:pPr>
        <w:tabs>
          <w:tab w:val="left" w:pos="540"/>
          <w:tab w:val="left" w:pos="567"/>
        </w:tabs>
        <w:jc w:val="both"/>
        <w:rPr>
          <w:sz w:val="26"/>
          <w:szCs w:val="26"/>
        </w:rPr>
      </w:pPr>
      <w:r>
        <w:rPr>
          <w:sz w:val="26"/>
          <w:szCs w:val="26"/>
        </w:rPr>
        <w:t xml:space="preserve">        5. Контроль за виконанням даного рішення покласти на постійну комісію з питань бюджету та регуляторної політики (голова </w:t>
      </w:r>
      <w:proofErr w:type="spellStart"/>
      <w:r>
        <w:rPr>
          <w:sz w:val="26"/>
          <w:szCs w:val="26"/>
        </w:rPr>
        <w:t>Волчанський</w:t>
      </w:r>
      <w:proofErr w:type="spellEnd"/>
      <w:r>
        <w:rPr>
          <w:sz w:val="26"/>
          <w:szCs w:val="26"/>
        </w:rPr>
        <w:t xml:space="preserve"> В.М.).</w:t>
      </w:r>
    </w:p>
    <w:p w:rsidR="00E11312" w:rsidRDefault="00E11312" w:rsidP="00E11312">
      <w:pPr>
        <w:tabs>
          <w:tab w:val="left" w:pos="284"/>
          <w:tab w:val="left" w:pos="567"/>
        </w:tabs>
        <w:ind w:firstLine="540"/>
        <w:jc w:val="both"/>
        <w:rPr>
          <w:b/>
          <w:sz w:val="26"/>
          <w:szCs w:val="26"/>
        </w:rPr>
      </w:pPr>
    </w:p>
    <w:p w:rsidR="00E11312" w:rsidRDefault="00E11312" w:rsidP="00E11312">
      <w:pPr>
        <w:spacing w:line="360" w:lineRule="auto"/>
        <w:jc w:val="both"/>
        <w:rPr>
          <w:b/>
          <w:sz w:val="26"/>
          <w:szCs w:val="26"/>
        </w:rPr>
      </w:pPr>
      <w:r>
        <w:rPr>
          <w:b/>
          <w:sz w:val="26"/>
          <w:szCs w:val="26"/>
        </w:rPr>
        <w:t>Міський голова                                                                             Ярина ЯЦЕНКО</w:t>
      </w:r>
    </w:p>
    <w:p w:rsidR="007054B7" w:rsidRDefault="007054B7"/>
    <w:sectPr w:rsidR="007054B7" w:rsidSect="007054B7">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11312"/>
    <w:rsid w:val="007054B7"/>
    <w:rsid w:val="00E1131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312"/>
    <w:pPr>
      <w:spacing w:after="0" w:line="240" w:lineRule="auto"/>
    </w:pPr>
    <w:rPr>
      <w:rFonts w:ascii="Times New Roman" w:eastAsia="Times New Roman" w:hAnsi="Times New Roman" w:cs="Times New Roman"/>
      <w:sz w:val="24"/>
      <w:szCs w:val="24"/>
      <w:lang w:eastAsia="uk-UA"/>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E11312"/>
    <w:pPr>
      <w:keepNext/>
      <w:spacing w:before="240" w:after="60"/>
      <w:outlineLvl w:val="0"/>
    </w:pPr>
    <w:rPr>
      <w:rFonts w:ascii="Arial" w:hAnsi="Arial" w:cs="Arial"/>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1312"/>
    <w:rPr>
      <w:rFonts w:asciiTheme="majorHAnsi" w:eastAsiaTheme="majorEastAsia" w:hAnsiTheme="majorHAnsi" w:cstheme="majorBidi"/>
      <w:b/>
      <w:bCs/>
      <w:color w:val="365F91" w:themeColor="accent1" w:themeShade="BF"/>
      <w:sz w:val="28"/>
      <w:szCs w:val="28"/>
      <w:lang w:eastAsia="uk-UA"/>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locked/>
    <w:rsid w:val="00E11312"/>
    <w:rPr>
      <w:rFonts w:ascii="Arial" w:eastAsia="Times New Roman" w:hAnsi="Arial" w:cs="Arial"/>
      <w:kern w:val="32"/>
      <w:sz w:val="32"/>
      <w:szCs w:val="32"/>
      <w:lang w:eastAsia="uk-UA"/>
    </w:rPr>
  </w:style>
  <w:style w:type="paragraph" w:styleId="a3">
    <w:name w:val="Balloon Text"/>
    <w:basedOn w:val="a"/>
    <w:link w:val="a4"/>
    <w:uiPriority w:val="99"/>
    <w:semiHidden/>
    <w:unhideWhenUsed/>
    <w:rsid w:val="00E11312"/>
    <w:rPr>
      <w:rFonts w:ascii="Tahoma" w:hAnsi="Tahoma" w:cs="Tahoma"/>
      <w:sz w:val="16"/>
      <w:szCs w:val="16"/>
    </w:rPr>
  </w:style>
  <w:style w:type="character" w:customStyle="1" w:styleId="a4">
    <w:name w:val="Текст выноски Знак"/>
    <w:basedOn w:val="a0"/>
    <w:link w:val="a3"/>
    <w:uiPriority w:val="99"/>
    <w:semiHidden/>
    <w:rsid w:val="00E11312"/>
    <w:rPr>
      <w:rFonts w:ascii="Tahoma" w:eastAsia="Times New Roman" w:hAnsi="Tahoma" w:cs="Tahoma"/>
      <w:sz w:val="16"/>
      <w:szCs w:val="16"/>
      <w:lang w:eastAsia="uk-UA"/>
    </w:rPr>
  </w:style>
</w:styles>
</file>

<file path=word/webSettings.xml><?xml version="1.0" encoding="utf-8"?>
<w:webSettings xmlns:r="http://schemas.openxmlformats.org/officeDocument/2006/relationships" xmlns:w="http://schemas.openxmlformats.org/wordprocessingml/2006/main">
  <w:divs>
    <w:div w:id="17023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3669</Words>
  <Characters>2092</Characters>
  <Application>Microsoft Office Word</Application>
  <DocSecurity>0</DocSecurity>
  <Lines>17</Lines>
  <Paragraphs>11</Paragraphs>
  <ScaleCrop>false</ScaleCrop>
  <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2026-08-26T05:33:00Z</dcterms:created>
  <dcterms:modified xsi:type="dcterms:W3CDTF">2026-08-26T05:33:00Z</dcterms:modified>
</cp:coreProperties>
</file>