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AFD" w:rsidRDefault="00285AFD" w:rsidP="00285AFD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5AFD" w:rsidRDefault="00285AFD" w:rsidP="00285AFD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285AFD" w:rsidRDefault="00285AFD" w:rsidP="00285AFD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285AFD" w:rsidRDefault="00285AFD" w:rsidP="00285AFD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285AFD" w:rsidRDefault="00285AFD" w:rsidP="00285AFD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285AFD" w:rsidRDefault="00285AFD" w:rsidP="00285AFD">
      <w:pPr>
        <w:ind w:left="567" w:right="139"/>
        <w:jc w:val="center"/>
        <w:rPr>
          <w:rFonts w:eastAsia="Calibri"/>
        </w:rPr>
      </w:pPr>
    </w:p>
    <w:p w:rsidR="00285AFD" w:rsidRDefault="00285AFD" w:rsidP="00285AFD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</w:pP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 xml:space="preserve">27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серпня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202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6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Новий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Розділ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             № 2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808</w:t>
      </w:r>
    </w:p>
    <w:p w:rsidR="00CD0D96" w:rsidRDefault="00CD0D96" w:rsidP="00285AFD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</w:pPr>
    </w:p>
    <w:p w:rsidR="00CD0D96" w:rsidRPr="00CD0D96" w:rsidRDefault="00CD0D96" w:rsidP="00CD0D96">
      <w:pPr>
        <w:spacing w:line="276" w:lineRule="auto"/>
        <w:ind w:right="2976"/>
        <w:jc w:val="both"/>
        <w:rPr>
          <w:color w:val="000000"/>
          <w:sz w:val="28"/>
          <w:szCs w:val="28"/>
          <w:lang w:val="uk-UA" w:eastAsia="uk-UA"/>
        </w:rPr>
      </w:pPr>
      <w:r w:rsidRPr="00CD0D96">
        <w:rPr>
          <w:sz w:val="28"/>
          <w:szCs w:val="28"/>
        </w:rPr>
        <w:t xml:space="preserve">Про  </w:t>
      </w:r>
      <w:r w:rsidRPr="00CD0D96">
        <w:rPr>
          <w:sz w:val="28"/>
          <w:szCs w:val="28"/>
          <w:lang w:val="uk-UA"/>
        </w:rPr>
        <w:t xml:space="preserve">затвердження </w:t>
      </w:r>
      <w:r w:rsidRPr="00CD0D96">
        <w:rPr>
          <w:color w:val="000000"/>
          <w:sz w:val="28"/>
          <w:szCs w:val="28"/>
          <w:lang w:val="uk-UA" w:eastAsia="uk-UA"/>
        </w:rPr>
        <w:t xml:space="preserve">проекту </w:t>
      </w:r>
      <w:proofErr w:type="spellStart"/>
      <w:r w:rsidRPr="00CD0D96">
        <w:rPr>
          <w:color w:val="000000"/>
          <w:sz w:val="28"/>
          <w:szCs w:val="28"/>
          <w:lang w:eastAsia="uk-UA"/>
        </w:rPr>
        <w:t>землеустрою</w:t>
      </w:r>
      <w:proofErr w:type="spellEnd"/>
    </w:p>
    <w:p w:rsidR="00CD0D96" w:rsidRDefault="00CD0D96" w:rsidP="00CD0D96">
      <w:pPr>
        <w:spacing w:line="276" w:lineRule="auto"/>
        <w:ind w:right="2976"/>
        <w:jc w:val="both"/>
        <w:rPr>
          <w:color w:val="000000"/>
          <w:sz w:val="28"/>
          <w:szCs w:val="28"/>
          <w:lang w:val="en-US" w:eastAsia="uk-UA"/>
        </w:rPr>
      </w:pPr>
      <w:r w:rsidRPr="00CD0D96">
        <w:rPr>
          <w:color w:val="000000"/>
          <w:sz w:val="28"/>
          <w:szCs w:val="28"/>
          <w:lang w:val="uk-UA" w:eastAsia="uk-UA"/>
        </w:rPr>
        <w:t xml:space="preserve">щодо відведення земельної ділянки </w:t>
      </w:r>
    </w:p>
    <w:p w:rsidR="00CD0D96" w:rsidRPr="00CD0D96" w:rsidRDefault="00CD0D96" w:rsidP="00CD0D96">
      <w:pPr>
        <w:spacing w:line="276" w:lineRule="auto"/>
        <w:ind w:right="2976"/>
        <w:jc w:val="both"/>
        <w:rPr>
          <w:color w:val="000000"/>
          <w:sz w:val="28"/>
          <w:szCs w:val="28"/>
          <w:lang w:val="en-US" w:eastAsia="uk-UA"/>
        </w:rPr>
      </w:pPr>
    </w:p>
    <w:p w:rsidR="00CD0D96" w:rsidRPr="00CD0D96" w:rsidRDefault="00CD0D96" w:rsidP="00CD0D96">
      <w:pPr>
        <w:spacing w:line="276" w:lineRule="auto"/>
        <w:jc w:val="both"/>
        <w:rPr>
          <w:color w:val="000000"/>
          <w:sz w:val="28"/>
          <w:szCs w:val="28"/>
          <w:lang w:val="en-US" w:eastAsia="uk-UA"/>
        </w:rPr>
      </w:pPr>
      <w:r w:rsidRPr="00CD0D96">
        <w:rPr>
          <w:b/>
          <w:bCs/>
          <w:color w:val="000000"/>
          <w:sz w:val="28"/>
          <w:szCs w:val="28"/>
          <w:lang w:val="uk-UA" w:eastAsia="uk-UA"/>
        </w:rPr>
        <w:t xml:space="preserve">           </w:t>
      </w:r>
      <w:r w:rsidRPr="00CD0D96">
        <w:rPr>
          <w:color w:val="000000"/>
          <w:sz w:val="28"/>
          <w:szCs w:val="28"/>
          <w:lang w:val="uk-UA" w:eastAsia="uk-UA"/>
        </w:rPr>
        <w:t xml:space="preserve"> </w:t>
      </w:r>
      <w:r w:rsidRPr="00CD0D96">
        <w:rPr>
          <w:color w:val="000000"/>
          <w:sz w:val="28"/>
          <w:szCs w:val="28"/>
          <w:shd w:val="clear" w:color="auto" w:fill="FAFAFA"/>
          <w:lang w:val="uk-UA"/>
        </w:rPr>
        <w:t xml:space="preserve">Розглянувши проект  землеустрою щодо відведення земельної ділянки для культурно-оздоровчих потреб, рекреаційних, спортивних і туристичних цілей, керуючись ст. 12,83,92,125 Земельного кодексу України, п. 34 ч.1 ст. 26 Закону України </w:t>
      </w:r>
      <w:proofErr w:type="spellStart"/>
      <w:r w:rsidRPr="00CD0D96">
        <w:rPr>
          <w:color w:val="000000"/>
          <w:sz w:val="28"/>
          <w:szCs w:val="28"/>
          <w:shd w:val="clear" w:color="auto" w:fill="FAFAFA"/>
          <w:lang w:val="uk-UA"/>
        </w:rPr>
        <w:t>“Про</w:t>
      </w:r>
      <w:proofErr w:type="spellEnd"/>
      <w:r w:rsidRPr="00CD0D96">
        <w:rPr>
          <w:color w:val="000000"/>
          <w:sz w:val="28"/>
          <w:szCs w:val="28"/>
          <w:shd w:val="clear" w:color="auto" w:fill="FAFAFA"/>
          <w:lang w:val="uk-UA"/>
        </w:rPr>
        <w:t xml:space="preserve"> місцеве самоврядування в </w:t>
      </w:r>
      <w:proofErr w:type="spellStart"/>
      <w:r w:rsidRPr="00CD0D96">
        <w:rPr>
          <w:color w:val="000000"/>
          <w:sz w:val="28"/>
          <w:szCs w:val="28"/>
          <w:shd w:val="clear" w:color="auto" w:fill="FAFAFA"/>
          <w:lang w:val="uk-UA"/>
        </w:rPr>
        <w:t>Україні”</w:t>
      </w:r>
      <w:proofErr w:type="spellEnd"/>
      <w:r w:rsidRPr="00CD0D96">
        <w:rPr>
          <w:color w:val="000000"/>
          <w:sz w:val="28"/>
          <w:szCs w:val="28"/>
          <w:shd w:val="clear" w:color="auto" w:fill="FAFAFA"/>
          <w:lang w:val="uk-UA"/>
        </w:rPr>
        <w:t xml:space="preserve">, </w:t>
      </w:r>
      <w:r>
        <w:rPr>
          <w:color w:val="000000"/>
          <w:sz w:val="28"/>
          <w:szCs w:val="28"/>
          <w:shd w:val="clear" w:color="auto" w:fill="FAFAFA"/>
          <w:lang w:val="en-US"/>
        </w:rPr>
        <w:t>LXXXII</w:t>
      </w:r>
      <w:r w:rsidRPr="00CD0D96">
        <w:rPr>
          <w:color w:val="000000"/>
          <w:sz w:val="28"/>
          <w:szCs w:val="28"/>
          <w:shd w:val="clear" w:color="auto" w:fill="FAFAFA"/>
          <w:lang w:val="uk-UA"/>
        </w:rPr>
        <w:t xml:space="preserve"> сесія </w:t>
      </w:r>
      <w:r w:rsidRPr="00CD0D96">
        <w:rPr>
          <w:color w:val="000000"/>
          <w:sz w:val="28"/>
          <w:szCs w:val="28"/>
          <w:shd w:val="clear" w:color="auto" w:fill="FAFAFA"/>
          <w:lang w:val="en-US"/>
        </w:rPr>
        <w:t>VII</w:t>
      </w:r>
      <w:r w:rsidRPr="00CD0D96">
        <w:rPr>
          <w:color w:val="000000"/>
          <w:sz w:val="28"/>
          <w:szCs w:val="28"/>
          <w:shd w:val="clear" w:color="auto" w:fill="FAFAFA"/>
          <w:lang w:val="uk-UA"/>
        </w:rPr>
        <w:t xml:space="preserve">І демократичного скликання </w:t>
      </w:r>
      <w:proofErr w:type="spellStart"/>
      <w:r w:rsidRPr="00CD0D96">
        <w:rPr>
          <w:color w:val="000000"/>
          <w:sz w:val="28"/>
          <w:szCs w:val="28"/>
          <w:shd w:val="clear" w:color="auto" w:fill="FAFAFA"/>
          <w:lang w:val="uk-UA"/>
        </w:rPr>
        <w:t>Новороздільської</w:t>
      </w:r>
      <w:proofErr w:type="spellEnd"/>
      <w:r w:rsidRPr="00CD0D96">
        <w:rPr>
          <w:color w:val="000000"/>
          <w:sz w:val="28"/>
          <w:szCs w:val="28"/>
          <w:shd w:val="clear" w:color="auto" w:fill="FAFAFA"/>
          <w:lang w:val="uk-UA"/>
        </w:rPr>
        <w:t xml:space="preserve"> міської ради</w:t>
      </w:r>
    </w:p>
    <w:p w:rsidR="00CD0D96" w:rsidRPr="00CD0D96" w:rsidRDefault="00CD0D96" w:rsidP="00CD0D96">
      <w:pPr>
        <w:spacing w:line="276" w:lineRule="auto"/>
        <w:rPr>
          <w:bCs/>
          <w:iCs/>
          <w:color w:val="000000"/>
          <w:sz w:val="28"/>
          <w:szCs w:val="28"/>
          <w:lang w:eastAsia="uk-UA"/>
        </w:rPr>
      </w:pPr>
      <w:r w:rsidRPr="00CD0D96">
        <w:rPr>
          <w:bCs/>
          <w:iCs/>
          <w:color w:val="000000"/>
          <w:sz w:val="28"/>
          <w:szCs w:val="28"/>
          <w:lang w:eastAsia="uk-UA"/>
        </w:rPr>
        <w:t xml:space="preserve">В И </w:t>
      </w:r>
      <w:proofErr w:type="gramStart"/>
      <w:r w:rsidRPr="00CD0D96">
        <w:rPr>
          <w:bCs/>
          <w:iCs/>
          <w:color w:val="000000"/>
          <w:sz w:val="28"/>
          <w:szCs w:val="28"/>
          <w:lang w:eastAsia="uk-UA"/>
        </w:rPr>
        <w:t>Р</w:t>
      </w:r>
      <w:proofErr w:type="gramEnd"/>
      <w:r w:rsidRPr="00CD0D96">
        <w:rPr>
          <w:bCs/>
          <w:iCs/>
          <w:color w:val="000000"/>
          <w:sz w:val="28"/>
          <w:szCs w:val="28"/>
          <w:lang w:eastAsia="uk-UA"/>
        </w:rPr>
        <w:t xml:space="preserve"> І Ш И Л А:</w:t>
      </w:r>
    </w:p>
    <w:tbl>
      <w:tblPr>
        <w:tblW w:w="13100" w:type="dxa"/>
        <w:shd w:val="clear" w:color="auto" w:fill="FAFAFA"/>
        <w:tblCellMar>
          <w:left w:w="0" w:type="dxa"/>
          <w:right w:w="0" w:type="dxa"/>
        </w:tblCellMar>
        <w:tblLook w:val="04A0"/>
      </w:tblPr>
      <w:tblGrid>
        <w:gridCol w:w="13100"/>
      </w:tblGrid>
      <w:tr w:rsidR="00CD0D96" w:rsidRPr="00CD0D96" w:rsidTr="00191845">
        <w:trPr>
          <w:trHeight w:val="945"/>
        </w:trPr>
        <w:tc>
          <w:tcPr>
            <w:tcW w:w="13100" w:type="dxa"/>
            <w:shd w:val="clear" w:color="auto" w:fill="auto"/>
            <w:vAlign w:val="center"/>
            <w:hideMark/>
          </w:tcPr>
          <w:tbl>
            <w:tblPr>
              <w:tblW w:w="13100" w:type="dxa"/>
              <w:shd w:val="clear" w:color="auto" w:fill="FAFAFA"/>
              <w:tblCellMar>
                <w:left w:w="0" w:type="dxa"/>
                <w:right w:w="0" w:type="dxa"/>
              </w:tblCellMar>
              <w:tblLook w:val="04A0"/>
            </w:tblPr>
            <w:tblGrid>
              <w:gridCol w:w="13100"/>
            </w:tblGrid>
            <w:tr w:rsidR="00CD0D96" w:rsidRPr="00CD0D96" w:rsidTr="00191845">
              <w:trPr>
                <w:trHeight w:val="1260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CD0D96" w:rsidRPr="00CD0D96" w:rsidRDefault="00CD0D96" w:rsidP="00CD0D96">
                  <w:pPr>
                    <w:spacing w:line="276" w:lineRule="auto"/>
                    <w:ind w:right="3461"/>
                    <w:jc w:val="both"/>
                    <w:rPr>
                      <w:color w:val="000000"/>
                      <w:sz w:val="28"/>
                      <w:szCs w:val="28"/>
                      <w:lang w:val="uk-UA" w:eastAsia="uk-UA"/>
                    </w:rPr>
                  </w:pPr>
                  <w:r>
                    <w:rPr>
                      <w:color w:val="000000"/>
                      <w:sz w:val="28"/>
                      <w:szCs w:val="28"/>
                      <w:lang w:eastAsia="uk-UA"/>
                    </w:rPr>
                    <w:t xml:space="preserve">            </w:t>
                  </w:r>
                  <w:r w:rsidRPr="00CD0D96">
                    <w:rPr>
                      <w:color w:val="000000"/>
                      <w:sz w:val="28"/>
                      <w:szCs w:val="28"/>
                      <w:lang w:eastAsia="uk-UA"/>
                    </w:rPr>
                    <w:t xml:space="preserve"> </w:t>
                  </w:r>
                  <w:r w:rsidRPr="00CD0D96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1.Затвердити проект землеустрою щодо відведення земельної ділянки </w:t>
                  </w:r>
                  <w:r w:rsidRPr="00CD0D96">
                    <w:rPr>
                      <w:color w:val="000000"/>
                      <w:sz w:val="28"/>
                      <w:szCs w:val="28"/>
                      <w:shd w:val="clear" w:color="auto" w:fill="FAFAFA"/>
                      <w:lang w:val="uk-UA"/>
                    </w:rPr>
                    <w:t>для культурно-оздоровчих потреб, рекреаційних, спортивних і туристичних цілей,</w:t>
                  </w:r>
                  <w:r w:rsidRPr="00CD0D96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площею 1,6000 га (кадастровий номер 4623080400:06:000:0279), вид цільового призначення земельної ділянки: </w:t>
                  </w:r>
                  <w:r w:rsidRPr="00CD0D96">
                    <w:rPr>
                      <w:color w:val="000000"/>
                      <w:sz w:val="28"/>
                      <w:szCs w:val="28"/>
                      <w:shd w:val="clear" w:color="auto" w:fill="FAFAFA"/>
                      <w:lang w:val="uk-UA"/>
                    </w:rPr>
                    <w:t>для культурно-оздоровчих потреб, рекреаційних, спортивних і туристичних цілей (КВЦПЗ 10.08)</w:t>
                  </w:r>
                  <w:r w:rsidRPr="00CD0D96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, розташованої по вулиці </w:t>
                  </w:r>
                  <w:proofErr w:type="spellStart"/>
                  <w:r w:rsidRPr="00CD0D96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Боринецькій</w:t>
                  </w:r>
                  <w:proofErr w:type="spellEnd"/>
                  <w:r w:rsidRPr="00CD0D96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, 51 в с. </w:t>
                  </w:r>
                  <w:proofErr w:type="spellStart"/>
                  <w:r w:rsidRPr="00CD0D96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Берездівці</w:t>
                  </w:r>
                  <w:proofErr w:type="spellEnd"/>
                  <w:r w:rsidRPr="00CD0D96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Львівської області.</w:t>
                  </w:r>
                </w:p>
              </w:tc>
            </w:tr>
            <w:tr w:rsidR="00CD0D96" w:rsidRPr="00CD0D96" w:rsidTr="00191845">
              <w:trPr>
                <w:trHeight w:val="630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CD0D96" w:rsidRPr="00CD0D96" w:rsidRDefault="00CD0D96" w:rsidP="00CD0D96">
                  <w:pPr>
                    <w:spacing w:line="276" w:lineRule="auto"/>
                    <w:ind w:right="3461"/>
                    <w:jc w:val="both"/>
                    <w:rPr>
                      <w:color w:val="000000"/>
                      <w:sz w:val="28"/>
                      <w:szCs w:val="28"/>
                      <w:lang w:val="uk-UA" w:eastAsia="uk-UA"/>
                    </w:rPr>
                  </w:pPr>
                  <w:r w:rsidRPr="00CD0D96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             2. Зареєструвати право комунальної власності, на земельну ділянку площею 1,6000 га (кадастровий номер 4623080400:06:000:0279) для</w:t>
                  </w:r>
                  <w:r w:rsidRPr="00CD0D96">
                    <w:rPr>
                      <w:color w:val="000000"/>
                      <w:sz w:val="28"/>
                      <w:szCs w:val="28"/>
                      <w:shd w:val="clear" w:color="auto" w:fill="FAFAFA"/>
                      <w:lang w:val="uk-UA"/>
                    </w:rPr>
                    <w:t xml:space="preserve"> культурно-оздоровчих потреб, рекреаційних, спортивних і туристичних цілей (КВЦПЗ 10.08)</w:t>
                  </w:r>
                  <w:r w:rsidRPr="00CD0D96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по вулиці </w:t>
                  </w:r>
                  <w:proofErr w:type="spellStart"/>
                  <w:r w:rsidRPr="00CD0D96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Боринецькій</w:t>
                  </w:r>
                  <w:proofErr w:type="spellEnd"/>
                  <w:r w:rsidRPr="00CD0D96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, 51 в с. </w:t>
                  </w:r>
                  <w:proofErr w:type="spellStart"/>
                  <w:r w:rsidRPr="00CD0D96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Берездівці</w:t>
                  </w:r>
                  <w:proofErr w:type="spellEnd"/>
                  <w:r w:rsidRPr="00CD0D96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Львівської області за </w:t>
                  </w:r>
                  <w:proofErr w:type="spellStart"/>
                  <w:r w:rsidRPr="00CD0D96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Новороздільською</w:t>
                  </w:r>
                  <w:proofErr w:type="spellEnd"/>
                  <w:r w:rsidRPr="00CD0D96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територіальною громадою в особі </w:t>
                  </w:r>
                  <w:proofErr w:type="spellStart"/>
                  <w:r w:rsidRPr="00CD0D96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Новороздільської</w:t>
                  </w:r>
                  <w:proofErr w:type="spellEnd"/>
                  <w:r w:rsidRPr="00CD0D96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міської ради. </w:t>
                  </w:r>
                </w:p>
                <w:p w:rsidR="00CD0D96" w:rsidRPr="00CD0D96" w:rsidRDefault="00CD0D96" w:rsidP="00CD0D96">
                  <w:pPr>
                    <w:spacing w:line="276" w:lineRule="auto"/>
                    <w:ind w:right="3461"/>
                    <w:jc w:val="both"/>
                    <w:rPr>
                      <w:sz w:val="28"/>
                      <w:szCs w:val="28"/>
                      <w:lang w:val="uk-UA"/>
                    </w:rPr>
                  </w:pPr>
                  <w:r w:rsidRPr="00CD0D96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              3. </w:t>
                  </w:r>
                  <w:r w:rsidRPr="00CD0D96">
                    <w:rPr>
                      <w:sz w:val="28"/>
                      <w:szCs w:val="28"/>
                      <w:lang w:val="uk-UA"/>
                    </w:rPr>
                    <w:t xml:space="preserve">Надати в постійне користування Управлінню культури, спорту та гуманітарної політики </w:t>
                  </w:r>
                  <w:proofErr w:type="spellStart"/>
                  <w:r w:rsidRPr="00CD0D96">
                    <w:rPr>
                      <w:sz w:val="28"/>
                      <w:szCs w:val="28"/>
                      <w:lang w:val="uk-UA"/>
                    </w:rPr>
                    <w:t>Новороздільської</w:t>
                  </w:r>
                  <w:proofErr w:type="spellEnd"/>
                  <w:r w:rsidRPr="00CD0D96">
                    <w:rPr>
                      <w:sz w:val="28"/>
                      <w:szCs w:val="28"/>
                      <w:lang w:val="uk-UA"/>
                    </w:rPr>
                    <w:t xml:space="preserve"> міської ради (ЄДРПОУ 43968917) земельну ділянку площею </w:t>
                  </w:r>
                  <w:r w:rsidRPr="00CD0D96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1,6000 га (кадастровий номер 4623080400:06:000:0279) для</w:t>
                  </w:r>
                  <w:r w:rsidRPr="00CD0D96">
                    <w:rPr>
                      <w:color w:val="000000"/>
                      <w:sz w:val="28"/>
                      <w:szCs w:val="28"/>
                      <w:shd w:val="clear" w:color="auto" w:fill="FAFAFA"/>
                      <w:lang w:val="uk-UA"/>
                    </w:rPr>
                    <w:t xml:space="preserve"> культурно-оздоровчих потреб, рекреаційних, спортивних і туристичних цілей (КВЦПЗ 10.08) по вул. </w:t>
                  </w:r>
                  <w:proofErr w:type="spellStart"/>
                  <w:r w:rsidRPr="00CD0D96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Боринецькій</w:t>
                  </w:r>
                  <w:proofErr w:type="spellEnd"/>
                  <w:r w:rsidRPr="00CD0D96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, 51 в с. </w:t>
                  </w:r>
                  <w:proofErr w:type="spellStart"/>
                  <w:r w:rsidRPr="00CD0D96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Берездівці</w:t>
                  </w:r>
                  <w:proofErr w:type="spellEnd"/>
                  <w:r w:rsidRPr="00CD0D96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Львівської області</w:t>
                  </w:r>
                  <w:r w:rsidRPr="00CD0D96">
                    <w:rPr>
                      <w:sz w:val="28"/>
                      <w:szCs w:val="28"/>
                      <w:lang w:val="uk-UA"/>
                    </w:rPr>
                    <w:t xml:space="preserve">. </w:t>
                  </w:r>
                </w:p>
                <w:p w:rsidR="00CD0D96" w:rsidRPr="00CD0D96" w:rsidRDefault="00CD0D96" w:rsidP="00CD0D96">
                  <w:pPr>
                    <w:spacing w:line="276" w:lineRule="auto"/>
                    <w:ind w:right="3461"/>
                    <w:jc w:val="both"/>
                    <w:rPr>
                      <w:sz w:val="28"/>
                      <w:szCs w:val="28"/>
                      <w:lang w:val="uk-UA"/>
                    </w:rPr>
                  </w:pPr>
                  <w:r w:rsidRPr="00CD0D96">
                    <w:rPr>
                      <w:color w:val="000000"/>
                      <w:sz w:val="28"/>
                      <w:szCs w:val="28"/>
                      <w:lang w:eastAsia="uk-UA"/>
                    </w:rPr>
                    <w:t xml:space="preserve">                </w:t>
                  </w:r>
                  <w:r w:rsidRPr="00CD0D96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4.</w:t>
                  </w:r>
                  <w:r w:rsidRPr="00CD0D96">
                    <w:rPr>
                      <w:sz w:val="28"/>
                      <w:szCs w:val="28"/>
                      <w:lang w:val="uk-UA"/>
                    </w:rPr>
                    <w:t xml:space="preserve"> Управлінню культури, спорту та гуманітарної політики </w:t>
                  </w:r>
                  <w:proofErr w:type="spellStart"/>
                  <w:r w:rsidRPr="00CD0D96">
                    <w:rPr>
                      <w:sz w:val="28"/>
                      <w:szCs w:val="28"/>
                      <w:lang w:val="uk-UA"/>
                    </w:rPr>
                    <w:t>Новороздільської</w:t>
                  </w:r>
                  <w:proofErr w:type="spellEnd"/>
                  <w:r w:rsidRPr="00CD0D96">
                    <w:rPr>
                      <w:sz w:val="28"/>
                      <w:szCs w:val="28"/>
                      <w:lang w:val="uk-UA"/>
                    </w:rPr>
                    <w:t xml:space="preserve"> міської ради:</w:t>
                  </w:r>
                </w:p>
                <w:p w:rsidR="00CD0D96" w:rsidRPr="00CD0D96" w:rsidRDefault="00CD0D96" w:rsidP="00CD0D96">
                  <w:pPr>
                    <w:spacing w:line="276" w:lineRule="auto"/>
                    <w:ind w:right="3461"/>
                    <w:jc w:val="both"/>
                    <w:rPr>
                      <w:sz w:val="28"/>
                      <w:szCs w:val="28"/>
                      <w:lang w:val="uk-UA"/>
                    </w:rPr>
                  </w:pPr>
                  <w:r w:rsidRPr="00CD0D96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     </w:t>
                  </w:r>
                  <w:r w:rsidRPr="00CD0D96">
                    <w:rPr>
                      <w:sz w:val="28"/>
                      <w:szCs w:val="28"/>
                      <w:lang w:val="uk-UA"/>
                    </w:rPr>
                    <w:t xml:space="preserve">  4.1. </w:t>
                  </w:r>
                  <w:r w:rsidRPr="00CD0D96">
                    <w:rPr>
                      <w:sz w:val="28"/>
                      <w:szCs w:val="28"/>
                    </w:rPr>
                    <w:t xml:space="preserve">провести </w:t>
                  </w:r>
                  <w:proofErr w:type="spellStart"/>
                  <w:r w:rsidRPr="00CD0D96">
                    <w:rPr>
                      <w:sz w:val="28"/>
                      <w:szCs w:val="28"/>
                    </w:rPr>
                    <w:t>реєстрацію</w:t>
                  </w:r>
                  <w:proofErr w:type="spellEnd"/>
                  <w:r w:rsidRPr="00CD0D96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D0D96">
                    <w:rPr>
                      <w:sz w:val="28"/>
                      <w:szCs w:val="28"/>
                    </w:rPr>
                    <w:t>речових</w:t>
                  </w:r>
                  <w:proofErr w:type="spellEnd"/>
                  <w:r w:rsidRPr="00CD0D96">
                    <w:rPr>
                      <w:sz w:val="28"/>
                      <w:szCs w:val="28"/>
                    </w:rPr>
                    <w:t xml:space="preserve"> прав на </w:t>
                  </w:r>
                  <w:proofErr w:type="spellStart"/>
                  <w:r w:rsidRPr="00CD0D96">
                    <w:rPr>
                      <w:sz w:val="28"/>
                      <w:szCs w:val="28"/>
                    </w:rPr>
                    <w:t>земельн</w:t>
                  </w:r>
                  <w:proofErr w:type="spellEnd"/>
                  <w:r w:rsidRPr="00CD0D96">
                    <w:rPr>
                      <w:sz w:val="28"/>
                      <w:szCs w:val="28"/>
                      <w:lang w:val="uk-UA"/>
                    </w:rPr>
                    <w:t>у</w:t>
                  </w:r>
                  <w:r w:rsidRPr="00CD0D96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D0D96">
                    <w:rPr>
                      <w:sz w:val="28"/>
                      <w:szCs w:val="28"/>
                    </w:rPr>
                    <w:t>ділянк</w:t>
                  </w:r>
                  <w:proofErr w:type="spellEnd"/>
                  <w:r w:rsidRPr="00CD0D96">
                    <w:rPr>
                      <w:sz w:val="28"/>
                      <w:szCs w:val="28"/>
                      <w:lang w:val="uk-UA"/>
                    </w:rPr>
                    <w:t>у</w:t>
                  </w:r>
                  <w:r w:rsidRPr="00CD0D96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D0D96">
                    <w:rPr>
                      <w:sz w:val="28"/>
                      <w:szCs w:val="28"/>
                    </w:rPr>
                    <w:t>вказан</w:t>
                  </w:r>
                  <w:proofErr w:type="spellEnd"/>
                  <w:r w:rsidRPr="00CD0D96">
                    <w:rPr>
                      <w:sz w:val="28"/>
                      <w:szCs w:val="28"/>
                      <w:lang w:val="uk-UA"/>
                    </w:rPr>
                    <w:t>у в</w:t>
                  </w:r>
                  <w:r w:rsidRPr="00CD0D96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D0D96">
                    <w:rPr>
                      <w:sz w:val="28"/>
                      <w:szCs w:val="28"/>
                    </w:rPr>
                    <w:t>пункті</w:t>
                  </w:r>
                  <w:proofErr w:type="spellEnd"/>
                  <w:r w:rsidRPr="00CD0D96">
                    <w:rPr>
                      <w:sz w:val="28"/>
                      <w:szCs w:val="28"/>
                    </w:rPr>
                    <w:t xml:space="preserve"> </w:t>
                  </w:r>
                  <w:r w:rsidRPr="00CD0D96">
                    <w:rPr>
                      <w:sz w:val="28"/>
                      <w:szCs w:val="28"/>
                      <w:lang w:val="uk-UA"/>
                    </w:rPr>
                    <w:t xml:space="preserve">  </w:t>
                  </w:r>
                  <w:proofErr w:type="spellStart"/>
                  <w:r w:rsidRPr="00CD0D96">
                    <w:rPr>
                      <w:sz w:val="28"/>
                      <w:szCs w:val="28"/>
                      <w:lang w:val="uk-UA"/>
                    </w:rPr>
                    <w:t>треть</w:t>
                  </w:r>
                  <w:bookmarkStart w:id="0" w:name="_GoBack"/>
                  <w:bookmarkEnd w:id="0"/>
                  <w:r w:rsidRPr="00CD0D96">
                    <w:rPr>
                      <w:sz w:val="28"/>
                      <w:szCs w:val="28"/>
                      <w:lang w:val="uk-UA"/>
                    </w:rPr>
                    <w:t>ом</w:t>
                  </w:r>
                  <w:proofErr w:type="spellEnd"/>
                  <w:r w:rsidRPr="00CD0D96">
                    <w:rPr>
                      <w:sz w:val="28"/>
                      <w:szCs w:val="28"/>
                    </w:rPr>
                    <w:t xml:space="preserve">у </w:t>
                  </w:r>
                  <w:proofErr w:type="spellStart"/>
                  <w:r w:rsidRPr="00CD0D96">
                    <w:rPr>
                      <w:sz w:val="28"/>
                      <w:szCs w:val="28"/>
                    </w:rPr>
                    <w:t>цього</w:t>
                  </w:r>
                  <w:proofErr w:type="spellEnd"/>
                  <w:r w:rsidRPr="00CD0D96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 w:rsidRPr="00CD0D96">
                    <w:rPr>
                      <w:sz w:val="28"/>
                      <w:szCs w:val="28"/>
                    </w:rPr>
                    <w:t>р</w:t>
                  </w:r>
                  <w:proofErr w:type="gramEnd"/>
                  <w:r w:rsidRPr="00CD0D96">
                    <w:rPr>
                      <w:sz w:val="28"/>
                      <w:szCs w:val="28"/>
                    </w:rPr>
                    <w:t>ішення</w:t>
                  </w:r>
                  <w:proofErr w:type="spellEnd"/>
                  <w:r w:rsidRPr="00CD0D96">
                    <w:rPr>
                      <w:sz w:val="28"/>
                      <w:szCs w:val="28"/>
                      <w:lang w:val="uk-UA"/>
                    </w:rPr>
                    <w:t xml:space="preserve"> у встановленому законодавством порядку</w:t>
                  </w:r>
                  <w:r w:rsidRPr="00CD0D96">
                    <w:rPr>
                      <w:sz w:val="28"/>
                      <w:szCs w:val="28"/>
                    </w:rPr>
                    <w:t>;</w:t>
                  </w:r>
                </w:p>
                <w:p w:rsidR="00CD0D96" w:rsidRPr="00CD0D96" w:rsidRDefault="00CD0D96" w:rsidP="00CD0D96">
                  <w:pPr>
                    <w:spacing w:line="276" w:lineRule="auto"/>
                    <w:ind w:right="3461"/>
                    <w:jc w:val="both"/>
                    <w:rPr>
                      <w:sz w:val="28"/>
                      <w:szCs w:val="28"/>
                      <w:lang w:val="uk-UA"/>
                    </w:rPr>
                  </w:pPr>
                  <w:r w:rsidRPr="00CD0D96">
                    <w:rPr>
                      <w:color w:val="333333"/>
                      <w:sz w:val="28"/>
                      <w:szCs w:val="28"/>
                      <w:lang w:val="uk-UA" w:eastAsia="uk-UA"/>
                    </w:rPr>
                    <w:lastRenderedPageBreak/>
                    <w:t xml:space="preserve">        </w:t>
                  </w:r>
                  <w:r w:rsidRPr="00CD0D96">
                    <w:rPr>
                      <w:sz w:val="28"/>
                      <w:szCs w:val="28"/>
                      <w:lang w:val="uk-UA"/>
                    </w:rPr>
                    <w:t xml:space="preserve"> 4.2. ви</w:t>
                  </w:r>
                  <w:proofErr w:type="spellStart"/>
                  <w:r w:rsidRPr="00CD0D96">
                    <w:rPr>
                      <w:sz w:val="28"/>
                      <w:szCs w:val="28"/>
                    </w:rPr>
                    <w:t>користовувати</w:t>
                  </w:r>
                  <w:proofErr w:type="spellEnd"/>
                  <w:r w:rsidRPr="00CD0D96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D0D96">
                    <w:rPr>
                      <w:sz w:val="28"/>
                      <w:szCs w:val="28"/>
                    </w:rPr>
                    <w:t>земельн</w:t>
                  </w:r>
                  <w:proofErr w:type="spellEnd"/>
                  <w:r w:rsidRPr="00CD0D96">
                    <w:rPr>
                      <w:sz w:val="28"/>
                      <w:szCs w:val="28"/>
                      <w:lang w:val="uk-UA"/>
                    </w:rPr>
                    <w:t>у</w:t>
                  </w:r>
                  <w:r w:rsidRPr="00CD0D96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D0D96">
                    <w:rPr>
                      <w:sz w:val="28"/>
                      <w:szCs w:val="28"/>
                    </w:rPr>
                    <w:t>ділянк</w:t>
                  </w:r>
                  <w:proofErr w:type="spellEnd"/>
                  <w:r w:rsidRPr="00CD0D96">
                    <w:rPr>
                      <w:sz w:val="28"/>
                      <w:szCs w:val="28"/>
                      <w:lang w:val="uk-UA"/>
                    </w:rPr>
                    <w:t>у</w:t>
                  </w:r>
                  <w:r w:rsidRPr="00CD0D96">
                    <w:rPr>
                      <w:sz w:val="28"/>
                      <w:szCs w:val="28"/>
                    </w:rPr>
                    <w:t xml:space="preserve"> за </w:t>
                  </w:r>
                  <w:proofErr w:type="spellStart"/>
                  <w:r w:rsidRPr="00CD0D96">
                    <w:rPr>
                      <w:sz w:val="28"/>
                      <w:szCs w:val="28"/>
                    </w:rPr>
                    <w:t>цільовим</w:t>
                  </w:r>
                  <w:proofErr w:type="spellEnd"/>
                  <w:r w:rsidRPr="00CD0D96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D0D96">
                    <w:rPr>
                      <w:sz w:val="28"/>
                      <w:szCs w:val="28"/>
                    </w:rPr>
                    <w:t>призначенням</w:t>
                  </w:r>
                  <w:proofErr w:type="spellEnd"/>
                  <w:r w:rsidRPr="00CD0D96">
                    <w:rPr>
                      <w:sz w:val="28"/>
                      <w:szCs w:val="28"/>
                      <w:lang w:val="uk-UA"/>
                    </w:rPr>
                    <w:t xml:space="preserve"> та                                               дотримуватись вимог статті   </w:t>
                  </w:r>
                  <w:r w:rsidRPr="00CD0D96">
                    <w:rPr>
                      <w:sz w:val="28"/>
                      <w:szCs w:val="28"/>
                    </w:rPr>
                    <w:t xml:space="preserve">96 Земельного Кодексу </w:t>
                  </w:r>
                  <w:proofErr w:type="spellStart"/>
                  <w:r w:rsidRPr="00CD0D96">
                    <w:rPr>
                      <w:sz w:val="28"/>
                      <w:szCs w:val="28"/>
                    </w:rPr>
                    <w:t>України</w:t>
                  </w:r>
                  <w:proofErr w:type="spellEnd"/>
                  <w:r w:rsidRPr="00CD0D96">
                    <w:rPr>
                      <w:sz w:val="28"/>
                      <w:szCs w:val="28"/>
                      <w:lang w:val="uk-UA"/>
                    </w:rPr>
                    <w:t>.</w:t>
                  </w:r>
                </w:p>
                <w:p w:rsidR="00CD0D96" w:rsidRPr="00CD0D96" w:rsidRDefault="00CD0D96" w:rsidP="00CD0D96">
                  <w:pPr>
                    <w:spacing w:line="276" w:lineRule="auto"/>
                    <w:ind w:right="3461"/>
                    <w:jc w:val="both"/>
                    <w:rPr>
                      <w:color w:val="333333"/>
                      <w:sz w:val="28"/>
                      <w:szCs w:val="28"/>
                      <w:lang w:val="uk-UA" w:eastAsia="uk-UA"/>
                    </w:rPr>
                  </w:pPr>
                  <w:r w:rsidRPr="00CD0D96">
                    <w:rPr>
                      <w:sz w:val="28"/>
                      <w:szCs w:val="28"/>
                      <w:lang w:val="uk-UA"/>
                    </w:rPr>
                    <w:t xml:space="preserve">            </w:t>
                  </w:r>
                  <w:r>
                    <w:rPr>
                      <w:sz w:val="28"/>
                      <w:szCs w:val="28"/>
                      <w:lang w:val="uk-UA"/>
                    </w:rPr>
                    <w:t>5.</w:t>
                  </w:r>
                  <w:r w:rsidRPr="00CD0D96">
                    <w:rPr>
                      <w:sz w:val="28"/>
                      <w:szCs w:val="28"/>
                      <w:lang w:val="uk-UA"/>
                    </w:rPr>
                    <w:t xml:space="preserve"> Управлінню культури, спорту та гуманітарної політики </w:t>
                  </w:r>
                  <w:proofErr w:type="spellStart"/>
                  <w:r w:rsidRPr="00CD0D96">
                    <w:rPr>
                      <w:sz w:val="28"/>
                      <w:szCs w:val="28"/>
                      <w:lang w:val="uk-UA"/>
                    </w:rPr>
                    <w:t>Новороздільської</w:t>
                  </w:r>
                  <w:proofErr w:type="spellEnd"/>
                  <w:r w:rsidRPr="00CD0D96">
                    <w:rPr>
                      <w:sz w:val="28"/>
                      <w:szCs w:val="28"/>
                      <w:lang w:val="uk-UA"/>
                    </w:rPr>
                    <w:t xml:space="preserve"> міської ради забезпечити бухгалтерський облік земельної ділянки зазначеної в п.3 цього рішення.</w:t>
                  </w:r>
                </w:p>
              </w:tc>
            </w:tr>
            <w:tr w:rsidR="00CD0D96" w:rsidRPr="00CD0D96" w:rsidTr="00191845">
              <w:trPr>
                <w:trHeight w:val="630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CD0D96" w:rsidRPr="00CD0D96" w:rsidRDefault="00CD0D96" w:rsidP="00CD0D96">
                  <w:pPr>
                    <w:spacing w:line="276" w:lineRule="auto"/>
                    <w:ind w:right="3461"/>
                    <w:jc w:val="both"/>
                    <w:rPr>
                      <w:color w:val="000000"/>
                      <w:sz w:val="28"/>
                      <w:szCs w:val="28"/>
                      <w:lang w:val="uk-UA" w:eastAsia="uk-UA"/>
                    </w:rPr>
                  </w:pPr>
                  <w:r w:rsidRPr="00CD0D96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lastRenderedPageBreak/>
                    <w:t xml:space="preserve">   </w:t>
                  </w:r>
                  <w:r w:rsidRPr="00CD0D96">
                    <w:rPr>
                      <w:color w:val="000000"/>
                      <w:sz w:val="28"/>
                      <w:szCs w:val="28"/>
                      <w:lang w:eastAsia="uk-UA"/>
                    </w:rPr>
                    <w:t xml:space="preserve">         </w:t>
                  </w:r>
                  <w:r w:rsidRPr="00CD0D96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6. Контроль за виконанням даного рішення покласти на постійну комісію з питань землекористування (голова </w:t>
                  </w:r>
                  <w:proofErr w:type="spellStart"/>
                  <w:r w:rsidRPr="00CD0D96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Складановський</w:t>
                  </w:r>
                  <w:proofErr w:type="spellEnd"/>
                  <w:r w:rsidRPr="00CD0D96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І.Л.).</w:t>
                  </w:r>
                </w:p>
                <w:p w:rsidR="00CD0D96" w:rsidRPr="00CD0D96" w:rsidRDefault="00CD0D96" w:rsidP="00CD0D96">
                  <w:pPr>
                    <w:spacing w:line="276" w:lineRule="auto"/>
                    <w:ind w:right="3461"/>
                    <w:jc w:val="both"/>
                    <w:rPr>
                      <w:color w:val="333333"/>
                      <w:sz w:val="28"/>
                      <w:szCs w:val="28"/>
                      <w:lang w:val="uk-UA" w:eastAsia="uk-UA"/>
                    </w:rPr>
                  </w:pPr>
                </w:p>
              </w:tc>
            </w:tr>
          </w:tbl>
          <w:p w:rsidR="00CD0D96" w:rsidRPr="00CD0D96" w:rsidRDefault="00CD0D96" w:rsidP="00CD0D96">
            <w:pPr>
              <w:spacing w:line="276" w:lineRule="auto"/>
              <w:rPr>
                <w:rFonts w:asciiTheme="minorHAnsi" w:eastAsiaTheme="minorHAnsi" w:hAnsiTheme="minorHAnsi" w:cstheme="minorBidi"/>
                <w:sz w:val="28"/>
                <w:szCs w:val="28"/>
                <w:lang w:eastAsia="en-US"/>
              </w:rPr>
            </w:pPr>
          </w:p>
        </w:tc>
      </w:tr>
    </w:tbl>
    <w:p w:rsidR="00CD0D96" w:rsidRPr="00CD0D96" w:rsidRDefault="00CD0D96" w:rsidP="00CD0D96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spacing w:line="276" w:lineRule="auto"/>
        <w:jc w:val="both"/>
        <w:rPr>
          <w:sz w:val="28"/>
          <w:szCs w:val="28"/>
          <w:lang w:val="uk-UA"/>
        </w:rPr>
      </w:pPr>
      <w:r w:rsidRPr="00CD0D96">
        <w:rPr>
          <w:sz w:val="28"/>
          <w:szCs w:val="28"/>
          <w:lang w:val="uk-UA"/>
        </w:rPr>
        <w:lastRenderedPageBreak/>
        <w:t>МІСЬКИЙ ГОЛОВА</w:t>
      </w:r>
      <w:r w:rsidRPr="00CD0D96">
        <w:rPr>
          <w:sz w:val="28"/>
          <w:szCs w:val="28"/>
          <w:lang w:val="uk-UA"/>
        </w:rPr>
        <w:tab/>
      </w:r>
      <w:r w:rsidRPr="00CD0D96">
        <w:rPr>
          <w:sz w:val="28"/>
          <w:szCs w:val="28"/>
          <w:lang w:val="uk-UA"/>
        </w:rPr>
        <w:tab/>
      </w:r>
      <w:r w:rsidRPr="00CD0D96">
        <w:rPr>
          <w:sz w:val="28"/>
          <w:szCs w:val="28"/>
          <w:lang w:val="uk-UA"/>
        </w:rPr>
        <w:tab/>
      </w:r>
      <w:r w:rsidRPr="00CD0D96">
        <w:rPr>
          <w:sz w:val="28"/>
          <w:szCs w:val="28"/>
          <w:lang w:val="uk-UA"/>
        </w:rPr>
        <w:tab/>
        <w:t xml:space="preserve">                     </w:t>
      </w:r>
      <w:r w:rsidRPr="00CD0D96">
        <w:rPr>
          <w:sz w:val="28"/>
          <w:szCs w:val="28"/>
          <w:lang w:val="uk-UA"/>
        </w:rPr>
        <w:tab/>
        <w:t>Ярина ЯЦЕНКО</w:t>
      </w:r>
    </w:p>
    <w:p w:rsidR="00E84346" w:rsidRPr="00CD0D96" w:rsidRDefault="00E84346" w:rsidP="00CD0D96">
      <w:pPr>
        <w:spacing w:line="276" w:lineRule="auto"/>
        <w:rPr>
          <w:sz w:val="28"/>
          <w:szCs w:val="28"/>
        </w:rPr>
      </w:pPr>
    </w:p>
    <w:sectPr w:rsidR="00E84346" w:rsidRPr="00CD0D96" w:rsidSect="00E8434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285AFD"/>
    <w:rsid w:val="00285AFD"/>
    <w:rsid w:val="00CD0D96"/>
    <w:rsid w:val="00E843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A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5A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5AFD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1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1677</Words>
  <Characters>956</Characters>
  <Application>Microsoft Office Word</Application>
  <DocSecurity>0</DocSecurity>
  <Lines>7</Lines>
  <Paragraphs>5</Paragraphs>
  <ScaleCrop>false</ScaleCrop>
  <Company/>
  <LinksUpToDate>false</LinksUpToDate>
  <CharactersWithSpaces>2628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2026-08-28T12:34:00Z</dcterms:created>
  <dcterms:modified xsi:type="dcterms:W3CDTF">2026-08-28T12:36:00Z</dcterms:modified>
</cp:coreProperties>
</file>