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E6F" w:rsidRPr="000E0E6F" w:rsidRDefault="000E0E6F" w:rsidP="000E0E6F">
      <w:pPr>
        <w:spacing w:after="4" w:line="256" w:lineRule="auto"/>
        <w:ind w:right="2" w:firstLine="416"/>
        <w:jc w:val="center"/>
        <w:rPr>
          <w:sz w:val="24"/>
          <w:szCs w:val="24"/>
        </w:rPr>
      </w:pPr>
      <w:r w:rsidRPr="000E0E6F">
        <w:rPr>
          <w:sz w:val="24"/>
          <w:szCs w:val="24"/>
        </w:rPr>
        <w:t>ПРОЄКТ РІШЕННЯ</w:t>
      </w:r>
      <w:r w:rsidR="006A4B3D">
        <w:rPr>
          <w:sz w:val="24"/>
          <w:szCs w:val="24"/>
        </w:rPr>
        <w:t xml:space="preserve"> № 1936</w:t>
      </w:r>
    </w:p>
    <w:p w:rsidR="000E0E6F" w:rsidRPr="000E0E6F" w:rsidRDefault="000E0E6F" w:rsidP="000E0E6F">
      <w:pPr>
        <w:spacing w:after="4" w:line="256" w:lineRule="auto"/>
        <w:ind w:right="2" w:firstLine="416"/>
        <w:jc w:val="center"/>
        <w:rPr>
          <w:sz w:val="24"/>
          <w:szCs w:val="24"/>
        </w:rPr>
      </w:pPr>
    </w:p>
    <w:p w:rsidR="000E0E6F" w:rsidRPr="000E0E6F" w:rsidRDefault="000E0E6F" w:rsidP="000E0E6F">
      <w:pPr>
        <w:spacing w:after="11"/>
        <w:ind w:left="-15" w:firstLine="416"/>
        <w:rPr>
          <w:sz w:val="24"/>
          <w:szCs w:val="24"/>
        </w:rPr>
      </w:pPr>
      <w:r w:rsidRPr="000E0E6F">
        <w:rPr>
          <w:sz w:val="24"/>
          <w:szCs w:val="24"/>
        </w:rPr>
        <w:t xml:space="preserve"> ___________ 2026 р.                                                Розробник: Галина ПАНЧИШИН </w:t>
      </w:r>
    </w:p>
    <w:p w:rsidR="000E0E6F" w:rsidRPr="000E0E6F" w:rsidRDefault="000E0E6F" w:rsidP="000E0E6F">
      <w:pPr>
        <w:spacing w:after="11"/>
        <w:ind w:left="-15" w:firstLine="416"/>
        <w:jc w:val="center"/>
        <w:rPr>
          <w:sz w:val="24"/>
          <w:szCs w:val="24"/>
        </w:rPr>
      </w:pPr>
      <w:r w:rsidRPr="000E0E6F">
        <w:rPr>
          <w:sz w:val="24"/>
          <w:szCs w:val="24"/>
        </w:rPr>
        <w:t xml:space="preserve">                                                           Завізовано: ____________ Роман ГОРІН</w:t>
      </w:r>
    </w:p>
    <w:p w:rsidR="000E0E6F" w:rsidRPr="000E0E6F" w:rsidRDefault="000E0E6F" w:rsidP="000E0E6F">
      <w:pPr>
        <w:spacing w:after="11"/>
        <w:ind w:left="-15" w:firstLine="416"/>
        <w:jc w:val="center"/>
        <w:rPr>
          <w:sz w:val="24"/>
          <w:szCs w:val="24"/>
        </w:rPr>
      </w:pPr>
      <w:r w:rsidRPr="000E0E6F">
        <w:rPr>
          <w:sz w:val="24"/>
          <w:szCs w:val="24"/>
        </w:rPr>
        <w:t xml:space="preserve">                                                           _______________ Зоряна НАКОНЕЧНА</w:t>
      </w:r>
    </w:p>
    <w:p w:rsidR="000E0E6F" w:rsidRPr="000E0E6F" w:rsidRDefault="000E0E6F" w:rsidP="000E0E6F">
      <w:pPr>
        <w:spacing w:after="20" w:line="256" w:lineRule="auto"/>
        <w:ind w:left="0" w:firstLine="416"/>
        <w:jc w:val="left"/>
        <w:rPr>
          <w:sz w:val="24"/>
          <w:szCs w:val="24"/>
        </w:rPr>
      </w:pPr>
      <w:r w:rsidRPr="000E0E6F">
        <w:rPr>
          <w:sz w:val="24"/>
          <w:szCs w:val="24"/>
        </w:rPr>
        <w:t xml:space="preserve">                                                           </w:t>
      </w:r>
    </w:p>
    <w:p w:rsidR="006A4B3D" w:rsidRDefault="000E0E6F" w:rsidP="00F74EE9">
      <w:pPr>
        <w:spacing w:after="0" w:line="220" w:lineRule="atLeast"/>
        <w:ind w:left="0" w:firstLine="0"/>
        <w:jc w:val="left"/>
        <w:rPr>
          <w:color w:val="auto"/>
          <w:sz w:val="24"/>
          <w:szCs w:val="24"/>
        </w:rPr>
      </w:pPr>
      <w:r w:rsidRPr="000E0E6F">
        <w:rPr>
          <w:sz w:val="24"/>
          <w:szCs w:val="24"/>
        </w:rPr>
        <w:t xml:space="preserve">Про  погодження </w:t>
      </w:r>
      <w:r w:rsidR="006A4B3D">
        <w:rPr>
          <w:color w:val="auto"/>
          <w:sz w:val="24"/>
          <w:szCs w:val="24"/>
        </w:rPr>
        <w:t xml:space="preserve"> внесення змін до  «Програм </w:t>
      </w:r>
      <w:r w:rsidRPr="000E0E6F">
        <w:rPr>
          <w:color w:val="auto"/>
          <w:sz w:val="24"/>
          <w:szCs w:val="24"/>
        </w:rPr>
        <w:t>розвитку </w:t>
      </w:r>
    </w:p>
    <w:p w:rsidR="006A4B3D" w:rsidRDefault="000E0E6F" w:rsidP="00F74EE9">
      <w:pPr>
        <w:spacing w:after="0" w:line="220" w:lineRule="atLeast"/>
        <w:ind w:left="0" w:firstLine="0"/>
        <w:jc w:val="left"/>
        <w:rPr>
          <w:color w:val="auto"/>
          <w:sz w:val="24"/>
          <w:szCs w:val="24"/>
        </w:rPr>
      </w:pPr>
      <w:r w:rsidRPr="000E0E6F">
        <w:rPr>
          <w:color w:val="auto"/>
          <w:sz w:val="24"/>
          <w:szCs w:val="24"/>
        </w:rPr>
        <w:t>освіти Новороздільської територіальної</w:t>
      </w:r>
      <w:r w:rsidR="006A4B3D">
        <w:rPr>
          <w:color w:val="auto"/>
          <w:sz w:val="24"/>
          <w:szCs w:val="24"/>
        </w:rPr>
        <w:t xml:space="preserve"> </w:t>
      </w:r>
      <w:r w:rsidRPr="000E0E6F">
        <w:rPr>
          <w:color w:val="auto"/>
          <w:sz w:val="24"/>
          <w:szCs w:val="24"/>
        </w:rPr>
        <w:t xml:space="preserve">громади </w:t>
      </w:r>
    </w:p>
    <w:p w:rsidR="000E0E6F" w:rsidRPr="000E0E6F" w:rsidRDefault="000E0E6F" w:rsidP="00F74EE9">
      <w:pPr>
        <w:spacing w:after="0" w:line="220" w:lineRule="atLeast"/>
        <w:ind w:left="0" w:firstLine="0"/>
        <w:jc w:val="left"/>
        <w:rPr>
          <w:color w:val="auto"/>
          <w:sz w:val="24"/>
          <w:szCs w:val="24"/>
        </w:rPr>
      </w:pPr>
      <w:bookmarkStart w:id="0" w:name="_GoBack"/>
      <w:bookmarkEnd w:id="0"/>
      <w:r w:rsidRPr="000E0E6F">
        <w:rPr>
          <w:color w:val="auto"/>
          <w:sz w:val="24"/>
          <w:szCs w:val="24"/>
        </w:rPr>
        <w:t>на 2026 рік та прогноз  на 2027-2028 роки»</w:t>
      </w:r>
    </w:p>
    <w:p w:rsidR="000E0E6F" w:rsidRPr="000E0E6F" w:rsidRDefault="000E0E6F" w:rsidP="00F74EE9">
      <w:pPr>
        <w:spacing w:after="0" w:line="220" w:lineRule="atLeast"/>
        <w:ind w:left="0" w:firstLine="416"/>
        <w:jc w:val="left"/>
        <w:rPr>
          <w:color w:val="auto"/>
          <w:sz w:val="24"/>
          <w:szCs w:val="24"/>
        </w:rPr>
      </w:pPr>
      <w:r w:rsidRPr="000E0E6F">
        <w:rPr>
          <w:color w:val="auto"/>
          <w:sz w:val="24"/>
          <w:szCs w:val="24"/>
        </w:rPr>
        <w:t> </w:t>
      </w:r>
    </w:p>
    <w:p w:rsidR="000E0E6F" w:rsidRPr="000E0E6F" w:rsidRDefault="000E0E6F" w:rsidP="000E0E6F">
      <w:pPr>
        <w:spacing w:after="11"/>
        <w:ind w:left="-15" w:firstLine="416"/>
        <w:rPr>
          <w:sz w:val="24"/>
          <w:szCs w:val="24"/>
        </w:rPr>
      </w:pPr>
      <w:r w:rsidRPr="000E0E6F">
        <w:rPr>
          <w:rFonts w:eastAsia="Calibri"/>
          <w:color w:val="auto"/>
          <w:sz w:val="24"/>
          <w:szCs w:val="24"/>
          <w:lang w:eastAsia="en-US"/>
        </w:rPr>
        <w:t xml:space="preserve"> Заслухавши та обговоривши інформацію начальника відділу освіти Галини ПАНЧИШИН щодо необхідності внесення змін до «</w:t>
      </w:r>
      <w:r w:rsidRPr="000E0E6F">
        <w:rPr>
          <w:color w:val="auto"/>
          <w:sz w:val="24"/>
          <w:szCs w:val="24"/>
        </w:rPr>
        <w:t xml:space="preserve">Програми розвитку  освіти Новороздільської ТГ на 2026 рік та прогноз на 2027-2028 роки», </w:t>
      </w:r>
      <w:r w:rsidRPr="000E0E6F">
        <w:rPr>
          <w:sz w:val="24"/>
          <w:szCs w:val="24"/>
        </w:rPr>
        <w:t xml:space="preserve">керуючись пунктом 1 частини "а" статті 27, пунктом 1 частини 2 статті 52 Закону України "Про місцеве самоврядування в Україні, </w:t>
      </w:r>
      <w:r w:rsidRPr="000E0E6F">
        <w:rPr>
          <w:color w:val="2E2F33"/>
          <w:sz w:val="24"/>
          <w:szCs w:val="24"/>
        </w:rPr>
        <w:t xml:space="preserve">виконавчий комітет Новороздільської міської ради </w:t>
      </w:r>
    </w:p>
    <w:p w:rsidR="000E0E6F" w:rsidRPr="000E0E6F" w:rsidRDefault="000E0E6F" w:rsidP="000E0E6F">
      <w:pPr>
        <w:spacing w:after="11"/>
        <w:ind w:left="-15" w:firstLine="416"/>
        <w:rPr>
          <w:b/>
          <w:sz w:val="24"/>
          <w:szCs w:val="24"/>
        </w:rPr>
      </w:pPr>
    </w:p>
    <w:p w:rsidR="000E0E6F" w:rsidRPr="000E0E6F" w:rsidRDefault="000E0E6F" w:rsidP="00F74EE9">
      <w:pPr>
        <w:spacing w:after="11"/>
        <w:rPr>
          <w:sz w:val="24"/>
          <w:szCs w:val="24"/>
        </w:rPr>
      </w:pPr>
      <w:r w:rsidRPr="000E0E6F">
        <w:rPr>
          <w:sz w:val="24"/>
          <w:szCs w:val="24"/>
        </w:rPr>
        <w:t xml:space="preserve">ВИРІШИВ: </w:t>
      </w:r>
    </w:p>
    <w:p w:rsidR="000E0E6F" w:rsidRPr="000E0E6F" w:rsidRDefault="000E0E6F" w:rsidP="000E0E6F">
      <w:pPr>
        <w:spacing w:after="27" w:line="256" w:lineRule="auto"/>
        <w:ind w:left="566" w:firstLine="416"/>
        <w:jc w:val="left"/>
        <w:rPr>
          <w:sz w:val="24"/>
          <w:szCs w:val="24"/>
        </w:rPr>
      </w:pPr>
      <w:r w:rsidRPr="000E0E6F">
        <w:rPr>
          <w:sz w:val="24"/>
          <w:szCs w:val="24"/>
        </w:rPr>
        <w:t xml:space="preserve">                                                                  </w:t>
      </w:r>
    </w:p>
    <w:p w:rsidR="000E0E6F" w:rsidRPr="000E0E6F" w:rsidRDefault="000E0E6F" w:rsidP="000E0E6F">
      <w:pPr>
        <w:tabs>
          <w:tab w:val="left" w:pos="284"/>
        </w:tabs>
        <w:spacing w:after="0" w:line="220" w:lineRule="atLeast"/>
        <w:ind w:left="0" w:firstLine="416"/>
        <w:rPr>
          <w:rFonts w:eastAsia="Calibri"/>
          <w:color w:val="auto"/>
          <w:sz w:val="24"/>
          <w:szCs w:val="24"/>
          <w:lang w:eastAsia="en-US"/>
        </w:rPr>
      </w:pPr>
      <w:r w:rsidRPr="000E0E6F">
        <w:rPr>
          <w:sz w:val="24"/>
          <w:szCs w:val="24"/>
        </w:rPr>
        <w:t>1.</w:t>
      </w:r>
      <w:r w:rsidR="00555832">
        <w:rPr>
          <w:sz w:val="24"/>
          <w:szCs w:val="24"/>
        </w:rPr>
        <w:t xml:space="preserve"> </w:t>
      </w:r>
      <w:r w:rsidRPr="000E0E6F">
        <w:rPr>
          <w:sz w:val="24"/>
          <w:szCs w:val="24"/>
        </w:rPr>
        <w:t>Погодити внесення змін до  Програми розвитку освіти Новороздільської територіальної громади на 2026 рік та прогноз на 2027-2028 роки (далі – Програма),</w:t>
      </w:r>
      <w:r w:rsidRPr="000E0E6F">
        <w:rPr>
          <w:rFonts w:eastAsia="Calibri"/>
          <w:color w:val="auto"/>
          <w:sz w:val="24"/>
          <w:szCs w:val="24"/>
          <w:lang w:eastAsia="en-US"/>
        </w:rPr>
        <w:t xml:space="preserve">  а саме: </w:t>
      </w:r>
    </w:p>
    <w:p w:rsidR="000E0E6F" w:rsidRPr="000E0E6F" w:rsidRDefault="000E0E6F" w:rsidP="000E0E6F">
      <w:pPr>
        <w:spacing w:after="0" w:line="220" w:lineRule="atLeast"/>
        <w:ind w:left="0" w:firstLine="416"/>
        <w:contextualSpacing/>
        <w:rPr>
          <w:rFonts w:eastAsia="Calibri"/>
          <w:color w:val="auto"/>
          <w:sz w:val="24"/>
          <w:szCs w:val="24"/>
          <w:lang w:eastAsia="en-US"/>
        </w:rPr>
      </w:pPr>
      <w:r w:rsidRPr="000E0E6F">
        <w:rPr>
          <w:rFonts w:eastAsia="Calibri"/>
          <w:color w:val="auto"/>
          <w:sz w:val="24"/>
          <w:szCs w:val="24"/>
          <w:lang w:eastAsia="en-US"/>
        </w:rPr>
        <w:t>- розподіл коштів на Програму викласти в новій редакції згідно додатку</w:t>
      </w:r>
      <w:r w:rsidR="00555832">
        <w:rPr>
          <w:rFonts w:eastAsia="Calibri"/>
          <w:color w:val="auto"/>
          <w:sz w:val="24"/>
          <w:szCs w:val="24"/>
          <w:lang w:eastAsia="en-US"/>
        </w:rPr>
        <w:t xml:space="preserve"> 1</w:t>
      </w:r>
      <w:r w:rsidRPr="000E0E6F">
        <w:rPr>
          <w:rFonts w:eastAsia="Calibri"/>
          <w:color w:val="auto"/>
          <w:sz w:val="24"/>
          <w:szCs w:val="24"/>
          <w:lang w:eastAsia="en-US"/>
        </w:rPr>
        <w:t>;</w:t>
      </w:r>
    </w:p>
    <w:p w:rsidR="000E0E6F" w:rsidRPr="000E0E6F" w:rsidRDefault="000E0E6F" w:rsidP="000E0E6F">
      <w:pPr>
        <w:spacing w:after="0" w:line="220" w:lineRule="atLeast"/>
        <w:ind w:left="0" w:firstLine="416"/>
        <w:contextualSpacing/>
        <w:rPr>
          <w:rFonts w:eastAsia="Calibri"/>
          <w:color w:val="auto"/>
          <w:sz w:val="24"/>
          <w:szCs w:val="24"/>
          <w:lang w:eastAsia="en-US"/>
        </w:rPr>
      </w:pPr>
      <w:r w:rsidRPr="000E0E6F">
        <w:rPr>
          <w:rFonts w:eastAsia="Calibri"/>
          <w:color w:val="auto"/>
          <w:sz w:val="24"/>
          <w:szCs w:val="24"/>
          <w:lang w:eastAsia="en-US"/>
        </w:rPr>
        <w:t>- додаток 4 до програми «Перелік завдань і заходів Програми на 2026 рік» викласти в новій редакції згідно додатку.</w:t>
      </w:r>
      <w:r w:rsidR="00555832">
        <w:rPr>
          <w:rFonts w:eastAsia="Calibri"/>
          <w:color w:val="auto"/>
          <w:sz w:val="24"/>
          <w:szCs w:val="24"/>
          <w:lang w:eastAsia="en-US"/>
        </w:rPr>
        <w:t xml:space="preserve"> 2</w:t>
      </w:r>
    </w:p>
    <w:p w:rsidR="000E0E6F" w:rsidRPr="000E0E6F" w:rsidRDefault="000E0E6F" w:rsidP="000E0E6F">
      <w:pPr>
        <w:spacing w:after="0" w:line="220" w:lineRule="atLeast"/>
        <w:ind w:left="0" w:firstLine="416"/>
        <w:rPr>
          <w:sz w:val="24"/>
          <w:szCs w:val="24"/>
        </w:rPr>
      </w:pPr>
      <w:r w:rsidRPr="000E0E6F">
        <w:rPr>
          <w:rFonts w:eastAsia="Calibri"/>
          <w:color w:val="auto"/>
          <w:sz w:val="24"/>
          <w:szCs w:val="24"/>
        </w:rPr>
        <w:t xml:space="preserve">2. </w:t>
      </w:r>
      <w:r w:rsidRPr="000E0E6F">
        <w:rPr>
          <w:sz w:val="24"/>
          <w:szCs w:val="24"/>
        </w:rPr>
        <w:t>Відділу освіти Новороздільської міської ради (</w:t>
      </w:r>
      <w:proofErr w:type="spellStart"/>
      <w:r w:rsidRPr="000E0E6F">
        <w:rPr>
          <w:sz w:val="24"/>
          <w:szCs w:val="24"/>
        </w:rPr>
        <w:t>Г.Панчишин</w:t>
      </w:r>
      <w:proofErr w:type="spellEnd"/>
      <w:r w:rsidRPr="000E0E6F">
        <w:rPr>
          <w:sz w:val="24"/>
          <w:szCs w:val="24"/>
        </w:rPr>
        <w:t>) подати погоджені зміни до  Програми на затвердження сесією Новороздільської міської ради.</w:t>
      </w:r>
    </w:p>
    <w:p w:rsidR="000E0E6F" w:rsidRPr="000E0E6F" w:rsidRDefault="000E0E6F" w:rsidP="000E0E6F">
      <w:pPr>
        <w:spacing w:after="0" w:line="220" w:lineRule="atLeast"/>
        <w:ind w:left="0" w:firstLine="416"/>
        <w:rPr>
          <w:rFonts w:eastAsia="Calibri"/>
          <w:color w:val="auto"/>
          <w:sz w:val="24"/>
          <w:szCs w:val="24"/>
        </w:rPr>
      </w:pPr>
      <w:r w:rsidRPr="000E0E6F">
        <w:rPr>
          <w:sz w:val="24"/>
          <w:szCs w:val="24"/>
        </w:rPr>
        <w:t xml:space="preserve">3. Контроль за виконанням даного рішення покласти на заступника міського голови  з питань діяльності виконавчих органів ради </w:t>
      </w:r>
      <w:proofErr w:type="spellStart"/>
      <w:r w:rsidRPr="000E0E6F">
        <w:rPr>
          <w:sz w:val="24"/>
          <w:szCs w:val="24"/>
        </w:rPr>
        <w:t>Ганачевську</w:t>
      </w:r>
      <w:proofErr w:type="spellEnd"/>
      <w:r w:rsidRPr="000E0E6F">
        <w:rPr>
          <w:sz w:val="24"/>
          <w:szCs w:val="24"/>
        </w:rPr>
        <w:t xml:space="preserve"> О.Р.</w:t>
      </w:r>
    </w:p>
    <w:p w:rsidR="000E0E6F" w:rsidRPr="000E0E6F" w:rsidRDefault="000E0E6F" w:rsidP="000E0E6F">
      <w:pPr>
        <w:spacing w:after="0" w:line="256" w:lineRule="auto"/>
        <w:ind w:left="566" w:firstLine="416"/>
        <w:jc w:val="left"/>
        <w:rPr>
          <w:sz w:val="24"/>
          <w:szCs w:val="24"/>
        </w:rPr>
      </w:pPr>
      <w:r w:rsidRPr="000E0E6F">
        <w:rPr>
          <w:sz w:val="24"/>
          <w:szCs w:val="24"/>
        </w:rPr>
        <w:t xml:space="preserve"> </w:t>
      </w:r>
    </w:p>
    <w:p w:rsidR="000E0E6F" w:rsidRPr="000E0E6F" w:rsidRDefault="000E0E6F" w:rsidP="000E0E6F">
      <w:pPr>
        <w:spacing w:after="0" w:line="256" w:lineRule="auto"/>
        <w:ind w:left="0" w:firstLine="416"/>
        <w:jc w:val="left"/>
        <w:rPr>
          <w:sz w:val="24"/>
          <w:szCs w:val="24"/>
        </w:rPr>
      </w:pPr>
      <w:r w:rsidRPr="000E0E6F">
        <w:rPr>
          <w:sz w:val="24"/>
          <w:szCs w:val="24"/>
        </w:rPr>
        <w:t xml:space="preserve"> </w:t>
      </w:r>
    </w:p>
    <w:p w:rsidR="000E0E6F" w:rsidRPr="000E0E6F" w:rsidRDefault="000E0E6F" w:rsidP="000E0E6F">
      <w:pPr>
        <w:spacing w:after="11"/>
        <w:ind w:left="-15" w:firstLine="416"/>
        <w:rPr>
          <w:sz w:val="24"/>
          <w:szCs w:val="24"/>
        </w:rPr>
      </w:pPr>
      <w:r w:rsidRPr="000E0E6F">
        <w:rPr>
          <w:sz w:val="24"/>
          <w:szCs w:val="24"/>
        </w:rPr>
        <w:t>МІСЬКИЙ  ГОЛОВА                                                          Ярина ЯЦЕНКО</w:t>
      </w:r>
    </w:p>
    <w:p w:rsidR="00DB4A51" w:rsidRDefault="00735B5C" w:rsidP="00F74436">
      <w:pPr>
        <w:ind w:left="0" w:firstLine="0"/>
        <w:rPr>
          <w:lang w:val="ru-RU"/>
        </w:rPr>
      </w:pPr>
      <w:r w:rsidRPr="00496A6F">
        <w:rPr>
          <w:lang w:val="ru-RU"/>
        </w:rPr>
        <w:t xml:space="preserve"> </w:t>
      </w: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lang w:val="ru-RU"/>
        </w:rPr>
      </w:pPr>
    </w:p>
    <w:p w:rsidR="000E0E6F" w:rsidRDefault="000E0E6F" w:rsidP="00F74436">
      <w:pPr>
        <w:ind w:left="0" w:firstLine="0"/>
        <w:rPr>
          <w:b/>
          <w:color w:val="auto"/>
          <w:sz w:val="24"/>
          <w:szCs w:val="24"/>
        </w:rPr>
      </w:pPr>
    </w:p>
    <w:p w:rsidR="004133F1" w:rsidRDefault="004133F1" w:rsidP="000E0E6F">
      <w:pPr>
        <w:autoSpaceDE w:val="0"/>
        <w:autoSpaceDN w:val="0"/>
        <w:adjustRightInd w:val="0"/>
        <w:spacing w:after="0" w:line="240" w:lineRule="auto"/>
        <w:ind w:right="849"/>
        <w:rPr>
          <w:b/>
          <w:color w:val="auto"/>
          <w:sz w:val="24"/>
          <w:szCs w:val="24"/>
        </w:rPr>
      </w:pPr>
    </w:p>
    <w:p w:rsidR="000E0E6F" w:rsidRDefault="000E0E6F" w:rsidP="00DB4A51">
      <w:pPr>
        <w:autoSpaceDE w:val="0"/>
        <w:autoSpaceDN w:val="0"/>
        <w:adjustRightInd w:val="0"/>
        <w:spacing w:after="0" w:line="240" w:lineRule="auto"/>
        <w:ind w:left="1134" w:right="849" w:hanging="425"/>
        <w:jc w:val="right"/>
        <w:rPr>
          <w:b/>
          <w:color w:val="auto"/>
          <w:sz w:val="24"/>
          <w:szCs w:val="24"/>
        </w:rPr>
      </w:pPr>
    </w:p>
    <w:p w:rsidR="00DB4A51" w:rsidRDefault="00DB4A51" w:rsidP="00DB4A51">
      <w:pPr>
        <w:autoSpaceDE w:val="0"/>
        <w:autoSpaceDN w:val="0"/>
        <w:adjustRightInd w:val="0"/>
        <w:spacing w:after="0" w:line="240" w:lineRule="auto"/>
        <w:ind w:left="1134" w:right="849" w:hanging="425"/>
        <w:jc w:val="right"/>
        <w:rPr>
          <w:b/>
          <w:color w:val="auto"/>
          <w:sz w:val="24"/>
          <w:szCs w:val="24"/>
        </w:rPr>
      </w:pPr>
      <w:r>
        <w:rPr>
          <w:b/>
          <w:color w:val="auto"/>
          <w:sz w:val="24"/>
          <w:szCs w:val="24"/>
        </w:rPr>
        <w:lastRenderedPageBreak/>
        <w:t>Додаток 2</w:t>
      </w:r>
    </w:p>
    <w:p w:rsidR="00DB4A51" w:rsidRPr="000F2E60" w:rsidRDefault="00DB4A51" w:rsidP="00DB4A51">
      <w:pPr>
        <w:autoSpaceDE w:val="0"/>
        <w:autoSpaceDN w:val="0"/>
        <w:adjustRightInd w:val="0"/>
        <w:spacing w:after="0" w:line="240" w:lineRule="auto"/>
        <w:ind w:left="1134" w:right="849" w:hanging="425"/>
        <w:jc w:val="center"/>
        <w:rPr>
          <w:color w:val="auto"/>
          <w:sz w:val="24"/>
          <w:szCs w:val="24"/>
          <w:u w:val="single"/>
        </w:rPr>
      </w:pPr>
      <w:r w:rsidRPr="000F2E60">
        <w:rPr>
          <w:b/>
          <w:color w:val="auto"/>
          <w:sz w:val="24"/>
          <w:szCs w:val="24"/>
        </w:rPr>
        <w:t>ПАСПОРТ ПРОГРАМИ</w:t>
      </w:r>
    </w:p>
    <w:p w:rsidR="00DB4A51" w:rsidRPr="000F2E60" w:rsidRDefault="00DB4A51" w:rsidP="00DB4A51">
      <w:pPr>
        <w:spacing w:after="0" w:line="240" w:lineRule="auto"/>
        <w:ind w:left="1134" w:right="849" w:hanging="425"/>
        <w:jc w:val="center"/>
        <w:rPr>
          <w:rFonts w:eastAsia="Batang"/>
          <w:b/>
          <w:color w:val="auto"/>
          <w:sz w:val="24"/>
          <w:szCs w:val="24"/>
          <w:lang w:eastAsia="ru-RU"/>
        </w:rPr>
      </w:pPr>
      <w:r w:rsidRPr="000F2E60">
        <w:rPr>
          <w:rFonts w:eastAsia="Batang"/>
          <w:b/>
          <w:color w:val="auto"/>
          <w:sz w:val="24"/>
          <w:szCs w:val="24"/>
          <w:lang w:eastAsia="ru-RU"/>
        </w:rPr>
        <w:t xml:space="preserve">РОЗВИТКУ ОСВІТИ  </w:t>
      </w:r>
      <w:r w:rsidR="007114A5">
        <w:rPr>
          <w:rFonts w:eastAsia="Batang"/>
          <w:b/>
          <w:color w:val="auto"/>
          <w:sz w:val="24"/>
          <w:szCs w:val="24"/>
          <w:lang w:eastAsia="ru-RU"/>
        </w:rPr>
        <w:t>Новороздільської територіальної громади</w:t>
      </w:r>
    </w:p>
    <w:p w:rsidR="00DB4A51" w:rsidRPr="008F45B7" w:rsidRDefault="00DB4A51" w:rsidP="00DB4A51">
      <w:pPr>
        <w:spacing w:after="0" w:line="240" w:lineRule="auto"/>
        <w:ind w:left="1134" w:right="849" w:hanging="425"/>
        <w:jc w:val="center"/>
        <w:rPr>
          <w:rFonts w:eastAsia="Batang"/>
          <w:b/>
          <w:color w:val="auto"/>
          <w:sz w:val="24"/>
          <w:szCs w:val="24"/>
          <w:lang w:eastAsia="ru-RU"/>
        </w:rPr>
      </w:pPr>
      <w:r w:rsidRPr="000F2E60">
        <w:rPr>
          <w:rFonts w:eastAsia="Batang"/>
          <w:b/>
          <w:color w:val="auto"/>
          <w:sz w:val="24"/>
          <w:szCs w:val="24"/>
          <w:lang w:eastAsia="ru-RU"/>
        </w:rPr>
        <w:t>на 202</w:t>
      </w:r>
      <w:r w:rsidR="000A1BDE">
        <w:rPr>
          <w:rFonts w:eastAsia="Batang"/>
          <w:b/>
          <w:color w:val="auto"/>
          <w:sz w:val="24"/>
          <w:szCs w:val="24"/>
          <w:lang w:val="ru-RU" w:eastAsia="ru-RU"/>
        </w:rPr>
        <w:t>6</w:t>
      </w:r>
      <w:r w:rsidRPr="000F2E60">
        <w:rPr>
          <w:rFonts w:eastAsia="Batang"/>
          <w:b/>
          <w:color w:val="auto"/>
          <w:sz w:val="24"/>
          <w:szCs w:val="24"/>
          <w:lang w:eastAsia="ru-RU"/>
        </w:rPr>
        <w:t xml:space="preserve"> рік та прогноз на 202</w:t>
      </w:r>
      <w:r w:rsidR="000A1BDE">
        <w:rPr>
          <w:rFonts w:eastAsia="Batang"/>
          <w:b/>
          <w:color w:val="auto"/>
          <w:sz w:val="24"/>
          <w:szCs w:val="24"/>
          <w:lang w:val="ru-RU" w:eastAsia="ru-RU"/>
        </w:rPr>
        <w:t>7</w:t>
      </w:r>
      <w:r w:rsidRPr="000F2E60">
        <w:rPr>
          <w:rFonts w:eastAsia="Batang"/>
          <w:b/>
          <w:color w:val="auto"/>
          <w:sz w:val="24"/>
          <w:szCs w:val="24"/>
          <w:lang w:eastAsia="ru-RU"/>
        </w:rPr>
        <w:t>-202</w:t>
      </w:r>
      <w:r w:rsidR="000A1BDE">
        <w:rPr>
          <w:rFonts w:eastAsia="Batang"/>
          <w:b/>
          <w:color w:val="auto"/>
          <w:sz w:val="24"/>
          <w:szCs w:val="24"/>
          <w:lang w:val="ru-RU" w:eastAsia="ru-RU"/>
        </w:rPr>
        <w:t xml:space="preserve">8 </w:t>
      </w:r>
      <w:r w:rsidRPr="000F2E60">
        <w:rPr>
          <w:rFonts w:eastAsia="Batang"/>
          <w:b/>
          <w:color w:val="auto"/>
          <w:sz w:val="24"/>
          <w:szCs w:val="24"/>
          <w:lang w:eastAsia="ru-RU"/>
        </w:rPr>
        <w:t>роки</w:t>
      </w:r>
      <w:r w:rsidRPr="000F2E60">
        <w:rPr>
          <w:color w:val="auto"/>
          <w:sz w:val="24"/>
          <w:szCs w:val="24"/>
        </w:rPr>
        <w:t xml:space="preserve"> </w:t>
      </w:r>
    </w:p>
    <w:p w:rsidR="00DB4A51" w:rsidRPr="000F2E60" w:rsidRDefault="00DB4A51" w:rsidP="00DB4A51">
      <w:pPr>
        <w:autoSpaceDE w:val="0"/>
        <w:autoSpaceDN w:val="0"/>
        <w:adjustRightInd w:val="0"/>
        <w:spacing w:after="0" w:line="240" w:lineRule="auto"/>
        <w:ind w:left="1134" w:right="849" w:hanging="425"/>
        <w:jc w:val="left"/>
        <w:rPr>
          <w:color w:val="auto"/>
          <w:sz w:val="24"/>
          <w:szCs w:val="24"/>
        </w:rPr>
      </w:pP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1.Ініціатор розроблення Програми                      відділ освіти</w:t>
      </w:r>
      <w:r>
        <w:rPr>
          <w:color w:val="auto"/>
          <w:sz w:val="24"/>
          <w:szCs w:val="24"/>
        </w:rPr>
        <w:t xml:space="preserve"> </w:t>
      </w:r>
      <w:r w:rsidRPr="000F2E60">
        <w:rPr>
          <w:color w:val="auto"/>
          <w:sz w:val="24"/>
          <w:szCs w:val="24"/>
        </w:rPr>
        <w:t>Новороздільської</w:t>
      </w:r>
      <w:r>
        <w:rPr>
          <w:color w:val="auto"/>
          <w:sz w:val="24"/>
          <w:szCs w:val="24"/>
        </w:rPr>
        <w:t xml:space="preserve">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 xml:space="preserve">                                                                    </w:t>
      </w:r>
      <w:r>
        <w:rPr>
          <w:color w:val="auto"/>
          <w:sz w:val="24"/>
          <w:szCs w:val="24"/>
        </w:rPr>
        <w:t xml:space="preserve">             </w:t>
      </w:r>
      <w:r w:rsidRPr="000F2E60">
        <w:rPr>
          <w:color w:val="auto"/>
          <w:sz w:val="24"/>
          <w:szCs w:val="24"/>
        </w:rPr>
        <w:t>міської ради</w:t>
      </w:r>
      <w:r>
        <w:rPr>
          <w:color w:val="auto"/>
          <w:sz w:val="24"/>
          <w:szCs w:val="24"/>
        </w:rPr>
        <w:t xml:space="preserve">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rPr>
      </w:pP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2. Дата, номер документа                                     рішення сесії Новороздільської</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lang w:val="ru-RU"/>
        </w:rPr>
      </w:pPr>
      <w:r>
        <w:rPr>
          <w:color w:val="auto"/>
          <w:sz w:val="24"/>
          <w:szCs w:val="24"/>
        </w:rPr>
        <w:t xml:space="preserve">    </w:t>
      </w:r>
      <w:r w:rsidRPr="000F2E60">
        <w:rPr>
          <w:color w:val="auto"/>
          <w:sz w:val="24"/>
          <w:szCs w:val="24"/>
        </w:rPr>
        <w:t xml:space="preserve">про затвердження Програми                           </w:t>
      </w:r>
      <w:r>
        <w:rPr>
          <w:color w:val="auto"/>
          <w:sz w:val="24"/>
          <w:szCs w:val="24"/>
        </w:rPr>
        <w:t xml:space="preserve"> </w:t>
      </w:r>
      <w:r w:rsidRPr="000F2E60">
        <w:rPr>
          <w:color w:val="auto"/>
          <w:sz w:val="24"/>
          <w:szCs w:val="24"/>
        </w:rPr>
        <w:t>міської ради</w:t>
      </w:r>
      <w:r w:rsidRPr="000F2E60">
        <w:rPr>
          <w:color w:val="auto"/>
          <w:sz w:val="24"/>
          <w:szCs w:val="24"/>
        </w:rPr>
        <w:br/>
      </w:r>
    </w:p>
    <w:p w:rsidR="00DB4A51" w:rsidRPr="000F2E60" w:rsidRDefault="00DB4A51" w:rsidP="00DB4A51">
      <w:pPr>
        <w:tabs>
          <w:tab w:val="left" w:pos="709"/>
        </w:tabs>
        <w:autoSpaceDE w:val="0"/>
        <w:autoSpaceDN w:val="0"/>
        <w:adjustRightInd w:val="0"/>
        <w:spacing w:after="0" w:line="240" w:lineRule="auto"/>
        <w:ind w:left="1134" w:right="2" w:hanging="425"/>
        <w:jc w:val="left"/>
        <w:rPr>
          <w:color w:val="auto"/>
          <w:sz w:val="24"/>
          <w:szCs w:val="24"/>
        </w:rPr>
      </w:pPr>
      <w:r w:rsidRPr="000F2E60">
        <w:rPr>
          <w:color w:val="auto"/>
          <w:sz w:val="24"/>
          <w:szCs w:val="24"/>
        </w:rPr>
        <w:t xml:space="preserve">3. Розробник програми                            </w:t>
      </w:r>
      <w:r>
        <w:rPr>
          <w:color w:val="auto"/>
          <w:sz w:val="24"/>
          <w:szCs w:val="24"/>
        </w:rPr>
        <w:t xml:space="preserve">             виконавчий комітет </w:t>
      </w:r>
      <w:r w:rsidRPr="000F2E60">
        <w:rPr>
          <w:color w:val="auto"/>
          <w:sz w:val="24"/>
          <w:szCs w:val="24"/>
        </w:rPr>
        <w:t>Новороздільської</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rPr>
      </w:pPr>
      <w:r w:rsidRPr="000F2E60">
        <w:rPr>
          <w:color w:val="auto"/>
          <w:sz w:val="24"/>
          <w:szCs w:val="24"/>
        </w:rPr>
        <w:t xml:space="preserve">                                                                                міської ради</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rPr>
      </w:pPr>
    </w:p>
    <w:p w:rsidR="00DB4A51" w:rsidRDefault="00DB4A51" w:rsidP="00DB4A51">
      <w:pPr>
        <w:autoSpaceDE w:val="0"/>
        <w:autoSpaceDN w:val="0"/>
        <w:adjustRightInd w:val="0"/>
        <w:spacing w:after="0" w:line="240" w:lineRule="auto"/>
        <w:ind w:left="1134" w:right="2" w:hanging="425"/>
        <w:jc w:val="left"/>
        <w:rPr>
          <w:color w:val="auto"/>
          <w:sz w:val="24"/>
          <w:szCs w:val="24"/>
        </w:rPr>
      </w:pPr>
      <w:r w:rsidRPr="000F2E60">
        <w:rPr>
          <w:color w:val="auto"/>
          <w:sz w:val="24"/>
          <w:szCs w:val="24"/>
        </w:rPr>
        <w:t>4. </w:t>
      </w:r>
      <w:proofErr w:type="spellStart"/>
      <w:r w:rsidRPr="000F2E60">
        <w:rPr>
          <w:color w:val="auto"/>
          <w:sz w:val="24"/>
          <w:szCs w:val="24"/>
        </w:rPr>
        <w:t>Співрозробники</w:t>
      </w:r>
      <w:proofErr w:type="spellEnd"/>
      <w:r w:rsidRPr="000F2E60">
        <w:rPr>
          <w:color w:val="auto"/>
          <w:sz w:val="24"/>
          <w:szCs w:val="24"/>
        </w:rPr>
        <w:t xml:space="preserve"> Програми                               відділ освіти Новороздільської </w:t>
      </w:r>
    </w:p>
    <w:p w:rsidR="00DB4A51" w:rsidRPr="000F2E60" w:rsidRDefault="00DB4A51" w:rsidP="00DB4A51">
      <w:pPr>
        <w:autoSpaceDE w:val="0"/>
        <w:autoSpaceDN w:val="0"/>
        <w:adjustRightInd w:val="0"/>
        <w:spacing w:after="0" w:line="240" w:lineRule="auto"/>
        <w:ind w:left="1134" w:right="2" w:hanging="425"/>
        <w:jc w:val="center"/>
        <w:rPr>
          <w:color w:val="auto"/>
          <w:sz w:val="24"/>
          <w:szCs w:val="24"/>
        </w:rPr>
      </w:pPr>
      <w:r>
        <w:rPr>
          <w:color w:val="auto"/>
          <w:sz w:val="24"/>
          <w:szCs w:val="24"/>
        </w:rPr>
        <w:t xml:space="preserve">     </w:t>
      </w:r>
      <w:r w:rsidR="004133F1">
        <w:rPr>
          <w:color w:val="auto"/>
          <w:sz w:val="24"/>
          <w:szCs w:val="24"/>
        </w:rPr>
        <w:t xml:space="preserve">                  </w:t>
      </w:r>
      <w:r w:rsidRPr="000F2E60">
        <w:rPr>
          <w:color w:val="auto"/>
          <w:sz w:val="24"/>
          <w:szCs w:val="24"/>
        </w:rPr>
        <w:t>міської ради</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rPr>
      </w:pPr>
    </w:p>
    <w:p w:rsidR="00DB4A51"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 xml:space="preserve">5. Відповідальний виконавець Програми           відділ освіти Новороздільської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Pr>
          <w:color w:val="auto"/>
          <w:sz w:val="24"/>
          <w:szCs w:val="24"/>
        </w:rPr>
        <w:t xml:space="preserve">                                                                                 </w:t>
      </w:r>
      <w:r w:rsidRPr="000F2E60">
        <w:rPr>
          <w:color w:val="auto"/>
          <w:sz w:val="24"/>
          <w:szCs w:val="24"/>
        </w:rPr>
        <w:t>міської ради</w:t>
      </w:r>
      <w:r>
        <w:rPr>
          <w:color w:val="auto"/>
          <w:sz w:val="24"/>
          <w:szCs w:val="24"/>
        </w:rPr>
        <w:t xml:space="preserve">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rPr>
      </w:pP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 xml:space="preserve">6. Учасники Програми          </w:t>
      </w:r>
      <w:r>
        <w:rPr>
          <w:color w:val="auto"/>
          <w:sz w:val="24"/>
          <w:szCs w:val="24"/>
        </w:rPr>
        <w:t xml:space="preserve">                               </w:t>
      </w:r>
      <w:r w:rsidRPr="000F2E60">
        <w:rPr>
          <w:color w:val="auto"/>
          <w:sz w:val="24"/>
          <w:szCs w:val="24"/>
        </w:rPr>
        <w:t xml:space="preserve">відділ освіти Новороздільської </w:t>
      </w:r>
    </w:p>
    <w:p w:rsidR="00DB4A51" w:rsidRDefault="00DB4A51" w:rsidP="00DB4A51">
      <w:pPr>
        <w:tabs>
          <w:tab w:val="left" w:pos="709"/>
        </w:tabs>
        <w:autoSpaceDE w:val="0"/>
        <w:autoSpaceDN w:val="0"/>
        <w:adjustRightInd w:val="0"/>
        <w:spacing w:after="0" w:line="240" w:lineRule="auto"/>
        <w:ind w:left="1134" w:right="-1" w:hanging="425"/>
        <w:jc w:val="left"/>
        <w:rPr>
          <w:color w:val="auto"/>
          <w:sz w:val="24"/>
          <w:szCs w:val="24"/>
        </w:rPr>
      </w:pPr>
      <w:r w:rsidRPr="000F2E60">
        <w:rPr>
          <w:color w:val="auto"/>
          <w:sz w:val="24"/>
          <w:szCs w:val="24"/>
        </w:rPr>
        <w:t xml:space="preserve">                                                                                міської ради, учасники</w:t>
      </w:r>
      <w:r w:rsidRPr="006B2AA8">
        <w:rPr>
          <w:color w:val="auto"/>
          <w:sz w:val="24"/>
          <w:szCs w:val="24"/>
          <w:lang w:val="ru-RU"/>
        </w:rPr>
        <w:t xml:space="preserve"> </w:t>
      </w:r>
      <w:r w:rsidRPr="000F2E60">
        <w:rPr>
          <w:color w:val="auto"/>
          <w:sz w:val="24"/>
          <w:szCs w:val="24"/>
        </w:rPr>
        <w:t>освітнього</w:t>
      </w:r>
      <w:r>
        <w:rPr>
          <w:color w:val="auto"/>
          <w:sz w:val="24"/>
          <w:szCs w:val="24"/>
        </w:rPr>
        <w:t xml:space="preserve">  </w:t>
      </w:r>
    </w:p>
    <w:p w:rsidR="00DB4A51" w:rsidRPr="000F2E60" w:rsidRDefault="00DB4A51" w:rsidP="00DB4A51">
      <w:pPr>
        <w:tabs>
          <w:tab w:val="left" w:pos="709"/>
          <w:tab w:val="left" w:pos="9498"/>
        </w:tabs>
        <w:autoSpaceDE w:val="0"/>
        <w:autoSpaceDN w:val="0"/>
        <w:adjustRightInd w:val="0"/>
        <w:spacing w:after="0" w:line="240" w:lineRule="auto"/>
        <w:ind w:right="849"/>
        <w:jc w:val="left"/>
        <w:rPr>
          <w:color w:val="auto"/>
          <w:sz w:val="24"/>
          <w:szCs w:val="24"/>
        </w:rPr>
      </w:pPr>
      <w:r>
        <w:rPr>
          <w:color w:val="auto"/>
          <w:sz w:val="24"/>
          <w:szCs w:val="24"/>
        </w:rPr>
        <w:t xml:space="preserve">                                                                                            </w:t>
      </w:r>
      <w:r w:rsidRPr="000F2E60">
        <w:rPr>
          <w:color w:val="auto"/>
          <w:sz w:val="24"/>
          <w:szCs w:val="24"/>
        </w:rPr>
        <w:t>процесу</w:t>
      </w:r>
      <w:r>
        <w:rPr>
          <w:color w:val="auto"/>
          <w:sz w:val="24"/>
          <w:szCs w:val="24"/>
        </w:rPr>
        <w:t xml:space="preserve"> </w:t>
      </w:r>
      <w:r w:rsidRPr="000F2E60">
        <w:rPr>
          <w:color w:val="auto"/>
          <w:sz w:val="24"/>
          <w:szCs w:val="24"/>
        </w:rPr>
        <w:t xml:space="preserve">закладів освіти </w:t>
      </w:r>
      <w:r>
        <w:rPr>
          <w:color w:val="auto"/>
          <w:sz w:val="24"/>
          <w:szCs w:val="24"/>
        </w:rPr>
        <w:t xml:space="preserve">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rPr>
      </w:pPr>
      <w:r>
        <w:rPr>
          <w:color w:val="auto"/>
          <w:sz w:val="16"/>
          <w:szCs w:val="24"/>
        </w:rPr>
        <w:t xml:space="preserve">                                                                                                                        </w:t>
      </w:r>
      <w:r w:rsidRPr="000F2E60">
        <w:rPr>
          <w:color w:val="auto"/>
          <w:sz w:val="24"/>
          <w:szCs w:val="24"/>
        </w:rPr>
        <w:t>Новороздільської ТГ</w:t>
      </w:r>
      <w:r>
        <w:rPr>
          <w:color w:val="auto"/>
          <w:sz w:val="24"/>
          <w:szCs w:val="24"/>
        </w:rPr>
        <w:t xml:space="preserve">              </w:t>
      </w:r>
    </w:p>
    <w:p w:rsidR="00DB4A51"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rPr>
      </w:pPr>
      <w:r w:rsidRPr="000F2E60">
        <w:rPr>
          <w:color w:val="auto"/>
          <w:sz w:val="24"/>
          <w:szCs w:val="24"/>
        </w:rPr>
        <w:t xml:space="preserve">7. Термін реалізації програми            </w:t>
      </w:r>
      <w:r>
        <w:rPr>
          <w:color w:val="auto"/>
          <w:sz w:val="24"/>
          <w:szCs w:val="24"/>
        </w:rPr>
        <w:t xml:space="preserve">                 </w:t>
      </w:r>
      <w:r w:rsidRPr="000F2E60">
        <w:rPr>
          <w:color w:val="auto"/>
          <w:sz w:val="24"/>
          <w:szCs w:val="24"/>
        </w:rPr>
        <w:t>впродовж 202</w:t>
      </w:r>
      <w:r w:rsidR="000A1BDE">
        <w:rPr>
          <w:color w:val="auto"/>
          <w:sz w:val="24"/>
          <w:szCs w:val="24"/>
        </w:rPr>
        <w:t>6</w:t>
      </w:r>
      <w:r w:rsidRPr="000F2E60">
        <w:rPr>
          <w:color w:val="auto"/>
          <w:sz w:val="24"/>
          <w:szCs w:val="24"/>
        </w:rPr>
        <w:t>-202</w:t>
      </w:r>
      <w:r w:rsidR="000A1BDE">
        <w:rPr>
          <w:color w:val="auto"/>
          <w:sz w:val="24"/>
          <w:szCs w:val="24"/>
        </w:rPr>
        <w:t>8</w:t>
      </w:r>
      <w:r w:rsidRPr="000F2E60">
        <w:rPr>
          <w:color w:val="auto"/>
          <w:sz w:val="24"/>
          <w:szCs w:val="24"/>
        </w:rPr>
        <w:t xml:space="preserve"> років</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 xml:space="preserve">7.1. Етапи виконання програми </w:t>
      </w:r>
      <w:r w:rsidRPr="000F2E60">
        <w:rPr>
          <w:color w:val="auto"/>
          <w:sz w:val="24"/>
          <w:szCs w:val="24"/>
        </w:rPr>
        <w:br/>
        <w:t xml:space="preserve"> (для довгострокових програм)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16"/>
          <w:szCs w:val="24"/>
        </w:rPr>
      </w:pP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u w:val="single"/>
        </w:rPr>
      </w:pPr>
      <w:r w:rsidRPr="000F2E60">
        <w:rPr>
          <w:color w:val="auto"/>
          <w:sz w:val="24"/>
          <w:szCs w:val="24"/>
        </w:rPr>
        <w:t xml:space="preserve">8. Загальний обсяг фінансових   </w:t>
      </w:r>
      <w:r>
        <w:rPr>
          <w:color w:val="auto"/>
          <w:sz w:val="24"/>
          <w:szCs w:val="24"/>
        </w:rPr>
        <w:t xml:space="preserve">                         </w:t>
      </w:r>
      <w:r w:rsidRPr="000F2E60">
        <w:rPr>
          <w:b/>
          <w:color w:val="auto"/>
          <w:sz w:val="24"/>
          <w:szCs w:val="24"/>
        </w:rPr>
        <w:t xml:space="preserve"> </w:t>
      </w:r>
      <w:r w:rsidRPr="00306C13">
        <w:rPr>
          <w:b/>
          <w:color w:val="000000" w:themeColor="text1"/>
          <w:sz w:val="24"/>
          <w:szCs w:val="24"/>
        </w:rPr>
        <w:t>-</w:t>
      </w:r>
      <w:r w:rsidR="00F74436" w:rsidRPr="00306C13">
        <w:rPr>
          <w:b/>
          <w:color w:val="000000" w:themeColor="text1"/>
          <w:sz w:val="24"/>
          <w:szCs w:val="24"/>
        </w:rPr>
        <w:t>519</w:t>
      </w:r>
      <w:r w:rsidR="00F44C4C" w:rsidRPr="00306C13">
        <w:rPr>
          <w:b/>
          <w:color w:val="000000" w:themeColor="text1"/>
          <w:sz w:val="24"/>
          <w:szCs w:val="24"/>
        </w:rPr>
        <w:t>,</w:t>
      </w:r>
      <w:r w:rsidR="00B3176B" w:rsidRPr="00306C13">
        <w:rPr>
          <w:b/>
          <w:color w:val="000000" w:themeColor="text1"/>
          <w:sz w:val="24"/>
          <w:szCs w:val="24"/>
        </w:rPr>
        <w:t>50</w:t>
      </w:r>
      <w:r w:rsidR="004C194C" w:rsidRPr="00306C13">
        <w:rPr>
          <w:b/>
          <w:color w:val="000000" w:themeColor="text1"/>
          <w:sz w:val="24"/>
          <w:szCs w:val="24"/>
          <w:lang w:val="ru-RU"/>
        </w:rPr>
        <w:t>0</w:t>
      </w:r>
      <w:r w:rsidRPr="00306C13">
        <w:rPr>
          <w:b/>
          <w:color w:val="000000" w:themeColor="text1"/>
          <w:sz w:val="24"/>
          <w:szCs w:val="24"/>
        </w:rPr>
        <w:t xml:space="preserve"> грн</w:t>
      </w:r>
      <w:r w:rsidR="007D33E6" w:rsidRPr="00306C13">
        <w:rPr>
          <w:b/>
          <w:color w:val="000000" w:themeColor="text1"/>
          <w:sz w:val="24"/>
          <w:szCs w:val="24"/>
        </w:rPr>
        <w:t>.</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 xml:space="preserve">    ресурсів, необхідних для реалізації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 xml:space="preserve">    програми, тис. грн., всього                            </w:t>
      </w:r>
    </w:p>
    <w:p w:rsidR="00DB4A51" w:rsidRPr="000F2E60" w:rsidRDefault="00DB4A51" w:rsidP="00DB4A51">
      <w:pPr>
        <w:tabs>
          <w:tab w:val="left" w:pos="709"/>
        </w:tabs>
        <w:spacing w:after="0" w:line="240" w:lineRule="auto"/>
        <w:ind w:left="0" w:right="851" w:firstLine="0"/>
        <w:jc w:val="left"/>
        <w:rPr>
          <w:color w:val="auto"/>
          <w:sz w:val="24"/>
          <w:szCs w:val="24"/>
          <w:lang w:val="ru-RU"/>
        </w:rPr>
      </w:pPr>
      <w:r w:rsidRPr="000F2E60">
        <w:rPr>
          <w:color w:val="auto"/>
          <w:sz w:val="24"/>
          <w:szCs w:val="24"/>
        </w:rPr>
        <w:t xml:space="preserve">          8.1. </w:t>
      </w:r>
      <w:r>
        <w:rPr>
          <w:color w:val="auto"/>
          <w:sz w:val="24"/>
          <w:szCs w:val="24"/>
          <w:lang w:val="ru-RU"/>
        </w:rPr>
        <w:t xml:space="preserve">     </w:t>
      </w:r>
      <w:r w:rsidRPr="000F2E60">
        <w:rPr>
          <w:color w:val="auto"/>
          <w:sz w:val="24"/>
          <w:szCs w:val="24"/>
          <w:lang w:val="ru-RU"/>
        </w:rPr>
        <w:t xml:space="preserve"> </w:t>
      </w:r>
      <w:r w:rsidRPr="000F2E60">
        <w:rPr>
          <w:b/>
          <w:color w:val="auto"/>
          <w:sz w:val="24"/>
          <w:szCs w:val="24"/>
          <w:lang w:val="ru-RU"/>
        </w:rPr>
        <w:t>202</w:t>
      </w:r>
      <w:r w:rsidR="00C86424">
        <w:rPr>
          <w:b/>
          <w:color w:val="auto"/>
          <w:sz w:val="24"/>
          <w:szCs w:val="24"/>
          <w:lang w:val="ru-RU"/>
        </w:rPr>
        <w:t>6</w:t>
      </w:r>
      <w:r w:rsidR="00020B58">
        <w:rPr>
          <w:b/>
          <w:color w:val="auto"/>
          <w:sz w:val="24"/>
          <w:szCs w:val="24"/>
          <w:lang w:val="ru-RU"/>
        </w:rPr>
        <w:t xml:space="preserve"> </w:t>
      </w:r>
      <w:r w:rsidRPr="000F2E60">
        <w:rPr>
          <w:b/>
          <w:color w:val="auto"/>
          <w:sz w:val="24"/>
          <w:szCs w:val="24"/>
          <w:lang w:val="ru-RU"/>
        </w:rPr>
        <w:t>р</w:t>
      </w:r>
      <w:r w:rsidRPr="000F2E60">
        <w:rPr>
          <w:color w:val="auto"/>
          <w:sz w:val="24"/>
          <w:szCs w:val="24"/>
          <w:lang w:val="ru-RU"/>
        </w:rPr>
        <w:t>.</w:t>
      </w:r>
      <w:r w:rsidR="00F44C4C">
        <w:rPr>
          <w:color w:val="auto"/>
          <w:sz w:val="24"/>
          <w:szCs w:val="24"/>
          <w:lang w:val="ru-RU"/>
        </w:rPr>
        <w:t xml:space="preserve"> (тис. грн.)</w:t>
      </w:r>
    </w:p>
    <w:p w:rsidR="00DB4A51" w:rsidRPr="000F2E60" w:rsidRDefault="00DB4A51" w:rsidP="00DB4A51">
      <w:pPr>
        <w:tabs>
          <w:tab w:val="left" w:pos="709"/>
        </w:tabs>
        <w:spacing w:after="0" w:line="240" w:lineRule="auto"/>
        <w:ind w:left="0" w:right="851" w:firstLine="0"/>
        <w:jc w:val="left"/>
        <w:rPr>
          <w:color w:val="auto"/>
          <w:sz w:val="24"/>
          <w:szCs w:val="24"/>
        </w:rPr>
      </w:pPr>
      <w:r w:rsidRPr="000F2E60">
        <w:rPr>
          <w:color w:val="auto"/>
          <w:sz w:val="24"/>
          <w:szCs w:val="24"/>
          <w:lang w:val="ru-RU"/>
        </w:rPr>
        <w:t xml:space="preserve">                      </w:t>
      </w:r>
      <w:r w:rsidRPr="000F2E60">
        <w:rPr>
          <w:color w:val="auto"/>
          <w:sz w:val="24"/>
          <w:szCs w:val="24"/>
        </w:rPr>
        <w:t>Місцевий бюджет</w:t>
      </w:r>
      <w:r w:rsidR="009D28B3">
        <w:rPr>
          <w:color w:val="auto"/>
          <w:sz w:val="24"/>
          <w:szCs w:val="24"/>
        </w:rPr>
        <w:t xml:space="preserve"> </w:t>
      </w:r>
      <w:r w:rsidR="00C86424">
        <w:rPr>
          <w:color w:val="auto"/>
          <w:sz w:val="24"/>
          <w:szCs w:val="24"/>
        </w:rPr>
        <w:t>–</w:t>
      </w:r>
      <w:r w:rsidR="009D28B3">
        <w:rPr>
          <w:color w:val="auto"/>
          <w:sz w:val="24"/>
          <w:szCs w:val="24"/>
        </w:rPr>
        <w:t xml:space="preserve"> </w:t>
      </w:r>
      <w:r w:rsidR="00F74436" w:rsidRPr="00306C13">
        <w:rPr>
          <w:b/>
          <w:color w:val="000000" w:themeColor="text1"/>
          <w:sz w:val="24"/>
          <w:szCs w:val="24"/>
        </w:rPr>
        <w:t>51</w:t>
      </w:r>
      <w:r w:rsidR="00B3176B" w:rsidRPr="00306C13">
        <w:rPr>
          <w:b/>
          <w:color w:val="000000" w:themeColor="text1"/>
          <w:sz w:val="24"/>
          <w:szCs w:val="24"/>
        </w:rPr>
        <w:t>9,50</w:t>
      </w:r>
      <w:r w:rsidR="009D28B3" w:rsidRPr="00306C13">
        <w:rPr>
          <w:b/>
          <w:color w:val="000000" w:themeColor="text1"/>
          <w:sz w:val="24"/>
          <w:szCs w:val="24"/>
        </w:rPr>
        <w:t xml:space="preserve">0 </w:t>
      </w:r>
      <w:r w:rsidRPr="00306C13">
        <w:rPr>
          <w:color w:val="000000" w:themeColor="text1"/>
          <w:sz w:val="24"/>
          <w:szCs w:val="24"/>
        </w:rPr>
        <w:t xml:space="preserve"> </w:t>
      </w:r>
      <w:r w:rsidR="007D33E6" w:rsidRPr="00306C13">
        <w:rPr>
          <w:b/>
          <w:color w:val="000000" w:themeColor="text1"/>
          <w:sz w:val="24"/>
          <w:szCs w:val="24"/>
        </w:rPr>
        <w:t>грн.</w:t>
      </w:r>
      <w:r w:rsidRPr="00306C13">
        <w:rPr>
          <w:color w:val="000000" w:themeColor="text1"/>
          <w:sz w:val="24"/>
          <w:szCs w:val="24"/>
        </w:rPr>
        <w:t xml:space="preserve">                                        </w:t>
      </w:r>
    </w:p>
    <w:p w:rsidR="00DB4A51" w:rsidRPr="000F2E60" w:rsidRDefault="00DB4A51" w:rsidP="00DB4A51">
      <w:pPr>
        <w:tabs>
          <w:tab w:val="left" w:pos="709"/>
        </w:tabs>
        <w:spacing w:after="0" w:line="240" w:lineRule="auto"/>
        <w:ind w:left="851" w:right="851" w:firstLine="0"/>
        <w:jc w:val="left"/>
        <w:rPr>
          <w:color w:val="auto"/>
          <w:sz w:val="24"/>
          <w:szCs w:val="24"/>
        </w:rPr>
      </w:pPr>
      <w:r w:rsidRPr="000F2E60">
        <w:rPr>
          <w:color w:val="auto"/>
          <w:sz w:val="24"/>
          <w:szCs w:val="24"/>
        </w:rPr>
        <w:t xml:space="preserve">      </w:t>
      </w:r>
      <w:r>
        <w:rPr>
          <w:color w:val="auto"/>
          <w:sz w:val="24"/>
          <w:szCs w:val="24"/>
        </w:rPr>
        <w:t xml:space="preserve"> </w:t>
      </w:r>
      <w:r w:rsidRPr="000F2E60">
        <w:rPr>
          <w:color w:val="auto"/>
          <w:sz w:val="24"/>
          <w:szCs w:val="24"/>
        </w:rPr>
        <w:t xml:space="preserve"> Обласний бюджет</w:t>
      </w:r>
      <w:r>
        <w:rPr>
          <w:color w:val="auto"/>
          <w:sz w:val="24"/>
          <w:szCs w:val="24"/>
        </w:rPr>
        <w:t xml:space="preserve"> - </w:t>
      </w:r>
      <w:r w:rsidRPr="000F2E60">
        <w:rPr>
          <w:color w:val="auto"/>
          <w:sz w:val="24"/>
          <w:szCs w:val="24"/>
        </w:rPr>
        <w:t xml:space="preserve">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sidRPr="000F2E60">
        <w:rPr>
          <w:color w:val="auto"/>
          <w:sz w:val="24"/>
          <w:szCs w:val="24"/>
        </w:rPr>
        <w:t xml:space="preserve">        </w:t>
      </w:r>
      <w:r w:rsidR="007D33E6">
        <w:rPr>
          <w:color w:val="auto"/>
          <w:sz w:val="24"/>
          <w:szCs w:val="24"/>
        </w:rPr>
        <w:t xml:space="preserve"> </w:t>
      </w:r>
      <w:r w:rsidRPr="000F2E60">
        <w:rPr>
          <w:color w:val="auto"/>
          <w:sz w:val="24"/>
          <w:szCs w:val="24"/>
        </w:rPr>
        <w:t xml:space="preserve">  Інші джерела</w:t>
      </w:r>
      <w:r>
        <w:rPr>
          <w:color w:val="auto"/>
          <w:sz w:val="24"/>
          <w:szCs w:val="24"/>
        </w:rPr>
        <w:t xml:space="preserve"> - </w:t>
      </w:r>
      <w:r w:rsidRPr="000F2E60">
        <w:rPr>
          <w:color w:val="auto"/>
          <w:sz w:val="24"/>
          <w:szCs w:val="24"/>
        </w:rPr>
        <w:t xml:space="preserve">                                                  </w:t>
      </w:r>
    </w:p>
    <w:p w:rsidR="00DB4A51" w:rsidRPr="000F2E60" w:rsidRDefault="00DB4A51" w:rsidP="00DB4A51">
      <w:pPr>
        <w:tabs>
          <w:tab w:val="left" w:pos="709"/>
        </w:tabs>
        <w:autoSpaceDE w:val="0"/>
        <w:autoSpaceDN w:val="0"/>
        <w:adjustRightInd w:val="0"/>
        <w:spacing w:after="0" w:line="240" w:lineRule="auto"/>
        <w:ind w:left="0" w:right="849" w:firstLine="0"/>
        <w:jc w:val="left"/>
        <w:rPr>
          <w:color w:val="auto"/>
          <w:sz w:val="24"/>
          <w:szCs w:val="24"/>
        </w:rPr>
      </w:pPr>
      <w:r w:rsidRPr="000F2E60">
        <w:rPr>
          <w:color w:val="auto"/>
          <w:sz w:val="24"/>
          <w:szCs w:val="24"/>
        </w:rPr>
        <w:t xml:space="preserve">                         </w:t>
      </w:r>
    </w:p>
    <w:p w:rsidR="00DB4A51" w:rsidRPr="000F2E60"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r>
        <w:rPr>
          <w:color w:val="auto"/>
          <w:sz w:val="24"/>
          <w:szCs w:val="24"/>
        </w:rPr>
        <w:t xml:space="preserve">8.2.     </w:t>
      </w:r>
      <w:r w:rsidRPr="000F2E60">
        <w:rPr>
          <w:b/>
          <w:color w:val="auto"/>
          <w:sz w:val="24"/>
          <w:szCs w:val="24"/>
        </w:rPr>
        <w:t>20</w:t>
      </w:r>
      <w:r>
        <w:rPr>
          <w:b/>
          <w:color w:val="auto"/>
          <w:sz w:val="24"/>
          <w:szCs w:val="24"/>
        </w:rPr>
        <w:t>2</w:t>
      </w:r>
      <w:r w:rsidR="000F60D3">
        <w:rPr>
          <w:b/>
          <w:color w:val="auto"/>
          <w:sz w:val="24"/>
          <w:szCs w:val="24"/>
        </w:rPr>
        <w:t>7</w:t>
      </w:r>
      <w:r>
        <w:rPr>
          <w:b/>
          <w:color w:val="auto"/>
          <w:sz w:val="24"/>
          <w:szCs w:val="24"/>
        </w:rPr>
        <w:t>-202</w:t>
      </w:r>
      <w:r w:rsidR="000F60D3">
        <w:rPr>
          <w:b/>
          <w:color w:val="auto"/>
          <w:sz w:val="24"/>
          <w:szCs w:val="24"/>
        </w:rPr>
        <w:t>8</w:t>
      </w:r>
      <w:r w:rsidR="00020B58">
        <w:rPr>
          <w:b/>
          <w:color w:val="auto"/>
          <w:sz w:val="24"/>
          <w:szCs w:val="24"/>
        </w:rPr>
        <w:t xml:space="preserve"> </w:t>
      </w:r>
      <w:proofErr w:type="spellStart"/>
      <w:r w:rsidRPr="000F2E60">
        <w:rPr>
          <w:b/>
          <w:color w:val="auto"/>
          <w:sz w:val="24"/>
          <w:szCs w:val="24"/>
        </w:rPr>
        <w:t>рр</w:t>
      </w:r>
      <w:proofErr w:type="spellEnd"/>
      <w:r w:rsidRPr="000F2E60">
        <w:rPr>
          <w:b/>
          <w:color w:val="auto"/>
          <w:sz w:val="24"/>
          <w:szCs w:val="24"/>
        </w:rPr>
        <w:t xml:space="preserve"> . -</w:t>
      </w:r>
      <w:r w:rsidRPr="000F2E60">
        <w:rPr>
          <w:color w:val="auto"/>
          <w:sz w:val="24"/>
          <w:szCs w:val="24"/>
        </w:rPr>
        <w:t xml:space="preserve"> </w:t>
      </w:r>
      <w:r w:rsidRPr="001665BA">
        <w:rPr>
          <w:sz w:val="24"/>
          <w:szCs w:val="24"/>
        </w:rPr>
        <w:t>визначається щорічн</w:t>
      </w:r>
      <w:r>
        <w:rPr>
          <w:sz w:val="24"/>
          <w:szCs w:val="24"/>
        </w:rPr>
        <w:t>о при затвердженні державного,             обласного та місцевого</w:t>
      </w:r>
      <w:r w:rsidRPr="001665BA">
        <w:rPr>
          <w:sz w:val="24"/>
          <w:szCs w:val="24"/>
        </w:rPr>
        <w:t xml:space="preserve"> бюджетів</w:t>
      </w:r>
      <w:r>
        <w:rPr>
          <w:sz w:val="24"/>
          <w:szCs w:val="24"/>
        </w:rPr>
        <w:t>.</w:t>
      </w:r>
      <w:r w:rsidRPr="000F2E60">
        <w:rPr>
          <w:color w:val="auto"/>
          <w:sz w:val="24"/>
          <w:szCs w:val="24"/>
        </w:rPr>
        <w:t xml:space="preserve">      </w:t>
      </w:r>
    </w:p>
    <w:p w:rsidR="00DB4A51"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p>
    <w:p w:rsidR="00DB4A51" w:rsidRDefault="00DB4A51" w:rsidP="00DB4A51">
      <w:pPr>
        <w:tabs>
          <w:tab w:val="left" w:pos="709"/>
        </w:tabs>
        <w:autoSpaceDE w:val="0"/>
        <w:autoSpaceDN w:val="0"/>
        <w:adjustRightInd w:val="0"/>
        <w:spacing w:after="0" w:line="240" w:lineRule="auto"/>
        <w:ind w:left="1134" w:right="849" w:hanging="425"/>
        <w:jc w:val="left"/>
        <w:rPr>
          <w:color w:val="auto"/>
          <w:sz w:val="24"/>
          <w:szCs w:val="24"/>
        </w:rPr>
      </w:pPr>
    </w:p>
    <w:p w:rsidR="00DB4A51" w:rsidRDefault="00DB4A51" w:rsidP="000E0E6F">
      <w:pPr>
        <w:tabs>
          <w:tab w:val="left" w:pos="709"/>
        </w:tabs>
        <w:autoSpaceDE w:val="0"/>
        <w:autoSpaceDN w:val="0"/>
        <w:adjustRightInd w:val="0"/>
        <w:spacing w:after="0" w:line="240" w:lineRule="auto"/>
        <w:ind w:left="0" w:right="849" w:firstLine="0"/>
        <w:jc w:val="left"/>
        <w:rPr>
          <w:color w:val="auto"/>
          <w:sz w:val="24"/>
          <w:szCs w:val="24"/>
        </w:rPr>
      </w:pPr>
    </w:p>
    <w:p w:rsidR="00DB4A51" w:rsidRDefault="00DB4A51" w:rsidP="007114A5">
      <w:pPr>
        <w:tabs>
          <w:tab w:val="left" w:pos="709"/>
        </w:tabs>
        <w:autoSpaceDE w:val="0"/>
        <w:autoSpaceDN w:val="0"/>
        <w:adjustRightInd w:val="0"/>
        <w:spacing w:after="0" w:line="240" w:lineRule="auto"/>
        <w:ind w:left="0" w:right="849" w:firstLine="0"/>
        <w:jc w:val="left"/>
        <w:rPr>
          <w:color w:val="auto"/>
          <w:sz w:val="24"/>
          <w:szCs w:val="24"/>
        </w:rPr>
      </w:pPr>
    </w:p>
    <w:p w:rsidR="00DB4A51" w:rsidRDefault="007114A5" w:rsidP="007114A5">
      <w:pPr>
        <w:autoSpaceDE w:val="0"/>
        <w:autoSpaceDN w:val="0"/>
        <w:adjustRightInd w:val="0"/>
        <w:spacing w:after="0" w:line="240" w:lineRule="auto"/>
        <w:ind w:left="426" w:right="849" w:hanging="425"/>
        <w:rPr>
          <w:color w:val="auto"/>
          <w:sz w:val="24"/>
          <w:szCs w:val="24"/>
        </w:rPr>
      </w:pPr>
      <w:r>
        <w:rPr>
          <w:color w:val="auto"/>
          <w:sz w:val="24"/>
          <w:szCs w:val="24"/>
        </w:rPr>
        <w:t xml:space="preserve">            </w:t>
      </w:r>
      <w:r w:rsidR="00DB4A51">
        <w:rPr>
          <w:color w:val="auto"/>
          <w:sz w:val="24"/>
          <w:szCs w:val="24"/>
        </w:rPr>
        <w:t>Керівник установи</w:t>
      </w:r>
    </w:p>
    <w:p w:rsidR="00DB4A51" w:rsidRPr="000F2E60" w:rsidRDefault="00DB4A51" w:rsidP="007114A5">
      <w:pPr>
        <w:tabs>
          <w:tab w:val="left" w:pos="709"/>
        </w:tabs>
        <w:autoSpaceDE w:val="0"/>
        <w:autoSpaceDN w:val="0"/>
        <w:adjustRightInd w:val="0"/>
        <w:spacing w:after="0" w:line="240" w:lineRule="auto"/>
        <w:ind w:right="849"/>
        <w:jc w:val="center"/>
        <w:rPr>
          <w:color w:val="auto"/>
          <w:sz w:val="24"/>
          <w:szCs w:val="24"/>
        </w:rPr>
      </w:pPr>
      <w:r>
        <w:rPr>
          <w:color w:val="auto"/>
          <w:sz w:val="24"/>
          <w:szCs w:val="24"/>
        </w:rPr>
        <w:t xml:space="preserve">головного  розпорядника коштів                                       </w:t>
      </w:r>
      <w:r w:rsidRPr="00A96FAD">
        <w:rPr>
          <w:b/>
          <w:color w:val="auto"/>
          <w:sz w:val="24"/>
          <w:szCs w:val="24"/>
        </w:rPr>
        <w:t>Галина ПАНЧИШИН</w:t>
      </w:r>
    </w:p>
    <w:p w:rsidR="00DB4A51" w:rsidRDefault="00DB4A51" w:rsidP="007114A5">
      <w:pPr>
        <w:tabs>
          <w:tab w:val="left" w:pos="709"/>
        </w:tabs>
        <w:spacing w:after="0" w:line="240" w:lineRule="auto"/>
        <w:ind w:left="0" w:right="849" w:firstLine="0"/>
        <w:jc w:val="center"/>
        <w:rPr>
          <w:color w:val="auto"/>
          <w:sz w:val="24"/>
          <w:szCs w:val="24"/>
        </w:rPr>
      </w:pPr>
    </w:p>
    <w:p w:rsidR="00DB4A51" w:rsidRDefault="00DB4A51" w:rsidP="007114A5">
      <w:pPr>
        <w:tabs>
          <w:tab w:val="left" w:pos="709"/>
        </w:tabs>
        <w:spacing w:after="0" w:line="240" w:lineRule="auto"/>
        <w:ind w:left="0" w:right="849" w:firstLine="0"/>
        <w:jc w:val="center"/>
        <w:rPr>
          <w:color w:val="auto"/>
          <w:sz w:val="24"/>
          <w:szCs w:val="24"/>
        </w:rPr>
      </w:pPr>
    </w:p>
    <w:p w:rsidR="00DB4A51" w:rsidRDefault="00DB4A51" w:rsidP="007114A5">
      <w:pPr>
        <w:tabs>
          <w:tab w:val="left" w:pos="709"/>
        </w:tabs>
        <w:spacing w:after="0" w:line="240" w:lineRule="auto"/>
        <w:ind w:left="0" w:right="849" w:firstLine="0"/>
        <w:jc w:val="center"/>
        <w:rPr>
          <w:color w:val="auto"/>
          <w:sz w:val="24"/>
          <w:szCs w:val="24"/>
        </w:rPr>
      </w:pPr>
    </w:p>
    <w:p w:rsidR="007C0E15" w:rsidRPr="003102EF" w:rsidRDefault="00DB4A51" w:rsidP="007114A5">
      <w:pPr>
        <w:tabs>
          <w:tab w:val="left" w:pos="709"/>
        </w:tabs>
        <w:spacing w:after="0" w:line="240" w:lineRule="auto"/>
        <w:ind w:left="0" w:right="849" w:firstLine="0"/>
        <w:jc w:val="center"/>
        <w:rPr>
          <w:b/>
          <w:color w:val="auto"/>
          <w:szCs w:val="28"/>
        </w:rPr>
      </w:pPr>
      <w:r>
        <w:rPr>
          <w:color w:val="auto"/>
          <w:sz w:val="24"/>
          <w:szCs w:val="24"/>
        </w:rPr>
        <w:t>Відповідальний</w:t>
      </w:r>
      <w:r>
        <w:rPr>
          <w:b/>
          <w:color w:val="auto"/>
          <w:szCs w:val="28"/>
        </w:rPr>
        <w:t xml:space="preserve"> </w:t>
      </w:r>
      <w:r>
        <w:rPr>
          <w:color w:val="auto"/>
          <w:sz w:val="24"/>
          <w:szCs w:val="24"/>
        </w:rPr>
        <w:t xml:space="preserve">виконавець Програми                             </w:t>
      </w:r>
      <w:r w:rsidRPr="00A96FAD">
        <w:rPr>
          <w:b/>
          <w:color w:val="auto"/>
          <w:sz w:val="24"/>
          <w:szCs w:val="24"/>
        </w:rPr>
        <w:t>Галина ПАНЧИШИН</w:t>
      </w:r>
    </w:p>
    <w:p w:rsidR="00020B58" w:rsidRDefault="00020B58" w:rsidP="00F40593">
      <w:pPr>
        <w:spacing w:after="200" w:line="276" w:lineRule="auto"/>
        <w:ind w:left="0" w:firstLine="0"/>
        <w:rPr>
          <w:b/>
          <w:sz w:val="24"/>
          <w:szCs w:val="24"/>
        </w:rPr>
      </w:pPr>
    </w:p>
    <w:p w:rsidR="000E0E6F" w:rsidRDefault="000E0E6F" w:rsidP="00DB4A51">
      <w:pPr>
        <w:spacing w:after="200" w:line="276" w:lineRule="auto"/>
        <w:ind w:left="0" w:firstLine="0"/>
        <w:jc w:val="right"/>
        <w:rPr>
          <w:b/>
          <w:sz w:val="24"/>
          <w:szCs w:val="24"/>
        </w:rPr>
      </w:pPr>
    </w:p>
    <w:p w:rsidR="00555832" w:rsidRDefault="00555832" w:rsidP="00DB4A51">
      <w:pPr>
        <w:spacing w:after="200" w:line="276" w:lineRule="auto"/>
        <w:ind w:left="0" w:firstLine="0"/>
        <w:jc w:val="right"/>
        <w:rPr>
          <w:b/>
          <w:sz w:val="24"/>
          <w:szCs w:val="24"/>
        </w:rPr>
      </w:pPr>
    </w:p>
    <w:p w:rsidR="00555832" w:rsidRDefault="00555832" w:rsidP="00DB4A51">
      <w:pPr>
        <w:spacing w:after="200" w:line="276" w:lineRule="auto"/>
        <w:ind w:left="0" w:firstLine="0"/>
        <w:jc w:val="right"/>
        <w:rPr>
          <w:b/>
          <w:sz w:val="24"/>
          <w:szCs w:val="24"/>
        </w:rPr>
      </w:pPr>
    </w:p>
    <w:p w:rsidR="00DB4A51" w:rsidRPr="00F95CE2" w:rsidRDefault="00DB4A51" w:rsidP="00DB4A51">
      <w:pPr>
        <w:spacing w:after="200" w:line="276" w:lineRule="auto"/>
        <w:ind w:left="0" w:firstLine="0"/>
        <w:jc w:val="right"/>
        <w:rPr>
          <w:b/>
          <w:sz w:val="24"/>
          <w:szCs w:val="24"/>
        </w:rPr>
      </w:pPr>
      <w:r>
        <w:rPr>
          <w:b/>
          <w:sz w:val="24"/>
          <w:szCs w:val="24"/>
        </w:rPr>
        <w:t>Додаток 3</w:t>
      </w:r>
    </w:p>
    <w:p w:rsidR="00AF140B" w:rsidRDefault="00DB4A51" w:rsidP="00DB4A51">
      <w:pPr>
        <w:pStyle w:val="1"/>
        <w:ind w:left="289" w:right="285"/>
        <w:rPr>
          <w:sz w:val="24"/>
          <w:szCs w:val="24"/>
        </w:rPr>
      </w:pPr>
      <w:r w:rsidRPr="00F95CE2">
        <w:rPr>
          <w:sz w:val="24"/>
          <w:szCs w:val="24"/>
        </w:rPr>
        <w:t xml:space="preserve">Ресурсне забезпечення  Програми розвитку освіти </w:t>
      </w:r>
    </w:p>
    <w:p w:rsidR="00DB4A51" w:rsidRDefault="00DB4A51" w:rsidP="00DB4A51">
      <w:pPr>
        <w:pStyle w:val="1"/>
        <w:ind w:left="289" w:right="285"/>
        <w:rPr>
          <w:sz w:val="24"/>
          <w:szCs w:val="24"/>
        </w:rPr>
      </w:pPr>
      <w:r>
        <w:rPr>
          <w:sz w:val="24"/>
          <w:szCs w:val="24"/>
        </w:rPr>
        <w:t>Новороздільської</w:t>
      </w:r>
      <w:r w:rsidR="00AF140B">
        <w:rPr>
          <w:sz w:val="24"/>
          <w:szCs w:val="24"/>
        </w:rPr>
        <w:t xml:space="preserve"> територіальної громади</w:t>
      </w:r>
    </w:p>
    <w:p w:rsidR="00DB4A51" w:rsidRDefault="00DB4A51" w:rsidP="00DB4A51">
      <w:pPr>
        <w:pStyle w:val="1"/>
        <w:ind w:left="289" w:right="285"/>
        <w:rPr>
          <w:sz w:val="24"/>
          <w:szCs w:val="24"/>
        </w:rPr>
      </w:pPr>
      <w:r>
        <w:rPr>
          <w:sz w:val="24"/>
          <w:szCs w:val="24"/>
        </w:rPr>
        <w:t xml:space="preserve"> </w:t>
      </w:r>
      <w:r w:rsidRPr="00F95CE2">
        <w:rPr>
          <w:sz w:val="24"/>
          <w:szCs w:val="24"/>
        </w:rPr>
        <w:t>на 202</w:t>
      </w:r>
      <w:r w:rsidR="005D2E26">
        <w:rPr>
          <w:sz w:val="24"/>
          <w:szCs w:val="24"/>
        </w:rPr>
        <w:t>6</w:t>
      </w:r>
      <w:r w:rsidRPr="00F95CE2">
        <w:rPr>
          <w:sz w:val="24"/>
          <w:szCs w:val="24"/>
        </w:rPr>
        <w:t xml:space="preserve"> – 202</w:t>
      </w:r>
      <w:r w:rsidR="005D2E26">
        <w:rPr>
          <w:sz w:val="24"/>
          <w:szCs w:val="24"/>
        </w:rPr>
        <w:t>8</w:t>
      </w:r>
      <w:r w:rsidRPr="00F95CE2">
        <w:rPr>
          <w:sz w:val="24"/>
          <w:szCs w:val="24"/>
        </w:rPr>
        <w:t xml:space="preserve"> роки </w:t>
      </w:r>
    </w:p>
    <w:p w:rsidR="00DB4A51" w:rsidRPr="002142DF" w:rsidRDefault="00DB4A51" w:rsidP="00DB4A51"/>
    <w:tbl>
      <w:tblPr>
        <w:tblStyle w:val="TableGrid"/>
        <w:tblW w:w="10132" w:type="dxa"/>
        <w:tblInd w:w="-214" w:type="dxa"/>
        <w:tblCellMar>
          <w:top w:w="7" w:type="dxa"/>
          <w:left w:w="108" w:type="dxa"/>
          <w:right w:w="52" w:type="dxa"/>
        </w:tblCellMar>
        <w:tblLook w:val="04A0" w:firstRow="1" w:lastRow="0" w:firstColumn="1" w:lastColumn="0" w:noHBand="0" w:noVBand="1"/>
      </w:tblPr>
      <w:tblGrid>
        <w:gridCol w:w="3043"/>
        <w:gridCol w:w="1663"/>
        <w:gridCol w:w="1723"/>
        <w:gridCol w:w="2015"/>
        <w:gridCol w:w="1688"/>
      </w:tblGrid>
      <w:tr w:rsidR="00DB4A51" w:rsidTr="00F44C4C">
        <w:trPr>
          <w:trHeight w:val="1390"/>
        </w:trPr>
        <w:tc>
          <w:tcPr>
            <w:tcW w:w="3043" w:type="dxa"/>
            <w:tcBorders>
              <w:top w:val="single" w:sz="4" w:space="0" w:color="000000"/>
              <w:left w:val="single" w:sz="4" w:space="0" w:color="000000"/>
              <w:bottom w:val="single" w:sz="4" w:space="0" w:color="000000"/>
              <w:right w:val="single" w:sz="4" w:space="0" w:color="000000"/>
            </w:tcBorders>
          </w:tcPr>
          <w:p w:rsidR="00DB4A51" w:rsidRDefault="00DB4A51" w:rsidP="00F44C4C">
            <w:pPr>
              <w:spacing w:after="49" w:line="238" w:lineRule="auto"/>
              <w:ind w:left="63" w:hanging="63"/>
              <w:jc w:val="center"/>
              <w:rPr>
                <w:sz w:val="24"/>
                <w:szCs w:val="24"/>
              </w:rPr>
            </w:pPr>
            <w:r w:rsidRPr="00B93BF8">
              <w:rPr>
                <w:sz w:val="24"/>
                <w:szCs w:val="24"/>
              </w:rPr>
              <w:t xml:space="preserve">Обсяг коштів, </w:t>
            </w:r>
          </w:p>
          <w:p w:rsidR="00DB4A51" w:rsidRPr="00B93BF8" w:rsidRDefault="00DB4A51" w:rsidP="00F44C4C">
            <w:pPr>
              <w:spacing w:after="49" w:line="238" w:lineRule="auto"/>
              <w:ind w:left="63" w:hanging="63"/>
              <w:jc w:val="center"/>
              <w:rPr>
                <w:sz w:val="24"/>
                <w:szCs w:val="24"/>
              </w:rPr>
            </w:pPr>
            <w:r w:rsidRPr="00B93BF8">
              <w:rPr>
                <w:sz w:val="24"/>
                <w:szCs w:val="24"/>
              </w:rPr>
              <w:t xml:space="preserve">які пропонується залучити на виконання Програми </w:t>
            </w:r>
          </w:p>
        </w:tc>
        <w:tc>
          <w:tcPr>
            <w:tcW w:w="1663" w:type="dxa"/>
            <w:tcBorders>
              <w:top w:val="single" w:sz="4" w:space="0" w:color="000000"/>
              <w:left w:val="single" w:sz="4" w:space="0" w:color="000000"/>
              <w:bottom w:val="single" w:sz="4" w:space="0" w:color="000000"/>
              <w:right w:val="single" w:sz="4" w:space="0" w:color="000000"/>
            </w:tcBorders>
          </w:tcPr>
          <w:p w:rsidR="00DB4A51" w:rsidRPr="002142DF" w:rsidRDefault="00DB4A51" w:rsidP="00F44C4C">
            <w:pPr>
              <w:spacing w:after="0" w:line="259" w:lineRule="auto"/>
              <w:ind w:left="4" w:firstLine="0"/>
              <w:jc w:val="center"/>
              <w:rPr>
                <w:b/>
                <w:sz w:val="24"/>
                <w:szCs w:val="24"/>
              </w:rPr>
            </w:pPr>
            <w:r w:rsidRPr="002142DF">
              <w:rPr>
                <w:b/>
                <w:sz w:val="24"/>
                <w:szCs w:val="24"/>
              </w:rPr>
              <w:t xml:space="preserve"> </w:t>
            </w:r>
          </w:p>
          <w:p w:rsidR="00DB4A51" w:rsidRPr="002142DF" w:rsidRDefault="00DB4A51" w:rsidP="00F44C4C">
            <w:pPr>
              <w:spacing w:after="24" w:line="259" w:lineRule="auto"/>
              <w:ind w:left="4" w:firstLine="0"/>
              <w:jc w:val="center"/>
              <w:rPr>
                <w:b/>
                <w:sz w:val="24"/>
                <w:szCs w:val="24"/>
              </w:rPr>
            </w:pPr>
            <w:r w:rsidRPr="002142DF">
              <w:rPr>
                <w:b/>
                <w:sz w:val="24"/>
                <w:szCs w:val="24"/>
              </w:rPr>
              <w:t xml:space="preserve"> </w:t>
            </w:r>
          </w:p>
          <w:p w:rsidR="00DB4A51" w:rsidRPr="002142DF" w:rsidRDefault="00DB4A51" w:rsidP="00F44C4C">
            <w:pPr>
              <w:spacing w:after="0" w:line="259" w:lineRule="auto"/>
              <w:ind w:left="60" w:firstLine="0"/>
              <w:jc w:val="center"/>
              <w:rPr>
                <w:b/>
                <w:sz w:val="24"/>
                <w:szCs w:val="24"/>
              </w:rPr>
            </w:pPr>
            <w:r w:rsidRPr="002142DF">
              <w:rPr>
                <w:b/>
                <w:sz w:val="24"/>
                <w:szCs w:val="24"/>
              </w:rPr>
              <w:t>202</w:t>
            </w:r>
            <w:r w:rsidR="000F60D3">
              <w:rPr>
                <w:b/>
                <w:sz w:val="24"/>
                <w:szCs w:val="24"/>
              </w:rPr>
              <w:t>6</w:t>
            </w:r>
            <w:r w:rsidRPr="002142DF">
              <w:rPr>
                <w:b/>
                <w:sz w:val="24"/>
                <w:szCs w:val="24"/>
              </w:rPr>
              <w:t xml:space="preserve"> рік</w:t>
            </w:r>
          </w:p>
          <w:p w:rsidR="00DB4A51" w:rsidRPr="002142DF" w:rsidRDefault="00DB4A51" w:rsidP="00F44C4C">
            <w:pPr>
              <w:spacing w:after="0" w:line="259" w:lineRule="auto"/>
              <w:ind w:left="60" w:firstLine="0"/>
              <w:jc w:val="left"/>
              <w:rPr>
                <w:b/>
                <w:sz w:val="24"/>
                <w:szCs w:val="24"/>
              </w:rPr>
            </w:pPr>
            <w:r w:rsidRPr="002142DF">
              <w:rPr>
                <w:b/>
                <w:sz w:val="24"/>
                <w:szCs w:val="24"/>
              </w:rPr>
              <w:t xml:space="preserve"> (тис. грн.)</w:t>
            </w:r>
          </w:p>
        </w:tc>
        <w:tc>
          <w:tcPr>
            <w:tcW w:w="1723" w:type="dxa"/>
            <w:tcBorders>
              <w:top w:val="single" w:sz="4" w:space="0" w:color="000000"/>
              <w:left w:val="single" w:sz="4" w:space="0" w:color="000000"/>
              <w:bottom w:val="single" w:sz="4" w:space="0" w:color="000000"/>
              <w:right w:val="single" w:sz="4" w:space="0" w:color="000000"/>
            </w:tcBorders>
          </w:tcPr>
          <w:p w:rsidR="00DB4A51" w:rsidRPr="002142DF" w:rsidRDefault="00DB4A51" w:rsidP="00F44C4C">
            <w:pPr>
              <w:spacing w:after="0" w:line="259" w:lineRule="auto"/>
              <w:ind w:left="1" w:firstLine="0"/>
              <w:jc w:val="center"/>
              <w:rPr>
                <w:b/>
                <w:sz w:val="24"/>
                <w:szCs w:val="24"/>
              </w:rPr>
            </w:pPr>
            <w:r w:rsidRPr="002142DF">
              <w:rPr>
                <w:b/>
                <w:sz w:val="24"/>
                <w:szCs w:val="24"/>
              </w:rPr>
              <w:t xml:space="preserve"> </w:t>
            </w:r>
          </w:p>
          <w:p w:rsidR="00DB4A51" w:rsidRPr="002142DF" w:rsidRDefault="00DB4A51" w:rsidP="00F44C4C">
            <w:pPr>
              <w:spacing w:after="24" w:line="259" w:lineRule="auto"/>
              <w:ind w:left="1" w:firstLine="0"/>
              <w:jc w:val="center"/>
              <w:rPr>
                <w:b/>
                <w:sz w:val="24"/>
                <w:szCs w:val="24"/>
              </w:rPr>
            </w:pPr>
            <w:r w:rsidRPr="002142DF">
              <w:rPr>
                <w:b/>
                <w:sz w:val="24"/>
                <w:szCs w:val="24"/>
              </w:rPr>
              <w:t xml:space="preserve"> </w:t>
            </w:r>
          </w:p>
          <w:p w:rsidR="00DB4A51" w:rsidRPr="002142DF" w:rsidRDefault="00DB4A51" w:rsidP="00F44C4C">
            <w:pPr>
              <w:spacing w:after="0" w:line="259" w:lineRule="auto"/>
              <w:ind w:left="14" w:firstLine="0"/>
              <w:jc w:val="center"/>
              <w:rPr>
                <w:b/>
                <w:sz w:val="24"/>
                <w:szCs w:val="24"/>
              </w:rPr>
            </w:pPr>
            <w:r w:rsidRPr="002142DF">
              <w:rPr>
                <w:b/>
                <w:sz w:val="24"/>
                <w:szCs w:val="24"/>
              </w:rPr>
              <w:t>202</w:t>
            </w:r>
            <w:r w:rsidR="000F60D3">
              <w:rPr>
                <w:b/>
                <w:sz w:val="24"/>
                <w:szCs w:val="24"/>
              </w:rPr>
              <w:t>7</w:t>
            </w:r>
            <w:r w:rsidR="00020B58">
              <w:rPr>
                <w:b/>
                <w:sz w:val="24"/>
                <w:szCs w:val="24"/>
              </w:rPr>
              <w:t xml:space="preserve"> </w:t>
            </w:r>
            <w:r w:rsidRPr="002142DF">
              <w:rPr>
                <w:b/>
                <w:sz w:val="24"/>
                <w:szCs w:val="24"/>
              </w:rPr>
              <w:t>рік</w:t>
            </w:r>
          </w:p>
          <w:p w:rsidR="00DB4A51" w:rsidRPr="002142DF" w:rsidRDefault="00DB4A51" w:rsidP="00F44C4C">
            <w:pPr>
              <w:spacing w:after="0" w:line="259" w:lineRule="auto"/>
              <w:ind w:left="14" w:firstLine="0"/>
              <w:jc w:val="left"/>
              <w:rPr>
                <w:b/>
                <w:sz w:val="24"/>
                <w:szCs w:val="24"/>
              </w:rPr>
            </w:pPr>
            <w:r w:rsidRPr="002142DF">
              <w:rPr>
                <w:b/>
                <w:sz w:val="24"/>
                <w:szCs w:val="24"/>
              </w:rPr>
              <w:t>(тис. грн.)</w:t>
            </w:r>
          </w:p>
        </w:tc>
        <w:tc>
          <w:tcPr>
            <w:tcW w:w="2015" w:type="dxa"/>
            <w:tcBorders>
              <w:top w:val="single" w:sz="4" w:space="0" w:color="000000"/>
              <w:left w:val="single" w:sz="4" w:space="0" w:color="000000"/>
              <w:bottom w:val="single" w:sz="4" w:space="0" w:color="000000"/>
              <w:right w:val="single" w:sz="4" w:space="0" w:color="000000"/>
            </w:tcBorders>
          </w:tcPr>
          <w:p w:rsidR="00DB4A51" w:rsidRPr="002142DF" w:rsidRDefault="00DB4A51" w:rsidP="00F44C4C">
            <w:pPr>
              <w:spacing w:after="0" w:line="259" w:lineRule="auto"/>
              <w:ind w:left="1" w:firstLine="0"/>
              <w:jc w:val="center"/>
              <w:rPr>
                <w:b/>
                <w:sz w:val="24"/>
                <w:szCs w:val="24"/>
              </w:rPr>
            </w:pPr>
            <w:r w:rsidRPr="002142DF">
              <w:rPr>
                <w:b/>
                <w:sz w:val="24"/>
                <w:szCs w:val="24"/>
              </w:rPr>
              <w:t xml:space="preserve"> </w:t>
            </w:r>
          </w:p>
          <w:p w:rsidR="00DB4A51" w:rsidRPr="002142DF" w:rsidRDefault="00DB4A51" w:rsidP="00F44C4C">
            <w:pPr>
              <w:spacing w:after="24" w:line="259" w:lineRule="auto"/>
              <w:ind w:left="1" w:firstLine="0"/>
              <w:jc w:val="center"/>
              <w:rPr>
                <w:b/>
                <w:sz w:val="24"/>
                <w:szCs w:val="24"/>
              </w:rPr>
            </w:pPr>
            <w:r w:rsidRPr="002142DF">
              <w:rPr>
                <w:b/>
                <w:sz w:val="24"/>
                <w:szCs w:val="24"/>
              </w:rPr>
              <w:t xml:space="preserve"> </w:t>
            </w:r>
          </w:p>
          <w:p w:rsidR="00DB4A51" w:rsidRPr="002142DF" w:rsidRDefault="00DB4A51" w:rsidP="00F44C4C">
            <w:pPr>
              <w:spacing w:after="0" w:line="259" w:lineRule="auto"/>
              <w:ind w:left="81" w:firstLine="0"/>
              <w:jc w:val="center"/>
              <w:rPr>
                <w:b/>
                <w:sz w:val="24"/>
                <w:szCs w:val="24"/>
              </w:rPr>
            </w:pPr>
            <w:r w:rsidRPr="002142DF">
              <w:rPr>
                <w:b/>
                <w:sz w:val="24"/>
                <w:szCs w:val="24"/>
              </w:rPr>
              <w:t>202</w:t>
            </w:r>
            <w:r w:rsidR="000F60D3">
              <w:rPr>
                <w:b/>
                <w:sz w:val="24"/>
                <w:szCs w:val="24"/>
              </w:rPr>
              <w:t>8</w:t>
            </w:r>
            <w:r w:rsidR="00020B58">
              <w:rPr>
                <w:b/>
                <w:sz w:val="24"/>
                <w:szCs w:val="24"/>
              </w:rPr>
              <w:t xml:space="preserve"> </w:t>
            </w:r>
            <w:r w:rsidRPr="002142DF">
              <w:rPr>
                <w:b/>
                <w:sz w:val="24"/>
                <w:szCs w:val="24"/>
              </w:rPr>
              <w:t>рік</w:t>
            </w:r>
          </w:p>
          <w:p w:rsidR="00DB4A51" w:rsidRPr="002142DF" w:rsidRDefault="00DB4A51" w:rsidP="00F44C4C">
            <w:pPr>
              <w:spacing w:after="0" w:line="259" w:lineRule="auto"/>
              <w:ind w:left="81" w:firstLine="0"/>
              <w:jc w:val="center"/>
              <w:rPr>
                <w:b/>
                <w:sz w:val="24"/>
                <w:szCs w:val="24"/>
              </w:rPr>
            </w:pPr>
            <w:r w:rsidRPr="002142DF">
              <w:rPr>
                <w:b/>
                <w:sz w:val="24"/>
                <w:szCs w:val="24"/>
              </w:rPr>
              <w:t>(тис. грн.)</w:t>
            </w:r>
          </w:p>
        </w:tc>
        <w:tc>
          <w:tcPr>
            <w:tcW w:w="1688" w:type="dxa"/>
            <w:tcBorders>
              <w:top w:val="single" w:sz="4" w:space="0" w:color="000000"/>
              <w:left w:val="single" w:sz="4" w:space="0" w:color="000000"/>
              <w:bottom w:val="single" w:sz="4" w:space="0" w:color="000000"/>
              <w:right w:val="single" w:sz="4" w:space="0" w:color="000000"/>
            </w:tcBorders>
            <w:vAlign w:val="center"/>
          </w:tcPr>
          <w:p w:rsidR="00DB4A51" w:rsidRPr="00B93BF8" w:rsidRDefault="00DB4A51" w:rsidP="00F44C4C">
            <w:pPr>
              <w:spacing w:after="49" w:line="238" w:lineRule="auto"/>
              <w:ind w:left="0" w:firstLine="0"/>
              <w:jc w:val="center"/>
              <w:rPr>
                <w:sz w:val="24"/>
                <w:szCs w:val="24"/>
              </w:rPr>
            </w:pPr>
            <w:r w:rsidRPr="00B93BF8">
              <w:rPr>
                <w:sz w:val="24"/>
                <w:szCs w:val="24"/>
              </w:rPr>
              <w:t xml:space="preserve">Усього витрат на виконання </w:t>
            </w:r>
          </w:p>
          <w:p w:rsidR="00DB4A51" w:rsidRPr="00B93BF8" w:rsidRDefault="00DB4A51" w:rsidP="00F44C4C">
            <w:pPr>
              <w:spacing w:after="0" w:line="259" w:lineRule="auto"/>
              <w:ind w:left="0" w:right="56" w:firstLine="0"/>
              <w:jc w:val="center"/>
              <w:rPr>
                <w:sz w:val="24"/>
                <w:szCs w:val="24"/>
              </w:rPr>
            </w:pPr>
            <w:r w:rsidRPr="00B93BF8">
              <w:rPr>
                <w:sz w:val="24"/>
                <w:szCs w:val="24"/>
              </w:rPr>
              <w:t>Програми</w:t>
            </w:r>
          </w:p>
          <w:p w:rsidR="00DB4A51" w:rsidRPr="002142DF" w:rsidRDefault="00DB4A51" w:rsidP="00F44C4C">
            <w:pPr>
              <w:spacing w:after="0" w:line="259" w:lineRule="auto"/>
              <w:ind w:left="0" w:right="56" w:firstLine="0"/>
              <w:jc w:val="center"/>
              <w:rPr>
                <w:b/>
                <w:sz w:val="24"/>
                <w:szCs w:val="24"/>
              </w:rPr>
            </w:pPr>
            <w:r w:rsidRPr="00B93BF8">
              <w:rPr>
                <w:sz w:val="24"/>
                <w:szCs w:val="24"/>
              </w:rPr>
              <w:t xml:space="preserve"> </w:t>
            </w:r>
            <w:r w:rsidRPr="002142DF">
              <w:rPr>
                <w:b/>
                <w:sz w:val="24"/>
                <w:szCs w:val="24"/>
              </w:rPr>
              <w:t>(тис. грн.)</w:t>
            </w:r>
          </w:p>
        </w:tc>
      </w:tr>
      <w:tr w:rsidR="002A2445" w:rsidTr="00F44C4C">
        <w:trPr>
          <w:trHeight w:val="833"/>
        </w:trPr>
        <w:tc>
          <w:tcPr>
            <w:tcW w:w="304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0" w:firstLine="0"/>
              <w:jc w:val="left"/>
            </w:pPr>
            <w:r>
              <w:rPr>
                <w:b/>
                <w:sz w:val="24"/>
              </w:rPr>
              <w:t xml:space="preserve">Усього, </w:t>
            </w:r>
          </w:p>
        </w:tc>
        <w:tc>
          <w:tcPr>
            <w:tcW w:w="1663" w:type="dxa"/>
            <w:tcBorders>
              <w:top w:val="single" w:sz="4" w:space="0" w:color="000000"/>
              <w:left w:val="single" w:sz="4" w:space="0" w:color="000000"/>
              <w:bottom w:val="single" w:sz="4" w:space="0" w:color="000000"/>
              <w:right w:val="single" w:sz="4" w:space="0" w:color="000000"/>
            </w:tcBorders>
          </w:tcPr>
          <w:p w:rsidR="002A2445" w:rsidRPr="00306C13" w:rsidRDefault="002A2445" w:rsidP="002A2445">
            <w:pPr>
              <w:spacing w:after="0" w:line="259" w:lineRule="auto"/>
              <w:ind w:left="0" w:right="59" w:firstLine="0"/>
              <w:rPr>
                <w:color w:val="auto"/>
                <w:sz w:val="24"/>
                <w:szCs w:val="24"/>
              </w:rPr>
            </w:pPr>
          </w:p>
          <w:p w:rsidR="002A2445" w:rsidRPr="00306C13" w:rsidRDefault="002A2445" w:rsidP="002A2445">
            <w:pPr>
              <w:spacing w:after="0" w:line="259" w:lineRule="auto"/>
              <w:ind w:left="4" w:firstLine="0"/>
              <w:jc w:val="center"/>
              <w:rPr>
                <w:b/>
                <w:color w:val="auto"/>
                <w:lang w:val="en-US"/>
              </w:rPr>
            </w:pPr>
            <w:r w:rsidRPr="00306C13">
              <w:rPr>
                <w:b/>
                <w:color w:val="auto"/>
                <w:sz w:val="24"/>
              </w:rPr>
              <w:t>519,50</w:t>
            </w:r>
            <w:r w:rsidRPr="00306C13">
              <w:rPr>
                <w:b/>
                <w:color w:val="auto"/>
                <w:sz w:val="24"/>
                <w:lang w:val="en-US"/>
              </w:rPr>
              <w:t>0</w:t>
            </w:r>
          </w:p>
          <w:p w:rsidR="002A2445" w:rsidRPr="00306C13" w:rsidRDefault="002A2445" w:rsidP="002A2445">
            <w:pPr>
              <w:spacing w:after="0" w:line="259" w:lineRule="auto"/>
              <w:ind w:left="4" w:firstLine="0"/>
              <w:jc w:val="center"/>
              <w:rPr>
                <w:color w:val="auto"/>
                <w:sz w:val="24"/>
                <w:szCs w:val="24"/>
              </w:rPr>
            </w:pPr>
          </w:p>
        </w:tc>
        <w:tc>
          <w:tcPr>
            <w:tcW w:w="1723" w:type="dxa"/>
            <w:tcBorders>
              <w:top w:val="single" w:sz="4" w:space="0" w:color="000000"/>
              <w:left w:val="single" w:sz="4" w:space="0" w:color="000000"/>
              <w:bottom w:val="single" w:sz="4" w:space="0" w:color="000000"/>
              <w:right w:val="single" w:sz="4" w:space="0" w:color="000000"/>
            </w:tcBorders>
          </w:tcPr>
          <w:p w:rsidR="002A2445" w:rsidRPr="00306C13" w:rsidRDefault="002A2445" w:rsidP="002A2445">
            <w:pPr>
              <w:spacing w:after="0" w:line="238" w:lineRule="auto"/>
              <w:ind w:left="0" w:firstLine="0"/>
              <w:jc w:val="center"/>
              <w:rPr>
                <w:color w:val="auto"/>
                <w:sz w:val="24"/>
                <w:szCs w:val="24"/>
              </w:rPr>
            </w:pPr>
            <w:r w:rsidRPr="00306C13">
              <w:rPr>
                <w:color w:val="auto"/>
                <w:sz w:val="24"/>
                <w:szCs w:val="24"/>
              </w:rPr>
              <w:t xml:space="preserve">У межах бюджетних </w:t>
            </w:r>
          </w:p>
          <w:p w:rsidR="002A2445" w:rsidRPr="00306C13" w:rsidRDefault="002A2445" w:rsidP="002A2445">
            <w:pPr>
              <w:spacing w:after="0" w:line="259" w:lineRule="auto"/>
              <w:ind w:left="1" w:firstLine="0"/>
              <w:jc w:val="center"/>
              <w:rPr>
                <w:color w:val="auto"/>
                <w:sz w:val="24"/>
                <w:szCs w:val="24"/>
              </w:rPr>
            </w:pPr>
            <w:r w:rsidRPr="00306C13">
              <w:rPr>
                <w:color w:val="auto"/>
                <w:sz w:val="24"/>
                <w:szCs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2A2445" w:rsidRPr="00306C13" w:rsidRDefault="002A2445" w:rsidP="002A2445">
            <w:pPr>
              <w:spacing w:after="0" w:line="238" w:lineRule="auto"/>
              <w:ind w:left="0" w:firstLine="0"/>
              <w:jc w:val="center"/>
              <w:rPr>
                <w:color w:val="auto"/>
                <w:sz w:val="24"/>
                <w:szCs w:val="24"/>
              </w:rPr>
            </w:pPr>
            <w:r w:rsidRPr="00306C13">
              <w:rPr>
                <w:color w:val="auto"/>
                <w:sz w:val="24"/>
                <w:szCs w:val="24"/>
              </w:rPr>
              <w:t xml:space="preserve">У межах бюджетних </w:t>
            </w:r>
          </w:p>
          <w:p w:rsidR="002A2445" w:rsidRPr="00306C13" w:rsidRDefault="002A2445" w:rsidP="002A2445">
            <w:pPr>
              <w:spacing w:after="0" w:line="259" w:lineRule="auto"/>
              <w:ind w:left="1" w:firstLine="0"/>
              <w:jc w:val="center"/>
              <w:rPr>
                <w:color w:val="auto"/>
                <w:sz w:val="24"/>
                <w:szCs w:val="24"/>
              </w:rPr>
            </w:pPr>
            <w:r w:rsidRPr="00306C13">
              <w:rPr>
                <w:color w:val="auto"/>
                <w:sz w:val="24"/>
                <w:szCs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2A2445" w:rsidRPr="00306C13" w:rsidRDefault="002A2445" w:rsidP="002A2445">
            <w:pPr>
              <w:spacing w:after="0" w:line="259" w:lineRule="auto"/>
              <w:ind w:left="4" w:firstLine="0"/>
              <w:jc w:val="center"/>
              <w:rPr>
                <w:b/>
                <w:color w:val="auto"/>
                <w:sz w:val="24"/>
              </w:rPr>
            </w:pPr>
          </w:p>
          <w:p w:rsidR="002A2445" w:rsidRPr="00306C13" w:rsidRDefault="002A2445" w:rsidP="002A2445">
            <w:pPr>
              <w:spacing w:after="0" w:line="259" w:lineRule="auto"/>
              <w:ind w:left="4" w:firstLine="0"/>
              <w:jc w:val="center"/>
              <w:rPr>
                <w:b/>
                <w:color w:val="auto"/>
                <w:lang w:val="en-US"/>
              </w:rPr>
            </w:pPr>
            <w:r w:rsidRPr="00306C13">
              <w:rPr>
                <w:b/>
                <w:color w:val="auto"/>
                <w:sz w:val="24"/>
              </w:rPr>
              <w:t>519,50</w:t>
            </w:r>
            <w:r w:rsidRPr="00306C13">
              <w:rPr>
                <w:b/>
                <w:color w:val="auto"/>
                <w:sz w:val="24"/>
                <w:lang w:val="en-US"/>
              </w:rPr>
              <w:t>0</w:t>
            </w:r>
          </w:p>
          <w:p w:rsidR="002A2445" w:rsidRPr="00306C13" w:rsidRDefault="002A2445" w:rsidP="002A2445">
            <w:pPr>
              <w:spacing w:after="0" w:line="259" w:lineRule="auto"/>
              <w:ind w:left="4" w:firstLine="0"/>
              <w:jc w:val="center"/>
              <w:rPr>
                <w:color w:val="auto"/>
              </w:rPr>
            </w:pPr>
          </w:p>
        </w:tc>
      </w:tr>
      <w:tr w:rsidR="002A2445" w:rsidTr="00F44C4C">
        <w:trPr>
          <w:trHeight w:val="286"/>
        </w:trPr>
        <w:tc>
          <w:tcPr>
            <w:tcW w:w="304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0" w:firstLine="0"/>
              <w:jc w:val="left"/>
            </w:pPr>
            <w:r>
              <w:rPr>
                <w:b/>
                <w:i/>
                <w:sz w:val="24"/>
              </w:rPr>
              <w:t xml:space="preserve">у тому числі </w:t>
            </w:r>
          </w:p>
        </w:tc>
        <w:tc>
          <w:tcPr>
            <w:tcW w:w="166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4" w:firstLine="0"/>
              <w:jc w:val="center"/>
            </w:pPr>
            <w:r>
              <w:rPr>
                <w:sz w:val="24"/>
              </w:rPr>
              <w:t xml:space="preserve"> </w:t>
            </w:r>
          </w:p>
        </w:tc>
        <w:tc>
          <w:tcPr>
            <w:tcW w:w="172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1" w:firstLine="0"/>
              <w:jc w:val="center"/>
            </w:pPr>
            <w:r>
              <w:rPr>
                <w:sz w:val="24"/>
              </w:rPr>
              <w:t xml:space="preserve"> </w:t>
            </w:r>
          </w:p>
        </w:tc>
        <w:tc>
          <w:tcPr>
            <w:tcW w:w="2015"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1" w:firstLine="0"/>
              <w:jc w:val="center"/>
            </w:pPr>
            <w:r>
              <w:rPr>
                <w:sz w:val="24"/>
              </w:rPr>
              <w:t xml:space="preserve"> </w:t>
            </w:r>
          </w:p>
        </w:tc>
        <w:tc>
          <w:tcPr>
            <w:tcW w:w="1688"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3" w:firstLine="0"/>
              <w:jc w:val="center"/>
            </w:pPr>
          </w:p>
        </w:tc>
      </w:tr>
      <w:tr w:rsidR="002A2445" w:rsidTr="00F44C4C">
        <w:trPr>
          <w:trHeight w:val="1036"/>
        </w:trPr>
        <w:tc>
          <w:tcPr>
            <w:tcW w:w="304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283" w:hanging="283"/>
              <w:jc w:val="left"/>
            </w:pPr>
            <w:r>
              <w:rPr>
                <w:sz w:val="24"/>
              </w:rPr>
              <w:t>▪</w:t>
            </w:r>
            <w:r>
              <w:rPr>
                <w:rFonts w:ascii="Arial" w:eastAsia="Arial" w:hAnsi="Arial" w:cs="Arial"/>
                <w:sz w:val="24"/>
              </w:rPr>
              <w:t xml:space="preserve"> </w:t>
            </w:r>
            <w:r>
              <w:rPr>
                <w:sz w:val="24"/>
              </w:rPr>
              <w:t xml:space="preserve">державний бюджет </w:t>
            </w:r>
          </w:p>
        </w:tc>
        <w:tc>
          <w:tcPr>
            <w:tcW w:w="1663" w:type="dxa"/>
            <w:tcBorders>
              <w:top w:val="single" w:sz="4" w:space="0" w:color="000000"/>
              <w:left w:val="single" w:sz="4" w:space="0" w:color="000000"/>
              <w:bottom w:val="single" w:sz="4" w:space="0" w:color="000000"/>
              <w:right w:val="single" w:sz="4" w:space="0" w:color="000000"/>
            </w:tcBorders>
          </w:tcPr>
          <w:p w:rsidR="002A2445" w:rsidRPr="00BA3B05" w:rsidRDefault="002A2445" w:rsidP="002A2445">
            <w:pPr>
              <w:spacing w:after="0" w:line="259" w:lineRule="auto"/>
              <w:ind w:left="0" w:right="56" w:firstLine="0"/>
              <w:jc w:val="center"/>
              <w:rPr>
                <w:sz w:val="24"/>
                <w:szCs w:val="24"/>
              </w:rPr>
            </w:pPr>
            <w:r w:rsidRPr="00BA3B05">
              <w:rPr>
                <w:sz w:val="24"/>
                <w:szCs w:val="24"/>
              </w:rPr>
              <w:t xml:space="preserve">0 </w:t>
            </w:r>
          </w:p>
        </w:tc>
        <w:tc>
          <w:tcPr>
            <w:tcW w:w="172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38" w:lineRule="auto"/>
              <w:ind w:left="0" w:firstLine="0"/>
              <w:jc w:val="center"/>
            </w:pPr>
            <w:r>
              <w:rPr>
                <w:sz w:val="24"/>
              </w:rPr>
              <w:t xml:space="preserve">У межах бюджетних </w:t>
            </w:r>
          </w:p>
          <w:p w:rsidR="002A2445" w:rsidRDefault="002A2445" w:rsidP="002A2445">
            <w:pPr>
              <w:spacing w:after="0" w:line="259" w:lineRule="auto"/>
              <w:ind w:left="0" w:firstLine="0"/>
              <w:jc w:val="center"/>
            </w:pPr>
            <w:r>
              <w:rPr>
                <w:sz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38" w:lineRule="auto"/>
              <w:ind w:left="0" w:firstLine="0"/>
              <w:jc w:val="center"/>
            </w:pPr>
            <w:r>
              <w:rPr>
                <w:sz w:val="24"/>
              </w:rPr>
              <w:t xml:space="preserve">У межах бюджетних </w:t>
            </w:r>
          </w:p>
          <w:p w:rsidR="002A2445" w:rsidRDefault="002A2445" w:rsidP="002A2445">
            <w:pPr>
              <w:spacing w:after="0" w:line="259" w:lineRule="auto"/>
              <w:ind w:left="0" w:firstLine="0"/>
              <w:jc w:val="center"/>
            </w:pPr>
            <w:r>
              <w:rPr>
                <w:sz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0" w:right="57" w:firstLine="0"/>
              <w:jc w:val="center"/>
            </w:pPr>
          </w:p>
        </w:tc>
      </w:tr>
      <w:tr w:rsidR="002A2445" w:rsidTr="00F44C4C">
        <w:trPr>
          <w:trHeight w:val="1392"/>
        </w:trPr>
        <w:tc>
          <w:tcPr>
            <w:tcW w:w="304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0" w:firstLine="0"/>
            </w:pPr>
            <w:r>
              <w:rPr>
                <w:sz w:val="24"/>
              </w:rPr>
              <w:t>▪</w:t>
            </w:r>
            <w:r>
              <w:rPr>
                <w:rFonts w:ascii="Arial" w:eastAsia="Arial" w:hAnsi="Arial" w:cs="Arial"/>
                <w:sz w:val="24"/>
              </w:rPr>
              <w:t xml:space="preserve"> </w:t>
            </w:r>
            <w:r>
              <w:rPr>
                <w:sz w:val="24"/>
              </w:rPr>
              <w:t xml:space="preserve">обласний бюджет </w:t>
            </w:r>
          </w:p>
        </w:tc>
        <w:tc>
          <w:tcPr>
            <w:tcW w:w="1663" w:type="dxa"/>
            <w:tcBorders>
              <w:top w:val="single" w:sz="4" w:space="0" w:color="000000"/>
              <w:left w:val="single" w:sz="4" w:space="0" w:color="000000"/>
              <w:bottom w:val="single" w:sz="4" w:space="0" w:color="000000"/>
              <w:right w:val="single" w:sz="4" w:space="0" w:color="000000"/>
            </w:tcBorders>
          </w:tcPr>
          <w:p w:rsidR="002A2445" w:rsidRPr="00BA3B05" w:rsidRDefault="002A2445" w:rsidP="002A2445">
            <w:pPr>
              <w:spacing w:after="0" w:line="259" w:lineRule="auto"/>
              <w:ind w:left="0" w:right="59" w:firstLine="0"/>
              <w:jc w:val="center"/>
              <w:rPr>
                <w:sz w:val="24"/>
                <w:szCs w:val="24"/>
              </w:rPr>
            </w:pPr>
            <w:r w:rsidRPr="00BA3B05">
              <w:rPr>
                <w:sz w:val="24"/>
                <w:szCs w:val="24"/>
              </w:rPr>
              <w:t>0</w:t>
            </w:r>
          </w:p>
        </w:tc>
        <w:tc>
          <w:tcPr>
            <w:tcW w:w="172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38" w:lineRule="auto"/>
              <w:ind w:left="0" w:firstLine="0"/>
              <w:jc w:val="center"/>
            </w:pPr>
            <w:r>
              <w:rPr>
                <w:sz w:val="24"/>
              </w:rPr>
              <w:t xml:space="preserve">У межах бюджетних </w:t>
            </w:r>
          </w:p>
          <w:p w:rsidR="002A2445" w:rsidRDefault="002A2445" w:rsidP="002A2445">
            <w:pPr>
              <w:spacing w:after="0" w:line="259" w:lineRule="auto"/>
              <w:ind w:left="0" w:firstLine="0"/>
              <w:jc w:val="center"/>
            </w:pPr>
            <w:r>
              <w:rPr>
                <w:sz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38" w:lineRule="auto"/>
              <w:ind w:left="0" w:firstLine="0"/>
              <w:jc w:val="center"/>
            </w:pPr>
            <w:r>
              <w:rPr>
                <w:sz w:val="24"/>
              </w:rPr>
              <w:t xml:space="preserve">У межах бюджетних </w:t>
            </w:r>
          </w:p>
          <w:p w:rsidR="002A2445" w:rsidRDefault="002A2445" w:rsidP="002A2445">
            <w:pPr>
              <w:spacing w:after="0" w:line="259" w:lineRule="auto"/>
              <w:ind w:left="0" w:firstLine="0"/>
              <w:jc w:val="center"/>
            </w:pPr>
            <w:r>
              <w:rPr>
                <w:sz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3" w:firstLine="0"/>
              <w:jc w:val="center"/>
            </w:pPr>
          </w:p>
        </w:tc>
      </w:tr>
      <w:tr w:rsidR="002A2445" w:rsidTr="00F44C4C">
        <w:trPr>
          <w:trHeight w:val="562"/>
        </w:trPr>
        <w:tc>
          <w:tcPr>
            <w:tcW w:w="304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283" w:hanging="283"/>
              <w:jc w:val="left"/>
            </w:pPr>
            <w:r>
              <w:rPr>
                <w:sz w:val="24"/>
              </w:rPr>
              <w:t>▪</w:t>
            </w:r>
            <w:r>
              <w:rPr>
                <w:rFonts w:ascii="Arial" w:eastAsia="Arial" w:hAnsi="Arial" w:cs="Arial"/>
                <w:sz w:val="24"/>
              </w:rPr>
              <w:t xml:space="preserve"> </w:t>
            </w:r>
            <w:r>
              <w:rPr>
                <w:sz w:val="24"/>
              </w:rPr>
              <w:t xml:space="preserve">місцевий бюджет**  </w:t>
            </w:r>
          </w:p>
        </w:tc>
        <w:tc>
          <w:tcPr>
            <w:tcW w:w="1663" w:type="dxa"/>
            <w:tcBorders>
              <w:top w:val="single" w:sz="4" w:space="0" w:color="000000"/>
              <w:left w:val="single" w:sz="4" w:space="0" w:color="000000"/>
              <w:bottom w:val="single" w:sz="4" w:space="0" w:color="000000"/>
              <w:right w:val="single" w:sz="4" w:space="0" w:color="000000"/>
            </w:tcBorders>
          </w:tcPr>
          <w:p w:rsidR="002A2445" w:rsidRPr="00306C13" w:rsidRDefault="002A2445" w:rsidP="002A2445">
            <w:pPr>
              <w:spacing w:after="0" w:line="259" w:lineRule="auto"/>
              <w:ind w:left="0" w:right="59" w:firstLine="0"/>
              <w:rPr>
                <w:color w:val="auto"/>
                <w:sz w:val="24"/>
                <w:szCs w:val="24"/>
              </w:rPr>
            </w:pPr>
          </w:p>
          <w:p w:rsidR="002A2445" w:rsidRPr="00306C13" w:rsidRDefault="002A2445" w:rsidP="002A2445">
            <w:pPr>
              <w:spacing w:after="0" w:line="259" w:lineRule="auto"/>
              <w:ind w:left="4" w:firstLine="0"/>
              <w:jc w:val="center"/>
              <w:rPr>
                <w:b/>
                <w:color w:val="auto"/>
                <w:lang w:val="en-US"/>
              </w:rPr>
            </w:pPr>
            <w:r w:rsidRPr="00306C13">
              <w:rPr>
                <w:b/>
                <w:color w:val="auto"/>
                <w:sz w:val="24"/>
              </w:rPr>
              <w:t>519,50</w:t>
            </w:r>
            <w:r w:rsidRPr="00306C13">
              <w:rPr>
                <w:b/>
                <w:color w:val="auto"/>
                <w:sz w:val="24"/>
                <w:lang w:val="en-US"/>
              </w:rPr>
              <w:t>0</w:t>
            </w:r>
          </w:p>
          <w:p w:rsidR="002A2445" w:rsidRPr="00306C13" w:rsidRDefault="002A2445" w:rsidP="002A2445">
            <w:pPr>
              <w:spacing w:after="0" w:line="259" w:lineRule="auto"/>
              <w:ind w:left="4" w:firstLine="0"/>
              <w:jc w:val="center"/>
              <w:rPr>
                <w:color w:val="auto"/>
                <w:sz w:val="24"/>
                <w:szCs w:val="24"/>
              </w:rPr>
            </w:pPr>
          </w:p>
        </w:tc>
        <w:tc>
          <w:tcPr>
            <w:tcW w:w="1723" w:type="dxa"/>
            <w:tcBorders>
              <w:top w:val="single" w:sz="4" w:space="0" w:color="000000"/>
              <w:left w:val="single" w:sz="4" w:space="0" w:color="000000"/>
              <w:bottom w:val="single" w:sz="4" w:space="0" w:color="000000"/>
              <w:right w:val="single" w:sz="4" w:space="0" w:color="000000"/>
            </w:tcBorders>
          </w:tcPr>
          <w:p w:rsidR="002A2445" w:rsidRPr="00306C13" w:rsidRDefault="002A2445" w:rsidP="002A2445">
            <w:pPr>
              <w:spacing w:after="0" w:line="238" w:lineRule="auto"/>
              <w:ind w:left="0" w:firstLine="0"/>
              <w:jc w:val="center"/>
              <w:rPr>
                <w:color w:val="auto"/>
                <w:sz w:val="24"/>
                <w:szCs w:val="24"/>
              </w:rPr>
            </w:pPr>
            <w:r w:rsidRPr="00306C13">
              <w:rPr>
                <w:color w:val="auto"/>
                <w:sz w:val="24"/>
                <w:szCs w:val="24"/>
              </w:rPr>
              <w:t xml:space="preserve">У межах бюджетних </w:t>
            </w:r>
          </w:p>
          <w:p w:rsidR="002A2445" w:rsidRPr="00306C13" w:rsidRDefault="002A2445" w:rsidP="002A2445">
            <w:pPr>
              <w:spacing w:after="0" w:line="259" w:lineRule="auto"/>
              <w:ind w:left="1" w:firstLine="0"/>
              <w:jc w:val="center"/>
              <w:rPr>
                <w:color w:val="auto"/>
                <w:sz w:val="24"/>
                <w:szCs w:val="24"/>
              </w:rPr>
            </w:pPr>
            <w:r w:rsidRPr="00306C13">
              <w:rPr>
                <w:color w:val="auto"/>
                <w:sz w:val="24"/>
                <w:szCs w:val="24"/>
              </w:rPr>
              <w:t xml:space="preserve">призначень </w:t>
            </w:r>
          </w:p>
        </w:tc>
        <w:tc>
          <w:tcPr>
            <w:tcW w:w="2015" w:type="dxa"/>
            <w:tcBorders>
              <w:top w:val="single" w:sz="4" w:space="0" w:color="000000"/>
              <w:left w:val="single" w:sz="4" w:space="0" w:color="000000"/>
              <w:bottom w:val="single" w:sz="4" w:space="0" w:color="000000"/>
              <w:right w:val="single" w:sz="4" w:space="0" w:color="000000"/>
            </w:tcBorders>
          </w:tcPr>
          <w:p w:rsidR="002A2445" w:rsidRPr="00306C13" w:rsidRDefault="002A2445" w:rsidP="002A2445">
            <w:pPr>
              <w:spacing w:after="0" w:line="238" w:lineRule="auto"/>
              <w:ind w:left="0" w:firstLine="0"/>
              <w:jc w:val="center"/>
              <w:rPr>
                <w:color w:val="auto"/>
                <w:sz w:val="24"/>
                <w:szCs w:val="24"/>
              </w:rPr>
            </w:pPr>
            <w:r w:rsidRPr="00306C13">
              <w:rPr>
                <w:color w:val="auto"/>
                <w:sz w:val="24"/>
                <w:szCs w:val="24"/>
              </w:rPr>
              <w:t xml:space="preserve">У межах бюджетних </w:t>
            </w:r>
          </w:p>
          <w:p w:rsidR="002A2445" w:rsidRPr="00306C13" w:rsidRDefault="002A2445" w:rsidP="002A2445">
            <w:pPr>
              <w:spacing w:after="0" w:line="259" w:lineRule="auto"/>
              <w:ind w:left="1" w:firstLine="0"/>
              <w:jc w:val="center"/>
              <w:rPr>
                <w:color w:val="auto"/>
                <w:sz w:val="24"/>
                <w:szCs w:val="24"/>
              </w:rPr>
            </w:pPr>
            <w:r w:rsidRPr="00306C13">
              <w:rPr>
                <w:color w:val="auto"/>
                <w:sz w:val="24"/>
                <w:szCs w:val="24"/>
              </w:rPr>
              <w:t xml:space="preserve">призначень </w:t>
            </w:r>
          </w:p>
        </w:tc>
        <w:tc>
          <w:tcPr>
            <w:tcW w:w="1688" w:type="dxa"/>
            <w:tcBorders>
              <w:top w:val="single" w:sz="4" w:space="0" w:color="000000"/>
              <w:left w:val="single" w:sz="4" w:space="0" w:color="000000"/>
              <w:bottom w:val="single" w:sz="4" w:space="0" w:color="000000"/>
              <w:right w:val="single" w:sz="4" w:space="0" w:color="000000"/>
            </w:tcBorders>
          </w:tcPr>
          <w:p w:rsidR="002A2445" w:rsidRPr="00306C13" w:rsidRDefault="002A2445" w:rsidP="002A2445">
            <w:pPr>
              <w:spacing w:after="0" w:line="259" w:lineRule="auto"/>
              <w:ind w:left="4" w:firstLine="0"/>
              <w:jc w:val="center"/>
              <w:rPr>
                <w:b/>
                <w:color w:val="auto"/>
                <w:sz w:val="24"/>
              </w:rPr>
            </w:pPr>
          </w:p>
          <w:p w:rsidR="002A2445" w:rsidRPr="00306C13" w:rsidRDefault="002A2445" w:rsidP="002A2445">
            <w:pPr>
              <w:spacing w:after="0" w:line="259" w:lineRule="auto"/>
              <w:ind w:left="4" w:firstLine="0"/>
              <w:jc w:val="center"/>
              <w:rPr>
                <w:b/>
                <w:color w:val="auto"/>
                <w:lang w:val="en-US"/>
              </w:rPr>
            </w:pPr>
            <w:r w:rsidRPr="00306C13">
              <w:rPr>
                <w:b/>
                <w:color w:val="auto"/>
                <w:sz w:val="24"/>
              </w:rPr>
              <w:t>519,50</w:t>
            </w:r>
            <w:r w:rsidRPr="00306C13">
              <w:rPr>
                <w:b/>
                <w:color w:val="auto"/>
                <w:sz w:val="24"/>
                <w:lang w:val="en-US"/>
              </w:rPr>
              <w:t>0</w:t>
            </w:r>
          </w:p>
          <w:p w:rsidR="002A2445" w:rsidRPr="00306C13" w:rsidRDefault="002A2445" w:rsidP="002A2445">
            <w:pPr>
              <w:spacing w:after="0" w:line="259" w:lineRule="auto"/>
              <w:ind w:left="4" w:firstLine="0"/>
              <w:jc w:val="center"/>
              <w:rPr>
                <w:color w:val="auto"/>
              </w:rPr>
            </w:pPr>
          </w:p>
        </w:tc>
      </w:tr>
      <w:tr w:rsidR="002A2445" w:rsidTr="00F44C4C">
        <w:trPr>
          <w:trHeight w:val="838"/>
        </w:trPr>
        <w:tc>
          <w:tcPr>
            <w:tcW w:w="304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283" w:hanging="283"/>
              <w:jc w:val="left"/>
            </w:pPr>
            <w:r>
              <w:rPr>
                <w:sz w:val="24"/>
              </w:rPr>
              <w:t>▪</w:t>
            </w:r>
            <w:r>
              <w:rPr>
                <w:rFonts w:ascii="Arial" w:eastAsia="Arial" w:hAnsi="Arial" w:cs="Arial"/>
                <w:sz w:val="24"/>
              </w:rPr>
              <w:t xml:space="preserve"> </w:t>
            </w:r>
            <w:r>
              <w:rPr>
                <w:sz w:val="24"/>
              </w:rPr>
              <w:t xml:space="preserve">кошти небюджетних джерел** </w:t>
            </w:r>
          </w:p>
        </w:tc>
        <w:tc>
          <w:tcPr>
            <w:tcW w:w="166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0" w:right="59" w:firstLine="0"/>
              <w:jc w:val="center"/>
            </w:pPr>
            <w:r>
              <w:br/>
              <w:t>-</w:t>
            </w:r>
          </w:p>
          <w:p w:rsidR="002A2445" w:rsidRDefault="002A2445" w:rsidP="002A2445">
            <w:pPr>
              <w:spacing w:after="0" w:line="259" w:lineRule="auto"/>
              <w:ind w:left="0" w:right="59" w:firstLine="0"/>
              <w:jc w:val="center"/>
            </w:pPr>
          </w:p>
          <w:p w:rsidR="002A2445" w:rsidRDefault="002A2445" w:rsidP="002A2445">
            <w:pPr>
              <w:spacing w:after="0" w:line="259" w:lineRule="auto"/>
              <w:ind w:left="0" w:right="59" w:firstLine="0"/>
              <w:jc w:val="center"/>
            </w:pPr>
          </w:p>
        </w:tc>
        <w:tc>
          <w:tcPr>
            <w:tcW w:w="1723"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1" w:firstLine="0"/>
              <w:jc w:val="center"/>
            </w:pPr>
          </w:p>
          <w:p w:rsidR="002A2445" w:rsidRDefault="002A2445" w:rsidP="002A2445">
            <w:pPr>
              <w:spacing w:after="0" w:line="259" w:lineRule="auto"/>
              <w:ind w:left="1" w:firstLine="0"/>
              <w:jc w:val="center"/>
            </w:pPr>
            <w:r>
              <w:t>-</w:t>
            </w:r>
          </w:p>
        </w:tc>
        <w:tc>
          <w:tcPr>
            <w:tcW w:w="2015"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1" w:firstLine="0"/>
              <w:jc w:val="center"/>
            </w:pPr>
          </w:p>
          <w:p w:rsidR="002A2445" w:rsidRDefault="002A2445" w:rsidP="002A2445">
            <w:pPr>
              <w:spacing w:after="0" w:line="259" w:lineRule="auto"/>
              <w:ind w:left="1" w:firstLine="0"/>
              <w:jc w:val="center"/>
            </w:pPr>
            <w:r>
              <w:t>-</w:t>
            </w:r>
          </w:p>
        </w:tc>
        <w:tc>
          <w:tcPr>
            <w:tcW w:w="1688" w:type="dxa"/>
            <w:tcBorders>
              <w:top w:val="single" w:sz="4" w:space="0" w:color="000000"/>
              <w:left w:val="single" w:sz="4" w:space="0" w:color="000000"/>
              <w:bottom w:val="single" w:sz="4" w:space="0" w:color="000000"/>
              <w:right w:val="single" w:sz="4" w:space="0" w:color="000000"/>
            </w:tcBorders>
          </w:tcPr>
          <w:p w:rsidR="002A2445" w:rsidRDefault="002A2445" w:rsidP="002A2445">
            <w:pPr>
              <w:spacing w:after="0" w:line="259" w:lineRule="auto"/>
              <w:ind w:left="0" w:right="60" w:firstLine="0"/>
              <w:jc w:val="center"/>
            </w:pPr>
          </w:p>
        </w:tc>
      </w:tr>
    </w:tbl>
    <w:p w:rsidR="00555832" w:rsidRDefault="00555832" w:rsidP="00555832">
      <w:pPr>
        <w:spacing w:after="0" w:line="240" w:lineRule="auto"/>
        <w:ind w:right="849"/>
        <w:rPr>
          <w:b/>
          <w:color w:val="auto"/>
          <w:szCs w:val="28"/>
        </w:rPr>
      </w:pPr>
    </w:p>
    <w:p w:rsidR="00555832" w:rsidRDefault="00555832" w:rsidP="00555832">
      <w:pPr>
        <w:spacing w:after="0" w:line="240" w:lineRule="auto"/>
        <w:ind w:right="849"/>
        <w:rPr>
          <w:b/>
          <w:color w:val="auto"/>
          <w:szCs w:val="28"/>
        </w:rPr>
      </w:pPr>
    </w:p>
    <w:p w:rsidR="00DB4A51" w:rsidRDefault="009D28B3" w:rsidP="00555832">
      <w:pPr>
        <w:spacing w:after="0" w:line="240" w:lineRule="auto"/>
        <w:ind w:right="849"/>
        <w:rPr>
          <w:b/>
          <w:color w:val="auto"/>
          <w:sz w:val="24"/>
          <w:szCs w:val="24"/>
        </w:rPr>
      </w:pPr>
      <w:r>
        <w:rPr>
          <w:b/>
          <w:color w:val="auto"/>
          <w:sz w:val="24"/>
          <w:szCs w:val="24"/>
        </w:rPr>
        <w:t xml:space="preserve">Міський голова        </w:t>
      </w:r>
      <w:r w:rsidR="00832BE4">
        <w:rPr>
          <w:b/>
          <w:color w:val="auto"/>
          <w:sz w:val="24"/>
          <w:szCs w:val="24"/>
        </w:rPr>
        <w:t xml:space="preserve">                 </w:t>
      </w:r>
      <w:r>
        <w:rPr>
          <w:b/>
          <w:color w:val="auto"/>
          <w:sz w:val="24"/>
          <w:szCs w:val="24"/>
        </w:rPr>
        <w:t xml:space="preserve">                                                    Ярина ЯЦЕНКО</w:t>
      </w: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DB4A51" w:rsidRDefault="00DB4A51" w:rsidP="00DB4A51">
      <w:pPr>
        <w:spacing w:after="0" w:line="240" w:lineRule="auto"/>
        <w:ind w:left="0" w:right="849" w:firstLine="0"/>
        <w:jc w:val="center"/>
        <w:rPr>
          <w:b/>
          <w:color w:val="auto"/>
          <w:sz w:val="24"/>
          <w:szCs w:val="24"/>
        </w:rPr>
      </w:pPr>
    </w:p>
    <w:p w:rsidR="00742BD8" w:rsidRDefault="000E0E6F" w:rsidP="00DB4A51">
      <w:pPr>
        <w:spacing w:after="0" w:line="240" w:lineRule="auto"/>
        <w:ind w:left="0" w:right="849" w:firstLine="0"/>
        <w:jc w:val="center"/>
        <w:rPr>
          <w:b/>
          <w:color w:val="auto"/>
          <w:sz w:val="24"/>
          <w:szCs w:val="24"/>
        </w:rPr>
      </w:pPr>
      <w:r>
        <w:rPr>
          <w:b/>
          <w:color w:val="auto"/>
          <w:sz w:val="24"/>
          <w:szCs w:val="24"/>
        </w:rPr>
        <w:t>\</w:t>
      </w:r>
    </w:p>
    <w:p w:rsidR="00555832" w:rsidRDefault="00555832" w:rsidP="00DB4A51">
      <w:pPr>
        <w:spacing w:after="0" w:line="240" w:lineRule="auto"/>
        <w:ind w:left="0" w:right="849" w:firstLine="0"/>
        <w:jc w:val="center"/>
        <w:rPr>
          <w:b/>
          <w:color w:val="auto"/>
          <w:sz w:val="24"/>
          <w:szCs w:val="24"/>
        </w:rPr>
      </w:pPr>
    </w:p>
    <w:p w:rsidR="00555832" w:rsidRDefault="00555832" w:rsidP="00DB4A51">
      <w:pPr>
        <w:spacing w:after="0" w:line="240" w:lineRule="auto"/>
        <w:ind w:left="0" w:right="849" w:firstLine="0"/>
        <w:jc w:val="center"/>
        <w:rPr>
          <w:b/>
          <w:color w:val="auto"/>
          <w:sz w:val="24"/>
          <w:szCs w:val="24"/>
        </w:rPr>
      </w:pPr>
    </w:p>
    <w:p w:rsidR="00555832" w:rsidRDefault="00555832" w:rsidP="00DB4A51">
      <w:pPr>
        <w:spacing w:after="0" w:line="240" w:lineRule="auto"/>
        <w:ind w:left="0" w:right="849" w:firstLine="0"/>
        <w:jc w:val="center"/>
        <w:rPr>
          <w:b/>
          <w:color w:val="auto"/>
          <w:sz w:val="24"/>
          <w:szCs w:val="24"/>
        </w:rPr>
      </w:pPr>
    </w:p>
    <w:p w:rsidR="00566D1B" w:rsidRDefault="00566D1B" w:rsidP="00566D1B">
      <w:pPr>
        <w:spacing w:after="0" w:line="240" w:lineRule="auto"/>
        <w:ind w:left="0" w:right="849" w:firstLine="0"/>
        <w:rPr>
          <w:b/>
          <w:color w:val="auto"/>
          <w:sz w:val="24"/>
          <w:szCs w:val="24"/>
        </w:rPr>
      </w:pPr>
    </w:p>
    <w:p w:rsidR="00DB4A51" w:rsidRDefault="007B2656" w:rsidP="00566D1B">
      <w:pPr>
        <w:spacing w:after="0" w:line="240" w:lineRule="auto"/>
        <w:ind w:left="0" w:right="849" w:firstLine="0"/>
        <w:jc w:val="center"/>
        <w:rPr>
          <w:b/>
          <w:color w:val="auto"/>
          <w:sz w:val="24"/>
          <w:szCs w:val="24"/>
        </w:rPr>
      </w:pPr>
      <w:r>
        <w:rPr>
          <w:b/>
          <w:color w:val="auto"/>
          <w:sz w:val="24"/>
          <w:szCs w:val="24"/>
        </w:rPr>
        <w:t xml:space="preserve">            </w:t>
      </w:r>
      <w:r w:rsidR="00DB4A51">
        <w:rPr>
          <w:b/>
          <w:color w:val="auto"/>
          <w:sz w:val="24"/>
          <w:szCs w:val="24"/>
        </w:rPr>
        <w:t>Розподіл коштів на програму</w:t>
      </w:r>
    </w:p>
    <w:p w:rsidR="00C355C2" w:rsidRDefault="00DB4A51" w:rsidP="004133F1">
      <w:pPr>
        <w:spacing w:after="0" w:line="240" w:lineRule="auto"/>
        <w:ind w:left="1134" w:right="849" w:firstLine="0"/>
        <w:jc w:val="center"/>
        <w:rPr>
          <w:b/>
          <w:color w:val="auto"/>
          <w:sz w:val="24"/>
          <w:szCs w:val="24"/>
        </w:rPr>
      </w:pPr>
      <w:r>
        <w:rPr>
          <w:b/>
          <w:color w:val="auto"/>
          <w:sz w:val="24"/>
          <w:szCs w:val="24"/>
        </w:rPr>
        <w:t>«Розвиток ос</w:t>
      </w:r>
      <w:r w:rsidR="00A618B9">
        <w:rPr>
          <w:b/>
          <w:color w:val="auto"/>
          <w:sz w:val="24"/>
          <w:szCs w:val="24"/>
        </w:rPr>
        <w:t>віти Новороздільської територіальної громади</w:t>
      </w:r>
      <w:r w:rsidR="00832BE4">
        <w:rPr>
          <w:b/>
          <w:color w:val="auto"/>
          <w:sz w:val="24"/>
          <w:szCs w:val="24"/>
        </w:rPr>
        <w:t xml:space="preserve"> на 2026</w:t>
      </w:r>
      <w:r w:rsidR="00C355C2">
        <w:rPr>
          <w:b/>
          <w:color w:val="auto"/>
          <w:sz w:val="24"/>
          <w:szCs w:val="24"/>
        </w:rPr>
        <w:t xml:space="preserve"> </w:t>
      </w:r>
      <w:r w:rsidR="004133F1">
        <w:rPr>
          <w:b/>
          <w:color w:val="auto"/>
          <w:sz w:val="24"/>
          <w:szCs w:val="24"/>
        </w:rPr>
        <w:t xml:space="preserve"> рік</w:t>
      </w:r>
    </w:p>
    <w:tbl>
      <w:tblPr>
        <w:tblStyle w:val="1f"/>
        <w:tblW w:w="10343" w:type="dxa"/>
        <w:tblInd w:w="279" w:type="dxa"/>
        <w:tblLayout w:type="fixed"/>
        <w:tblLook w:val="04A0" w:firstRow="1" w:lastRow="0" w:firstColumn="1" w:lastColumn="0" w:noHBand="0" w:noVBand="1"/>
      </w:tblPr>
      <w:tblGrid>
        <w:gridCol w:w="1504"/>
        <w:gridCol w:w="6711"/>
        <w:gridCol w:w="2128"/>
      </w:tblGrid>
      <w:tr w:rsidR="00566D1B" w:rsidTr="000E0E6F">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504" w:type="dxa"/>
          </w:tcPr>
          <w:p w:rsidR="00C355C2" w:rsidRPr="00742BD8" w:rsidRDefault="00566D1B" w:rsidP="00566D1B">
            <w:pPr>
              <w:spacing w:after="0" w:line="240" w:lineRule="auto"/>
              <w:ind w:left="0" w:right="835" w:firstLine="0"/>
              <w:jc w:val="center"/>
              <w:rPr>
                <w:b w:val="0"/>
                <w:color w:val="auto"/>
                <w:sz w:val="18"/>
                <w:szCs w:val="18"/>
              </w:rPr>
            </w:pPr>
            <w:r w:rsidRPr="00742BD8">
              <w:rPr>
                <w:b w:val="0"/>
                <w:color w:val="auto"/>
                <w:sz w:val="18"/>
                <w:szCs w:val="18"/>
              </w:rPr>
              <w:t xml:space="preserve"> </w:t>
            </w:r>
            <w:r w:rsidR="00DB4A51" w:rsidRPr="00742BD8">
              <w:rPr>
                <w:b w:val="0"/>
                <w:color w:val="auto"/>
                <w:sz w:val="18"/>
                <w:szCs w:val="18"/>
              </w:rPr>
              <w:t>№</w:t>
            </w:r>
          </w:p>
          <w:p w:rsidR="00DB4A51" w:rsidRPr="00742BD8" w:rsidRDefault="00DB4A51" w:rsidP="00566D1B">
            <w:pPr>
              <w:spacing w:after="0" w:line="240" w:lineRule="auto"/>
              <w:ind w:left="0" w:right="835" w:firstLine="0"/>
              <w:jc w:val="center"/>
              <w:rPr>
                <w:b w:val="0"/>
                <w:color w:val="auto"/>
                <w:sz w:val="18"/>
                <w:szCs w:val="18"/>
              </w:rPr>
            </w:pPr>
            <w:r w:rsidRPr="00742BD8">
              <w:rPr>
                <w:b w:val="0"/>
                <w:color w:val="auto"/>
                <w:sz w:val="18"/>
                <w:szCs w:val="18"/>
              </w:rPr>
              <w:t>з/п</w:t>
            </w:r>
          </w:p>
        </w:tc>
        <w:tc>
          <w:tcPr>
            <w:tcW w:w="6711" w:type="dxa"/>
          </w:tcPr>
          <w:p w:rsidR="00DB4A51" w:rsidRPr="00742BD8" w:rsidRDefault="00DB4A51" w:rsidP="00F44C4C">
            <w:pPr>
              <w:spacing w:after="0" w:line="240" w:lineRule="auto"/>
              <w:ind w:left="0" w:right="849" w:firstLine="0"/>
              <w:jc w:val="center"/>
              <w:cnfStyle w:val="100000000000" w:firstRow="1" w:lastRow="0" w:firstColumn="0" w:lastColumn="0" w:oddVBand="0" w:evenVBand="0" w:oddHBand="0" w:evenHBand="0" w:firstRowFirstColumn="0" w:firstRowLastColumn="0" w:lastRowFirstColumn="0" w:lastRowLastColumn="0"/>
              <w:rPr>
                <w:b w:val="0"/>
                <w:color w:val="auto"/>
                <w:sz w:val="18"/>
                <w:szCs w:val="18"/>
              </w:rPr>
            </w:pPr>
            <w:r w:rsidRPr="00742BD8">
              <w:rPr>
                <w:b w:val="0"/>
                <w:color w:val="auto"/>
                <w:sz w:val="18"/>
                <w:szCs w:val="18"/>
              </w:rPr>
              <w:t>Назва напряму</w:t>
            </w:r>
          </w:p>
        </w:tc>
        <w:tc>
          <w:tcPr>
            <w:tcW w:w="2128" w:type="dxa"/>
          </w:tcPr>
          <w:p w:rsidR="00DB4A51" w:rsidRPr="00742BD8" w:rsidRDefault="00DB4A51" w:rsidP="00F44C4C">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b w:val="0"/>
                <w:color w:val="auto"/>
                <w:sz w:val="18"/>
                <w:szCs w:val="18"/>
              </w:rPr>
            </w:pPr>
            <w:r w:rsidRPr="00742BD8">
              <w:rPr>
                <w:b w:val="0"/>
                <w:color w:val="auto"/>
                <w:sz w:val="18"/>
                <w:szCs w:val="18"/>
              </w:rPr>
              <w:t xml:space="preserve">Кошти, які передбачені </w:t>
            </w:r>
          </w:p>
          <w:p w:rsidR="00DB4A51" w:rsidRPr="00742BD8" w:rsidRDefault="00DB4A51" w:rsidP="00F44C4C">
            <w:pPr>
              <w:spacing w:after="0" w:line="240" w:lineRule="auto"/>
              <w:ind w:left="0" w:firstLine="0"/>
              <w:jc w:val="center"/>
              <w:cnfStyle w:val="100000000000" w:firstRow="1" w:lastRow="0" w:firstColumn="0" w:lastColumn="0" w:oddVBand="0" w:evenVBand="0" w:oddHBand="0" w:evenHBand="0" w:firstRowFirstColumn="0" w:firstRowLastColumn="0" w:lastRowFirstColumn="0" w:lastRowLastColumn="0"/>
              <w:rPr>
                <w:b w:val="0"/>
                <w:color w:val="auto"/>
                <w:sz w:val="18"/>
                <w:szCs w:val="18"/>
              </w:rPr>
            </w:pPr>
            <w:r w:rsidRPr="00742BD8">
              <w:rPr>
                <w:b w:val="0"/>
                <w:color w:val="auto"/>
                <w:sz w:val="18"/>
                <w:szCs w:val="18"/>
              </w:rPr>
              <w:t>(тис. грн.)</w:t>
            </w:r>
          </w:p>
        </w:tc>
      </w:tr>
      <w:tr w:rsidR="00E633DD" w:rsidTr="000E0E6F">
        <w:trPr>
          <w:cnfStyle w:val="000000100000" w:firstRow="0" w:lastRow="0" w:firstColumn="0" w:lastColumn="0" w:oddVBand="0" w:evenVBand="0" w:oddHBand="1" w:evenHBand="0" w:firstRowFirstColumn="0" w:firstRowLastColumn="0" w:lastRowFirstColumn="0" w:lastRowLastColumn="0"/>
          <w:trHeight w:val="152"/>
        </w:trPr>
        <w:tc>
          <w:tcPr>
            <w:cnfStyle w:val="001000000000" w:firstRow="0" w:lastRow="0" w:firstColumn="1" w:lastColumn="0" w:oddVBand="0" w:evenVBand="0" w:oddHBand="0" w:evenHBand="0" w:firstRowFirstColumn="0" w:firstRowLastColumn="0" w:lastRowFirstColumn="0" w:lastRowLastColumn="0"/>
            <w:tcW w:w="1504" w:type="dxa"/>
            <w:vMerge w:val="restart"/>
            <w:shd w:val="clear" w:color="auto" w:fill="auto"/>
          </w:tcPr>
          <w:p w:rsidR="00E633DD" w:rsidRPr="00436931" w:rsidRDefault="00E633DD" w:rsidP="00F44C4C">
            <w:pPr>
              <w:spacing w:after="0" w:line="240" w:lineRule="auto"/>
              <w:ind w:left="0" w:right="849" w:firstLine="0"/>
              <w:jc w:val="left"/>
              <w:rPr>
                <w:b w:val="0"/>
                <w:sz w:val="22"/>
              </w:rPr>
            </w:pPr>
            <w:r w:rsidRPr="00436931">
              <w:rPr>
                <w:color w:val="auto"/>
                <w:sz w:val="22"/>
              </w:rPr>
              <w:t>1.</w:t>
            </w:r>
          </w:p>
        </w:tc>
        <w:tc>
          <w:tcPr>
            <w:tcW w:w="6711" w:type="dxa"/>
            <w:shd w:val="clear" w:color="auto" w:fill="auto"/>
          </w:tcPr>
          <w:p w:rsidR="00E633DD" w:rsidRPr="00436931" w:rsidRDefault="00E633DD" w:rsidP="00F44C4C">
            <w:pPr>
              <w:spacing w:after="0" w:line="240" w:lineRule="auto"/>
              <w:ind w:left="0" w:right="849" w:firstLine="0"/>
              <w:jc w:val="left"/>
              <w:cnfStyle w:val="000000100000" w:firstRow="0" w:lastRow="0" w:firstColumn="0" w:lastColumn="0" w:oddVBand="0" w:evenVBand="0" w:oddHBand="1" w:evenHBand="0" w:firstRowFirstColumn="0" w:firstRowLastColumn="0" w:lastRowFirstColumn="0" w:lastRowLastColumn="0"/>
              <w:rPr>
                <w:b/>
                <w:sz w:val="22"/>
              </w:rPr>
            </w:pPr>
            <w:r w:rsidRPr="00436931">
              <w:rPr>
                <w:b/>
                <w:sz w:val="22"/>
              </w:rPr>
              <w:t>Тематичний напрям «Дошкільна освіта»</w:t>
            </w:r>
          </w:p>
        </w:tc>
        <w:tc>
          <w:tcPr>
            <w:tcW w:w="2128" w:type="dxa"/>
            <w:shd w:val="clear" w:color="auto" w:fill="auto"/>
          </w:tcPr>
          <w:p w:rsidR="00E633DD" w:rsidRPr="00025A14" w:rsidRDefault="00436931" w:rsidP="00F44794">
            <w:pPr>
              <w:spacing w:after="0" w:line="240" w:lineRule="auto"/>
              <w:ind w:left="0" w:right="849" w:firstLine="0"/>
              <w:jc w:val="center"/>
              <w:cnfStyle w:val="000000100000" w:firstRow="0" w:lastRow="0" w:firstColumn="0" w:lastColumn="0" w:oddVBand="0" w:evenVBand="0" w:oddHBand="1" w:evenHBand="0" w:firstRowFirstColumn="0" w:firstRowLastColumn="0" w:lastRowFirstColumn="0" w:lastRowLastColumn="0"/>
              <w:rPr>
                <w:b/>
                <w:color w:val="auto"/>
                <w:sz w:val="22"/>
                <w:lang w:val="en-US"/>
              </w:rPr>
            </w:pPr>
            <w:r w:rsidRPr="00436931">
              <w:rPr>
                <w:b/>
                <w:color w:val="auto"/>
                <w:sz w:val="22"/>
              </w:rPr>
              <w:t xml:space="preserve">      </w:t>
            </w:r>
            <w:r w:rsidR="00025A14">
              <w:rPr>
                <w:b/>
                <w:color w:val="C00000"/>
                <w:sz w:val="22"/>
              </w:rPr>
              <w:t>22,72</w:t>
            </w:r>
            <w:r w:rsidR="00025A14">
              <w:rPr>
                <w:b/>
                <w:color w:val="C00000"/>
                <w:sz w:val="22"/>
                <w:lang w:val="en-US"/>
              </w:rPr>
              <w:t>5</w:t>
            </w:r>
          </w:p>
        </w:tc>
      </w:tr>
      <w:tr w:rsidR="004F1885" w:rsidTr="000E0E6F">
        <w:tc>
          <w:tcPr>
            <w:cnfStyle w:val="001000000000" w:firstRow="0" w:lastRow="0" w:firstColumn="1" w:lastColumn="0" w:oddVBand="0" w:evenVBand="0" w:oddHBand="0" w:evenHBand="0" w:firstRowFirstColumn="0" w:firstRowLastColumn="0" w:lastRowFirstColumn="0" w:lastRowLastColumn="0"/>
            <w:tcW w:w="1504" w:type="dxa"/>
            <w:vMerge/>
            <w:shd w:val="clear" w:color="auto" w:fill="auto"/>
          </w:tcPr>
          <w:p w:rsidR="004F1885" w:rsidRPr="00436931" w:rsidRDefault="004F1885" w:rsidP="00F44C4C">
            <w:pPr>
              <w:spacing w:after="0" w:line="240" w:lineRule="auto"/>
              <w:ind w:left="0" w:right="849" w:firstLine="0"/>
              <w:jc w:val="left"/>
              <w:rPr>
                <w:b w:val="0"/>
                <w:color w:val="auto"/>
                <w:sz w:val="22"/>
              </w:rPr>
            </w:pPr>
          </w:p>
        </w:tc>
        <w:tc>
          <w:tcPr>
            <w:tcW w:w="8839" w:type="dxa"/>
            <w:gridSpan w:val="2"/>
            <w:shd w:val="clear" w:color="auto" w:fill="auto"/>
          </w:tcPr>
          <w:p w:rsidR="004F1885" w:rsidRPr="00436931" w:rsidRDefault="004F1885" w:rsidP="004F1885">
            <w:pPr>
              <w:spacing w:after="0" w:line="240" w:lineRule="auto"/>
              <w:ind w:left="0" w:right="849" w:firstLine="0"/>
              <w:jc w:val="left"/>
              <w:cnfStyle w:val="000000000000" w:firstRow="0" w:lastRow="0" w:firstColumn="0" w:lastColumn="0" w:oddVBand="0" w:evenVBand="0" w:oddHBand="0" w:evenHBand="0" w:firstRowFirstColumn="0" w:firstRowLastColumn="0" w:lastRowFirstColumn="0" w:lastRowLastColumn="0"/>
              <w:rPr>
                <w:b/>
                <w:bCs/>
                <w:color w:val="auto"/>
                <w:sz w:val="22"/>
              </w:rPr>
            </w:pPr>
            <w:r w:rsidRPr="00436931">
              <w:rPr>
                <w:b/>
                <w:bCs/>
                <w:sz w:val="22"/>
              </w:rPr>
              <w:t>Завдання 4</w:t>
            </w:r>
            <w:r w:rsidRPr="00436931">
              <w:rPr>
                <w:bCs/>
                <w:sz w:val="22"/>
              </w:rPr>
              <w:t xml:space="preserve">. </w:t>
            </w:r>
            <w:r w:rsidRPr="00436931">
              <w:rPr>
                <w:b/>
                <w:bCs/>
                <w:sz w:val="22"/>
              </w:rPr>
              <w:t xml:space="preserve">Соціальна підтримка обдарованих дошкільнят </w:t>
            </w:r>
            <w:r w:rsidR="00A349A6" w:rsidRPr="00436931">
              <w:rPr>
                <w:b/>
                <w:bCs/>
                <w:sz w:val="22"/>
              </w:rPr>
              <w:t>та їх наставників</w:t>
            </w:r>
          </w:p>
        </w:tc>
      </w:tr>
      <w:tr w:rsidR="00E633DD"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shd w:val="clear" w:color="auto" w:fill="auto"/>
          </w:tcPr>
          <w:p w:rsidR="00E633DD" w:rsidRPr="00436931" w:rsidRDefault="00E633DD" w:rsidP="00F44C4C">
            <w:pPr>
              <w:spacing w:after="0" w:line="240" w:lineRule="auto"/>
              <w:ind w:left="0" w:right="849" w:firstLine="0"/>
              <w:jc w:val="left"/>
              <w:rPr>
                <w:b w:val="0"/>
                <w:color w:val="auto"/>
                <w:sz w:val="22"/>
              </w:rPr>
            </w:pPr>
          </w:p>
        </w:tc>
        <w:tc>
          <w:tcPr>
            <w:tcW w:w="6711" w:type="dxa"/>
            <w:shd w:val="clear" w:color="auto" w:fill="auto"/>
          </w:tcPr>
          <w:p w:rsidR="00C355C2" w:rsidRPr="00436931" w:rsidRDefault="00E633DD" w:rsidP="00F44C4C">
            <w:pPr>
              <w:spacing w:after="0" w:line="240" w:lineRule="auto"/>
              <w:ind w:left="0" w:right="849" w:firstLine="0"/>
              <w:jc w:val="left"/>
              <w:cnfStyle w:val="000000100000" w:firstRow="0" w:lastRow="0" w:firstColumn="0" w:lastColumn="0" w:oddVBand="0" w:evenVBand="0" w:oddHBand="1" w:evenHBand="0" w:firstRowFirstColumn="0" w:firstRowLastColumn="0" w:lastRowFirstColumn="0" w:lastRowLastColumn="0"/>
              <w:rPr>
                <w:sz w:val="22"/>
              </w:rPr>
            </w:pPr>
            <w:r w:rsidRPr="00436931">
              <w:rPr>
                <w:sz w:val="22"/>
              </w:rPr>
              <w:t xml:space="preserve">1.4.1.Провести фестиваль дитячої творчості </w:t>
            </w:r>
            <w:r w:rsidR="009F4396" w:rsidRPr="00436931">
              <w:rPr>
                <w:sz w:val="22"/>
              </w:rPr>
              <w:t xml:space="preserve">до Всеукраїнського </w:t>
            </w:r>
            <w:r w:rsidR="00067B3F" w:rsidRPr="00436931">
              <w:rPr>
                <w:sz w:val="22"/>
              </w:rPr>
              <w:t>Д</w:t>
            </w:r>
            <w:r w:rsidR="009F4396" w:rsidRPr="00436931">
              <w:rPr>
                <w:sz w:val="22"/>
              </w:rPr>
              <w:t xml:space="preserve">ня </w:t>
            </w:r>
            <w:proofErr w:type="spellStart"/>
            <w:r w:rsidR="00067B3F" w:rsidRPr="00436931">
              <w:rPr>
                <w:sz w:val="22"/>
              </w:rPr>
              <w:t>дошкілля</w:t>
            </w:r>
            <w:proofErr w:type="spellEnd"/>
            <w:r w:rsidRPr="00436931">
              <w:rPr>
                <w:sz w:val="22"/>
              </w:rPr>
              <w:t>.</w:t>
            </w:r>
          </w:p>
        </w:tc>
        <w:tc>
          <w:tcPr>
            <w:tcW w:w="2128" w:type="dxa"/>
          </w:tcPr>
          <w:p w:rsidR="00E633DD" w:rsidRPr="00436931" w:rsidRDefault="00025A14" w:rsidP="00025A14">
            <w:pPr>
              <w:spacing w:after="0" w:line="240" w:lineRule="auto"/>
              <w:ind w:left="0" w:right="849" w:firstLine="0"/>
              <w:jc w:val="center"/>
              <w:cnfStyle w:val="000000100000" w:firstRow="0" w:lastRow="0" w:firstColumn="0" w:lastColumn="0" w:oddVBand="0" w:evenVBand="0" w:oddHBand="1" w:evenHBand="0" w:firstRowFirstColumn="0" w:firstRowLastColumn="0" w:lastRowFirstColumn="0" w:lastRowLastColumn="0"/>
              <w:rPr>
                <w:bCs/>
                <w:color w:val="auto"/>
                <w:sz w:val="22"/>
              </w:rPr>
            </w:pPr>
            <w:r>
              <w:rPr>
                <w:bCs/>
                <w:color w:val="auto"/>
                <w:sz w:val="22"/>
                <w:lang w:val="en-US"/>
              </w:rPr>
              <w:t xml:space="preserve">      </w:t>
            </w:r>
            <w:r w:rsidR="00153376">
              <w:rPr>
                <w:bCs/>
                <w:color w:val="auto"/>
                <w:sz w:val="22"/>
              </w:rPr>
              <w:t>22</w:t>
            </w:r>
            <w:r>
              <w:rPr>
                <w:bCs/>
                <w:color w:val="auto"/>
                <w:sz w:val="22"/>
              </w:rPr>
              <w:t>,725</w:t>
            </w:r>
          </w:p>
        </w:tc>
      </w:tr>
      <w:tr w:rsidR="002B050E" w:rsidTr="000E0E6F">
        <w:trPr>
          <w:trHeight w:val="308"/>
        </w:trPr>
        <w:tc>
          <w:tcPr>
            <w:cnfStyle w:val="001000000000" w:firstRow="0" w:lastRow="0" w:firstColumn="1" w:lastColumn="0" w:oddVBand="0" w:evenVBand="0" w:oddHBand="0" w:evenHBand="0" w:firstRowFirstColumn="0" w:firstRowLastColumn="0" w:lastRowFirstColumn="0" w:lastRowLastColumn="0"/>
            <w:tcW w:w="1504" w:type="dxa"/>
            <w:vMerge w:val="restart"/>
          </w:tcPr>
          <w:p w:rsidR="002B050E" w:rsidRPr="00436931" w:rsidRDefault="002B050E" w:rsidP="00F44C4C">
            <w:pPr>
              <w:spacing w:after="0" w:line="240" w:lineRule="auto"/>
              <w:ind w:left="0" w:right="849" w:firstLine="0"/>
              <w:jc w:val="left"/>
              <w:rPr>
                <w:b w:val="0"/>
                <w:sz w:val="22"/>
              </w:rPr>
            </w:pPr>
            <w:r w:rsidRPr="00436931">
              <w:rPr>
                <w:color w:val="auto"/>
                <w:sz w:val="22"/>
              </w:rPr>
              <w:t>2.</w:t>
            </w:r>
          </w:p>
        </w:tc>
        <w:tc>
          <w:tcPr>
            <w:tcW w:w="6711" w:type="dxa"/>
          </w:tcPr>
          <w:p w:rsidR="00C355C2" w:rsidRPr="00436931" w:rsidRDefault="002B050E" w:rsidP="00F44C4C">
            <w:pPr>
              <w:spacing w:after="0" w:line="240" w:lineRule="auto"/>
              <w:ind w:left="0" w:right="849" w:firstLine="0"/>
              <w:jc w:val="left"/>
              <w:cnfStyle w:val="000000000000" w:firstRow="0" w:lastRow="0" w:firstColumn="0" w:lastColumn="0" w:oddVBand="0" w:evenVBand="0" w:oddHBand="0" w:evenHBand="0" w:firstRowFirstColumn="0" w:firstRowLastColumn="0" w:lastRowFirstColumn="0" w:lastRowLastColumn="0"/>
              <w:rPr>
                <w:b/>
                <w:sz w:val="22"/>
              </w:rPr>
            </w:pPr>
            <w:r w:rsidRPr="00436931">
              <w:rPr>
                <w:b/>
                <w:sz w:val="22"/>
              </w:rPr>
              <w:t>Тематичний напрям «Загальна середня освіта</w:t>
            </w:r>
            <w:r w:rsidR="00C355C2" w:rsidRPr="00436931">
              <w:rPr>
                <w:b/>
                <w:sz w:val="22"/>
              </w:rPr>
              <w:t>»</w:t>
            </w:r>
          </w:p>
        </w:tc>
        <w:tc>
          <w:tcPr>
            <w:tcW w:w="2128" w:type="dxa"/>
          </w:tcPr>
          <w:p w:rsidR="002B050E" w:rsidRPr="00436931" w:rsidRDefault="00864BDD" w:rsidP="00864BDD">
            <w:pPr>
              <w:spacing w:after="0" w:line="240" w:lineRule="auto"/>
              <w:ind w:left="0" w:right="849" w:firstLine="0"/>
              <w:jc w:val="center"/>
              <w:cnfStyle w:val="000000000000" w:firstRow="0" w:lastRow="0" w:firstColumn="0" w:lastColumn="0" w:oddVBand="0" w:evenVBand="0" w:oddHBand="0" w:evenHBand="0" w:firstRowFirstColumn="0" w:firstRowLastColumn="0" w:lastRowFirstColumn="0" w:lastRowLastColumn="0"/>
              <w:rPr>
                <w:b/>
                <w:color w:val="auto"/>
                <w:sz w:val="22"/>
              </w:rPr>
            </w:pPr>
            <w:r w:rsidRPr="00436931">
              <w:rPr>
                <w:b/>
                <w:color w:val="auto"/>
                <w:sz w:val="22"/>
              </w:rPr>
              <w:t xml:space="preserve">    </w:t>
            </w:r>
            <w:r w:rsidR="00796CB1" w:rsidRPr="00F97919">
              <w:rPr>
                <w:b/>
                <w:color w:val="C00000"/>
                <w:sz w:val="22"/>
                <w:lang w:val="en-US"/>
              </w:rPr>
              <w:t>4</w:t>
            </w:r>
            <w:r w:rsidR="00D11175">
              <w:rPr>
                <w:b/>
                <w:color w:val="C00000"/>
                <w:sz w:val="22"/>
              </w:rPr>
              <w:t>7</w:t>
            </w:r>
            <w:r w:rsidR="00306C13">
              <w:rPr>
                <w:b/>
                <w:color w:val="C00000"/>
                <w:sz w:val="22"/>
                <w:lang w:val="en-US"/>
              </w:rPr>
              <w:t>6</w:t>
            </w:r>
            <w:r w:rsidR="00496A6F">
              <w:rPr>
                <w:b/>
                <w:color w:val="C00000"/>
                <w:sz w:val="22"/>
              </w:rPr>
              <w:t>,775</w:t>
            </w:r>
          </w:p>
        </w:tc>
      </w:tr>
      <w:tr w:rsidR="002B050E"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44C4C">
            <w:pPr>
              <w:spacing w:after="0" w:line="240" w:lineRule="auto"/>
              <w:ind w:left="0" w:right="849" w:firstLine="0"/>
              <w:jc w:val="left"/>
              <w:rPr>
                <w:color w:val="auto"/>
                <w:sz w:val="22"/>
              </w:rPr>
            </w:pPr>
          </w:p>
        </w:tc>
        <w:tc>
          <w:tcPr>
            <w:tcW w:w="8839" w:type="dxa"/>
            <w:gridSpan w:val="2"/>
            <w:shd w:val="clear" w:color="auto" w:fill="auto"/>
          </w:tcPr>
          <w:p w:rsidR="002B050E" w:rsidRPr="00436931" w:rsidRDefault="002B050E" w:rsidP="004370C3">
            <w:pPr>
              <w:spacing w:after="0" w:line="240" w:lineRule="auto"/>
              <w:ind w:left="0" w:right="849" w:firstLine="0"/>
              <w:jc w:val="left"/>
              <w:cnfStyle w:val="000000100000" w:firstRow="0" w:lastRow="0" w:firstColumn="0" w:lastColumn="0" w:oddVBand="0" w:evenVBand="0" w:oddHBand="1" w:evenHBand="0" w:firstRowFirstColumn="0" w:firstRowLastColumn="0" w:lastRowFirstColumn="0" w:lastRowLastColumn="0"/>
              <w:rPr>
                <w:b/>
                <w:color w:val="auto"/>
                <w:sz w:val="22"/>
              </w:rPr>
            </w:pPr>
            <w:r w:rsidRPr="00436931">
              <w:rPr>
                <w:b/>
                <w:sz w:val="22"/>
              </w:rPr>
              <w:t xml:space="preserve">Завдання 1. Заохочення і підтримка обдарованих дітей, </w:t>
            </w:r>
            <w:r w:rsidRPr="00436931">
              <w:rPr>
                <w:b/>
                <w:color w:val="auto"/>
                <w:sz w:val="22"/>
              </w:rPr>
              <w:t>випускників – медалістів,</w:t>
            </w:r>
            <w:r w:rsidRPr="00436931">
              <w:rPr>
                <w:rFonts w:eastAsiaTheme="minorHAnsi"/>
                <w:color w:val="auto"/>
                <w:sz w:val="22"/>
                <w:lang w:eastAsia="en-US"/>
              </w:rPr>
              <w:t xml:space="preserve"> </w:t>
            </w:r>
            <w:r w:rsidRPr="00436931">
              <w:rPr>
                <w:rFonts w:eastAsiaTheme="minorHAnsi"/>
                <w:b/>
                <w:bCs/>
                <w:color w:val="auto"/>
                <w:sz w:val="22"/>
                <w:lang w:eastAsia="en-US"/>
              </w:rPr>
              <w:t xml:space="preserve">здобувачів освіти </w:t>
            </w:r>
            <w:r w:rsidR="00F26850" w:rsidRPr="00436931">
              <w:rPr>
                <w:rFonts w:eastAsiaTheme="minorHAnsi"/>
                <w:b/>
                <w:bCs/>
                <w:color w:val="auto"/>
                <w:sz w:val="22"/>
                <w:lang w:eastAsia="en-US"/>
              </w:rPr>
              <w:t xml:space="preserve">з максимальним балом ЗНО (НМТ) та їх наставників, стимулювання педагогічних працівників за підсумками освітянських конкурсів, </w:t>
            </w:r>
            <w:r w:rsidRPr="00436931">
              <w:rPr>
                <w:rFonts w:eastAsiaTheme="minorHAnsi"/>
                <w:b/>
                <w:bCs/>
                <w:color w:val="auto"/>
                <w:sz w:val="22"/>
                <w:lang w:eastAsia="en-US"/>
              </w:rPr>
              <w:t>інше</w:t>
            </w:r>
            <w:r w:rsidRPr="00436931">
              <w:rPr>
                <w:rFonts w:eastAsiaTheme="minorHAnsi"/>
                <w:color w:val="auto"/>
                <w:sz w:val="22"/>
                <w:lang w:eastAsia="en-US"/>
              </w:rPr>
              <w:t>.</w:t>
            </w:r>
          </w:p>
        </w:tc>
      </w:tr>
      <w:tr w:rsidR="002B050E" w:rsidTr="000E0E6F">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44C4C">
            <w:pPr>
              <w:spacing w:after="0" w:line="240" w:lineRule="auto"/>
              <w:ind w:left="0" w:right="849" w:firstLine="0"/>
              <w:jc w:val="left"/>
              <w:rPr>
                <w:b w:val="0"/>
                <w:color w:val="auto"/>
                <w:sz w:val="22"/>
              </w:rPr>
            </w:pPr>
          </w:p>
        </w:tc>
        <w:tc>
          <w:tcPr>
            <w:tcW w:w="6711" w:type="dxa"/>
            <w:shd w:val="clear" w:color="auto" w:fill="auto"/>
          </w:tcPr>
          <w:p w:rsidR="002B050E" w:rsidRPr="00436931" w:rsidRDefault="002B050E" w:rsidP="00C355C2">
            <w:pPr>
              <w:autoSpaceDE w:val="0"/>
              <w:autoSpaceDN w:val="0"/>
              <w:adjustRightInd w:val="0"/>
              <w:spacing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auto"/>
                <w:sz w:val="22"/>
              </w:rPr>
            </w:pPr>
            <w:r w:rsidRPr="00436931">
              <w:rPr>
                <w:sz w:val="22"/>
              </w:rPr>
              <w:t xml:space="preserve">2.1.1. </w:t>
            </w:r>
            <w:r w:rsidRPr="00436931">
              <w:rPr>
                <w:color w:val="auto"/>
                <w:sz w:val="22"/>
              </w:rPr>
              <w:t>Провести загальноміськ</w:t>
            </w:r>
            <w:r w:rsidR="009618E2">
              <w:rPr>
                <w:color w:val="auto"/>
                <w:sz w:val="22"/>
              </w:rPr>
              <w:t>і</w:t>
            </w:r>
            <w:r w:rsidRPr="00436931">
              <w:rPr>
                <w:color w:val="auto"/>
                <w:sz w:val="22"/>
              </w:rPr>
              <w:t xml:space="preserve"> свят</w:t>
            </w:r>
            <w:r w:rsidR="009618E2">
              <w:rPr>
                <w:color w:val="auto"/>
                <w:sz w:val="22"/>
              </w:rPr>
              <w:t xml:space="preserve">а </w:t>
            </w:r>
            <w:r w:rsidRPr="00436931">
              <w:rPr>
                <w:sz w:val="22"/>
              </w:rPr>
              <w:t xml:space="preserve"> вшанування обдарованих учнів </w:t>
            </w:r>
            <w:r w:rsidR="008A521D" w:rsidRPr="00436931">
              <w:rPr>
                <w:sz w:val="22"/>
              </w:rPr>
              <w:t xml:space="preserve">та творчих педагогів </w:t>
            </w:r>
            <w:r w:rsidRPr="00436931">
              <w:rPr>
                <w:sz w:val="22"/>
              </w:rPr>
              <w:t>за підсумками предметних олімпіад, інтелектуальних змагань та турнірів, мистецьких фестивалів і конкурсів, спортивних змагань</w:t>
            </w:r>
            <w:r w:rsidR="00F422E7" w:rsidRPr="00436931">
              <w:rPr>
                <w:sz w:val="22"/>
              </w:rPr>
              <w:t>, учасників та переможців фахових конкурсів «Освітянин  року»</w:t>
            </w:r>
            <w:r w:rsidR="00F97919">
              <w:rPr>
                <w:sz w:val="22"/>
              </w:rPr>
              <w:t>, загально</w:t>
            </w:r>
            <w:r w:rsidR="00F422E7" w:rsidRPr="00436931">
              <w:rPr>
                <w:sz w:val="22"/>
              </w:rPr>
              <w:t xml:space="preserve"> </w:t>
            </w:r>
            <w:r w:rsidRPr="00436931">
              <w:rPr>
                <w:sz w:val="22"/>
              </w:rPr>
              <w:t>тощо.</w:t>
            </w:r>
          </w:p>
        </w:tc>
        <w:tc>
          <w:tcPr>
            <w:tcW w:w="2128" w:type="dxa"/>
            <w:shd w:val="clear" w:color="auto" w:fill="auto"/>
          </w:tcPr>
          <w:p w:rsidR="002B050E" w:rsidRPr="00436931" w:rsidRDefault="00025A14" w:rsidP="00025A14">
            <w:pPr>
              <w:spacing w:after="0" w:line="240" w:lineRule="auto"/>
              <w:ind w:left="0" w:right="746" w:firstLine="0"/>
              <w:jc w:val="center"/>
              <w:cnfStyle w:val="000000000000" w:firstRow="0" w:lastRow="0" w:firstColumn="0" w:lastColumn="0" w:oddVBand="0" w:evenVBand="0" w:oddHBand="0" w:evenHBand="0" w:firstRowFirstColumn="0" w:firstRowLastColumn="0" w:lastRowFirstColumn="0" w:lastRowLastColumn="0"/>
              <w:rPr>
                <w:bCs/>
                <w:color w:val="auto"/>
                <w:sz w:val="22"/>
              </w:rPr>
            </w:pPr>
            <w:r>
              <w:rPr>
                <w:bCs/>
                <w:color w:val="C00000"/>
                <w:sz w:val="22"/>
                <w:lang w:val="en-US"/>
              </w:rPr>
              <w:t xml:space="preserve">      </w:t>
            </w:r>
            <w:r w:rsidR="00796CB1" w:rsidRPr="00F97919">
              <w:rPr>
                <w:bCs/>
                <w:color w:val="C00000"/>
                <w:sz w:val="22"/>
              </w:rPr>
              <w:t>2</w:t>
            </w:r>
            <w:r w:rsidR="00306C13">
              <w:rPr>
                <w:bCs/>
                <w:color w:val="C00000"/>
                <w:sz w:val="22"/>
              </w:rPr>
              <w:t>37</w:t>
            </w:r>
            <w:r w:rsidR="00496A6F">
              <w:rPr>
                <w:bCs/>
                <w:color w:val="C00000"/>
                <w:sz w:val="22"/>
              </w:rPr>
              <w:t>,275</w:t>
            </w:r>
          </w:p>
        </w:tc>
      </w:tr>
      <w:tr w:rsidR="002B050E"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44C4C">
            <w:pPr>
              <w:spacing w:after="0" w:line="240" w:lineRule="auto"/>
              <w:ind w:left="0" w:right="849" w:firstLine="0"/>
              <w:jc w:val="left"/>
              <w:rPr>
                <w:b w:val="0"/>
                <w:color w:val="auto"/>
                <w:sz w:val="22"/>
              </w:rPr>
            </w:pPr>
          </w:p>
        </w:tc>
        <w:tc>
          <w:tcPr>
            <w:tcW w:w="8839" w:type="dxa"/>
            <w:gridSpan w:val="2"/>
            <w:tcBorders>
              <w:top w:val="single" w:sz="4" w:space="0" w:color="auto"/>
            </w:tcBorders>
            <w:shd w:val="clear" w:color="auto" w:fill="auto"/>
          </w:tcPr>
          <w:p w:rsidR="00C355C2" w:rsidRPr="00436931" w:rsidRDefault="002B050E" w:rsidP="00742BD8">
            <w:pPr>
              <w:autoSpaceDE w:val="0"/>
              <w:autoSpaceDN w:val="0"/>
              <w:adjustRightInd w:val="0"/>
              <w:cnfStyle w:val="000000100000" w:firstRow="0" w:lastRow="0" w:firstColumn="0" w:lastColumn="0" w:oddVBand="0" w:evenVBand="0" w:oddHBand="1" w:evenHBand="0" w:firstRowFirstColumn="0" w:firstRowLastColumn="0" w:lastRowFirstColumn="0" w:lastRowLastColumn="0"/>
              <w:rPr>
                <w:color w:val="auto"/>
                <w:sz w:val="22"/>
              </w:rPr>
            </w:pPr>
            <w:r w:rsidRPr="00436931">
              <w:rPr>
                <w:b/>
                <w:sz w:val="22"/>
              </w:rPr>
              <w:t xml:space="preserve">Завдання 3. </w:t>
            </w:r>
            <w:r w:rsidRPr="00436931">
              <w:rPr>
                <w:b/>
                <w:color w:val="auto"/>
                <w:sz w:val="22"/>
              </w:rPr>
              <w:t>Військово-патріотичне виховання учнівської молоді</w:t>
            </w:r>
            <w:r w:rsidRPr="00436931">
              <w:rPr>
                <w:color w:val="auto"/>
                <w:sz w:val="22"/>
              </w:rPr>
              <w:t>.</w:t>
            </w:r>
          </w:p>
        </w:tc>
      </w:tr>
      <w:tr w:rsidR="002B050E" w:rsidTr="000E0E6F">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44C4C">
            <w:pPr>
              <w:spacing w:after="0" w:line="240" w:lineRule="auto"/>
              <w:ind w:left="0" w:right="849" w:firstLine="0"/>
              <w:jc w:val="left"/>
              <w:rPr>
                <w:b w:val="0"/>
                <w:color w:val="auto"/>
                <w:sz w:val="22"/>
              </w:rPr>
            </w:pPr>
          </w:p>
        </w:tc>
        <w:tc>
          <w:tcPr>
            <w:tcW w:w="6711" w:type="dxa"/>
            <w:shd w:val="clear" w:color="auto" w:fill="auto"/>
          </w:tcPr>
          <w:p w:rsidR="002B050E" w:rsidRPr="00436931" w:rsidRDefault="002B050E" w:rsidP="00004A7E">
            <w:pPr>
              <w:autoSpaceDE w:val="0"/>
              <w:autoSpaceDN w:val="0"/>
              <w:adjustRightInd w:val="0"/>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auto"/>
                <w:sz w:val="22"/>
              </w:rPr>
            </w:pPr>
            <w:r w:rsidRPr="00436931">
              <w:rPr>
                <w:sz w:val="22"/>
              </w:rPr>
              <w:t xml:space="preserve">2.3.1. </w:t>
            </w:r>
            <w:r w:rsidRPr="00436931">
              <w:rPr>
                <w:color w:val="auto"/>
                <w:sz w:val="22"/>
              </w:rPr>
              <w:t>Організувати проведення І та взяти участь в ІІ етапі Всеукраїнської дитячо-юнацької військово-патріотичної  гри Сокіл «Джура».</w:t>
            </w:r>
          </w:p>
        </w:tc>
        <w:tc>
          <w:tcPr>
            <w:tcW w:w="2128" w:type="dxa"/>
            <w:shd w:val="clear" w:color="auto" w:fill="auto"/>
          </w:tcPr>
          <w:p w:rsidR="002B050E" w:rsidRPr="00436931" w:rsidRDefault="00025A14" w:rsidP="00F44C4C">
            <w:pPr>
              <w:spacing w:after="0" w:line="240" w:lineRule="auto"/>
              <w:ind w:left="0" w:right="849" w:firstLine="0"/>
              <w:jc w:val="center"/>
              <w:cnfStyle w:val="000000000000" w:firstRow="0" w:lastRow="0" w:firstColumn="0" w:lastColumn="0" w:oddVBand="0" w:evenVBand="0" w:oddHBand="0" w:evenHBand="0" w:firstRowFirstColumn="0" w:firstRowLastColumn="0" w:lastRowFirstColumn="0" w:lastRowLastColumn="0"/>
              <w:rPr>
                <w:bCs/>
                <w:color w:val="auto"/>
                <w:sz w:val="22"/>
              </w:rPr>
            </w:pPr>
            <w:r>
              <w:rPr>
                <w:bCs/>
                <w:color w:val="C00000"/>
                <w:sz w:val="22"/>
                <w:lang w:val="en-US"/>
              </w:rPr>
              <w:t xml:space="preserve">     </w:t>
            </w:r>
            <w:r w:rsidR="001E3449" w:rsidRPr="001E3449">
              <w:rPr>
                <w:bCs/>
                <w:color w:val="C00000"/>
                <w:sz w:val="22"/>
              </w:rPr>
              <w:t>7,039</w:t>
            </w:r>
          </w:p>
        </w:tc>
      </w:tr>
      <w:tr w:rsidR="002B050E"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44C4C">
            <w:pPr>
              <w:spacing w:after="0" w:line="240" w:lineRule="auto"/>
              <w:ind w:left="0" w:right="849" w:firstLine="0"/>
              <w:jc w:val="left"/>
              <w:rPr>
                <w:b w:val="0"/>
                <w:color w:val="auto"/>
                <w:sz w:val="22"/>
              </w:rPr>
            </w:pPr>
          </w:p>
        </w:tc>
        <w:tc>
          <w:tcPr>
            <w:tcW w:w="6711" w:type="dxa"/>
            <w:shd w:val="clear" w:color="auto" w:fill="FFFFFF" w:themeFill="background1"/>
          </w:tcPr>
          <w:p w:rsidR="002B050E" w:rsidRPr="00436931" w:rsidRDefault="002B050E" w:rsidP="00946D58">
            <w:pPr>
              <w:autoSpaceDE w:val="0"/>
              <w:autoSpaceDN w:val="0"/>
              <w:adjustRightInd w:val="0"/>
              <w:spacing w:after="0" w:line="240" w:lineRule="auto"/>
              <w:ind w:left="0" w:firstLine="0"/>
              <w:jc w:val="left"/>
              <w:cnfStyle w:val="000000100000" w:firstRow="0" w:lastRow="0" w:firstColumn="0" w:lastColumn="0" w:oddVBand="0" w:evenVBand="0" w:oddHBand="1" w:evenHBand="0" w:firstRowFirstColumn="0" w:firstRowLastColumn="0" w:lastRowFirstColumn="0" w:lastRowLastColumn="0"/>
              <w:rPr>
                <w:color w:val="auto"/>
                <w:sz w:val="22"/>
              </w:rPr>
            </w:pPr>
            <w:r w:rsidRPr="00436931">
              <w:rPr>
                <w:color w:val="auto"/>
                <w:sz w:val="22"/>
              </w:rPr>
              <w:t>2.3.2. Придбати одяг, взуття амуніцію та інвентар  для учнів ЗЗСО громади.</w:t>
            </w:r>
          </w:p>
        </w:tc>
        <w:tc>
          <w:tcPr>
            <w:tcW w:w="2128" w:type="dxa"/>
            <w:shd w:val="clear" w:color="auto" w:fill="FFFFFF" w:themeFill="background1"/>
          </w:tcPr>
          <w:p w:rsidR="002B050E" w:rsidRPr="00436931" w:rsidRDefault="00025A14" w:rsidP="00F44C4C">
            <w:pPr>
              <w:spacing w:after="0" w:line="240" w:lineRule="auto"/>
              <w:ind w:left="0" w:right="849" w:firstLine="0"/>
              <w:jc w:val="center"/>
              <w:cnfStyle w:val="000000100000" w:firstRow="0" w:lastRow="0" w:firstColumn="0" w:lastColumn="0" w:oddVBand="0" w:evenVBand="0" w:oddHBand="1" w:evenHBand="0" w:firstRowFirstColumn="0" w:firstRowLastColumn="0" w:lastRowFirstColumn="0" w:lastRowLastColumn="0"/>
              <w:rPr>
                <w:bCs/>
                <w:color w:val="auto"/>
                <w:sz w:val="22"/>
              </w:rPr>
            </w:pPr>
            <w:r>
              <w:rPr>
                <w:bCs/>
                <w:color w:val="C00000"/>
                <w:sz w:val="22"/>
                <w:lang w:val="en-US"/>
              </w:rPr>
              <w:t xml:space="preserve">     </w:t>
            </w:r>
            <w:r w:rsidR="00B3176B" w:rsidRPr="001E3449">
              <w:rPr>
                <w:bCs/>
                <w:color w:val="C00000"/>
                <w:sz w:val="22"/>
              </w:rPr>
              <w:t>4</w:t>
            </w:r>
            <w:r w:rsidR="001E3449" w:rsidRPr="001E3449">
              <w:rPr>
                <w:bCs/>
                <w:color w:val="C00000"/>
                <w:sz w:val="22"/>
              </w:rPr>
              <w:t>2,961</w:t>
            </w:r>
          </w:p>
        </w:tc>
      </w:tr>
      <w:tr w:rsidR="002B050E" w:rsidTr="000E0E6F">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D5D2C">
            <w:pPr>
              <w:spacing w:after="0" w:line="240" w:lineRule="auto"/>
              <w:ind w:left="0" w:right="849" w:firstLine="0"/>
              <w:jc w:val="left"/>
              <w:rPr>
                <w:b w:val="0"/>
                <w:color w:val="auto"/>
                <w:sz w:val="22"/>
              </w:rPr>
            </w:pPr>
          </w:p>
        </w:tc>
        <w:tc>
          <w:tcPr>
            <w:tcW w:w="8839" w:type="dxa"/>
            <w:gridSpan w:val="2"/>
            <w:shd w:val="clear" w:color="auto" w:fill="auto"/>
          </w:tcPr>
          <w:p w:rsidR="002B050E" w:rsidRPr="00436931" w:rsidRDefault="002B050E" w:rsidP="00FD5D2C">
            <w:pPr>
              <w:spacing w:after="0" w:line="240" w:lineRule="auto"/>
              <w:ind w:left="0" w:right="849" w:firstLine="0"/>
              <w:jc w:val="left"/>
              <w:cnfStyle w:val="000000000000" w:firstRow="0" w:lastRow="0" w:firstColumn="0" w:lastColumn="0" w:oddVBand="0" w:evenVBand="0" w:oddHBand="0" w:evenHBand="0" w:firstRowFirstColumn="0" w:firstRowLastColumn="0" w:lastRowFirstColumn="0" w:lastRowLastColumn="0"/>
              <w:rPr>
                <w:bCs/>
                <w:color w:val="auto"/>
                <w:sz w:val="22"/>
              </w:rPr>
            </w:pPr>
            <w:r w:rsidRPr="00436931">
              <w:rPr>
                <w:b/>
                <w:color w:val="auto"/>
                <w:sz w:val="22"/>
              </w:rPr>
              <w:t>Завдання 4. Участь школярів ЗЗСО громади в олімпіадах, інтелектуальних турнірах, мистецьких конкурсах різних рівнів, фестивалях-оглядах, виставках, інше.</w:t>
            </w:r>
          </w:p>
        </w:tc>
      </w:tr>
      <w:tr w:rsidR="002B050E"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D5D2C">
            <w:pPr>
              <w:spacing w:after="0" w:line="240" w:lineRule="auto"/>
              <w:ind w:left="0" w:right="849" w:firstLine="0"/>
              <w:jc w:val="left"/>
              <w:rPr>
                <w:b w:val="0"/>
                <w:color w:val="auto"/>
                <w:sz w:val="22"/>
              </w:rPr>
            </w:pPr>
          </w:p>
        </w:tc>
        <w:tc>
          <w:tcPr>
            <w:tcW w:w="6711" w:type="dxa"/>
            <w:shd w:val="clear" w:color="auto" w:fill="auto"/>
          </w:tcPr>
          <w:p w:rsidR="002B050E" w:rsidRPr="00436931" w:rsidRDefault="002B050E" w:rsidP="00FD5D2C">
            <w:pPr>
              <w:autoSpaceDE w:val="0"/>
              <w:autoSpaceDN w:val="0"/>
              <w:adjustRightInd w:val="0"/>
              <w:spacing w:after="0" w:line="240" w:lineRule="auto"/>
              <w:ind w:left="0" w:firstLine="0"/>
              <w:jc w:val="left"/>
              <w:cnfStyle w:val="000000100000" w:firstRow="0" w:lastRow="0" w:firstColumn="0" w:lastColumn="0" w:oddVBand="0" w:evenVBand="0" w:oddHBand="1" w:evenHBand="0" w:firstRowFirstColumn="0" w:firstRowLastColumn="0" w:lastRowFirstColumn="0" w:lastRowLastColumn="0"/>
              <w:rPr>
                <w:color w:val="auto"/>
                <w:sz w:val="22"/>
              </w:rPr>
            </w:pPr>
            <w:r w:rsidRPr="00436931">
              <w:rPr>
                <w:sz w:val="22"/>
              </w:rPr>
              <w:t>2.4.1.</w:t>
            </w:r>
            <w:r w:rsidRPr="00436931">
              <w:rPr>
                <w:color w:val="auto"/>
                <w:sz w:val="22"/>
              </w:rPr>
              <w:t xml:space="preserve"> Організувати проведення  предметних олімпіад міського рівня, взяти участь  у районному та обласному етапах предметних олімпіад, інтелектуальних конкурсів, турнірах різних рівнів, фестивалях-оглядах, виставках.</w:t>
            </w:r>
          </w:p>
        </w:tc>
        <w:tc>
          <w:tcPr>
            <w:tcW w:w="2128" w:type="dxa"/>
            <w:shd w:val="clear" w:color="auto" w:fill="auto"/>
          </w:tcPr>
          <w:p w:rsidR="002B050E" w:rsidRPr="00436931" w:rsidRDefault="00025A14" w:rsidP="00FD5D2C">
            <w:pPr>
              <w:spacing w:after="0" w:line="240" w:lineRule="auto"/>
              <w:ind w:left="0" w:right="849" w:firstLine="0"/>
              <w:jc w:val="center"/>
              <w:cnfStyle w:val="000000100000" w:firstRow="0" w:lastRow="0" w:firstColumn="0" w:lastColumn="0" w:oddVBand="0" w:evenVBand="0" w:oddHBand="1" w:evenHBand="0" w:firstRowFirstColumn="0" w:firstRowLastColumn="0" w:lastRowFirstColumn="0" w:lastRowLastColumn="0"/>
              <w:rPr>
                <w:bCs/>
                <w:color w:val="auto"/>
                <w:sz w:val="22"/>
              </w:rPr>
            </w:pPr>
            <w:r>
              <w:rPr>
                <w:bCs/>
                <w:color w:val="auto"/>
                <w:sz w:val="22"/>
                <w:lang w:val="en-US"/>
              </w:rPr>
              <w:t xml:space="preserve">    </w:t>
            </w:r>
            <w:r w:rsidR="00A94D3E">
              <w:rPr>
                <w:bCs/>
                <w:color w:val="auto"/>
                <w:sz w:val="22"/>
              </w:rPr>
              <w:t>25</w:t>
            </w:r>
            <w:r w:rsidR="00436931" w:rsidRPr="00436931">
              <w:rPr>
                <w:bCs/>
                <w:color w:val="auto"/>
                <w:sz w:val="22"/>
              </w:rPr>
              <w:t>,000</w:t>
            </w:r>
          </w:p>
        </w:tc>
      </w:tr>
      <w:tr w:rsidR="002B050E" w:rsidTr="000E0E6F">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D5D2C">
            <w:pPr>
              <w:spacing w:after="0" w:line="240" w:lineRule="auto"/>
              <w:ind w:left="0" w:right="849" w:firstLine="0"/>
              <w:jc w:val="left"/>
              <w:rPr>
                <w:b w:val="0"/>
                <w:color w:val="auto"/>
                <w:sz w:val="22"/>
              </w:rPr>
            </w:pPr>
          </w:p>
        </w:tc>
        <w:tc>
          <w:tcPr>
            <w:tcW w:w="8839" w:type="dxa"/>
            <w:gridSpan w:val="2"/>
            <w:shd w:val="clear" w:color="auto" w:fill="auto"/>
          </w:tcPr>
          <w:p w:rsidR="002B050E" w:rsidRPr="00436931" w:rsidRDefault="00611F06" w:rsidP="00FD5D2C">
            <w:pPr>
              <w:pStyle w:val="12"/>
              <w:autoSpaceDE w:val="0"/>
              <w:autoSpaceDN w:val="0"/>
              <w:adjustRightInd w:val="0"/>
              <w:ind w:hanging="2"/>
              <w:cnfStyle w:val="000000000000" w:firstRow="0" w:lastRow="0" w:firstColumn="0" w:lastColumn="0" w:oddVBand="0" w:evenVBand="0" w:oddHBand="0" w:evenHBand="0" w:firstRowFirstColumn="0" w:firstRowLastColumn="0" w:lastRowFirstColumn="0" w:lastRowLastColumn="0"/>
              <w:rPr>
                <w:b/>
                <w:bCs/>
                <w:color w:val="000000"/>
                <w:position w:val="0"/>
                <w:sz w:val="22"/>
                <w:szCs w:val="22"/>
                <w:lang w:val="ru-RU"/>
              </w:rPr>
            </w:pPr>
            <w:r w:rsidRPr="00436931">
              <w:rPr>
                <w:b/>
                <w:sz w:val="22"/>
                <w:szCs w:val="22"/>
              </w:rPr>
              <w:t>Завдання 5</w:t>
            </w:r>
            <w:r w:rsidR="002B050E" w:rsidRPr="00436931">
              <w:rPr>
                <w:b/>
                <w:sz w:val="22"/>
                <w:szCs w:val="22"/>
              </w:rPr>
              <w:t>.</w:t>
            </w:r>
            <w:r w:rsidR="002B050E" w:rsidRPr="00436931">
              <w:rPr>
                <w:b/>
                <w:bCs/>
                <w:color w:val="000000"/>
                <w:position w:val="0"/>
                <w:sz w:val="22"/>
                <w:szCs w:val="22"/>
                <w:lang w:val="ru-RU"/>
              </w:rPr>
              <w:t xml:space="preserve"> </w:t>
            </w:r>
            <w:proofErr w:type="spellStart"/>
            <w:r w:rsidR="002B050E" w:rsidRPr="00436931">
              <w:rPr>
                <w:b/>
                <w:bCs/>
                <w:color w:val="000000"/>
                <w:position w:val="0"/>
                <w:sz w:val="22"/>
                <w:szCs w:val="22"/>
                <w:lang w:val="ru-RU"/>
              </w:rPr>
              <w:t>Розвиток</w:t>
            </w:r>
            <w:proofErr w:type="spellEnd"/>
            <w:r w:rsidR="002B050E" w:rsidRPr="00436931">
              <w:rPr>
                <w:b/>
                <w:bCs/>
                <w:color w:val="000000"/>
                <w:position w:val="0"/>
                <w:sz w:val="22"/>
                <w:szCs w:val="22"/>
                <w:lang w:val="ru-RU"/>
              </w:rPr>
              <w:t xml:space="preserve"> спортивно- </w:t>
            </w:r>
            <w:proofErr w:type="spellStart"/>
            <w:r w:rsidR="002B050E" w:rsidRPr="00436931">
              <w:rPr>
                <w:b/>
                <w:bCs/>
                <w:color w:val="000000"/>
                <w:position w:val="0"/>
                <w:sz w:val="22"/>
                <w:szCs w:val="22"/>
                <w:lang w:val="ru-RU"/>
              </w:rPr>
              <w:t>масової</w:t>
            </w:r>
            <w:proofErr w:type="spellEnd"/>
            <w:r w:rsidR="002B050E" w:rsidRPr="00436931">
              <w:rPr>
                <w:b/>
                <w:bCs/>
                <w:color w:val="000000"/>
                <w:position w:val="0"/>
                <w:sz w:val="22"/>
                <w:szCs w:val="22"/>
                <w:lang w:val="ru-RU"/>
              </w:rPr>
              <w:t xml:space="preserve"> </w:t>
            </w:r>
            <w:proofErr w:type="spellStart"/>
            <w:r w:rsidR="002B050E" w:rsidRPr="00436931">
              <w:rPr>
                <w:b/>
                <w:bCs/>
                <w:color w:val="000000"/>
                <w:position w:val="0"/>
                <w:sz w:val="22"/>
                <w:szCs w:val="22"/>
                <w:lang w:val="ru-RU"/>
              </w:rPr>
              <w:t>роботи</w:t>
            </w:r>
            <w:proofErr w:type="spellEnd"/>
            <w:r w:rsidR="002B050E" w:rsidRPr="00436931">
              <w:rPr>
                <w:b/>
                <w:bCs/>
                <w:color w:val="000000"/>
                <w:position w:val="0"/>
                <w:sz w:val="22"/>
                <w:szCs w:val="22"/>
                <w:lang w:val="ru-RU"/>
              </w:rPr>
              <w:t xml:space="preserve"> </w:t>
            </w:r>
            <w:proofErr w:type="spellStart"/>
            <w:r w:rsidR="002B050E" w:rsidRPr="00436931">
              <w:rPr>
                <w:b/>
                <w:bCs/>
                <w:color w:val="000000"/>
                <w:position w:val="0"/>
                <w:sz w:val="22"/>
                <w:szCs w:val="22"/>
                <w:lang w:val="ru-RU"/>
              </w:rPr>
              <w:t>серед</w:t>
            </w:r>
            <w:proofErr w:type="spellEnd"/>
            <w:r w:rsidR="002B050E" w:rsidRPr="00436931">
              <w:rPr>
                <w:b/>
                <w:bCs/>
                <w:color w:val="000000"/>
                <w:position w:val="0"/>
                <w:sz w:val="22"/>
                <w:szCs w:val="22"/>
                <w:lang w:val="ru-RU"/>
              </w:rPr>
              <w:t xml:space="preserve"> </w:t>
            </w:r>
            <w:proofErr w:type="spellStart"/>
            <w:r w:rsidR="002B050E" w:rsidRPr="00436931">
              <w:rPr>
                <w:b/>
                <w:bCs/>
                <w:color w:val="000000"/>
                <w:position w:val="0"/>
                <w:sz w:val="22"/>
                <w:szCs w:val="22"/>
                <w:lang w:val="ru-RU"/>
              </w:rPr>
              <w:t>школярів</w:t>
            </w:r>
            <w:proofErr w:type="spellEnd"/>
          </w:p>
        </w:tc>
      </w:tr>
      <w:tr w:rsidR="002B050E"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D5D2C">
            <w:pPr>
              <w:spacing w:after="0" w:line="240" w:lineRule="auto"/>
              <w:ind w:left="0" w:right="849" w:firstLine="0"/>
              <w:jc w:val="left"/>
              <w:rPr>
                <w:b w:val="0"/>
                <w:color w:val="auto"/>
                <w:sz w:val="22"/>
              </w:rPr>
            </w:pPr>
          </w:p>
        </w:tc>
        <w:tc>
          <w:tcPr>
            <w:tcW w:w="6711" w:type="dxa"/>
            <w:shd w:val="clear" w:color="auto" w:fill="FFFFFF" w:themeFill="background1"/>
          </w:tcPr>
          <w:p w:rsidR="002B050E" w:rsidRPr="00A94D3E" w:rsidRDefault="00611F06" w:rsidP="00FD5D2C">
            <w:pPr>
              <w:spacing w:after="0" w:line="240" w:lineRule="auto"/>
              <w:ind w:left="0"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A94D3E">
              <w:rPr>
                <w:color w:val="000000" w:themeColor="text1"/>
                <w:sz w:val="22"/>
              </w:rPr>
              <w:t>2.5</w:t>
            </w:r>
            <w:r w:rsidR="002B050E" w:rsidRPr="00A94D3E">
              <w:rPr>
                <w:color w:val="000000" w:themeColor="text1"/>
                <w:sz w:val="22"/>
              </w:rPr>
              <w:t>.1. Провести  міські спортивно- масові змагання серед учнівської молоді громади.</w:t>
            </w:r>
          </w:p>
        </w:tc>
        <w:tc>
          <w:tcPr>
            <w:tcW w:w="2128" w:type="dxa"/>
            <w:shd w:val="clear" w:color="auto" w:fill="FFFFFF" w:themeFill="background1"/>
          </w:tcPr>
          <w:p w:rsidR="002B050E" w:rsidRPr="00A94D3E" w:rsidRDefault="00025A14" w:rsidP="00FD5D2C">
            <w:pPr>
              <w:spacing w:after="0" w:line="240" w:lineRule="auto"/>
              <w:ind w:left="0" w:right="849" w:firstLine="0"/>
              <w:jc w:val="center"/>
              <w:cnfStyle w:val="000000100000" w:firstRow="0" w:lastRow="0" w:firstColumn="0" w:lastColumn="0" w:oddVBand="0" w:evenVBand="0" w:oddHBand="1" w:evenHBand="0" w:firstRowFirstColumn="0" w:firstRowLastColumn="0" w:lastRowFirstColumn="0" w:lastRowLastColumn="0"/>
              <w:rPr>
                <w:bCs/>
                <w:color w:val="000000" w:themeColor="text1"/>
                <w:sz w:val="22"/>
              </w:rPr>
            </w:pPr>
            <w:r>
              <w:rPr>
                <w:bCs/>
                <w:color w:val="000000" w:themeColor="text1"/>
                <w:sz w:val="22"/>
                <w:lang w:val="en-US"/>
              </w:rPr>
              <w:t xml:space="preserve">   </w:t>
            </w:r>
            <w:r w:rsidR="00A94D3E" w:rsidRPr="00A94D3E">
              <w:rPr>
                <w:bCs/>
                <w:color w:val="000000" w:themeColor="text1"/>
                <w:sz w:val="22"/>
              </w:rPr>
              <w:t>30</w:t>
            </w:r>
            <w:r w:rsidR="002B050E" w:rsidRPr="00A94D3E">
              <w:rPr>
                <w:bCs/>
                <w:color w:val="000000" w:themeColor="text1"/>
                <w:sz w:val="22"/>
              </w:rPr>
              <w:t>,000</w:t>
            </w:r>
          </w:p>
        </w:tc>
      </w:tr>
      <w:tr w:rsidR="002B050E" w:rsidTr="000E0E6F">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D5D2C">
            <w:pPr>
              <w:spacing w:after="0" w:line="240" w:lineRule="auto"/>
              <w:ind w:left="0" w:right="849" w:firstLine="0"/>
              <w:jc w:val="left"/>
              <w:rPr>
                <w:b w:val="0"/>
                <w:color w:val="auto"/>
                <w:sz w:val="22"/>
              </w:rPr>
            </w:pPr>
          </w:p>
        </w:tc>
        <w:tc>
          <w:tcPr>
            <w:tcW w:w="6711" w:type="dxa"/>
            <w:shd w:val="clear" w:color="auto" w:fill="FFFFFF" w:themeFill="background1"/>
          </w:tcPr>
          <w:p w:rsidR="002B050E" w:rsidRPr="00A94D3E" w:rsidRDefault="00611F06" w:rsidP="00FD5D2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000000" w:themeColor="text1"/>
                <w:sz w:val="22"/>
              </w:rPr>
            </w:pPr>
            <w:r w:rsidRPr="00A94D3E">
              <w:rPr>
                <w:color w:val="000000" w:themeColor="text1"/>
                <w:sz w:val="22"/>
              </w:rPr>
              <w:t>2.5</w:t>
            </w:r>
            <w:r w:rsidR="002B050E" w:rsidRPr="00A94D3E">
              <w:rPr>
                <w:color w:val="000000" w:themeColor="text1"/>
                <w:sz w:val="22"/>
              </w:rPr>
              <w:t>.2. В</w:t>
            </w:r>
            <w:proofErr w:type="spellStart"/>
            <w:r w:rsidR="002B050E" w:rsidRPr="00A94D3E">
              <w:rPr>
                <w:color w:val="000000" w:themeColor="text1"/>
                <w:sz w:val="22"/>
                <w:lang w:val="ru-RU"/>
              </w:rPr>
              <w:t>зяти</w:t>
            </w:r>
            <w:proofErr w:type="spellEnd"/>
            <w:r w:rsidR="002B050E" w:rsidRPr="00A94D3E">
              <w:rPr>
                <w:color w:val="000000" w:themeColor="text1"/>
                <w:sz w:val="22"/>
                <w:lang w:val="ru-RU"/>
              </w:rPr>
              <w:t xml:space="preserve"> участь в </w:t>
            </w:r>
            <w:proofErr w:type="spellStart"/>
            <w:r w:rsidR="002B050E" w:rsidRPr="00A94D3E">
              <w:rPr>
                <w:color w:val="000000" w:themeColor="text1"/>
                <w:sz w:val="22"/>
                <w:lang w:val="ru-RU"/>
              </w:rPr>
              <w:t>обласній</w:t>
            </w:r>
            <w:proofErr w:type="spellEnd"/>
            <w:r w:rsidR="002B050E" w:rsidRPr="00A94D3E">
              <w:rPr>
                <w:color w:val="000000" w:themeColor="text1"/>
                <w:sz w:val="22"/>
                <w:lang w:val="ru-RU"/>
              </w:rPr>
              <w:t xml:space="preserve"> </w:t>
            </w:r>
            <w:proofErr w:type="spellStart"/>
            <w:r w:rsidR="002B050E" w:rsidRPr="00A94D3E">
              <w:rPr>
                <w:color w:val="000000" w:themeColor="text1"/>
                <w:sz w:val="22"/>
                <w:lang w:val="ru-RU"/>
              </w:rPr>
              <w:t>Спартакіаді</w:t>
            </w:r>
            <w:proofErr w:type="spellEnd"/>
            <w:r w:rsidR="002B050E" w:rsidRPr="00A94D3E">
              <w:rPr>
                <w:color w:val="000000" w:themeColor="text1"/>
                <w:sz w:val="22"/>
                <w:lang w:val="ru-RU"/>
              </w:rPr>
              <w:t xml:space="preserve"> </w:t>
            </w:r>
            <w:proofErr w:type="spellStart"/>
            <w:r w:rsidR="002B050E" w:rsidRPr="00A94D3E">
              <w:rPr>
                <w:color w:val="000000" w:themeColor="text1"/>
                <w:sz w:val="22"/>
                <w:lang w:val="ru-RU"/>
              </w:rPr>
              <w:t>школярів</w:t>
            </w:r>
            <w:proofErr w:type="spellEnd"/>
            <w:r w:rsidR="002B050E" w:rsidRPr="00A94D3E">
              <w:rPr>
                <w:color w:val="000000" w:themeColor="text1"/>
                <w:sz w:val="22"/>
                <w:lang w:val="ru-RU"/>
              </w:rPr>
              <w:t xml:space="preserve"> «</w:t>
            </w:r>
            <w:proofErr w:type="spellStart"/>
            <w:r w:rsidR="002B050E" w:rsidRPr="00A94D3E">
              <w:rPr>
                <w:color w:val="000000" w:themeColor="text1"/>
                <w:sz w:val="22"/>
                <w:lang w:val="ru-RU"/>
              </w:rPr>
              <w:t>Гімназіада</w:t>
            </w:r>
            <w:proofErr w:type="spellEnd"/>
            <w:r w:rsidR="002B050E" w:rsidRPr="00A94D3E">
              <w:rPr>
                <w:color w:val="000000" w:themeColor="text1"/>
                <w:sz w:val="22"/>
                <w:lang w:val="ru-RU"/>
              </w:rPr>
              <w:t>».</w:t>
            </w:r>
          </w:p>
        </w:tc>
        <w:tc>
          <w:tcPr>
            <w:tcW w:w="2128" w:type="dxa"/>
            <w:shd w:val="clear" w:color="auto" w:fill="FFFFFF" w:themeFill="background1"/>
          </w:tcPr>
          <w:p w:rsidR="002B050E" w:rsidRPr="00A94D3E" w:rsidRDefault="001E3449" w:rsidP="00FD5D2C">
            <w:pPr>
              <w:spacing w:after="0" w:line="240" w:lineRule="auto"/>
              <w:ind w:left="0" w:right="849" w:firstLine="0"/>
              <w:jc w:val="center"/>
              <w:cnfStyle w:val="000000000000" w:firstRow="0" w:lastRow="0" w:firstColumn="0" w:lastColumn="0" w:oddVBand="0" w:evenVBand="0" w:oddHBand="0" w:evenHBand="0" w:firstRowFirstColumn="0" w:firstRowLastColumn="0" w:lastRowFirstColumn="0" w:lastRowLastColumn="0"/>
              <w:rPr>
                <w:bCs/>
                <w:color w:val="000000" w:themeColor="text1"/>
                <w:sz w:val="22"/>
              </w:rPr>
            </w:pPr>
            <w:r>
              <w:rPr>
                <w:bCs/>
                <w:color w:val="000000" w:themeColor="text1"/>
                <w:sz w:val="22"/>
              </w:rPr>
              <w:t>0</w:t>
            </w:r>
            <w:r w:rsidR="002C30CE">
              <w:rPr>
                <w:bCs/>
                <w:color w:val="000000" w:themeColor="text1"/>
                <w:sz w:val="22"/>
              </w:rPr>
              <w:t>0</w:t>
            </w:r>
            <w:r w:rsidR="002B050E" w:rsidRPr="00A94D3E">
              <w:rPr>
                <w:bCs/>
                <w:color w:val="000000" w:themeColor="text1"/>
                <w:sz w:val="22"/>
              </w:rPr>
              <w:t>,000</w:t>
            </w:r>
          </w:p>
        </w:tc>
      </w:tr>
      <w:tr w:rsidR="009D0E7C"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9D0E7C" w:rsidRPr="00436931" w:rsidRDefault="009D0E7C" w:rsidP="00FD5D2C">
            <w:pPr>
              <w:spacing w:after="0" w:line="240" w:lineRule="auto"/>
              <w:ind w:left="0" w:right="849" w:firstLine="0"/>
              <w:jc w:val="left"/>
              <w:rPr>
                <w:b w:val="0"/>
                <w:color w:val="auto"/>
                <w:sz w:val="22"/>
              </w:rPr>
            </w:pPr>
          </w:p>
        </w:tc>
        <w:tc>
          <w:tcPr>
            <w:tcW w:w="6711" w:type="dxa"/>
            <w:shd w:val="clear" w:color="auto" w:fill="FFFFFF" w:themeFill="background1"/>
          </w:tcPr>
          <w:p w:rsidR="009D0E7C" w:rsidRPr="00A21D0B" w:rsidRDefault="009D0E7C" w:rsidP="002C30CE">
            <w:pPr>
              <w:spacing w:after="0" w:line="240" w:lineRule="auto"/>
              <w:ind w:left="0" w:firstLine="0"/>
              <w:jc w:val="left"/>
              <w:cnfStyle w:val="000000100000" w:firstRow="0" w:lastRow="0" w:firstColumn="0" w:lastColumn="0" w:oddVBand="0" w:evenVBand="0" w:oddHBand="1" w:evenHBand="0" w:firstRowFirstColumn="0" w:firstRowLastColumn="0" w:lastRowFirstColumn="0" w:lastRowLastColumn="0"/>
              <w:rPr>
                <w:color w:val="000000" w:themeColor="text1"/>
                <w:sz w:val="22"/>
              </w:rPr>
            </w:pPr>
            <w:r w:rsidRPr="00A21D0B">
              <w:rPr>
                <w:color w:val="000000" w:themeColor="text1"/>
                <w:sz w:val="22"/>
              </w:rPr>
              <w:t>2.5.3.</w:t>
            </w:r>
            <w:r w:rsidR="00D10FC5" w:rsidRPr="00A21D0B">
              <w:rPr>
                <w:color w:val="000000" w:themeColor="text1"/>
                <w:sz w:val="22"/>
              </w:rPr>
              <w:t xml:space="preserve"> </w:t>
            </w:r>
            <w:r w:rsidR="00A21D0B" w:rsidRPr="00A21D0B">
              <w:rPr>
                <w:sz w:val="22"/>
              </w:rPr>
              <w:t>Провести ІІ (територіальний) етап та взяти участь в ІІІ (районному) і ІУ (обласному) етапах фізкультурно-оздоровчих заходів та змагань «Пліч-о-пліч Всеукраїнські шкільні ліги» серед учнівської молоді громади.</w:t>
            </w:r>
          </w:p>
        </w:tc>
        <w:tc>
          <w:tcPr>
            <w:tcW w:w="2128" w:type="dxa"/>
            <w:shd w:val="clear" w:color="auto" w:fill="FFFFFF" w:themeFill="background1"/>
          </w:tcPr>
          <w:p w:rsidR="009D0E7C" w:rsidRPr="00A94D3E" w:rsidRDefault="00025A14" w:rsidP="00FD5D2C">
            <w:pPr>
              <w:spacing w:after="0" w:line="240" w:lineRule="auto"/>
              <w:ind w:left="0" w:right="849" w:firstLine="0"/>
              <w:jc w:val="center"/>
              <w:cnfStyle w:val="000000100000" w:firstRow="0" w:lastRow="0" w:firstColumn="0" w:lastColumn="0" w:oddVBand="0" w:evenVBand="0" w:oddHBand="1" w:evenHBand="0" w:firstRowFirstColumn="0" w:firstRowLastColumn="0" w:lastRowFirstColumn="0" w:lastRowLastColumn="0"/>
              <w:rPr>
                <w:bCs/>
                <w:color w:val="000000" w:themeColor="text1"/>
                <w:sz w:val="22"/>
              </w:rPr>
            </w:pPr>
            <w:r>
              <w:rPr>
                <w:bCs/>
                <w:color w:val="C00000"/>
                <w:sz w:val="22"/>
                <w:lang w:val="en-US"/>
              </w:rPr>
              <w:t xml:space="preserve">   </w:t>
            </w:r>
            <w:r w:rsidR="001E3449" w:rsidRPr="001E3449">
              <w:rPr>
                <w:bCs/>
                <w:color w:val="C00000"/>
                <w:sz w:val="22"/>
              </w:rPr>
              <w:t>120</w:t>
            </w:r>
            <w:r w:rsidR="009D0E7C" w:rsidRPr="001E3449">
              <w:rPr>
                <w:bCs/>
                <w:color w:val="C00000"/>
                <w:sz w:val="22"/>
              </w:rPr>
              <w:t>,000</w:t>
            </w:r>
          </w:p>
        </w:tc>
      </w:tr>
      <w:tr w:rsidR="002B050E" w:rsidTr="000E0E6F">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D5D2C">
            <w:pPr>
              <w:spacing w:after="0" w:line="240" w:lineRule="auto"/>
              <w:ind w:left="0" w:right="849" w:firstLine="0"/>
              <w:jc w:val="left"/>
              <w:rPr>
                <w:b w:val="0"/>
                <w:color w:val="auto"/>
                <w:sz w:val="22"/>
              </w:rPr>
            </w:pPr>
          </w:p>
        </w:tc>
        <w:tc>
          <w:tcPr>
            <w:tcW w:w="6711" w:type="dxa"/>
            <w:shd w:val="clear" w:color="auto" w:fill="FFFFFF" w:themeFill="background1"/>
          </w:tcPr>
          <w:p w:rsidR="002B050E" w:rsidRPr="00436931" w:rsidRDefault="00611F06" w:rsidP="002B050E">
            <w:pPr>
              <w:pStyle w:val="12"/>
              <w:autoSpaceDE w:val="0"/>
              <w:autoSpaceDN w:val="0"/>
              <w:adjustRightInd w:val="0"/>
              <w:ind w:hanging="2"/>
              <w:cnfStyle w:val="000000000000" w:firstRow="0" w:lastRow="0" w:firstColumn="0" w:lastColumn="0" w:oddVBand="0" w:evenVBand="0" w:oddHBand="0" w:evenHBand="0" w:firstRowFirstColumn="0" w:firstRowLastColumn="0" w:lastRowFirstColumn="0" w:lastRowLastColumn="0"/>
              <w:rPr>
                <w:b/>
                <w:sz w:val="22"/>
                <w:szCs w:val="22"/>
              </w:rPr>
            </w:pPr>
            <w:r w:rsidRPr="00436931">
              <w:rPr>
                <w:b/>
                <w:sz w:val="22"/>
                <w:szCs w:val="22"/>
              </w:rPr>
              <w:t>Завдання 8</w:t>
            </w:r>
            <w:r w:rsidR="002B050E" w:rsidRPr="00436931">
              <w:rPr>
                <w:b/>
                <w:sz w:val="22"/>
                <w:szCs w:val="22"/>
              </w:rPr>
              <w:t>. Підтримка дітей-сиріт та дітей, позбавлених батьківського піклування.</w:t>
            </w:r>
          </w:p>
        </w:tc>
        <w:tc>
          <w:tcPr>
            <w:tcW w:w="2128" w:type="dxa"/>
            <w:shd w:val="clear" w:color="auto" w:fill="FFFFFF" w:themeFill="background1"/>
          </w:tcPr>
          <w:p w:rsidR="002B050E" w:rsidRPr="00436931" w:rsidRDefault="002B050E" w:rsidP="00FD5D2C">
            <w:pPr>
              <w:spacing w:after="0" w:line="240" w:lineRule="auto"/>
              <w:ind w:left="0" w:right="849" w:firstLine="0"/>
              <w:jc w:val="center"/>
              <w:cnfStyle w:val="000000000000" w:firstRow="0" w:lastRow="0" w:firstColumn="0" w:lastColumn="0" w:oddVBand="0" w:evenVBand="0" w:oddHBand="0" w:evenHBand="0" w:firstRowFirstColumn="0" w:firstRowLastColumn="0" w:lastRowFirstColumn="0" w:lastRowLastColumn="0"/>
              <w:rPr>
                <w:bCs/>
                <w:color w:val="auto"/>
                <w:sz w:val="22"/>
              </w:rPr>
            </w:pPr>
          </w:p>
        </w:tc>
      </w:tr>
      <w:tr w:rsidR="002B050E"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2B050E" w:rsidRPr="00436931" w:rsidRDefault="002B050E" w:rsidP="00FD5D2C">
            <w:pPr>
              <w:spacing w:after="0" w:line="240" w:lineRule="auto"/>
              <w:ind w:left="0" w:right="849" w:firstLine="0"/>
              <w:jc w:val="left"/>
              <w:rPr>
                <w:b w:val="0"/>
                <w:color w:val="auto"/>
                <w:sz w:val="22"/>
              </w:rPr>
            </w:pPr>
          </w:p>
        </w:tc>
        <w:tc>
          <w:tcPr>
            <w:tcW w:w="6711" w:type="dxa"/>
            <w:shd w:val="clear" w:color="auto" w:fill="FFFFFF" w:themeFill="background1"/>
          </w:tcPr>
          <w:p w:rsidR="002B050E" w:rsidRPr="00436931" w:rsidRDefault="00611F06" w:rsidP="001F2EE6">
            <w:pPr>
              <w:jc w:val="left"/>
              <w:cnfStyle w:val="000000100000" w:firstRow="0" w:lastRow="0" w:firstColumn="0" w:lastColumn="0" w:oddVBand="0" w:evenVBand="0" w:oddHBand="1" w:evenHBand="0" w:firstRowFirstColumn="0" w:firstRowLastColumn="0" w:lastRowFirstColumn="0" w:lastRowLastColumn="0"/>
              <w:rPr>
                <w:sz w:val="22"/>
              </w:rPr>
            </w:pPr>
            <w:r w:rsidRPr="00436931">
              <w:rPr>
                <w:sz w:val="22"/>
              </w:rPr>
              <w:t>2.8</w:t>
            </w:r>
            <w:r w:rsidR="001F2EE6" w:rsidRPr="00436931">
              <w:rPr>
                <w:sz w:val="22"/>
              </w:rPr>
              <w:t xml:space="preserve">.1 Надати </w:t>
            </w:r>
            <w:r w:rsidR="001F2EE6" w:rsidRPr="00436931">
              <w:rPr>
                <w:sz w:val="22"/>
                <w:shd w:val="clear" w:color="auto" w:fill="FFFFFF"/>
              </w:rPr>
              <w:t>одноразову допомогу дітям-сиротам і дітям, позбавленим батьківського піклування, після досягнення 18-річного віку.</w:t>
            </w:r>
          </w:p>
        </w:tc>
        <w:tc>
          <w:tcPr>
            <w:tcW w:w="2128" w:type="dxa"/>
            <w:shd w:val="clear" w:color="auto" w:fill="FFFFFF" w:themeFill="background1"/>
          </w:tcPr>
          <w:p w:rsidR="002B050E" w:rsidRPr="00436931" w:rsidRDefault="00025A14" w:rsidP="00FD5D2C">
            <w:pPr>
              <w:spacing w:after="0" w:line="240" w:lineRule="auto"/>
              <w:ind w:left="0" w:right="849" w:firstLine="0"/>
              <w:jc w:val="center"/>
              <w:cnfStyle w:val="000000100000" w:firstRow="0" w:lastRow="0" w:firstColumn="0" w:lastColumn="0" w:oddVBand="0" w:evenVBand="0" w:oddHBand="1" w:evenHBand="0" w:firstRowFirstColumn="0" w:firstRowLastColumn="0" w:lastRowFirstColumn="0" w:lastRowLastColumn="0"/>
              <w:rPr>
                <w:bCs/>
                <w:color w:val="auto"/>
                <w:sz w:val="22"/>
              </w:rPr>
            </w:pPr>
            <w:r>
              <w:rPr>
                <w:bCs/>
                <w:sz w:val="22"/>
                <w:lang w:val="en-US"/>
              </w:rPr>
              <w:t xml:space="preserve">   </w:t>
            </w:r>
            <w:r w:rsidR="00B3176B">
              <w:rPr>
                <w:bCs/>
                <w:sz w:val="22"/>
              </w:rPr>
              <w:t>14,50</w:t>
            </w:r>
            <w:r w:rsidR="001F3DBE" w:rsidRPr="00436931">
              <w:rPr>
                <w:bCs/>
                <w:sz w:val="22"/>
              </w:rPr>
              <w:t>0</w:t>
            </w:r>
          </w:p>
        </w:tc>
      </w:tr>
      <w:tr w:rsidR="00FD5D2C" w:rsidTr="000E0E6F">
        <w:tc>
          <w:tcPr>
            <w:cnfStyle w:val="001000000000" w:firstRow="0" w:lastRow="0" w:firstColumn="1" w:lastColumn="0" w:oddVBand="0" w:evenVBand="0" w:oddHBand="0" w:evenHBand="0" w:firstRowFirstColumn="0" w:firstRowLastColumn="0" w:lastRowFirstColumn="0" w:lastRowLastColumn="0"/>
            <w:tcW w:w="1504" w:type="dxa"/>
            <w:vMerge w:val="restart"/>
          </w:tcPr>
          <w:p w:rsidR="00FD5D2C" w:rsidRPr="00436931" w:rsidRDefault="00FD5D2C" w:rsidP="00FD5D2C">
            <w:pPr>
              <w:spacing w:after="0" w:line="240" w:lineRule="auto"/>
              <w:ind w:left="0" w:right="849" w:firstLine="0"/>
              <w:jc w:val="left"/>
              <w:rPr>
                <w:b w:val="0"/>
                <w:sz w:val="22"/>
              </w:rPr>
            </w:pPr>
            <w:r w:rsidRPr="00436931">
              <w:rPr>
                <w:color w:val="auto"/>
                <w:sz w:val="22"/>
              </w:rPr>
              <w:t>3.</w:t>
            </w:r>
          </w:p>
        </w:tc>
        <w:tc>
          <w:tcPr>
            <w:tcW w:w="6711" w:type="dxa"/>
          </w:tcPr>
          <w:p w:rsidR="00FD5D2C" w:rsidRPr="00436931" w:rsidRDefault="00FD5D2C" w:rsidP="00FD5D2C">
            <w:pPr>
              <w:spacing w:after="0" w:line="240" w:lineRule="auto"/>
              <w:ind w:left="0" w:right="849" w:firstLine="0"/>
              <w:jc w:val="left"/>
              <w:cnfStyle w:val="000000000000" w:firstRow="0" w:lastRow="0" w:firstColumn="0" w:lastColumn="0" w:oddVBand="0" w:evenVBand="0" w:oddHBand="0" w:evenHBand="0" w:firstRowFirstColumn="0" w:firstRowLastColumn="0" w:lastRowFirstColumn="0" w:lastRowLastColumn="0"/>
              <w:rPr>
                <w:b/>
                <w:sz w:val="22"/>
              </w:rPr>
            </w:pPr>
            <w:r w:rsidRPr="00436931">
              <w:rPr>
                <w:b/>
                <w:sz w:val="22"/>
              </w:rPr>
              <w:t>Тематичний напрям «Позашкільна  освіта»</w:t>
            </w:r>
          </w:p>
        </w:tc>
        <w:tc>
          <w:tcPr>
            <w:tcW w:w="2128" w:type="dxa"/>
          </w:tcPr>
          <w:p w:rsidR="00FD5D2C" w:rsidRPr="00436931" w:rsidRDefault="00025A14" w:rsidP="00FD5D2C">
            <w:pPr>
              <w:spacing w:after="0" w:line="240" w:lineRule="auto"/>
              <w:ind w:left="0" w:right="849" w:firstLine="0"/>
              <w:jc w:val="center"/>
              <w:cnfStyle w:val="000000000000" w:firstRow="0" w:lastRow="0" w:firstColumn="0" w:lastColumn="0" w:oddVBand="0" w:evenVBand="0" w:oddHBand="0" w:evenHBand="0" w:firstRowFirstColumn="0" w:firstRowLastColumn="0" w:lastRowFirstColumn="0" w:lastRowLastColumn="0"/>
              <w:rPr>
                <w:b/>
                <w:color w:val="auto"/>
                <w:sz w:val="22"/>
              </w:rPr>
            </w:pPr>
            <w:r>
              <w:rPr>
                <w:b/>
                <w:color w:val="auto"/>
                <w:sz w:val="22"/>
                <w:lang w:val="en-US"/>
              </w:rPr>
              <w:t xml:space="preserve">   </w:t>
            </w:r>
            <w:r w:rsidR="00AA7BC4">
              <w:rPr>
                <w:b/>
                <w:color w:val="auto"/>
                <w:sz w:val="22"/>
              </w:rPr>
              <w:t>20</w:t>
            </w:r>
            <w:r w:rsidR="00FD5D2C" w:rsidRPr="00436931">
              <w:rPr>
                <w:b/>
                <w:color w:val="auto"/>
                <w:sz w:val="22"/>
              </w:rPr>
              <w:t>,000</w:t>
            </w:r>
          </w:p>
        </w:tc>
      </w:tr>
      <w:tr w:rsidR="00FD5D2C"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vMerge/>
          </w:tcPr>
          <w:p w:rsidR="00FD5D2C" w:rsidRPr="00436931" w:rsidRDefault="00FD5D2C" w:rsidP="00FD5D2C">
            <w:pPr>
              <w:spacing w:after="0" w:line="240" w:lineRule="auto"/>
              <w:ind w:left="0" w:right="849" w:firstLine="0"/>
              <w:jc w:val="left"/>
              <w:rPr>
                <w:color w:val="auto"/>
                <w:sz w:val="22"/>
              </w:rPr>
            </w:pPr>
          </w:p>
        </w:tc>
        <w:tc>
          <w:tcPr>
            <w:tcW w:w="8839" w:type="dxa"/>
            <w:gridSpan w:val="2"/>
            <w:shd w:val="clear" w:color="auto" w:fill="FFFFFF" w:themeFill="background1"/>
          </w:tcPr>
          <w:p w:rsidR="00FD5D2C" w:rsidRPr="00436931" w:rsidRDefault="00611F06" w:rsidP="00FD5D2C">
            <w:pPr>
              <w:spacing w:after="0" w:line="240" w:lineRule="auto"/>
              <w:ind w:left="0" w:right="849" w:firstLine="0"/>
              <w:jc w:val="left"/>
              <w:cnfStyle w:val="000000100000" w:firstRow="0" w:lastRow="0" w:firstColumn="0" w:lastColumn="0" w:oddVBand="0" w:evenVBand="0" w:oddHBand="1" w:evenHBand="0" w:firstRowFirstColumn="0" w:firstRowLastColumn="0" w:lastRowFirstColumn="0" w:lastRowLastColumn="0"/>
              <w:rPr>
                <w:b/>
                <w:color w:val="auto"/>
                <w:sz w:val="22"/>
              </w:rPr>
            </w:pPr>
            <w:r w:rsidRPr="00436931">
              <w:rPr>
                <w:b/>
                <w:bCs/>
                <w:sz w:val="22"/>
              </w:rPr>
              <w:t>Завдання 2</w:t>
            </w:r>
            <w:r w:rsidR="00FD5D2C" w:rsidRPr="00436931">
              <w:rPr>
                <w:b/>
                <w:bCs/>
                <w:sz w:val="22"/>
              </w:rPr>
              <w:t>.Заохочення та підтримка гуртківців ЗПО та їх наставників.</w:t>
            </w:r>
          </w:p>
        </w:tc>
      </w:tr>
      <w:tr w:rsidR="00FD5D2C" w:rsidTr="000E0E6F">
        <w:tc>
          <w:tcPr>
            <w:cnfStyle w:val="001000000000" w:firstRow="0" w:lastRow="0" w:firstColumn="1" w:lastColumn="0" w:oddVBand="0" w:evenVBand="0" w:oddHBand="0" w:evenHBand="0" w:firstRowFirstColumn="0" w:firstRowLastColumn="0" w:lastRowFirstColumn="0" w:lastRowLastColumn="0"/>
            <w:tcW w:w="1504" w:type="dxa"/>
            <w:vMerge/>
          </w:tcPr>
          <w:p w:rsidR="00FD5D2C" w:rsidRPr="00436931" w:rsidRDefault="00FD5D2C" w:rsidP="00FD5D2C">
            <w:pPr>
              <w:spacing w:after="0" w:line="240" w:lineRule="auto"/>
              <w:ind w:left="0" w:right="849" w:firstLine="0"/>
              <w:jc w:val="left"/>
              <w:rPr>
                <w:color w:val="auto"/>
                <w:sz w:val="22"/>
              </w:rPr>
            </w:pPr>
          </w:p>
        </w:tc>
        <w:tc>
          <w:tcPr>
            <w:tcW w:w="6711" w:type="dxa"/>
            <w:shd w:val="clear" w:color="auto" w:fill="auto"/>
          </w:tcPr>
          <w:p w:rsidR="00FD5D2C" w:rsidRPr="00436931" w:rsidRDefault="00FD5D2C" w:rsidP="00FD5D2C">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color w:val="1F1F1F"/>
                <w:sz w:val="22"/>
                <w:shd w:val="clear" w:color="auto" w:fill="FFFFFF"/>
              </w:rPr>
            </w:pPr>
            <w:r w:rsidRPr="00436931">
              <w:rPr>
                <w:sz w:val="22"/>
                <w:lang w:eastAsia="ru-RU"/>
              </w:rPr>
              <w:t xml:space="preserve">3.3.1.Провести фестиваль до </w:t>
            </w:r>
            <w:r w:rsidRPr="00436931">
              <w:rPr>
                <w:color w:val="1F1F1F"/>
                <w:sz w:val="22"/>
                <w:shd w:val="clear" w:color="auto" w:fill="FFFFFF"/>
              </w:rPr>
              <w:t>Міжнародного дня захисту дітей.</w:t>
            </w:r>
            <w:r w:rsidRPr="00436931">
              <w:rPr>
                <w:rFonts w:ascii="Arial" w:hAnsi="Arial" w:cs="Arial"/>
                <w:color w:val="1F1F1F"/>
                <w:sz w:val="22"/>
                <w:shd w:val="clear" w:color="auto" w:fill="FFFFFF"/>
              </w:rPr>
              <w:t> </w:t>
            </w:r>
          </w:p>
        </w:tc>
        <w:tc>
          <w:tcPr>
            <w:tcW w:w="2128" w:type="dxa"/>
            <w:shd w:val="clear" w:color="auto" w:fill="auto"/>
          </w:tcPr>
          <w:p w:rsidR="00FD5D2C" w:rsidRPr="00436931" w:rsidRDefault="00025A14" w:rsidP="00FD5D2C">
            <w:pPr>
              <w:spacing w:after="0" w:line="240" w:lineRule="auto"/>
              <w:ind w:left="0" w:right="849" w:firstLine="0"/>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lang w:val="en-US"/>
              </w:rPr>
              <w:t xml:space="preserve">   </w:t>
            </w:r>
            <w:r w:rsidR="00AA7BC4">
              <w:rPr>
                <w:color w:val="auto"/>
                <w:sz w:val="22"/>
              </w:rPr>
              <w:t>20</w:t>
            </w:r>
            <w:r w:rsidR="00FD5D2C" w:rsidRPr="00436931">
              <w:rPr>
                <w:color w:val="auto"/>
                <w:sz w:val="22"/>
              </w:rPr>
              <w:t>,000</w:t>
            </w:r>
          </w:p>
        </w:tc>
      </w:tr>
      <w:tr w:rsidR="00AA7BC4"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4" w:type="dxa"/>
            <w:shd w:val="clear" w:color="auto" w:fill="auto"/>
          </w:tcPr>
          <w:p w:rsidR="00AA7BC4" w:rsidRPr="00436931" w:rsidRDefault="00AA7BC4" w:rsidP="00FD5D2C">
            <w:pPr>
              <w:spacing w:after="0" w:line="240" w:lineRule="auto"/>
              <w:ind w:left="0" w:right="849" w:firstLine="0"/>
              <w:jc w:val="left"/>
              <w:rPr>
                <w:color w:val="auto"/>
                <w:sz w:val="22"/>
              </w:rPr>
            </w:pPr>
            <w:r>
              <w:rPr>
                <w:color w:val="auto"/>
                <w:sz w:val="22"/>
              </w:rPr>
              <w:t>4.</w:t>
            </w:r>
          </w:p>
        </w:tc>
        <w:tc>
          <w:tcPr>
            <w:tcW w:w="6711" w:type="dxa"/>
            <w:shd w:val="clear" w:color="auto" w:fill="auto"/>
          </w:tcPr>
          <w:p w:rsidR="00AA7BC4" w:rsidRPr="00AA7BC4" w:rsidRDefault="00AA7BC4" w:rsidP="00FD5D2C">
            <w:pPr>
              <w:spacing w:after="0" w:line="240" w:lineRule="auto"/>
              <w:ind w:left="0" w:firstLine="0"/>
              <w:jc w:val="left"/>
              <w:cnfStyle w:val="000000100000" w:firstRow="0" w:lastRow="0" w:firstColumn="0" w:lastColumn="0" w:oddVBand="0" w:evenVBand="0" w:oddHBand="1" w:evenHBand="0" w:firstRowFirstColumn="0" w:firstRowLastColumn="0" w:lastRowFirstColumn="0" w:lastRowLastColumn="0"/>
              <w:rPr>
                <w:b/>
                <w:sz w:val="22"/>
                <w:lang w:eastAsia="ru-RU"/>
              </w:rPr>
            </w:pPr>
            <w:r w:rsidRPr="00AA7BC4">
              <w:rPr>
                <w:b/>
                <w:sz w:val="22"/>
                <w:lang w:eastAsia="ru-RU"/>
              </w:rPr>
              <w:t>Тематичний напрям «Цифрова трансформація освіти»</w:t>
            </w:r>
          </w:p>
        </w:tc>
        <w:tc>
          <w:tcPr>
            <w:tcW w:w="2128" w:type="dxa"/>
            <w:shd w:val="clear" w:color="auto" w:fill="auto"/>
          </w:tcPr>
          <w:p w:rsidR="00AA7BC4" w:rsidRPr="00025A14" w:rsidRDefault="00025A14" w:rsidP="00FD5D2C">
            <w:pPr>
              <w:spacing w:after="0" w:line="240" w:lineRule="auto"/>
              <w:ind w:left="0" w:right="849" w:firstLine="0"/>
              <w:jc w:val="center"/>
              <w:cnfStyle w:val="000000100000" w:firstRow="0" w:lastRow="0" w:firstColumn="0" w:lastColumn="0" w:oddVBand="0" w:evenVBand="0" w:oddHBand="1" w:evenHBand="0" w:firstRowFirstColumn="0" w:firstRowLastColumn="0" w:lastRowFirstColumn="0" w:lastRowLastColumn="0"/>
              <w:rPr>
                <w:b/>
                <w:color w:val="000000" w:themeColor="text1"/>
                <w:sz w:val="22"/>
              </w:rPr>
            </w:pPr>
            <w:r w:rsidRPr="00025A14">
              <w:rPr>
                <w:b/>
                <w:color w:val="000000" w:themeColor="text1"/>
                <w:sz w:val="22"/>
                <w:lang w:val="en-US"/>
              </w:rPr>
              <w:t xml:space="preserve">   </w:t>
            </w:r>
            <w:r w:rsidR="00D11175" w:rsidRPr="00025A14">
              <w:rPr>
                <w:b/>
                <w:color w:val="000000" w:themeColor="text1"/>
                <w:sz w:val="22"/>
              </w:rPr>
              <w:t>0</w:t>
            </w:r>
            <w:r w:rsidR="00AA7BC4" w:rsidRPr="00025A14">
              <w:rPr>
                <w:b/>
                <w:color w:val="000000" w:themeColor="text1"/>
                <w:sz w:val="22"/>
              </w:rPr>
              <w:t>0,000</w:t>
            </w:r>
          </w:p>
        </w:tc>
      </w:tr>
      <w:tr w:rsidR="00AA7BC4" w:rsidTr="000E0E6F">
        <w:trPr>
          <w:trHeight w:val="128"/>
        </w:trPr>
        <w:tc>
          <w:tcPr>
            <w:cnfStyle w:val="001000000000" w:firstRow="0" w:lastRow="0" w:firstColumn="1" w:lastColumn="0" w:oddVBand="0" w:evenVBand="0" w:oddHBand="0" w:evenHBand="0" w:firstRowFirstColumn="0" w:firstRowLastColumn="0" w:lastRowFirstColumn="0" w:lastRowLastColumn="0"/>
            <w:tcW w:w="1504" w:type="dxa"/>
          </w:tcPr>
          <w:p w:rsidR="00AA7BC4" w:rsidRDefault="00AA7BC4" w:rsidP="00FD5D2C">
            <w:pPr>
              <w:spacing w:after="0" w:line="240" w:lineRule="auto"/>
              <w:ind w:left="0" w:right="849" w:firstLine="0"/>
              <w:jc w:val="left"/>
              <w:rPr>
                <w:color w:val="auto"/>
                <w:sz w:val="22"/>
              </w:rPr>
            </w:pPr>
          </w:p>
        </w:tc>
        <w:tc>
          <w:tcPr>
            <w:tcW w:w="6711" w:type="dxa"/>
            <w:shd w:val="clear" w:color="auto" w:fill="auto"/>
          </w:tcPr>
          <w:p w:rsidR="00AA7BC4" w:rsidRPr="00AA7BC4" w:rsidRDefault="00AA7BC4" w:rsidP="00AA7BC4">
            <w:pPr>
              <w:spacing w:after="0" w:line="240" w:lineRule="auto"/>
              <w:ind w:left="0" w:firstLine="0"/>
              <w:jc w:val="left"/>
              <w:cnfStyle w:val="000000000000" w:firstRow="0" w:lastRow="0" w:firstColumn="0" w:lastColumn="0" w:oddVBand="0" w:evenVBand="0" w:oddHBand="0" w:evenHBand="0" w:firstRowFirstColumn="0" w:firstRowLastColumn="0" w:lastRowFirstColumn="0" w:lastRowLastColumn="0"/>
              <w:rPr>
                <w:sz w:val="22"/>
                <w:lang w:eastAsia="ru-RU"/>
              </w:rPr>
            </w:pPr>
            <w:r w:rsidRPr="00AA7BC4">
              <w:rPr>
                <w:sz w:val="22"/>
                <w:lang w:eastAsia="ru-RU"/>
              </w:rPr>
              <w:t xml:space="preserve">6.1.1. Продовження упровадження дистанційної платформи </w:t>
            </w:r>
            <w:r w:rsidRPr="00AA7BC4">
              <w:rPr>
                <w:sz w:val="22"/>
                <w:lang w:val="en-US" w:eastAsia="ru-RU"/>
              </w:rPr>
              <w:t>Moodle</w:t>
            </w:r>
            <w:r w:rsidRPr="00AA7BC4">
              <w:rPr>
                <w:sz w:val="22"/>
                <w:lang w:val="ru-RU" w:eastAsia="ru-RU"/>
              </w:rPr>
              <w:t xml:space="preserve"> у ЗЗСО </w:t>
            </w:r>
            <w:proofErr w:type="spellStart"/>
            <w:r w:rsidRPr="00AA7BC4">
              <w:rPr>
                <w:sz w:val="22"/>
                <w:lang w:val="ru-RU" w:eastAsia="ru-RU"/>
              </w:rPr>
              <w:t>громади</w:t>
            </w:r>
            <w:proofErr w:type="spellEnd"/>
            <w:r w:rsidRPr="00AA7BC4">
              <w:rPr>
                <w:sz w:val="22"/>
                <w:lang w:val="ru-RU" w:eastAsia="ru-RU"/>
              </w:rPr>
              <w:t>.</w:t>
            </w:r>
          </w:p>
        </w:tc>
        <w:tc>
          <w:tcPr>
            <w:tcW w:w="2128" w:type="dxa"/>
            <w:shd w:val="clear" w:color="auto" w:fill="auto"/>
          </w:tcPr>
          <w:p w:rsidR="00AA7BC4" w:rsidRPr="00025A14" w:rsidRDefault="00025A14" w:rsidP="00FD5D2C">
            <w:pPr>
              <w:spacing w:after="0" w:line="240" w:lineRule="auto"/>
              <w:ind w:left="0" w:right="849" w:firstLine="0"/>
              <w:jc w:val="center"/>
              <w:cnfStyle w:val="000000000000" w:firstRow="0" w:lastRow="0" w:firstColumn="0" w:lastColumn="0" w:oddVBand="0" w:evenVBand="0" w:oddHBand="0" w:evenHBand="0" w:firstRowFirstColumn="0" w:firstRowLastColumn="0" w:lastRowFirstColumn="0" w:lastRowLastColumn="0"/>
              <w:rPr>
                <w:color w:val="000000" w:themeColor="text1"/>
                <w:sz w:val="22"/>
              </w:rPr>
            </w:pPr>
            <w:r>
              <w:rPr>
                <w:color w:val="000000" w:themeColor="text1"/>
                <w:sz w:val="22"/>
                <w:lang w:val="en-US"/>
              </w:rPr>
              <w:t xml:space="preserve">   </w:t>
            </w:r>
            <w:r w:rsidR="00D11175" w:rsidRPr="00025A14">
              <w:rPr>
                <w:color w:val="000000" w:themeColor="text1"/>
                <w:sz w:val="22"/>
              </w:rPr>
              <w:t>0</w:t>
            </w:r>
            <w:r w:rsidR="00AA7BC4" w:rsidRPr="00025A14">
              <w:rPr>
                <w:color w:val="000000" w:themeColor="text1"/>
                <w:sz w:val="22"/>
              </w:rPr>
              <w:t>0,000</w:t>
            </w:r>
          </w:p>
        </w:tc>
      </w:tr>
      <w:tr w:rsidR="00FD5D2C" w:rsidTr="000E0E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15" w:type="dxa"/>
            <w:gridSpan w:val="2"/>
            <w:shd w:val="clear" w:color="auto" w:fill="auto"/>
          </w:tcPr>
          <w:p w:rsidR="00FD5D2C" w:rsidRPr="00436931" w:rsidRDefault="00FD5D2C" w:rsidP="00FD5D2C">
            <w:pPr>
              <w:spacing w:after="0" w:line="240" w:lineRule="auto"/>
              <w:ind w:left="0" w:right="849" w:firstLine="0"/>
              <w:jc w:val="left"/>
              <w:rPr>
                <w:b w:val="0"/>
                <w:sz w:val="22"/>
              </w:rPr>
            </w:pPr>
            <w:r w:rsidRPr="00436931">
              <w:rPr>
                <w:sz w:val="22"/>
              </w:rPr>
              <w:t>УСЬОГО КОШТІВ:</w:t>
            </w:r>
          </w:p>
        </w:tc>
        <w:tc>
          <w:tcPr>
            <w:tcW w:w="2128" w:type="dxa"/>
            <w:shd w:val="clear" w:color="auto" w:fill="auto"/>
          </w:tcPr>
          <w:p w:rsidR="00FD5D2C" w:rsidRPr="00436931" w:rsidRDefault="004C194C" w:rsidP="004C194C">
            <w:pPr>
              <w:spacing w:after="0" w:line="259" w:lineRule="auto"/>
              <w:ind w:left="4" w:firstLine="0"/>
              <w:cnfStyle w:val="000000100000" w:firstRow="0" w:lastRow="0" w:firstColumn="0" w:lastColumn="0" w:oddVBand="0" w:evenVBand="0" w:oddHBand="1" w:evenHBand="0" w:firstRowFirstColumn="0" w:firstRowLastColumn="0" w:lastRowFirstColumn="0" w:lastRowLastColumn="0"/>
              <w:rPr>
                <w:b/>
                <w:sz w:val="22"/>
                <w:lang w:val="ru-RU"/>
              </w:rPr>
            </w:pPr>
            <w:r w:rsidRPr="00436931">
              <w:rPr>
                <w:b/>
                <w:sz w:val="22"/>
                <w:lang w:val="ru-RU"/>
              </w:rPr>
              <w:t xml:space="preserve">   </w:t>
            </w:r>
            <w:r w:rsidR="00025A14">
              <w:rPr>
                <w:b/>
                <w:sz w:val="22"/>
                <w:lang w:val="en-US"/>
              </w:rPr>
              <w:t xml:space="preserve">   </w:t>
            </w:r>
            <w:r w:rsidR="00F97919" w:rsidRPr="00025A14">
              <w:rPr>
                <w:b/>
                <w:color w:val="000000" w:themeColor="text1"/>
                <w:sz w:val="22"/>
              </w:rPr>
              <w:t>51</w:t>
            </w:r>
            <w:r w:rsidR="00B3176B" w:rsidRPr="00025A14">
              <w:rPr>
                <w:b/>
                <w:color w:val="000000" w:themeColor="text1"/>
                <w:sz w:val="22"/>
              </w:rPr>
              <w:t>9,50</w:t>
            </w:r>
            <w:r w:rsidR="00AA7BC4" w:rsidRPr="00025A14">
              <w:rPr>
                <w:b/>
                <w:color w:val="000000" w:themeColor="text1"/>
                <w:sz w:val="22"/>
              </w:rPr>
              <w:t>0</w:t>
            </w:r>
          </w:p>
        </w:tc>
      </w:tr>
    </w:tbl>
    <w:p w:rsidR="00961100" w:rsidRPr="00961100" w:rsidRDefault="004133F1" w:rsidP="00555832">
      <w:pPr>
        <w:spacing w:after="0" w:line="240" w:lineRule="auto"/>
        <w:ind w:left="0" w:right="849" w:firstLine="0"/>
        <w:rPr>
          <w:b/>
          <w:color w:val="auto"/>
          <w:sz w:val="24"/>
          <w:szCs w:val="24"/>
          <w:lang w:val="ru-RU"/>
        </w:rPr>
      </w:pPr>
      <w:r w:rsidRPr="00436931">
        <w:rPr>
          <w:b/>
          <w:color w:val="auto"/>
          <w:sz w:val="24"/>
          <w:szCs w:val="24"/>
          <w:lang w:val="ru-RU"/>
        </w:rPr>
        <w:t xml:space="preserve">                    </w:t>
      </w:r>
      <w:r w:rsidR="00961100">
        <w:rPr>
          <w:b/>
          <w:color w:val="auto"/>
          <w:sz w:val="24"/>
          <w:szCs w:val="24"/>
        </w:rPr>
        <w:t xml:space="preserve">            </w:t>
      </w:r>
      <w:r w:rsidR="00AA3A32">
        <w:rPr>
          <w:b/>
          <w:color w:val="auto"/>
          <w:sz w:val="24"/>
          <w:szCs w:val="24"/>
        </w:rPr>
        <w:t xml:space="preserve">          </w:t>
      </w:r>
    </w:p>
    <w:p w:rsidR="00961100" w:rsidRDefault="009D28B3" w:rsidP="00555832">
      <w:pPr>
        <w:spacing w:after="0" w:line="240" w:lineRule="auto"/>
        <w:ind w:left="0" w:right="849" w:firstLine="0"/>
        <w:rPr>
          <w:b/>
          <w:color w:val="auto"/>
          <w:sz w:val="24"/>
          <w:szCs w:val="24"/>
        </w:rPr>
      </w:pPr>
      <w:r>
        <w:rPr>
          <w:b/>
          <w:color w:val="auto"/>
          <w:sz w:val="24"/>
          <w:szCs w:val="24"/>
        </w:rPr>
        <w:t>Міський голова                                                         Ярина ЯЦЕНКО</w:t>
      </w:r>
    </w:p>
    <w:p w:rsidR="00961100" w:rsidRDefault="00961100" w:rsidP="00555832">
      <w:pPr>
        <w:spacing w:after="0" w:line="240" w:lineRule="auto"/>
        <w:ind w:left="0" w:right="849" w:firstLine="0"/>
        <w:rPr>
          <w:b/>
          <w:color w:val="auto"/>
          <w:sz w:val="24"/>
          <w:szCs w:val="24"/>
        </w:rPr>
      </w:pPr>
    </w:p>
    <w:p w:rsidR="00961100" w:rsidRPr="00961100" w:rsidRDefault="00961100" w:rsidP="00555832">
      <w:pPr>
        <w:spacing w:after="0" w:line="240" w:lineRule="auto"/>
        <w:ind w:left="0" w:right="849" w:firstLine="0"/>
        <w:rPr>
          <w:color w:val="auto"/>
          <w:sz w:val="24"/>
          <w:szCs w:val="24"/>
        </w:rPr>
        <w:sectPr w:rsidR="00961100" w:rsidRPr="00961100" w:rsidSect="00F74EE9">
          <w:footerReference w:type="default" r:id="rId8"/>
          <w:pgSz w:w="11906" w:h="16838"/>
          <w:pgMar w:top="709" w:right="424" w:bottom="142" w:left="1418" w:header="708" w:footer="708" w:gutter="0"/>
          <w:cols w:space="708"/>
          <w:docGrid w:linePitch="381"/>
        </w:sectPr>
      </w:pPr>
      <w:r w:rsidRPr="00961100">
        <w:rPr>
          <w:color w:val="auto"/>
          <w:sz w:val="24"/>
          <w:szCs w:val="24"/>
        </w:rPr>
        <w:t>Керуючий справами виконавчого комітету</w:t>
      </w:r>
      <w:r w:rsidRPr="00961100">
        <w:rPr>
          <w:color w:val="auto"/>
          <w:sz w:val="24"/>
          <w:szCs w:val="24"/>
        </w:rPr>
        <w:tab/>
      </w:r>
      <w:r w:rsidRPr="00961100">
        <w:rPr>
          <w:color w:val="auto"/>
          <w:sz w:val="24"/>
          <w:szCs w:val="24"/>
        </w:rPr>
        <w:tab/>
      </w:r>
      <w:r>
        <w:rPr>
          <w:color w:val="auto"/>
          <w:sz w:val="24"/>
          <w:szCs w:val="24"/>
        </w:rPr>
        <w:tab/>
        <w:t>Анатолій МЕЛЬНІКОВ</w:t>
      </w:r>
    </w:p>
    <w:p w:rsidR="00AA4E5E" w:rsidRPr="00AA4E5E" w:rsidRDefault="00AA4E5E" w:rsidP="00AA4E5E">
      <w:pPr>
        <w:spacing w:after="214" w:line="259" w:lineRule="auto"/>
        <w:ind w:left="0" w:right="-11" w:firstLine="0"/>
        <w:jc w:val="right"/>
        <w:rPr>
          <w:sz w:val="24"/>
          <w:szCs w:val="24"/>
        </w:rPr>
      </w:pPr>
      <w:r w:rsidRPr="00AA4E5E">
        <w:rPr>
          <w:b/>
          <w:sz w:val="24"/>
          <w:szCs w:val="24"/>
        </w:rPr>
        <w:lastRenderedPageBreak/>
        <w:t xml:space="preserve">Додаток  4 </w:t>
      </w:r>
    </w:p>
    <w:p w:rsidR="00AA4E5E" w:rsidRPr="00AA4E5E" w:rsidRDefault="00AA4E5E" w:rsidP="00AA4E5E">
      <w:pPr>
        <w:keepNext/>
        <w:keepLines/>
        <w:spacing w:after="4" w:line="259" w:lineRule="auto"/>
        <w:ind w:left="4143"/>
        <w:outlineLvl w:val="0"/>
        <w:rPr>
          <w:b/>
          <w:sz w:val="24"/>
          <w:szCs w:val="24"/>
        </w:rPr>
      </w:pPr>
      <w:r w:rsidRPr="00AA4E5E">
        <w:rPr>
          <w:b/>
          <w:sz w:val="24"/>
          <w:szCs w:val="24"/>
        </w:rPr>
        <w:t>Перелік завдань, заходів і результативних показників</w:t>
      </w:r>
    </w:p>
    <w:p w:rsidR="00AA4E5E" w:rsidRPr="00AA4E5E" w:rsidRDefault="00AA4E5E" w:rsidP="00AA4E5E">
      <w:pPr>
        <w:keepNext/>
        <w:keepLines/>
        <w:spacing w:after="4" w:line="259" w:lineRule="auto"/>
        <w:ind w:left="4143"/>
        <w:outlineLvl w:val="0"/>
        <w:rPr>
          <w:b/>
          <w:sz w:val="24"/>
          <w:szCs w:val="24"/>
        </w:rPr>
      </w:pPr>
      <w:r w:rsidRPr="00AA4E5E">
        <w:rPr>
          <w:b/>
          <w:sz w:val="24"/>
          <w:szCs w:val="24"/>
        </w:rPr>
        <w:t>Програми розвитку освіти Новороздільської ТГ на 2026 – 2028 роки</w:t>
      </w:r>
    </w:p>
    <w:p w:rsidR="00AA4E5E" w:rsidRPr="00AA4E5E" w:rsidRDefault="00AA4E5E" w:rsidP="00AA4E5E">
      <w:pPr>
        <w:spacing w:after="0" w:line="259" w:lineRule="auto"/>
        <w:ind w:left="7568" w:firstLine="0"/>
        <w:jc w:val="left"/>
      </w:pPr>
      <w:r w:rsidRPr="00AA4E5E">
        <w:rPr>
          <w:b/>
        </w:rPr>
        <w:t xml:space="preserve"> </w:t>
      </w:r>
    </w:p>
    <w:tbl>
      <w:tblPr>
        <w:tblStyle w:val="1f1"/>
        <w:tblW w:w="16160" w:type="dxa"/>
        <w:tblInd w:w="-289" w:type="dxa"/>
        <w:tblLayout w:type="fixed"/>
        <w:tblLook w:val="04A0" w:firstRow="1" w:lastRow="0" w:firstColumn="1" w:lastColumn="0" w:noHBand="0" w:noVBand="1"/>
      </w:tblPr>
      <w:tblGrid>
        <w:gridCol w:w="709"/>
        <w:gridCol w:w="2265"/>
        <w:gridCol w:w="3060"/>
        <w:gridCol w:w="344"/>
        <w:gridCol w:w="993"/>
        <w:gridCol w:w="1423"/>
        <w:gridCol w:w="1418"/>
        <w:gridCol w:w="1269"/>
        <w:gridCol w:w="1275"/>
        <w:gridCol w:w="993"/>
        <w:gridCol w:w="12"/>
        <w:gridCol w:w="2399"/>
      </w:tblGrid>
      <w:tr w:rsidR="00AA4E5E" w:rsidRPr="00AA4E5E" w:rsidTr="00F74EE9">
        <w:tc>
          <w:tcPr>
            <w:tcW w:w="709"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17" w:line="259" w:lineRule="auto"/>
              <w:ind w:left="24" w:firstLine="0"/>
              <w:jc w:val="left"/>
              <w:rPr>
                <w:b/>
                <w:sz w:val="20"/>
                <w:szCs w:val="20"/>
              </w:rPr>
            </w:pPr>
            <w:r w:rsidRPr="00AA4E5E">
              <w:rPr>
                <w:b/>
                <w:sz w:val="20"/>
                <w:szCs w:val="20"/>
              </w:rPr>
              <w:t xml:space="preserve">№ </w:t>
            </w:r>
          </w:p>
          <w:p w:rsidR="00AA4E5E" w:rsidRPr="00AA4E5E" w:rsidRDefault="00AA4E5E" w:rsidP="00AA4E5E">
            <w:pPr>
              <w:spacing w:after="0" w:line="259" w:lineRule="auto"/>
              <w:ind w:left="0" w:firstLine="0"/>
              <w:jc w:val="left"/>
              <w:rPr>
                <w:b/>
                <w:sz w:val="20"/>
                <w:szCs w:val="20"/>
              </w:rPr>
            </w:pPr>
            <w:r w:rsidRPr="00AA4E5E">
              <w:rPr>
                <w:b/>
                <w:sz w:val="20"/>
                <w:szCs w:val="20"/>
              </w:rPr>
              <w:t xml:space="preserve">з/п </w:t>
            </w:r>
          </w:p>
        </w:tc>
        <w:tc>
          <w:tcPr>
            <w:tcW w:w="2265"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Назва завдання</w:t>
            </w:r>
          </w:p>
        </w:tc>
        <w:tc>
          <w:tcPr>
            <w:tcW w:w="3060"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Перелік заходів завдання</w:t>
            </w:r>
          </w:p>
        </w:tc>
        <w:tc>
          <w:tcPr>
            <w:tcW w:w="1337" w:type="dxa"/>
            <w:gridSpan w:val="2"/>
            <w:vMerge w:val="restart"/>
            <w:tcBorders>
              <w:top w:val="single" w:sz="4" w:space="0" w:color="000000"/>
              <w:lef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Виконавці  завдання</w:t>
            </w:r>
          </w:p>
        </w:tc>
        <w:tc>
          <w:tcPr>
            <w:tcW w:w="1423" w:type="dxa"/>
            <w:vMerge w:val="restart"/>
            <w:tcBorders>
              <w:top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color w:val="auto"/>
                <w:sz w:val="20"/>
                <w:szCs w:val="20"/>
              </w:rPr>
              <w:t>Показники виконання заходу, один. виміру (тис. грн.)</w:t>
            </w:r>
          </w:p>
        </w:tc>
        <w:tc>
          <w:tcPr>
            <w:tcW w:w="1418" w:type="dxa"/>
            <w:vMerge w:val="restart"/>
            <w:tcBorders>
              <w:top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Джерела*</w:t>
            </w:r>
          </w:p>
        </w:tc>
        <w:tc>
          <w:tcPr>
            <w:tcW w:w="3549" w:type="dxa"/>
            <w:gridSpan w:val="4"/>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Фінансування</w:t>
            </w:r>
          </w:p>
        </w:tc>
        <w:tc>
          <w:tcPr>
            <w:tcW w:w="2399" w:type="dxa"/>
            <w:vMerge w:val="restart"/>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Очікуваний результат</w:t>
            </w:r>
          </w:p>
        </w:tc>
      </w:tr>
      <w:tr w:rsidR="00AA4E5E" w:rsidRPr="00AA4E5E" w:rsidTr="00F74EE9">
        <w:tc>
          <w:tcPr>
            <w:tcW w:w="709"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2265"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3060"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1337" w:type="dxa"/>
            <w:gridSpan w:val="2"/>
            <w:vMerge/>
            <w:tcBorders>
              <w:left w:val="single" w:sz="4" w:space="0" w:color="000000"/>
            </w:tcBorders>
            <w:shd w:val="clear" w:color="auto" w:fill="auto"/>
          </w:tcPr>
          <w:p w:rsidR="00AA4E5E" w:rsidRPr="00AA4E5E" w:rsidRDefault="00AA4E5E" w:rsidP="00AA4E5E">
            <w:pPr>
              <w:spacing w:after="0" w:line="259" w:lineRule="auto"/>
              <w:ind w:left="0" w:firstLine="0"/>
              <w:jc w:val="left"/>
            </w:pPr>
          </w:p>
        </w:tc>
        <w:tc>
          <w:tcPr>
            <w:tcW w:w="1423" w:type="dxa"/>
            <w:vMerge/>
            <w:shd w:val="clear" w:color="auto" w:fill="auto"/>
          </w:tcPr>
          <w:p w:rsidR="00AA4E5E" w:rsidRPr="00AA4E5E" w:rsidRDefault="00AA4E5E" w:rsidP="00AA4E5E">
            <w:pPr>
              <w:spacing w:after="0" w:line="259" w:lineRule="auto"/>
              <w:ind w:left="0" w:firstLine="0"/>
              <w:jc w:val="left"/>
            </w:pPr>
          </w:p>
        </w:tc>
        <w:tc>
          <w:tcPr>
            <w:tcW w:w="1418" w:type="dxa"/>
            <w:vMerge/>
            <w:tcBorders>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3549" w:type="dxa"/>
            <w:gridSpan w:val="4"/>
            <w:tcBorders>
              <w:lef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Обсяги, тис. грн</w:t>
            </w:r>
          </w:p>
        </w:tc>
        <w:tc>
          <w:tcPr>
            <w:tcW w:w="2399" w:type="dxa"/>
            <w:vMerge/>
            <w:shd w:val="clear" w:color="auto" w:fill="auto"/>
          </w:tcPr>
          <w:p w:rsidR="00AA4E5E" w:rsidRPr="00AA4E5E" w:rsidRDefault="00AA4E5E" w:rsidP="00AA4E5E">
            <w:pPr>
              <w:spacing w:after="0" w:line="259" w:lineRule="auto"/>
              <w:ind w:left="0" w:firstLine="0"/>
              <w:jc w:val="left"/>
            </w:pPr>
          </w:p>
        </w:tc>
      </w:tr>
      <w:tr w:rsidR="00AA4E5E" w:rsidRPr="00AA4E5E" w:rsidTr="00F74EE9">
        <w:tc>
          <w:tcPr>
            <w:tcW w:w="709"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2265"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3060"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1337" w:type="dxa"/>
            <w:gridSpan w:val="2"/>
            <w:vMerge/>
            <w:tcBorders>
              <w:left w:val="single" w:sz="4" w:space="0" w:color="000000"/>
              <w:bottom w:val="single" w:sz="4" w:space="0" w:color="000000"/>
            </w:tcBorders>
            <w:shd w:val="clear" w:color="auto" w:fill="auto"/>
          </w:tcPr>
          <w:p w:rsidR="00AA4E5E" w:rsidRPr="00AA4E5E" w:rsidRDefault="00AA4E5E" w:rsidP="00AA4E5E">
            <w:pPr>
              <w:spacing w:after="0" w:line="259" w:lineRule="auto"/>
              <w:ind w:left="0" w:firstLine="0"/>
              <w:jc w:val="left"/>
            </w:pPr>
          </w:p>
        </w:tc>
        <w:tc>
          <w:tcPr>
            <w:tcW w:w="1423" w:type="dxa"/>
            <w:vMerge/>
            <w:shd w:val="clear" w:color="auto" w:fill="auto"/>
          </w:tcPr>
          <w:p w:rsidR="00AA4E5E" w:rsidRPr="00AA4E5E" w:rsidRDefault="00AA4E5E" w:rsidP="00AA4E5E">
            <w:pPr>
              <w:spacing w:after="0" w:line="259" w:lineRule="auto"/>
              <w:ind w:left="0" w:firstLine="0"/>
              <w:jc w:val="left"/>
            </w:pPr>
          </w:p>
        </w:tc>
        <w:tc>
          <w:tcPr>
            <w:tcW w:w="1418" w:type="dxa"/>
            <w:vMerge/>
            <w:tcBorders>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2026</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1275" w:type="dxa"/>
            <w:tcBorders>
              <w:top w:val="single" w:sz="4" w:space="0" w:color="000000"/>
              <w:left w:val="single" w:sz="4" w:space="0" w:color="000000"/>
              <w:bottom w:val="single" w:sz="4" w:space="0" w:color="000000"/>
              <w:right w:val="single" w:sz="4" w:space="0" w:color="auto"/>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2027</w:t>
            </w:r>
          </w:p>
          <w:p w:rsidR="00AA4E5E" w:rsidRPr="00AA4E5E" w:rsidRDefault="00AA4E5E" w:rsidP="00AA4E5E">
            <w:pPr>
              <w:spacing w:after="0" w:line="259" w:lineRule="auto"/>
              <w:ind w:left="0" w:firstLine="0"/>
              <w:jc w:val="center"/>
              <w:rPr>
                <w:b/>
                <w:sz w:val="20"/>
                <w:szCs w:val="20"/>
              </w:rPr>
            </w:pPr>
            <w:r w:rsidRPr="00AA4E5E">
              <w:rPr>
                <w:b/>
                <w:sz w:val="20"/>
                <w:szCs w:val="20"/>
              </w:rPr>
              <w:t>рік</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2028</w:t>
            </w:r>
          </w:p>
          <w:p w:rsidR="00AA4E5E" w:rsidRPr="00AA4E5E" w:rsidRDefault="00AA4E5E" w:rsidP="00AA4E5E">
            <w:pPr>
              <w:spacing w:after="0" w:line="259" w:lineRule="auto"/>
              <w:ind w:left="0" w:firstLine="0"/>
              <w:jc w:val="center"/>
              <w:rPr>
                <w:b/>
                <w:sz w:val="20"/>
                <w:szCs w:val="20"/>
              </w:rPr>
            </w:pPr>
            <w:r w:rsidRPr="00AA4E5E">
              <w:rPr>
                <w:b/>
                <w:sz w:val="20"/>
                <w:szCs w:val="20"/>
              </w:rPr>
              <w:t>рік</w:t>
            </w:r>
          </w:p>
        </w:tc>
        <w:tc>
          <w:tcPr>
            <w:tcW w:w="2411" w:type="dxa"/>
            <w:gridSpan w:val="2"/>
            <w:shd w:val="clear" w:color="auto" w:fill="auto"/>
          </w:tcPr>
          <w:p w:rsidR="00AA4E5E" w:rsidRPr="00AA4E5E" w:rsidRDefault="00AA4E5E" w:rsidP="00AA4E5E">
            <w:pPr>
              <w:spacing w:after="0" w:line="259" w:lineRule="auto"/>
              <w:ind w:left="0" w:firstLine="0"/>
              <w:jc w:val="left"/>
            </w:pPr>
          </w:p>
        </w:tc>
      </w:tr>
      <w:tr w:rsidR="00AA4E5E" w:rsidRPr="00AA4E5E" w:rsidTr="00F74EE9">
        <w:trPr>
          <w:trHeight w:val="360"/>
        </w:trPr>
        <w:tc>
          <w:tcPr>
            <w:tcW w:w="16160" w:type="dxa"/>
            <w:gridSpan w:val="12"/>
            <w:shd w:val="clear" w:color="auto" w:fill="auto"/>
          </w:tcPr>
          <w:p w:rsidR="00AA4E5E" w:rsidRPr="00AA4E5E" w:rsidRDefault="00AA4E5E" w:rsidP="00AA4E5E">
            <w:pPr>
              <w:spacing w:after="0" w:line="259" w:lineRule="auto"/>
              <w:ind w:left="0"/>
              <w:jc w:val="center"/>
              <w:rPr>
                <w:b/>
                <w:sz w:val="24"/>
                <w:szCs w:val="24"/>
              </w:rPr>
            </w:pPr>
            <w:r w:rsidRPr="00AA4E5E">
              <w:rPr>
                <w:b/>
                <w:sz w:val="24"/>
                <w:szCs w:val="24"/>
              </w:rPr>
              <w:t>І. Дошкільна освіта</w:t>
            </w:r>
          </w:p>
        </w:tc>
      </w:tr>
      <w:tr w:rsidR="00AA4E5E" w:rsidRPr="00AA4E5E" w:rsidTr="00F74EE9">
        <w:trPr>
          <w:trHeight w:val="2207"/>
        </w:trPr>
        <w:tc>
          <w:tcPr>
            <w:tcW w:w="709" w:type="dxa"/>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t>1.1.</w:t>
            </w:r>
          </w:p>
        </w:tc>
        <w:tc>
          <w:tcPr>
            <w:tcW w:w="2265" w:type="dxa"/>
            <w:vMerge w:val="restart"/>
          </w:tcPr>
          <w:p w:rsidR="00AA4E5E" w:rsidRPr="00AA4E5E" w:rsidRDefault="00AA4E5E" w:rsidP="00AA4E5E">
            <w:pPr>
              <w:spacing w:after="0" w:line="259" w:lineRule="auto"/>
              <w:ind w:left="0" w:firstLine="0"/>
              <w:jc w:val="left"/>
              <w:rPr>
                <w:b/>
                <w:sz w:val="24"/>
                <w:szCs w:val="24"/>
              </w:rPr>
            </w:pPr>
            <w:r w:rsidRPr="00AA4E5E">
              <w:rPr>
                <w:rFonts w:eastAsia="Calibri"/>
                <w:b/>
                <w:color w:val="auto"/>
                <w:sz w:val="24"/>
                <w:szCs w:val="24"/>
                <w:lang w:eastAsia="zh-CN"/>
              </w:rPr>
              <w:t>Завдання 1. Оптимізація мережі груп закладів дошкільної освіти  та запровадження гнучкого графіку їх роботи.</w:t>
            </w: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1.1.1.Забезпечити роботу  чергових різновікових груп у ЗДО громади.</w:t>
            </w:r>
          </w:p>
        </w:tc>
        <w:tc>
          <w:tcPr>
            <w:tcW w:w="993" w:type="dxa"/>
          </w:tcPr>
          <w:p w:rsidR="00AA4E5E" w:rsidRPr="00AA4E5E" w:rsidRDefault="00AA4E5E" w:rsidP="00AA4E5E">
            <w:pPr>
              <w:spacing w:after="0" w:line="259" w:lineRule="auto"/>
              <w:ind w:left="0" w:firstLine="0"/>
              <w:jc w:val="center"/>
              <w:rPr>
                <w:sz w:val="22"/>
              </w:rPr>
            </w:pPr>
            <w:r w:rsidRPr="00AA4E5E">
              <w:rPr>
                <w:sz w:val="22"/>
              </w:rPr>
              <w:t>відділ освіти</w:t>
            </w:r>
          </w:p>
          <w:p w:rsidR="00AA4E5E" w:rsidRPr="00AA4E5E" w:rsidRDefault="00AA4E5E" w:rsidP="00AA4E5E">
            <w:pPr>
              <w:spacing w:after="0" w:line="259" w:lineRule="auto"/>
              <w:ind w:left="0" w:firstLine="0"/>
              <w:jc w:val="center"/>
              <w:rPr>
                <w:sz w:val="22"/>
              </w:rPr>
            </w:pPr>
          </w:p>
          <w:p w:rsidR="00AA4E5E" w:rsidRPr="00AA4E5E" w:rsidRDefault="00AA4E5E" w:rsidP="00AA4E5E">
            <w:pPr>
              <w:spacing w:after="0" w:line="259" w:lineRule="auto"/>
              <w:ind w:left="0" w:firstLine="0"/>
              <w:rPr>
                <w:sz w:val="24"/>
                <w:szCs w:val="24"/>
              </w:rPr>
            </w:pPr>
          </w:p>
        </w:tc>
        <w:tc>
          <w:tcPr>
            <w:tcW w:w="1423" w:type="dxa"/>
            <w:tcBorders>
              <w:top w:val="outset" w:sz="6" w:space="0" w:color="auto"/>
              <w:left w:val="nil"/>
              <w:bottom w:val="outset" w:sz="6" w:space="0" w:color="auto"/>
              <w:right w:val="outset" w:sz="6"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затрат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9 груп по 20 місць)</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задоволення запитів батьків вихованців.</w:t>
            </w:r>
          </w:p>
        </w:tc>
        <w:tc>
          <w:tcPr>
            <w:tcW w:w="1418" w:type="dxa"/>
          </w:tcPr>
          <w:p w:rsidR="00AA4E5E" w:rsidRPr="00AA4E5E" w:rsidRDefault="00AA4E5E" w:rsidP="00AA4E5E">
            <w:pPr>
              <w:spacing w:after="0" w:line="259" w:lineRule="auto"/>
              <w:ind w:left="0" w:firstLine="0"/>
              <w:jc w:val="center"/>
              <w:rPr>
                <w:sz w:val="24"/>
                <w:szCs w:val="24"/>
              </w:rPr>
            </w:pPr>
            <w:r w:rsidRPr="00AA4E5E">
              <w:rPr>
                <w:sz w:val="20"/>
                <w:szCs w:val="20"/>
              </w:rPr>
              <w:t>МБ</w:t>
            </w: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rPr>
                <w:sz w:val="24"/>
                <w:szCs w:val="24"/>
              </w:rPr>
            </w:pPr>
          </w:p>
        </w:tc>
        <w:tc>
          <w:tcPr>
            <w:tcW w:w="1269"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не потребує </w:t>
            </w:r>
          </w:p>
          <w:p w:rsidR="00AA4E5E" w:rsidRPr="00AA4E5E" w:rsidRDefault="00AA4E5E" w:rsidP="00AA4E5E">
            <w:pPr>
              <w:spacing w:after="0" w:line="259" w:lineRule="auto"/>
              <w:ind w:left="0" w:firstLine="0"/>
              <w:jc w:val="center"/>
              <w:rPr>
                <w:sz w:val="20"/>
                <w:szCs w:val="20"/>
              </w:rPr>
            </w:pPr>
            <w:r w:rsidRPr="00AA4E5E">
              <w:rPr>
                <w:sz w:val="20"/>
                <w:szCs w:val="20"/>
              </w:rPr>
              <w:t>додаткових фінансових витрат</w:t>
            </w:r>
          </w:p>
          <w:p w:rsidR="00AA4E5E" w:rsidRPr="00AA4E5E" w:rsidRDefault="00AA4E5E" w:rsidP="00AA4E5E">
            <w:pPr>
              <w:spacing w:after="0" w:line="259" w:lineRule="auto"/>
              <w:ind w:left="0" w:firstLine="0"/>
              <w:jc w:val="left"/>
              <w:rPr>
                <w:sz w:val="24"/>
                <w:szCs w:val="24"/>
              </w:rPr>
            </w:pPr>
          </w:p>
          <w:p w:rsidR="00AA4E5E" w:rsidRPr="00AA4E5E" w:rsidRDefault="00AA4E5E" w:rsidP="00AA4E5E">
            <w:pPr>
              <w:spacing w:after="0" w:line="259" w:lineRule="auto"/>
              <w:ind w:left="0" w:firstLine="0"/>
              <w:jc w:val="left"/>
              <w:rPr>
                <w:sz w:val="24"/>
                <w:szCs w:val="24"/>
              </w:rPr>
            </w:pPr>
          </w:p>
          <w:p w:rsidR="00AA4E5E" w:rsidRPr="00AA4E5E" w:rsidRDefault="00AA4E5E" w:rsidP="00AA4E5E">
            <w:pPr>
              <w:spacing w:after="0" w:line="259" w:lineRule="auto"/>
              <w:ind w:left="0" w:firstLine="0"/>
              <w:jc w:val="left"/>
              <w:rPr>
                <w:sz w:val="24"/>
                <w:szCs w:val="24"/>
              </w:rPr>
            </w:pPr>
          </w:p>
          <w:p w:rsidR="00AA4E5E" w:rsidRPr="00AA4E5E" w:rsidRDefault="00AA4E5E" w:rsidP="00AA4E5E">
            <w:pPr>
              <w:spacing w:after="0" w:line="259" w:lineRule="auto"/>
              <w:ind w:left="0" w:firstLine="0"/>
              <w:jc w:val="left"/>
              <w:rPr>
                <w:sz w:val="24"/>
                <w:szCs w:val="24"/>
              </w:rPr>
            </w:pPr>
          </w:p>
          <w:p w:rsidR="00AA4E5E" w:rsidRPr="00AA4E5E" w:rsidRDefault="00AA4E5E" w:rsidP="00AA4E5E">
            <w:pPr>
              <w:spacing w:after="0" w:line="259" w:lineRule="auto"/>
              <w:ind w:left="0" w:firstLine="0"/>
              <w:jc w:val="left"/>
              <w:rPr>
                <w:sz w:val="24"/>
                <w:szCs w:val="24"/>
              </w:rPr>
            </w:pPr>
          </w:p>
          <w:p w:rsidR="00AA4E5E" w:rsidRPr="00AA4E5E" w:rsidRDefault="00AA4E5E" w:rsidP="00AA4E5E">
            <w:pPr>
              <w:spacing w:after="0" w:line="259" w:lineRule="auto"/>
              <w:ind w:left="0" w:firstLine="0"/>
              <w:jc w:val="left"/>
              <w:rPr>
                <w:sz w:val="24"/>
                <w:szCs w:val="24"/>
              </w:rPr>
            </w:pP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Надано освітні послуги відповідно до запитів працюючих батьків закладів дошкільної освіти, встановлено подовжений режим роботи в 9 групах ЗДО громади ( 6 груп з 10 –годинним графіком роботи (з 7.30 до 17.30); 3 групи – 10,5 графіком роботи (з </w:t>
            </w:r>
            <w:proofErr w:type="spellStart"/>
            <w:r w:rsidRPr="00AA4E5E">
              <w:rPr>
                <w:sz w:val="24"/>
                <w:szCs w:val="24"/>
              </w:rPr>
              <w:t>з</w:t>
            </w:r>
            <w:proofErr w:type="spellEnd"/>
            <w:r w:rsidRPr="00AA4E5E">
              <w:rPr>
                <w:sz w:val="24"/>
                <w:szCs w:val="24"/>
              </w:rPr>
              <w:t xml:space="preserve"> 7.00 до 17.30). </w:t>
            </w:r>
          </w:p>
        </w:tc>
      </w:tr>
      <w:tr w:rsidR="00AA4E5E" w:rsidRPr="00AA4E5E" w:rsidTr="00F74EE9">
        <w:tc>
          <w:tcPr>
            <w:tcW w:w="709" w:type="dxa"/>
            <w:vMerge/>
          </w:tcPr>
          <w:p w:rsidR="00AA4E5E" w:rsidRPr="00AA4E5E" w:rsidRDefault="00AA4E5E" w:rsidP="00AA4E5E">
            <w:pPr>
              <w:spacing w:after="0" w:line="259" w:lineRule="auto"/>
              <w:ind w:left="0" w:firstLine="0"/>
              <w:jc w:val="left"/>
              <w:rPr>
                <w:b/>
                <w:sz w:val="24"/>
                <w:szCs w:val="24"/>
              </w:rPr>
            </w:pPr>
          </w:p>
        </w:tc>
        <w:tc>
          <w:tcPr>
            <w:tcW w:w="2265" w:type="dxa"/>
            <w:vMerge/>
          </w:tcPr>
          <w:p w:rsidR="00AA4E5E" w:rsidRPr="00AA4E5E" w:rsidRDefault="00AA4E5E" w:rsidP="00AA4E5E">
            <w:pPr>
              <w:spacing w:after="0" w:line="259" w:lineRule="auto"/>
              <w:ind w:left="0" w:firstLine="0"/>
              <w:jc w:val="left"/>
              <w:rPr>
                <w:rFonts w:eastAsia="Calibri"/>
                <w:b/>
                <w:color w:val="auto"/>
                <w:sz w:val="24"/>
                <w:szCs w:val="24"/>
                <w:lang w:eastAsia="zh-CN"/>
              </w:rPr>
            </w:pPr>
          </w:p>
        </w:tc>
        <w:tc>
          <w:tcPr>
            <w:tcW w:w="3404" w:type="dxa"/>
            <w:gridSpan w:val="2"/>
          </w:tcPr>
          <w:p w:rsidR="00AA4E5E" w:rsidRPr="00AA4E5E" w:rsidRDefault="00AA4E5E" w:rsidP="00AA4E5E">
            <w:pPr>
              <w:spacing w:after="0" w:line="240" w:lineRule="auto"/>
              <w:ind w:firstLine="0"/>
              <w:jc w:val="left"/>
              <w:textAlignment w:val="baseline"/>
              <w:rPr>
                <w:sz w:val="24"/>
                <w:szCs w:val="24"/>
              </w:rPr>
            </w:pPr>
            <w:r w:rsidRPr="00AA4E5E">
              <w:rPr>
                <w:sz w:val="24"/>
                <w:szCs w:val="24"/>
              </w:rPr>
              <w:t>1.1.2.Організувати  роботу дошкільного підрозділу «Світлячок» (1 різновікова група з короткотривалим режимом перебування)</w:t>
            </w:r>
          </w:p>
          <w:p w:rsidR="00AA4E5E" w:rsidRPr="00AA4E5E" w:rsidRDefault="00AA4E5E" w:rsidP="00AA4E5E">
            <w:pPr>
              <w:spacing w:after="0" w:line="259" w:lineRule="auto"/>
              <w:ind w:left="0" w:firstLine="0"/>
              <w:jc w:val="left"/>
              <w:rPr>
                <w:sz w:val="24"/>
                <w:szCs w:val="24"/>
              </w:rPr>
            </w:pPr>
            <w:r w:rsidRPr="00AA4E5E">
              <w:rPr>
                <w:sz w:val="24"/>
                <w:szCs w:val="24"/>
              </w:rPr>
              <w:t xml:space="preserve"> на базі </w:t>
            </w:r>
            <w:proofErr w:type="spellStart"/>
            <w:r w:rsidRPr="00AA4E5E">
              <w:rPr>
                <w:sz w:val="24"/>
                <w:szCs w:val="24"/>
              </w:rPr>
              <w:t>Тужанівського</w:t>
            </w:r>
            <w:proofErr w:type="spellEnd"/>
            <w:r w:rsidRPr="00AA4E5E">
              <w:rPr>
                <w:sz w:val="24"/>
                <w:szCs w:val="24"/>
              </w:rPr>
              <w:t xml:space="preserve"> ЗЗСО І-ІІ ступенів. </w:t>
            </w:r>
          </w:p>
        </w:tc>
        <w:tc>
          <w:tcPr>
            <w:tcW w:w="993" w:type="dxa"/>
          </w:tcPr>
          <w:p w:rsidR="00AA4E5E" w:rsidRPr="00AA4E5E" w:rsidRDefault="00AA4E5E" w:rsidP="00AA4E5E">
            <w:pPr>
              <w:spacing w:after="0" w:line="259" w:lineRule="auto"/>
              <w:ind w:left="0" w:firstLine="0"/>
              <w:jc w:val="center"/>
              <w:rPr>
                <w:sz w:val="24"/>
                <w:szCs w:val="24"/>
              </w:rPr>
            </w:pPr>
          </w:p>
        </w:tc>
        <w:tc>
          <w:tcPr>
            <w:tcW w:w="1423" w:type="dxa"/>
            <w:tcBorders>
              <w:top w:val="outset" w:sz="6" w:space="0" w:color="auto"/>
              <w:left w:val="nil"/>
              <w:bottom w:val="single" w:sz="4" w:space="0" w:color="auto"/>
              <w:right w:val="outset" w:sz="6"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затрат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1 група  (20 місць, до 4 год. роботи 1 групи)</w:t>
            </w:r>
          </w:p>
          <w:p w:rsidR="00AA4E5E" w:rsidRPr="00AA4E5E" w:rsidRDefault="00AA4E5E" w:rsidP="00AA4E5E">
            <w:pPr>
              <w:spacing w:after="0" w:line="259" w:lineRule="auto"/>
              <w:ind w:left="0" w:firstLine="0"/>
              <w:jc w:val="center"/>
              <w:rPr>
                <w:sz w:val="20"/>
                <w:szCs w:val="20"/>
              </w:rPr>
            </w:pPr>
            <w:r w:rsidRPr="00AA4E5E">
              <w:rPr>
                <w:sz w:val="20"/>
                <w:szCs w:val="20"/>
              </w:rPr>
              <w:t xml:space="preserve">ефективності –  розвиток та </w:t>
            </w:r>
            <w:r w:rsidRPr="00AA4E5E">
              <w:rPr>
                <w:sz w:val="20"/>
                <w:szCs w:val="20"/>
              </w:rPr>
              <w:lastRenderedPageBreak/>
              <w:t>соціалізація дітей дошкільного віку.</w:t>
            </w:r>
          </w:p>
        </w:tc>
        <w:tc>
          <w:tcPr>
            <w:tcW w:w="1418" w:type="dxa"/>
          </w:tcPr>
          <w:p w:rsidR="00AA4E5E" w:rsidRPr="00AA4E5E" w:rsidRDefault="00AA4E5E" w:rsidP="00AA4E5E">
            <w:pPr>
              <w:spacing w:after="0" w:line="259" w:lineRule="auto"/>
              <w:ind w:left="0" w:firstLine="0"/>
              <w:jc w:val="center"/>
              <w:rPr>
                <w:sz w:val="20"/>
                <w:szCs w:val="20"/>
              </w:rPr>
            </w:pPr>
            <w:r w:rsidRPr="00AA4E5E">
              <w:rPr>
                <w:sz w:val="20"/>
                <w:szCs w:val="20"/>
              </w:rPr>
              <w:lastRenderedPageBreak/>
              <w:t>МБ</w:t>
            </w:r>
          </w:p>
        </w:tc>
        <w:tc>
          <w:tcPr>
            <w:tcW w:w="1269"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не потребує </w:t>
            </w:r>
          </w:p>
          <w:p w:rsidR="00AA4E5E" w:rsidRPr="00AA4E5E" w:rsidRDefault="00AA4E5E" w:rsidP="00AA4E5E">
            <w:pPr>
              <w:spacing w:after="0" w:line="259" w:lineRule="auto"/>
              <w:ind w:left="0" w:firstLine="0"/>
              <w:jc w:val="center"/>
              <w:rPr>
                <w:sz w:val="20"/>
                <w:szCs w:val="20"/>
              </w:rPr>
            </w:pPr>
            <w:r w:rsidRPr="00AA4E5E">
              <w:rPr>
                <w:sz w:val="20"/>
                <w:szCs w:val="20"/>
              </w:rPr>
              <w:t>додаткових фінансових витрат</w:t>
            </w:r>
          </w:p>
          <w:p w:rsidR="00AA4E5E" w:rsidRPr="00AA4E5E" w:rsidRDefault="00AA4E5E" w:rsidP="00AA4E5E">
            <w:pPr>
              <w:spacing w:after="0" w:line="259" w:lineRule="auto"/>
              <w:ind w:left="0" w:firstLine="0"/>
              <w:jc w:val="center"/>
              <w:rPr>
                <w:sz w:val="24"/>
                <w:szCs w:val="24"/>
              </w:rPr>
            </w:pP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color w:val="000000" w:themeColor="text1"/>
                <w:sz w:val="24"/>
                <w:szCs w:val="24"/>
              </w:rPr>
            </w:pPr>
            <w:r w:rsidRPr="00AA4E5E">
              <w:rPr>
                <w:color w:val="000000" w:themeColor="text1"/>
                <w:sz w:val="24"/>
                <w:szCs w:val="24"/>
              </w:rPr>
              <w:t>Охоплено дошкільною освітою 95 % дітей віком від 2 до 6 років. С</w:t>
            </w:r>
            <w:r w:rsidRPr="00AA4E5E">
              <w:rPr>
                <w:color w:val="040C28"/>
                <w:sz w:val="24"/>
                <w:szCs w:val="24"/>
              </w:rPr>
              <w:t xml:space="preserve">формовано соціальні навики </w:t>
            </w:r>
            <w:r w:rsidRPr="00AA4E5E">
              <w:rPr>
                <w:color w:val="202124"/>
                <w:sz w:val="24"/>
                <w:szCs w:val="24"/>
                <w:shd w:val="clear" w:color="auto" w:fill="FFFFFF"/>
              </w:rPr>
              <w:t xml:space="preserve">співіснування дітей </w:t>
            </w:r>
            <w:r w:rsidRPr="00AA4E5E">
              <w:rPr>
                <w:color w:val="202124"/>
                <w:sz w:val="24"/>
                <w:szCs w:val="24"/>
                <w:shd w:val="clear" w:color="auto" w:fill="FFFFFF"/>
              </w:rPr>
              <w:lastRenderedPageBreak/>
              <w:t xml:space="preserve">різного віку, їх взаємодії </w:t>
            </w:r>
            <w:r w:rsidRPr="00AA4E5E">
              <w:rPr>
                <w:sz w:val="24"/>
                <w:szCs w:val="24"/>
              </w:rPr>
              <w:t xml:space="preserve">та взаємодопомоги, забезпечено </w:t>
            </w:r>
            <w:r w:rsidRPr="00AA4E5E">
              <w:rPr>
                <w:color w:val="040C28"/>
                <w:sz w:val="24"/>
                <w:szCs w:val="24"/>
              </w:rPr>
              <w:t xml:space="preserve"> особистий розвиток кожного вихованця. </w:t>
            </w:r>
            <w:r w:rsidRPr="00AA4E5E">
              <w:rPr>
                <w:color w:val="000000" w:themeColor="text1"/>
                <w:sz w:val="24"/>
                <w:szCs w:val="24"/>
              </w:rPr>
              <w:t>Організовано догляд та соціалізацію дошкільнят,</w:t>
            </w:r>
            <w:r w:rsidRPr="00AA4E5E">
              <w:rPr>
                <w:b/>
                <w:bCs/>
                <w:i/>
                <w:iCs/>
                <w:color w:val="000000" w:themeColor="text1"/>
                <w:sz w:val="24"/>
                <w:szCs w:val="24"/>
                <w:shd w:val="clear" w:color="auto" w:fill="FFFFFF"/>
              </w:rPr>
              <w:t xml:space="preserve"> </w:t>
            </w:r>
            <w:r w:rsidRPr="00AA4E5E">
              <w:rPr>
                <w:bCs/>
                <w:color w:val="000000" w:themeColor="text1"/>
                <w:sz w:val="24"/>
                <w:szCs w:val="24"/>
                <w:shd w:val="clear" w:color="auto" w:fill="FFFFFF"/>
              </w:rPr>
              <w:t>розширено доступ дітей раннього і дошкільного віку до якісних освітніх послуг.</w:t>
            </w:r>
          </w:p>
        </w:tc>
      </w:tr>
      <w:tr w:rsidR="00AA4E5E" w:rsidRPr="00AA4E5E" w:rsidTr="00F74EE9">
        <w:tc>
          <w:tcPr>
            <w:tcW w:w="709" w:type="dxa"/>
            <w:vMerge/>
          </w:tcPr>
          <w:p w:rsidR="00AA4E5E" w:rsidRPr="00AA4E5E" w:rsidRDefault="00AA4E5E" w:rsidP="00AA4E5E">
            <w:pPr>
              <w:spacing w:after="0" w:line="259" w:lineRule="auto"/>
              <w:ind w:left="0" w:firstLine="0"/>
              <w:jc w:val="left"/>
              <w:rPr>
                <w:b/>
                <w:sz w:val="24"/>
                <w:szCs w:val="24"/>
              </w:rPr>
            </w:pPr>
          </w:p>
        </w:tc>
        <w:tc>
          <w:tcPr>
            <w:tcW w:w="2265" w:type="dxa"/>
            <w:vMerge/>
          </w:tcPr>
          <w:p w:rsidR="00AA4E5E" w:rsidRPr="00AA4E5E" w:rsidRDefault="00AA4E5E" w:rsidP="00AA4E5E">
            <w:pPr>
              <w:spacing w:after="0" w:line="259" w:lineRule="auto"/>
              <w:ind w:left="0" w:firstLine="0"/>
              <w:jc w:val="left"/>
              <w:rPr>
                <w:rFonts w:eastAsia="Calibri"/>
                <w:b/>
                <w:color w:val="auto"/>
                <w:sz w:val="24"/>
                <w:szCs w:val="24"/>
                <w:lang w:eastAsia="zh-CN"/>
              </w:rPr>
            </w:pP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1.1.3.</w:t>
            </w:r>
            <w:r w:rsidRPr="00AA4E5E">
              <w:t xml:space="preserve"> </w:t>
            </w:r>
            <w:r w:rsidRPr="00AA4E5E">
              <w:rPr>
                <w:sz w:val="24"/>
                <w:szCs w:val="24"/>
              </w:rPr>
              <w:t>Активізувати роботу консультативних центрів для батьків.</w:t>
            </w:r>
          </w:p>
        </w:tc>
        <w:tc>
          <w:tcPr>
            <w:tcW w:w="993" w:type="dxa"/>
          </w:tcPr>
          <w:p w:rsidR="00AA4E5E" w:rsidRPr="00AA4E5E" w:rsidRDefault="00AA4E5E" w:rsidP="00AA4E5E">
            <w:pPr>
              <w:spacing w:after="0" w:line="259" w:lineRule="auto"/>
              <w:ind w:left="0" w:firstLine="0"/>
              <w:jc w:val="center"/>
              <w:rPr>
                <w:sz w:val="24"/>
                <w:szCs w:val="24"/>
              </w:rPr>
            </w:pPr>
            <w:r w:rsidRPr="00AA4E5E">
              <w:rPr>
                <w:sz w:val="22"/>
              </w:rPr>
              <w:t>відділ освіти</w:t>
            </w:r>
          </w:p>
        </w:tc>
        <w:tc>
          <w:tcPr>
            <w:tcW w:w="1423" w:type="dxa"/>
            <w:tcBorders>
              <w:top w:val="single" w:sz="4" w:space="0" w:color="auto"/>
              <w:left w:val="nil"/>
              <w:bottom w:val="single" w:sz="4" w:space="0" w:color="auto"/>
              <w:right w:val="single" w:sz="4" w:space="0" w:color="auto"/>
            </w:tcBorders>
          </w:tcPr>
          <w:p w:rsidR="00AA4E5E" w:rsidRPr="00AA4E5E" w:rsidRDefault="00AA4E5E" w:rsidP="00AA4E5E">
            <w:pPr>
              <w:spacing w:line="259" w:lineRule="auto"/>
              <w:jc w:val="center"/>
              <w:rPr>
                <w:sz w:val="20"/>
                <w:szCs w:val="20"/>
              </w:rPr>
            </w:pPr>
            <w:r w:rsidRPr="00AA4E5E">
              <w:rPr>
                <w:sz w:val="20"/>
                <w:szCs w:val="20"/>
              </w:rPr>
              <w:t>затрат- 0,00</w:t>
            </w:r>
          </w:p>
          <w:p w:rsidR="00AA4E5E" w:rsidRPr="00AA4E5E" w:rsidRDefault="00AA4E5E" w:rsidP="00AA4E5E">
            <w:pPr>
              <w:spacing w:after="0" w:line="259" w:lineRule="auto"/>
              <w:ind w:left="24" w:firstLine="0"/>
              <w:jc w:val="center"/>
              <w:rPr>
                <w:sz w:val="20"/>
                <w:szCs w:val="20"/>
              </w:rPr>
            </w:pPr>
            <w:r w:rsidRPr="00AA4E5E">
              <w:rPr>
                <w:sz w:val="20"/>
                <w:szCs w:val="20"/>
              </w:rPr>
              <w:t>продукту – 6 ЗДО</w:t>
            </w:r>
          </w:p>
          <w:p w:rsidR="00AA4E5E" w:rsidRPr="00AA4E5E" w:rsidRDefault="00AA4E5E" w:rsidP="00AA4E5E">
            <w:pPr>
              <w:spacing w:after="0" w:line="259" w:lineRule="auto"/>
              <w:ind w:left="0" w:firstLine="0"/>
              <w:jc w:val="center"/>
              <w:rPr>
                <w:sz w:val="20"/>
                <w:szCs w:val="20"/>
              </w:rPr>
            </w:pPr>
            <w:r w:rsidRPr="00AA4E5E">
              <w:rPr>
                <w:sz w:val="20"/>
                <w:szCs w:val="20"/>
              </w:rPr>
              <w:t xml:space="preserve">ефективності-покращення партнерських </w:t>
            </w:r>
            <w:proofErr w:type="spellStart"/>
            <w:r w:rsidRPr="00AA4E5E">
              <w:rPr>
                <w:sz w:val="20"/>
                <w:szCs w:val="20"/>
              </w:rPr>
              <w:t>зв’язків</w:t>
            </w:r>
            <w:proofErr w:type="spellEnd"/>
            <w:r w:rsidRPr="00AA4E5E">
              <w:rPr>
                <w:sz w:val="20"/>
                <w:szCs w:val="20"/>
              </w:rPr>
              <w:t xml:space="preserve"> із сім’ями в частині виховання і розвитку дітей </w:t>
            </w:r>
          </w:p>
        </w:tc>
        <w:tc>
          <w:tcPr>
            <w:tcW w:w="1418" w:type="dxa"/>
            <w:tcBorders>
              <w:left w:val="single" w:sz="4"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фінансових витрат</w:t>
            </w: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jc w:val="center"/>
              <w:rPr>
                <w:sz w:val="20"/>
                <w:szCs w:val="20"/>
              </w:rPr>
            </w:pPr>
          </w:p>
        </w:tc>
        <w:tc>
          <w:tcPr>
            <w:tcW w:w="1269"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Підвищено педагогічну та психологічну грамотність батьків.</w:t>
            </w:r>
          </w:p>
        </w:tc>
      </w:tr>
      <w:tr w:rsidR="00AA4E5E" w:rsidRPr="00AA4E5E" w:rsidTr="00F74EE9">
        <w:tc>
          <w:tcPr>
            <w:tcW w:w="709" w:type="dxa"/>
            <w:vMerge/>
          </w:tcPr>
          <w:p w:rsidR="00AA4E5E" w:rsidRPr="00AA4E5E" w:rsidRDefault="00AA4E5E" w:rsidP="00AA4E5E">
            <w:pPr>
              <w:spacing w:after="0" w:line="259" w:lineRule="auto"/>
              <w:ind w:left="0" w:firstLine="0"/>
              <w:jc w:val="left"/>
              <w:rPr>
                <w:b/>
                <w:sz w:val="24"/>
                <w:szCs w:val="24"/>
              </w:rPr>
            </w:pPr>
          </w:p>
        </w:tc>
        <w:tc>
          <w:tcPr>
            <w:tcW w:w="2265" w:type="dxa"/>
            <w:vMerge/>
          </w:tcPr>
          <w:p w:rsidR="00AA4E5E" w:rsidRPr="00AA4E5E" w:rsidRDefault="00AA4E5E" w:rsidP="00AA4E5E">
            <w:pPr>
              <w:spacing w:after="0" w:line="259" w:lineRule="auto"/>
              <w:ind w:left="0" w:firstLine="0"/>
              <w:jc w:val="left"/>
              <w:rPr>
                <w:rFonts w:eastAsia="Calibri"/>
                <w:b/>
                <w:color w:val="auto"/>
                <w:sz w:val="24"/>
                <w:szCs w:val="24"/>
                <w:lang w:eastAsia="zh-CN"/>
              </w:rPr>
            </w:pP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1.1.4.</w:t>
            </w:r>
            <w:r w:rsidRPr="00AA4E5E">
              <w:t xml:space="preserve"> </w:t>
            </w:r>
            <w:r w:rsidRPr="00AA4E5E">
              <w:rPr>
                <w:sz w:val="24"/>
                <w:szCs w:val="24"/>
              </w:rPr>
              <w:t>Забезпечити охоплення дітей дошкільного віку різними формами дошкільної освіти (пед. патронаж, сімейна, тощо).</w:t>
            </w:r>
          </w:p>
        </w:tc>
        <w:tc>
          <w:tcPr>
            <w:tcW w:w="993" w:type="dxa"/>
          </w:tcPr>
          <w:p w:rsidR="00AA4E5E" w:rsidRPr="00AA4E5E" w:rsidRDefault="00AA4E5E" w:rsidP="00AA4E5E">
            <w:pPr>
              <w:spacing w:after="0" w:line="259" w:lineRule="auto"/>
              <w:ind w:left="0" w:firstLine="0"/>
              <w:jc w:val="center"/>
              <w:rPr>
                <w:sz w:val="22"/>
              </w:rPr>
            </w:pPr>
            <w:r w:rsidRPr="00AA4E5E">
              <w:rPr>
                <w:sz w:val="22"/>
              </w:rPr>
              <w:t>відділ освіти</w:t>
            </w:r>
          </w:p>
        </w:tc>
        <w:tc>
          <w:tcPr>
            <w:tcW w:w="1423" w:type="dxa"/>
            <w:tcBorders>
              <w:top w:val="single" w:sz="4" w:space="0" w:color="auto"/>
              <w:left w:val="nil"/>
              <w:bottom w:val="single" w:sz="4" w:space="0" w:color="auto"/>
              <w:right w:val="single" w:sz="4" w:space="0" w:color="auto"/>
            </w:tcBorders>
          </w:tcPr>
          <w:p w:rsidR="00AA4E5E" w:rsidRPr="00AA4E5E" w:rsidRDefault="00AA4E5E" w:rsidP="00AA4E5E">
            <w:pPr>
              <w:spacing w:line="259" w:lineRule="auto"/>
              <w:jc w:val="center"/>
              <w:rPr>
                <w:sz w:val="20"/>
                <w:szCs w:val="20"/>
              </w:rPr>
            </w:pPr>
            <w:r w:rsidRPr="00AA4E5E">
              <w:rPr>
                <w:sz w:val="20"/>
                <w:szCs w:val="20"/>
              </w:rPr>
              <w:t>затрат- 0,00</w:t>
            </w:r>
          </w:p>
          <w:p w:rsidR="00AA4E5E" w:rsidRPr="00AA4E5E" w:rsidRDefault="00AA4E5E" w:rsidP="00AA4E5E">
            <w:pPr>
              <w:spacing w:after="0" w:line="259" w:lineRule="auto"/>
              <w:ind w:left="24" w:firstLine="0"/>
              <w:jc w:val="center"/>
              <w:rPr>
                <w:sz w:val="20"/>
                <w:szCs w:val="20"/>
              </w:rPr>
            </w:pPr>
            <w:r w:rsidRPr="00AA4E5E">
              <w:rPr>
                <w:sz w:val="20"/>
                <w:szCs w:val="20"/>
              </w:rPr>
              <w:t>продукту – 6 ЗДО</w:t>
            </w:r>
          </w:p>
          <w:p w:rsidR="00AA4E5E" w:rsidRPr="00AA4E5E" w:rsidRDefault="00AA4E5E" w:rsidP="00AA4E5E">
            <w:pPr>
              <w:spacing w:line="259" w:lineRule="auto"/>
              <w:jc w:val="center"/>
              <w:rPr>
                <w:sz w:val="20"/>
                <w:szCs w:val="20"/>
              </w:rPr>
            </w:pPr>
            <w:r w:rsidRPr="00AA4E5E">
              <w:rPr>
                <w:sz w:val="20"/>
                <w:szCs w:val="20"/>
              </w:rPr>
              <w:t>ефективності-</w:t>
            </w:r>
            <w:r w:rsidRPr="00AA4E5E">
              <w:rPr>
                <w:color w:val="333333"/>
                <w:shd w:val="clear" w:color="auto" w:fill="FFFFFF"/>
              </w:rPr>
              <w:t xml:space="preserve"> </w:t>
            </w:r>
            <w:r w:rsidRPr="00AA4E5E">
              <w:rPr>
                <w:color w:val="333333"/>
                <w:sz w:val="20"/>
                <w:szCs w:val="20"/>
                <w:shd w:val="clear" w:color="auto" w:fill="FFFFFF"/>
              </w:rPr>
              <w:t>забезпечення права дитини на здобуття дошкільної освіти</w:t>
            </w:r>
          </w:p>
        </w:tc>
        <w:tc>
          <w:tcPr>
            <w:tcW w:w="1418" w:type="dxa"/>
            <w:tcBorders>
              <w:left w:val="single" w:sz="4"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 xml:space="preserve"> Не потребує додаткових фінансових витрат</w:t>
            </w: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jc w:val="center"/>
              <w:rPr>
                <w:sz w:val="20"/>
                <w:szCs w:val="20"/>
              </w:rPr>
            </w:pPr>
          </w:p>
        </w:tc>
        <w:tc>
          <w:tcPr>
            <w:tcW w:w="1269"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Запроваджено альтернативні форми здобуття освіти. Збільшено охоплення дітей дошкільною освітою.</w:t>
            </w:r>
          </w:p>
        </w:tc>
      </w:tr>
      <w:tr w:rsidR="00AA4E5E" w:rsidRPr="00AA4E5E" w:rsidTr="00F74EE9">
        <w:trPr>
          <w:trHeight w:val="414"/>
        </w:trPr>
        <w:tc>
          <w:tcPr>
            <w:tcW w:w="709" w:type="dxa"/>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1.2.</w:t>
            </w:r>
          </w:p>
        </w:tc>
        <w:tc>
          <w:tcPr>
            <w:tcW w:w="2265" w:type="dxa"/>
          </w:tcPr>
          <w:p w:rsidR="00AA4E5E" w:rsidRPr="00AA4E5E" w:rsidRDefault="00AA4E5E" w:rsidP="00AA4E5E">
            <w:pPr>
              <w:spacing w:after="0" w:line="238" w:lineRule="auto"/>
              <w:ind w:left="0" w:right="56" w:firstLine="0"/>
              <w:jc w:val="left"/>
              <w:rPr>
                <w:b/>
                <w:sz w:val="24"/>
                <w:szCs w:val="24"/>
              </w:rPr>
            </w:pPr>
            <w:r w:rsidRPr="00AA4E5E">
              <w:rPr>
                <w:b/>
                <w:sz w:val="24"/>
                <w:szCs w:val="24"/>
              </w:rPr>
              <w:t xml:space="preserve">Завдання 2. Ініціативи, спрямовані на </w:t>
            </w:r>
          </w:p>
          <w:p w:rsidR="00AA4E5E" w:rsidRPr="00AA4E5E" w:rsidRDefault="00AA4E5E" w:rsidP="00AA4E5E">
            <w:pPr>
              <w:spacing w:after="0" w:line="259" w:lineRule="auto"/>
              <w:ind w:left="0" w:firstLine="0"/>
              <w:jc w:val="left"/>
              <w:rPr>
                <w:b/>
                <w:sz w:val="24"/>
                <w:szCs w:val="24"/>
              </w:rPr>
            </w:pPr>
            <w:proofErr w:type="spellStart"/>
            <w:r w:rsidRPr="00AA4E5E">
              <w:rPr>
                <w:b/>
                <w:sz w:val="24"/>
                <w:szCs w:val="24"/>
              </w:rPr>
              <w:t>самооцінювання</w:t>
            </w:r>
            <w:proofErr w:type="spellEnd"/>
            <w:r w:rsidRPr="00AA4E5E">
              <w:rPr>
                <w:b/>
                <w:sz w:val="24"/>
                <w:szCs w:val="24"/>
              </w:rPr>
              <w:t xml:space="preserve"> якості та ефективності освітнього процесу</w:t>
            </w:r>
            <w:r w:rsidRPr="00AA4E5E">
              <w:rPr>
                <w:sz w:val="22"/>
              </w:rPr>
              <w:t>.</w:t>
            </w:r>
            <w:r w:rsidRPr="00AA4E5E">
              <w:rPr>
                <w:b/>
                <w:sz w:val="24"/>
                <w:szCs w:val="24"/>
              </w:rPr>
              <w:t xml:space="preserve"> </w:t>
            </w: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1.2.1. Впроваджувати елементи моніторингу освітнього середовища  за методикою Всеукраїнського </w:t>
            </w:r>
            <w:proofErr w:type="spellStart"/>
            <w:r w:rsidRPr="00AA4E5E">
              <w:rPr>
                <w:sz w:val="24"/>
                <w:szCs w:val="24"/>
              </w:rPr>
              <w:t>проєкту</w:t>
            </w:r>
            <w:proofErr w:type="spellEnd"/>
            <w:r w:rsidRPr="00AA4E5E">
              <w:rPr>
                <w:sz w:val="24"/>
                <w:szCs w:val="24"/>
              </w:rPr>
              <w:t xml:space="preserve">  </w:t>
            </w:r>
            <w:r w:rsidRPr="00AA4E5E">
              <w:rPr>
                <w:sz w:val="24"/>
                <w:szCs w:val="24"/>
                <w:lang w:val="en-US"/>
              </w:rPr>
              <w:t>ECERS</w:t>
            </w:r>
            <w:r w:rsidRPr="00AA4E5E">
              <w:rPr>
                <w:sz w:val="24"/>
                <w:szCs w:val="24"/>
              </w:rPr>
              <w:t>-3.</w:t>
            </w:r>
          </w:p>
        </w:tc>
        <w:tc>
          <w:tcPr>
            <w:tcW w:w="993" w:type="dxa"/>
          </w:tcPr>
          <w:p w:rsidR="00AA4E5E" w:rsidRPr="00AA4E5E" w:rsidRDefault="00AA4E5E" w:rsidP="00AA4E5E">
            <w:pPr>
              <w:spacing w:after="0" w:line="259" w:lineRule="auto"/>
              <w:ind w:left="0" w:firstLine="0"/>
              <w:jc w:val="center"/>
              <w:rPr>
                <w:sz w:val="22"/>
              </w:rPr>
            </w:pPr>
            <w:r w:rsidRPr="00AA4E5E">
              <w:rPr>
                <w:sz w:val="22"/>
              </w:rPr>
              <w:t>відділ освіти</w:t>
            </w:r>
          </w:p>
        </w:tc>
        <w:tc>
          <w:tcPr>
            <w:tcW w:w="1423" w:type="dxa"/>
            <w:tcBorders>
              <w:top w:val="single" w:sz="4" w:space="0" w:color="auto"/>
              <w:left w:val="nil"/>
              <w:bottom w:val="single" w:sz="4" w:space="0" w:color="auto"/>
              <w:right w:val="single" w:sz="4" w:space="0" w:color="auto"/>
            </w:tcBorders>
          </w:tcPr>
          <w:p w:rsidR="00AA4E5E" w:rsidRPr="00AA4E5E" w:rsidRDefault="00AA4E5E" w:rsidP="00AA4E5E">
            <w:pPr>
              <w:spacing w:line="259" w:lineRule="auto"/>
              <w:jc w:val="center"/>
              <w:rPr>
                <w:sz w:val="20"/>
                <w:szCs w:val="20"/>
              </w:rPr>
            </w:pPr>
            <w:r w:rsidRPr="00AA4E5E">
              <w:rPr>
                <w:sz w:val="20"/>
                <w:szCs w:val="20"/>
              </w:rPr>
              <w:t>затрат- 0,00</w:t>
            </w:r>
          </w:p>
          <w:p w:rsidR="00AA4E5E" w:rsidRPr="00AA4E5E" w:rsidRDefault="00AA4E5E" w:rsidP="00AA4E5E">
            <w:pPr>
              <w:spacing w:after="0" w:line="259" w:lineRule="auto"/>
              <w:ind w:left="24" w:firstLine="0"/>
              <w:jc w:val="center"/>
              <w:rPr>
                <w:sz w:val="20"/>
                <w:szCs w:val="20"/>
              </w:rPr>
            </w:pPr>
            <w:r w:rsidRPr="00AA4E5E">
              <w:rPr>
                <w:sz w:val="20"/>
                <w:szCs w:val="20"/>
              </w:rPr>
              <w:t>продукту – 6 ЗДО</w:t>
            </w:r>
          </w:p>
          <w:p w:rsidR="00AA4E5E" w:rsidRPr="00AA4E5E" w:rsidRDefault="00AA4E5E" w:rsidP="00AA4E5E">
            <w:pPr>
              <w:spacing w:after="0" w:line="259" w:lineRule="auto"/>
              <w:ind w:left="24" w:firstLine="0"/>
              <w:jc w:val="center"/>
              <w:rPr>
                <w:rFonts w:asciiTheme="minorHAnsi" w:hAnsiTheme="minorHAnsi"/>
                <w:sz w:val="20"/>
                <w:szCs w:val="20"/>
              </w:rPr>
            </w:pPr>
            <w:r w:rsidRPr="00AA4E5E">
              <w:rPr>
                <w:sz w:val="20"/>
                <w:szCs w:val="20"/>
              </w:rPr>
              <w:t>ефективності-</w:t>
            </w:r>
            <w:r w:rsidRPr="00AA4E5E">
              <w:rPr>
                <w:sz w:val="20"/>
                <w:szCs w:val="20"/>
                <w:shd w:val="clear" w:color="auto" w:fill="FFFFFF"/>
              </w:rPr>
              <w:t>підвищення якості середовища, в якому розвивається дитина.</w:t>
            </w:r>
            <w:r w:rsidRPr="00AA4E5E">
              <w:rPr>
                <w:rFonts w:ascii="ProbaProSemiCorrect" w:hAnsi="ProbaProSemiCorrect"/>
                <w:shd w:val="clear" w:color="auto" w:fill="FFFFFF"/>
              </w:rPr>
              <w:t xml:space="preserve"> </w:t>
            </w:r>
          </w:p>
        </w:tc>
        <w:tc>
          <w:tcPr>
            <w:tcW w:w="1418" w:type="dxa"/>
            <w:tcBorders>
              <w:left w:val="single" w:sz="4"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фінансових витрат</w:t>
            </w: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rPr>
                <w:sz w:val="24"/>
                <w:szCs w:val="24"/>
              </w:rPr>
            </w:pPr>
          </w:p>
        </w:tc>
        <w:tc>
          <w:tcPr>
            <w:tcW w:w="1269"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Проведено оцінку якості освітнього середовища за новою методикою ECERS-3 в частині необхідності осучаснення освітнього середовища дошкільнят, визначено </w:t>
            </w:r>
            <w:r w:rsidRPr="00AA4E5E">
              <w:rPr>
                <w:sz w:val="24"/>
                <w:szCs w:val="24"/>
                <w:shd w:val="clear" w:color="auto" w:fill="FFFFFF"/>
              </w:rPr>
              <w:t>емоційне благополуччя дітей у взаємодії з предметно-просторовим оточенням, вивчено доцільність</w:t>
            </w:r>
          </w:p>
          <w:p w:rsidR="00AA4E5E" w:rsidRPr="00AA4E5E" w:rsidRDefault="00AA4E5E" w:rsidP="00AA4E5E">
            <w:pPr>
              <w:spacing w:after="0" w:line="259" w:lineRule="auto"/>
              <w:ind w:left="0" w:firstLine="0"/>
              <w:jc w:val="left"/>
              <w:rPr>
                <w:sz w:val="24"/>
                <w:szCs w:val="24"/>
              </w:rPr>
            </w:pPr>
            <w:r w:rsidRPr="00AA4E5E">
              <w:rPr>
                <w:sz w:val="24"/>
                <w:szCs w:val="24"/>
                <w:shd w:val="clear" w:color="auto" w:fill="FFFFFF"/>
              </w:rPr>
              <w:t xml:space="preserve">розташування та наповнення осередків групових кімнат </w:t>
            </w:r>
          </w:p>
          <w:p w:rsidR="00AA4E5E" w:rsidRPr="00AA4E5E" w:rsidRDefault="00AA4E5E" w:rsidP="00AA4E5E">
            <w:pPr>
              <w:spacing w:after="0" w:line="259" w:lineRule="auto"/>
              <w:ind w:left="0" w:firstLine="0"/>
              <w:jc w:val="left"/>
              <w:rPr>
                <w:sz w:val="24"/>
                <w:szCs w:val="24"/>
              </w:rPr>
            </w:pPr>
            <w:r w:rsidRPr="00AA4E5E">
              <w:rPr>
                <w:sz w:val="24"/>
                <w:szCs w:val="24"/>
                <w:shd w:val="clear" w:color="auto" w:fill="FFFFFF"/>
              </w:rPr>
              <w:t xml:space="preserve">сучасним обладнанням, досліджено інші параметри. </w:t>
            </w:r>
          </w:p>
        </w:tc>
      </w:tr>
      <w:tr w:rsidR="00AA4E5E" w:rsidRPr="00AA4E5E" w:rsidTr="00F74EE9">
        <w:trPr>
          <w:trHeight w:val="1607"/>
        </w:trPr>
        <w:tc>
          <w:tcPr>
            <w:tcW w:w="709" w:type="dxa"/>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t>1.3.</w:t>
            </w:r>
          </w:p>
        </w:tc>
        <w:tc>
          <w:tcPr>
            <w:tcW w:w="2265" w:type="dxa"/>
            <w:vMerge w:val="restart"/>
          </w:tcPr>
          <w:p w:rsidR="00AA4E5E" w:rsidRPr="00AA4E5E" w:rsidRDefault="00AA4E5E" w:rsidP="00AA4E5E">
            <w:pPr>
              <w:spacing w:after="0" w:line="238" w:lineRule="auto"/>
              <w:ind w:left="0" w:right="56" w:firstLine="0"/>
              <w:jc w:val="left"/>
              <w:rPr>
                <w:b/>
                <w:sz w:val="24"/>
                <w:szCs w:val="24"/>
              </w:rPr>
            </w:pPr>
            <w:r w:rsidRPr="00AA4E5E">
              <w:rPr>
                <w:b/>
                <w:sz w:val="24"/>
                <w:szCs w:val="24"/>
              </w:rPr>
              <w:t xml:space="preserve">Завдання 3. </w:t>
            </w:r>
          </w:p>
          <w:p w:rsidR="00AA4E5E" w:rsidRPr="00AA4E5E" w:rsidRDefault="00AA4E5E" w:rsidP="00AA4E5E">
            <w:pPr>
              <w:spacing w:after="0" w:line="259" w:lineRule="auto"/>
              <w:ind w:left="0" w:firstLine="0"/>
              <w:jc w:val="left"/>
              <w:rPr>
                <w:b/>
                <w:sz w:val="24"/>
                <w:szCs w:val="24"/>
              </w:rPr>
            </w:pPr>
            <w:r w:rsidRPr="00AA4E5E">
              <w:rPr>
                <w:b/>
                <w:sz w:val="24"/>
                <w:szCs w:val="24"/>
              </w:rPr>
              <w:t xml:space="preserve">Модернізація змісту дошкільної освіти та надання якісних освітніх послуг. </w:t>
            </w:r>
          </w:p>
          <w:p w:rsidR="00AA4E5E" w:rsidRPr="00AA4E5E" w:rsidRDefault="00AA4E5E" w:rsidP="00AA4E5E">
            <w:pPr>
              <w:spacing w:after="0" w:line="259" w:lineRule="auto"/>
              <w:ind w:left="0" w:firstLine="0"/>
              <w:jc w:val="left"/>
              <w:rPr>
                <w:b/>
                <w:sz w:val="24"/>
                <w:szCs w:val="24"/>
              </w:rPr>
            </w:pP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1.3.1. Створити якісне освітнє середовище відповідно до основних принципів освітньої реформи.</w:t>
            </w:r>
          </w:p>
        </w:tc>
        <w:tc>
          <w:tcPr>
            <w:tcW w:w="993" w:type="dxa"/>
          </w:tcPr>
          <w:p w:rsidR="00AA4E5E" w:rsidRPr="00AA4E5E" w:rsidRDefault="00AA4E5E" w:rsidP="00AA4E5E">
            <w:pPr>
              <w:spacing w:after="0" w:line="259" w:lineRule="auto"/>
              <w:ind w:left="0" w:firstLine="0"/>
              <w:jc w:val="center"/>
              <w:rPr>
                <w:sz w:val="22"/>
              </w:rPr>
            </w:pPr>
            <w:r w:rsidRPr="00AA4E5E">
              <w:rPr>
                <w:sz w:val="22"/>
              </w:rPr>
              <w:t>відділ освіти</w:t>
            </w:r>
          </w:p>
        </w:tc>
        <w:tc>
          <w:tcPr>
            <w:tcW w:w="1423" w:type="dxa"/>
            <w:tcBorders>
              <w:top w:val="single" w:sz="4" w:space="0" w:color="auto"/>
              <w:left w:val="nil"/>
              <w:bottom w:val="single" w:sz="4" w:space="0" w:color="auto"/>
              <w:right w:val="outset" w:sz="6"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 xml:space="preserve">затрат – </w:t>
            </w:r>
          </w:p>
          <w:p w:rsidR="00AA4E5E" w:rsidRPr="00AA4E5E" w:rsidRDefault="00AA4E5E" w:rsidP="00AA4E5E">
            <w:pPr>
              <w:spacing w:after="0" w:line="259" w:lineRule="auto"/>
              <w:ind w:left="0" w:firstLine="0"/>
              <w:jc w:val="center"/>
              <w:rPr>
                <w:sz w:val="20"/>
                <w:szCs w:val="20"/>
              </w:rPr>
            </w:pPr>
            <w:r w:rsidRPr="00AA4E5E">
              <w:rPr>
                <w:sz w:val="20"/>
                <w:szCs w:val="20"/>
              </w:rPr>
              <w:t>продукту - ,</w:t>
            </w:r>
          </w:p>
          <w:p w:rsidR="00AA4E5E" w:rsidRPr="00AA4E5E" w:rsidRDefault="00AA4E5E" w:rsidP="00AA4E5E">
            <w:pPr>
              <w:spacing w:after="0" w:line="259" w:lineRule="auto"/>
              <w:ind w:left="0" w:firstLine="0"/>
              <w:jc w:val="center"/>
              <w:rPr>
                <w:sz w:val="22"/>
              </w:rPr>
            </w:pPr>
            <w:r w:rsidRPr="00AA4E5E">
              <w:rPr>
                <w:sz w:val="20"/>
                <w:szCs w:val="20"/>
              </w:rPr>
              <w:t>ефективності –забезпечено якісний освітній і виховний простір</w:t>
            </w:r>
          </w:p>
        </w:tc>
        <w:tc>
          <w:tcPr>
            <w:tcW w:w="1418"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rPr>
                <w:sz w:val="24"/>
                <w:szCs w:val="24"/>
              </w:rPr>
            </w:pPr>
          </w:p>
        </w:tc>
        <w:tc>
          <w:tcPr>
            <w:tcW w:w="1269"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sz w:val="24"/>
                <w:szCs w:val="24"/>
                <w:shd w:val="clear" w:color="auto" w:fill="FFFFFF"/>
              </w:rPr>
            </w:pPr>
            <w:r w:rsidRPr="00AA4E5E">
              <w:rPr>
                <w:sz w:val="24"/>
                <w:szCs w:val="24"/>
              </w:rPr>
              <w:t xml:space="preserve">Придбано навчально-дидактичне обладнання, наочність, розвивальні ігри, навчальні посібники. </w:t>
            </w:r>
            <w:r w:rsidRPr="00AA4E5E">
              <w:rPr>
                <w:sz w:val="24"/>
                <w:szCs w:val="24"/>
                <w:shd w:val="clear" w:color="auto" w:fill="FFFFFF"/>
              </w:rPr>
              <w:lastRenderedPageBreak/>
              <w:t>Облаштовано місця для розвитку, саморозвитку та відпочинку </w:t>
            </w:r>
          </w:p>
          <w:p w:rsidR="00AA4E5E" w:rsidRPr="00AA4E5E" w:rsidRDefault="00AA4E5E" w:rsidP="00AA4E5E">
            <w:pPr>
              <w:spacing w:after="0" w:line="259" w:lineRule="auto"/>
              <w:ind w:left="0" w:firstLine="0"/>
              <w:jc w:val="left"/>
              <w:rPr>
                <w:sz w:val="24"/>
                <w:szCs w:val="24"/>
              </w:rPr>
            </w:pPr>
            <w:r w:rsidRPr="00AA4E5E">
              <w:rPr>
                <w:sz w:val="24"/>
                <w:szCs w:val="24"/>
                <w:shd w:val="clear" w:color="auto" w:fill="FFFFFF"/>
              </w:rPr>
              <w:t>дошкільнят</w:t>
            </w:r>
            <w:r w:rsidRPr="00AA4E5E">
              <w:rPr>
                <w:rFonts w:ascii="Arial" w:hAnsi="Arial" w:cs="Arial"/>
                <w:shd w:val="clear" w:color="auto" w:fill="FFFFFF"/>
              </w:rPr>
              <w:t> </w:t>
            </w:r>
            <w:r w:rsidRPr="00AA4E5E">
              <w:rPr>
                <w:sz w:val="24"/>
                <w:szCs w:val="24"/>
              </w:rPr>
              <w:t xml:space="preserve">тощо.  </w:t>
            </w:r>
          </w:p>
        </w:tc>
      </w:tr>
      <w:tr w:rsidR="00AA4E5E" w:rsidRPr="00AA4E5E" w:rsidTr="00F74EE9">
        <w:trPr>
          <w:trHeight w:val="945"/>
        </w:trPr>
        <w:tc>
          <w:tcPr>
            <w:tcW w:w="709" w:type="dxa"/>
            <w:vMerge/>
          </w:tcPr>
          <w:p w:rsidR="00AA4E5E" w:rsidRPr="00AA4E5E" w:rsidRDefault="00AA4E5E" w:rsidP="00AA4E5E">
            <w:pPr>
              <w:spacing w:after="0" w:line="259" w:lineRule="auto"/>
              <w:ind w:left="0" w:firstLine="0"/>
              <w:jc w:val="left"/>
              <w:rPr>
                <w:b/>
                <w:sz w:val="24"/>
                <w:szCs w:val="24"/>
              </w:rPr>
            </w:pPr>
            <w:bookmarkStart w:id="1" w:name="_Hlk181554556"/>
          </w:p>
        </w:tc>
        <w:tc>
          <w:tcPr>
            <w:tcW w:w="2265" w:type="dxa"/>
            <w:vMerge/>
          </w:tcPr>
          <w:p w:rsidR="00AA4E5E" w:rsidRPr="00AA4E5E" w:rsidRDefault="00AA4E5E" w:rsidP="00AA4E5E">
            <w:pPr>
              <w:spacing w:after="0" w:line="238" w:lineRule="auto"/>
              <w:ind w:left="0" w:right="56" w:firstLine="0"/>
              <w:jc w:val="left"/>
              <w:rPr>
                <w:b/>
                <w:sz w:val="24"/>
                <w:szCs w:val="24"/>
              </w:rPr>
            </w:pP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1.3.2.</w:t>
            </w:r>
            <w:r w:rsidRPr="00AA4E5E">
              <w:t xml:space="preserve"> </w:t>
            </w:r>
            <w:r w:rsidRPr="00AA4E5E">
              <w:rPr>
                <w:sz w:val="24"/>
                <w:szCs w:val="24"/>
              </w:rPr>
              <w:t>Забезпечити впровадження Базового компонента дошкільної освіти, сучасних напрямків гурткової роботи в ЗДО громади.</w:t>
            </w:r>
          </w:p>
        </w:tc>
        <w:tc>
          <w:tcPr>
            <w:tcW w:w="993" w:type="dxa"/>
          </w:tcPr>
          <w:p w:rsidR="00AA4E5E" w:rsidRPr="00AA4E5E" w:rsidRDefault="00AA4E5E" w:rsidP="00AA4E5E">
            <w:pPr>
              <w:spacing w:after="0" w:line="259" w:lineRule="auto"/>
              <w:ind w:left="0" w:firstLine="0"/>
              <w:jc w:val="center"/>
              <w:rPr>
                <w:sz w:val="22"/>
              </w:rPr>
            </w:pPr>
            <w:r w:rsidRPr="00AA4E5E">
              <w:rPr>
                <w:sz w:val="22"/>
              </w:rPr>
              <w:t>відділ освіти</w:t>
            </w:r>
          </w:p>
        </w:tc>
        <w:tc>
          <w:tcPr>
            <w:tcW w:w="1423" w:type="dxa"/>
            <w:tcBorders>
              <w:top w:val="single" w:sz="4" w:space="0" w:color="auto"/>
              <w:left w:val="nil"/>
              <w:bottom w:val="single" w:sz="4" w:space="0" w:color="auto"/>
              <w:right w:val="single" w:sz="4" w:space="0" w:color="auto"/>
            </w:tcBorders>
          </w:tcPr>
          <w:p w:rsidR="00AA4E5E" w:rsidRPr="00AA4E5E" w:rsidRDefault="00AA4E5E" w:rsidP="00AA4E5E">
            <w:pPr>
              <w:spacing w:line="259" w:lineRule="auto"/>
              <w:jc w:val="center"/>
              <w:rPr>
                <w:sz w:val="20"/>
                <w:szCs w:val="20"/>
              </w:rPr>
            </w:pPr>
            <w:r w:rsidRPr="00AA4E5E">
              <w:rPr>
                <w:sz w:val="20"/>
                <w:szCs w:val="20"/>
              </w:rPr>
              <w:t>затрат- 0,00</w:t>
            </w:r>
          </w:p>
          <w:p w:rsidR="00AA4E5E" w:rsidRPr="00AA4E5E" w:rsidRDefault="00AA4E5E" w:rsidP="00AA4E5E">
            <w:pPr>
              <w:spacing w:after="0" w:line="259" w:lineRule="auto"/>
              <w:ind w:left="24" w:firstLine="0"/>
              <w:jc w:val="center"/>
              <w:rPr>
                <w:sz w:val="20"/>
                <w:szCs w:val="20"/>
              </w:rPr>
            </w:pPr>
            <w:r w:rsidRPr="00AA4E5E">
              <w:rPr>
                <w:sz w:val="20"/>
                <w:szCs w:val="20"/>
              </w:rPr>
              <w:t>продукту – 6 ЗДО</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w:t>
            </w:r>
          </w:p>
          <w:p w:rsidR="00AA4E5E" w:rsidRPr="00AA4E5E" w:rsidRDefault="00AA4E5E" w:rsidP="00AA4E5E">
            <w:pPr>
              <w:spacing w:after="0" w:line="259" w:lineRule="auto"/>
              <w:ind w:left="0" w:firstLine="0"/>
              <w:jc w:val="center"/>
              <w:rPr>
                <w:sz w:val="20"/>
                <w:szCs w:val="20"/>
              </w:rPr>
            </w:pPr>
            <w:r w:rsidRPr="00AA4E5E">
              <w:rPr>
                <w:color w:val="1F1F1F"/>
                <w:sz w:val="20"/>
                <w:szCs w:val="20"/>
                <w:shd w:val="clear" w:color="auto" w:fill="FFFFFF"/>
              </w:rPr>
              <w:t>збереження самоцінності дошкільного дитинства, визначення особливостей та вимог до рівня розвиненості, освіченості та вихованості дитини, забезпечення наступності між дошкільною та початковою освітою.</w:t>
            </w:r>
          </w:p>
        </w:tc>
        <w:tc>
          <w:tcPr>
            <w:tcW w:w="1418" w:type="dxa"/>
            <w:tcBorders>
              <w:left w:val="single" w:sz="4"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додаткових фінансових витрат</w:t>
            </w: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jc w:val="center"/>
              <w:rPr>
                <w:sz w:val="20"/>
                <w:szCs w:val="20"/>
              </w:rPr>
            </w:pPr>
          </w:p>
        </w:tc>
        <w:tc>
          <w:tcPr>
            <w:tcW w:w="1269"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Підвищено якість надання освітніх послуг дошкільної освіти. Забезпечено всебічний розвиток дошкільнят, їх творчих здібностей відповідно до обдарувань.</w:t>
            </w:r>
          </w:p>
        </w:tc>
      </w:tr>
      <w:bookmarkEnd w:id="1"/>
      <w:tr w:rsidR="00AA4E5E" w:rsidRPr="00AA4E5E" w:rsidTr="00F74EE9">
        <w:trPr>
          <w:trHeight w:val="1607"/>
        </w:trPr>
        <w:tc>
          <w:tcPr>
            <w:tcW w:w="709" w:type="dxa"/>
            <w:vMerge/>
          </w:tcPr>
          <w:p w:rsidR="00AA4E5E" w:rsidRPr="00AA4E5E" w:rsidRDefault="00AA4E5E" w:rsidP="00AA4E5E">
            <w:pPr>
              <w:spacing w:after="0" w:line="259" w:lineRule="auto"/>
              <w:ind w:left="0" w:firstLine="0"/>
              <w:jc w:val="left"/>
              <w:rPr>
                <w:b/>
                <w:sz w:val="24"/>
                <w:szCs w:val="24"/>
              </w:rPr>
            </w:pPr>
          </w:p>
        </w:tc>
        <w:tc>
          <w:tcPr>
            <w:tcW w:w="2265" w:type="dxa"/>
            <w:vMerge/>
          </w:tcPr>
          <w:p w:rsidR="00AA4E5E" w:rsidRPr="00AA4E5E" w:rsidRDefault="00AA4E5E" w:rsidP="00AA4E5E">
            <w:pPr>
              <w:spacing w:after="0" w:line="238" w:lineRule="auto"/>
              <w:ind w:left="0" w:right="56" w:firstLine="0"/>
              <w:jc w:val="left"/>
              <w:rPr>
                <w:b/>
                <w:sz w:val="24"/>
                <w:szCs w:val="24"/>
              </w:rPr>
            </w:pP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1.3.3. </w:t>
            </w:r>
            <w:r w:rsidRPr="00AA4E5E">
              <w:rPr>
                <w:rFonts w:eastAsia="Calibri"/>
                <w:color w:val="auto"/>
                <w:sz w:val="24"/>
                <w:szCs w:val="24"/>
                <w:lang w:eastAsia="en-US"/>
              </w:rPr>
              <w:t>Оновити  електронну систему реєстрації дітей до закладів дошкільної освіти «е- Садок».</w:t>
            </w:r>
          </w:p>
        </w:tc>
        <w:tc>
          <w:tcPr>
            <w:tcW w:w="993" w:type="dxa"/>
          </w:tcPr>
          <w:p w:rsidR="00AA4E5E" w:rsidRPr="00AA4E5E" w:rsidRDefault="00AA4E5E" w:rsidP="00AA4E5E">
            <w:pPr>
              <w:spacing w:after="0" w:line="259" w:lineRule="auto"/>
              <w:ind w:left="0" w:firstLine="0"/>
              <w:jc w:val="center"/>
              <w:rPr>
                <w:sz w:val="22"/>
              </w:rPr>
            </w:pPr>
            <w:r w:rsidRPr="00AA4E5E">
              <w:rPr>
                <w:sz w:val="22"/>
              </w:rPr>
              <w:t>відділ освіти</w:t>
            </w:r>
          </w:p>
        </w:tc>
        <w:tc>
          <w:tcPr>
            <w:tcW w:w="1423" w:type="dxa"/>
            <w:tcBorders>
              <w:top w:val="single" w:sz="4" w:space="0" w:color="auto"/>
              <w:left w:val="nil"/>
              <w:bottom w:val="single" w:sz="4" w:space="0" w:color="auto"/>
              <w:right w:val="single" w:sz="4" w:space="0" w:color="auto"/>
            </w:tcBorders>
          </w:tcPr>
          <w:p w:rsidR="00AA4E5E" w:rsidRPr="00AA4E5E" w:rsidRDefault="00AA4E5E" w:rsidP="00AA4E5E">
            <w:pPr>
              <w:spacing w:line="259" w:lineRule="auto"/>
              <w:jc w:val="center"/>
              <w:rPr>
                <w:sz w:val="20"/>
                <w:szCs w:val="20"/>
              </w:rPr>
            </w:pPr>
            <w:r w:rsidRPr="00AA4E5E">
              <w:rPr>
                <w:sz w:val="20"/>
                <w:szCs w:val="20"/>
              </w:rPr>
              <w:t>затрат- 0,00</w:t>
            </w:r>
          </w:p>
          <w:p w:rsidR="00AA4E5E" w:rsidRPr="00AA4E5E" w:rsidRDefault="00AA4E5E" w:rsidP="00AA4E5E">
            <w:pPr>
              <w:spacing w:after="0" w:line="259" w:lineRule="auto"/>
              <w:ind w:left="24" w:firstLine="0"/>
              <w:jc w:val="center"/>
              <w:rPr>
                <w:sz w:val="20"/>
                <w:szCs w:val="20"/>
              </w:rPr>
            </w:pPr>
            <w:r w:rsidRPr="00AA4E5E">
              <w:rPr>
                <w:sz w:val="20"/>
                <w:szCs w:val="20"/>
              </w:rPr>
              <w:t>продукту – 6 ЗДО</w:t>
            </w:r>
          </w:p>
          <w:p w:rsidR="00AA4E5E" w:rsidRPr="00AA4E5E" w:rsidRDefault="00AA4E5E" w:rsidP="00AA4E5E">
            <w:pPr>
              <w:spacing w:line="259" w:lineRule="auto"/>
              <w:jc w:val="center"/>
              <w:rPr>
                <w:sz w:val="20"/>
                <w:szCs w:val="20"/>
              </w:rPr>
            </w:pPr>
            <w:r w:rsidRPr="00AA4E5E">
              <w:rPr>
                <w:sz w:val="20"/>
                <w:szCs w:val="20"/>
              </w:rPr>
              <w:t>ефективності-</w:t>
            </w:r>
            <w:r w:rsidRPr="00AA4E5E">
              <w:rPr>
                <w:color w:val="333333"/>
                <w:shd w:val="clear" w:color="auto" w:fill="FFFFFF"/>
              </w:rPr>
              <w:t xml:space="preserve"> </w:t>
            </w:r>
            <w:r w:rsidRPr="00AA4E5E">
              <w:rPr>
                <w:color w:val="333333"/>
                <w:sz w:val="20"/>
                <w:szCs w:val="20"/>
                <w:shd w:val="clear" w:color="auto" w:fill="FFFFFF"/>
              </w:rPr>
              <w:t>забезпечено права дитини на здобуття дошкільної освіти.</w:t>
            </w:r>
          </w:p>
        </w:tc>
        <w:tc>
          <w:tcPr>
            <w:tcW w:w="1418" w:type="dxa"/>
            <w:tcBorders>
              <w:left w:val="single" w:sz="4"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місцевий бюджет. Не потребує додаткових фінансових витрат</w:t>
            </w: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jc w:val="center"/>
              <w:rPr>
                <w:sz w:val="20"/>
                <w:szCs w:val="20"/>
              </w:rPr>
            </w:pPr>
          </w:p>
        </w:tc>
        <w:tc>
          <w:tcPr>
            <w:tcW w:w="1269"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160" w:line="256" w:lineRule="auto"/>
              <w:contextualSpacing/>
              <w:jc w:val="left"/>
              <w:rPr>
                <w:rFonts w:eastAsia="Calibri"/>
                <w:color w:val="auto"/>
                <w:sz w:val="24"/>
                <w:szCs w:val="24"/>
                <w:lang w:eastAsia="en-US"/>
              </w:rPr>
            </w:pPr>
            <w:r w:rsidRPr="00AA4E5E">
              <w:rPr>
                <w:rFonts w:eastAsia="Calibri"/>
                <w:color w:val="auto"/>
                <w:sz w:val="24"/>
                <w:szCs w:val="24"/>
                <w:lang w:eastAsia="en-US"/>
              </w:rPr>
              <w:t xml:space="preserve">Встановлено власні правила та пріоритетність заявок на зарахування дітей до  закладів дошкільної освіти. Проведено </w:t>
            </w:r>
            <w:r w:rsidRPr="00AA4E5E">
              <w:rPr>
                <w:rFonts w:eastAsia="Calibri"/>
                <w:color w:val="auto"/>
                <w:sz w:val="24"/>
                <w:szCs w:val="24"/>
                <w:lang w:eastAsia="en-US"/>
              </w:rPr>
              <w:lastRenderedPageBreak/>
              <w:t>трансформацію черг у списки заявок. Забезпечено здійснення до зарахування дітей до ЗДО протягом усього календарного року та  уникнення перевантаження системи в моменти відкриття черг.</w:t>
            </w:r>
          </w:p>
        </w:tc>
      </w:tr>
      <w:tr w:rsidR="00AA4E5E" w:rsidRPr="00AA4E5E" w:rsidTr="00F74EE9">
        <w:trPr>
          <w:trHeight w:val="1607"/>
        </w:trPr>
        <w:tc>
          <w:tcPr>
            <w:tcW w:w="709" w:type="dxa"/>
            <w:vMerge/>
          </w:tcPr>
          <w:p w:rsidR="00AA4E5E" w:rsidRPr="00AA4E5E" w:rsidRDefault="00AA4E5E" w:rsidP="00AA4E5E">
            <w:pPr>
              <w:spacing w:after="0" w:line="259" w:lineRule="auto"/>
              <w:ind w:left="0" w:firstLine="0"/>
              <w:jc w:val="left"/>
              <w:rPr>
                <w:b/>
                <w:sz w:val="24"/>
                <w:szCs w:val="24"/>
              </w:rPr>
            </w:pPr>
          </w:p>
        </w:tc>
        <w:tc>
          <w:tcPr>
            <w:tcW w:w="2265" w:type="dxa"/>
            <w:vMerge/>
          </w:tcPr>
          <w:p w:rsidR="00AA4E5E" w:rsidRPr="00AA4E5E" w:rsidRDefault="00AA4E5E" w:rsidP="00AA4E5E">
            <w:pPr>
              <w:spacing w:after="0" w:line="238" w:lineRule="auto"/>
              <w:ind w:left="0" w:right="56" w:firstLine="0"/>
              <w:jc w:val="left"/>
              <w:rPr>
                <w:b/>
                <w:sz w:val="24"/>
                <w:szCs w:val="24"/>
              </w:rPr>
            </w:pP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1.3.4. Взяти участь в обласних </w:t>
            </w:r>
            <w:proofErr w:type="spellStart"/>
            <w:r w:rsidRPr="00AA4E5E">
              <w:rPr>
                <w:sz w:val="24"/>
                <w:szCs w:val="24"/>
              </w:rPr>
              <w:t>проєктах</w:t>
            </w:r>
            <w:proofErr w:type="spellEnd"/>
            <w:r w:rsidRPr="00AA4E5E">
              <w:rPr>
                <w:sz w:val="24"/>
                <w:szCs w:val="24"/>
              </w:rPr>
              <w:t xml:space="preserve"> з  впровадження парціальних програм «Зерно любові» (духовно-моральний напрям), «</w:t>
            </w:r>
            <w:proofErr w:type="spellStart"/>
            <w:r w:rsidRPr="00AA4E5E">
              <w:rPr>
                <w:sz w:val="24"/>
                <w:szCs w:val="24"/>
              </w:rPr>
              <w:t>Афлатот</w:t>
            </w:r>
            <w:proofErr w:type="spellEnd"/>
            <w:r w:rsidRPr="00AA4E5E">
              <w:rPr>
                <w:sz w:val="24"/>
                <w:szCs w:val="24"/>
              </w:rPr>
              <w:t>» (</w:t>
            </w:r>
            <w:r w:rsidRPr="00AA4E5E">
              <w:rPr>
                <w:color w:val="auto"/>
                <w:sz w:val="22"/>
                <w:lang w:eastAsia="ru-RU"/>
              </w:rPr>
              <w:t xml:space="preserve"> соціально-фінансова освіта дошкільнят)</w:t>
            </w:r>
            <w:r w:rsidRPr="00AA4E5E">
              <w:rPr>
                <w:sz w:val="24"/>
                <w:szCs w:val="24"/>
              </w:rPr>
              <w:t>, «</w:t>
            </w:r>
            <w:proofErr w:type="spellStart"/>
            <w:r w:rsidRPr="00AA4E5E">
              <w:rPr>
                <w:sz w:val="24"/>
                <w:szCs w:val="24"/>
              </w:rPr>
              <w:t>Нехворійко</w:t>
            </w:r>
            <w:proofErr w:type="spellEnd"/>
            <w:r w:rsidRPr="00AA4E5E">
              <w:rPr>
                <w:sz w:val="24"/>
                <w:szCs w:val="24"/>
              </w:rPr>
              <w:t>» (оздоровча програма), «Стрім-освіта» (цифрова грамотність).</w:t>
            </w:r>
          </w:p>
        </w:tc>
        <w:tc>
          <w:tcPr>
            <w:tcW w:w="993" w:type="dxa"/>
          </w:tcPr>
          <w:p w:rsidR="00AA4E5E" w:rsidRPr="00AA4E5E" w:rsidRDefault="00AA4E5E" w:rsidP="00AA4E5E">
            <w:pPr>
              <w:spacing w:after="0" w:line="259" w:lineRule="auto"/>
              <w:ind w:left="0" w:firstLine="0"/>
              <w:jc w:val="center"/>
              <w:rPr>
                <w:sz w:val="22"/>
              </w:rPr>
            </w:pPr>
            <w:r w:rsidRPr="00AA4E5E">
              <w:rPr>
                <w:sz w:val="22"/>
              </w:rPr>
              <w:t>відділ освіти</w:t>
            </w:r>
          </w:p>
        </w:tc>
        <w:tc>
          <w:tcPr>
            <w:tcW w:w="1423" w:type="dxa"/>
            <w:tcBorders>
              <w:top w:val="single" w:sz="4" w:space="0" w:color="auto"/>
              <w:left w:val="nil"/>
              <w:bottom w:val="single" w:sz="4" w:space="0" w:color="auto"/>
              <w:right w:val="single" w:sz="4" w:space="0" w:color="auto"/>
            </w:tcBorders>
          </w:tcPr>
          <w:p w:rsidR="00AA4E5E" w:rsidRPr="00AA4E5E" w:rsidRDefault="00AA4E5E" w:rsidP="00AA4E5E">
            <w:pPr>
              <w:spacing w:line="259" w:lineRule="auto"/>
              <w:jc w:val="center"/>
              <w:rPr>
                <w:sz w:val="20"/>
                <w:szCs w:val="20"/>
              </w:rPr>
            </w:pPr>
            <w:r w:rsidRPr="00AA4E5E">
              <w:rPr>
                <w:sz w:val="20"/>
                <w:szCs w:val="20"/>
              </w:rPr>
              <w:t>затрат- 0,00</w:t>
            </w:r>
          </w:p>
          <w:p w:rsidR="00AA4E5E" w:rsidRPr="00AA4E5E" w:rsidRDefault="00AA4E5E" w:rsidP="00AA4E5E">
            <w:pPr>
              <w:spacing w:after="0" w:line="259" w:lineRule="auto"/>
              <w:ind w:left="24" w:firstLine="0"/>
              <w:jc w:val="center"/>
              <w:rPr>
                <w:sz w:val="20"/>
                <w:szCs w:val="20"/>
              </w:rPr>
            </w:pPr>
            <w:r w:rsidRPr="00AA4E5E">
              <w:rPr>
                <w:sz w:val="20"/>
                <w:szCs w:val="20"/>
              </w:rPr>
              <w:t>продукту – 6 ЗДО</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w:t>
            </w:r>
          </w:p>
          <w:p w:rsidR="00AA4E5E" w:rsidRPr="00AA4E5E" w:rsidRDefault="00AA4E5E" w:rsidP="00AA4E5E">
            <w:pPr>
              <w:spacing w:line="259" w:lineRule="auto"/>
              <w:jc w:val="center"/>
              <w:rPr>
                <w:sz w:val="20"/>
                <w:szCs w:val="20"/>
              </w:rPr>
            </w:pPr>
            <w:r w:rsidRPr="00AA4E5E">
              <w:rPr>
                <w:color w:val="1F1F1F"/>
                <w:sz w:val="20"/>
                <w:szCs w:val="20"/>
                <w:shd w:val="clear" w:color="auto" w:fill="FFFFFF"/>
              </w:rPr>
              <w:t>збереження самоцінності дошкільного дитинства, визначення особливостей та вимог до рівня розвиненості, освіченості та вихованості дитини, забезпечення наступності між дошкільною та початковою освітою.</w:t>
            </w:r>
          </w:p>
        </w:tc>
        <w:tc>
          <w:tcPr>
            <w:tcW w:w="1418" w:type="dxa"/>
            <w:tcBorders>
              <w:left w:val="single" w:sz="4"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додаткових фінансових витрат</w:t>
            </w: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jc w:val="center"/>
              <w:rPr>
                <w:sz w:val="20"/>
                <w:szCs w:val="20"/>
              </w:rPr>
            </w:pPr>
          </w:p>
        </w:tc>
        <w:tc>
          <w:tcPr>
            <w:tcW w:w="1269"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160" w:line="256" w:lineRule="auto"/>
              <w:contextualSpacing/>
              <w:jc w:val="left"/>
              <w:rPr>
                <w:rFonts w:eastAsia="Calibri"/>
                <w:color w:val="auto"/>
                <w:sz w:val="24"/>
                <w:szCs w:val="24"/>
                <w:lang w:eastAsia="en-US"/>
              </w:rPr>
            </w:pPr>
            <w:r w:rsidRPr="00AA4E5E">
              <w:rPr>
                <w:color w:val="001D35"/>
                <w:sz w:val="24"/>
                <w:szCs w:val="24"/>
                <w:shd w:val="clear" w:color="auto" w:fill="FFFFFF"/>
              </w:rPr>
              <w:t>Впроваджено в освітній процес додаткові парціальні програми за певними пріоритетними напрямками роботи ЗДО через гуртки, студії чи інші форми роботи. Забезпечено реалізацію поглибленого вивчення змістових компонентів дошкільної освіти та цілісний розвиток дошкільнят.</w:t>
            </w:r>
          </w:p>
        </w:tc>
      </w:tr>
      <w:tr w:rsidR="00AA4E5E" w:rsidRPr="00AA4E5E" w:rsidTr="00F74EE9">
        <w:tc>
          <w:tcPr>
            <w:tcW w:w="709" w:type="dxa"/>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1.4.</w:t>
            </w:r>
          </w:p>
        </w:tc>
        <w:tc>
          <w:tcPr>
            <w:tcW w:w="2265" w:type="dxa"/>
          </w:tcPr>
          <w:p w:rsidR="00AA4E5E" w:rsidRPr="00AA4E5E" w:rsidRDefault="00AA4E5E" w:rsidP="00AA4E5E">
            <w:pPr>
              <w:spacing w:after="0" w:line="259" w:lineRule="auto"/>
              <w:ind w:left="0" w:firstLine="0"/>
              <w:jc w:val="left"/>
              <w:rPr>
                <w:sz w:val="24"/>
                <w:szCs w:val="24"/>
              </w:rPr>
            </w:pPr>
            <w:r w:rsidRPr="00AA4E5E">
              <w:rPr>
                <w:b/>
                <w:sz w:val="24"/>
                <w:szCs w:val="24"/>
              </w:rPr>
              <w:t>Завдання 4.</w:t>
            </w:r>
            <w:r w:rsidRPr="00AA4E5E">
              <w:rPr>
                <w:sz w:val="24"/>
                <w:szCs w:val="24"/>
              </w:rPr>
              <w:t xml:space="preserve"> </w:t>
            </w:r>
            <w:r w:rsidRPr="00AA4E5E">
              <w:rPr>
                <w:b/>
                <w:sz w:val="24"/>
                <w:szCs w:val="24"/>
              </w:rPr>
              <w:t>Соціальна підтримка обдарованих дошкільнят та їх наставників.</w:t>
            </w: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1.4.1.Провести фестиваль дитячої творчості до Всеукраїнського Дня </w:t>
            </w:r>
            <w:proofErr w:type="spellStart"/>
            <w:r w:rsidRPr="00AA4E5E">
              <w:rPr>
                <w:sz w:val="24"/>
                <w:szCs w:val="24"/>
              </w:rPr>
              <w:t>дошкілля</w:t>
            </w:r>
            <w:proofErr w:type="spellEnd"/>
            <w:r w:rsidRPr="00AA4E5E">
              <w:rPr>
                <w:sz w:val="24"/>
                <w:szCs w:val="24"/>
              </w:rPr>
              <w:t>.</w:t>
            </w:r>
          </w:p>
        </w:tc>
        <w:tc>
          <w:tcPr>
            <w:tcW w:w="993"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423" w:type="dxa"/>
            <w:tcBorders>
              <w:top w:val="single" w:sz="4" w:space="0" w:color="auto"/>
              <w:left w:val="nil"/>
              <w:bottom w:val="single" w:sz="4" w:space="0" w:color="auto"/>
              <w:right w:val="single" w:sz="4"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затрат –22,725</w:t>
            </w:r>
          </w:p>
          <w:p w:rsidR="00AA4E5E" w:rsidRPr="00AA4E5E" w:rsidRDefault="00AA4E5E" w:rsidP="00AA4E5E">
            <w:pPr>
              <w:spacing w:after="0" w:line="259" w:lineRule="auto"/>
              <w:ind w:left="0" w:firstLine="0"/>
              <w:jc w:val="center"/>
              <w:rPr>
                <w:sz w:val="20"/>
                <w:szCs w:val="20"/>
              </w:rPr>
            </w:pPr>
            <w:r w:rsidRPr="00AA4E5E">
              <w:rPr>
                <w:sz w:val="20"/>
                <w:szCs w:val="20"/>
              </w:rPr>
              <w:t>продукту – 30 дітей, 12 працівників ЗДО</w:t>
            </w:r>
          </w:p>
          <w:p w:rsidR="00AA4E5E" w:rsidRPr="00AA4E5E" w:rsidRDefault="00AA4E5E" w:rsidP="00AA4E5E">
            <w:pPr>
              <w:spacing w:after="0" w:line="259" w:lineRule="auto"/>
              <w:ind w:left="0" w:firstLine="0"/>
              <w:jc w:val="center"/>
              <w:rPr>
                <w:sz w:val="22"/>
              </w:rPr>
            </w:pPr>
            <w:r w:rsidRPr="00AA4E5E">
              <w:rPr>
                <w:sz w:val="20"/>
                <w:szCs w:val="20"/>
              </w:rPr>
              <w:t>ефективності-  – 0, 500 на 1 дитину; 0,644 -  на 1 педагога.</w:t>
            </w:r>
          </w:p>
        </w:tc>
        <w:tc>
          <w:tcPr>
            <w:tcW w:w="1418" w:type="dxa"/>
            <w:tcBorders>
              <w:left w:val="single" w:sz="4" w:space="0" w:color="auto"/>
            </w:tcBorders>
          </w:tcPr>
          <w:p w:rsidR="00AA4E5E" w:rsidRPr="00AA4E5E" w:rsidRDefault="00AA4E5E" w:rsidP="00AA4E5E">
            <w:pPr>
              <w:spacing w:after="0" w:line="259" w:lineRule="auto"/>
              <w:ind w:left="0" w:firstLine="0"/>
              <w:jc w:val="center"/>
              <w:rPr>
                <w:sz w:val="22"/>
              </w:rPr>
            </w:pPr>
            <w:r w:rsidRPr="00AA4E5E">
              <w:rPr>
                <w:sz w:val="22"/>
              </w:rPr>
              <w:t>МБ</w:t>
            </w:r>
          </w:p>
        </w:tc>
        <w:tc>
          <w:tcPr>
            <w:tcW w:w="1269" w:type="dxa"/>
          </w:tcPr>
          <w:p w:rsidR="00AA4E5E" w:rsidRPr="00AA4E5E" w:rsidRDefault="00AA4E5E" w:rsidP="00AA4E5E">
            <w:pPr>
              <w:spacing w:after="0" w:line="259" w:lineRule="auto"/>
              <w:ind w:left="0" w:firstLine="0"/>
              <w:jc w:val="left"/>
              <w:rPr>
                <w:b/>
                <w:sz w:val="24"/>
                <w:szCs w:val="24"/>
                <w:lang w:val="en-US"/>
              </w:rPr>
            </w:pPr>
            <w:r w:rsidRPr="00AA4E5E">
              <w:rPr>
                <w:b/>
                <w:color w:val="C00000"/>
                <w:sz w:val="24"/>
                <w:szCs w:val="24"/>
              </w:rPr>
              <w:t>22,72</w:t>
            </w:r>
            <w:r w:rsidRPr="00AA4E5E">
              <w:rPr>
                <w:b/>
                <w:color w:val="C00000"/>
                <w:sz w:val="24"/>
                <w:szCs w:val="24"/>
                <w:lang w:val="en-US"/>
              </w:rPr>
              <w:t>5</w:t>
            </w: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sz w:val="24"/>
                <w:szCs w:val="24"/>
                <w:shd w:val="clear" w:color="auto" w:fill="FFFFFF"/>
              </w:rPr>
            </w:pPr>
            <w:r w:rsidRPr="00AA4E5E">
              <w:rPr>
                <w:sz w:val="24"/>
                <w:szCs w:val="24"/>
                <w:shd w:val="clear" w:color="auto" w:fill="FFFFFF"/>
              </w:rPr>
              <w:t>Забезпечено підтримку обдарувань дошкільнят та стимулювання праці творчих педагогів ЗДО. Нагороджено цінними подарунками дітей закладів дошкільної освіти громади, подяками, грамотами, цінними подарунками та грошовими преміями їх наставників.</w:t>
            </w:r>
          </w:p>
        </w:tc>
      </w:tr>
      <w:tr w:rsidR="00AA4E5E" w:rsidRPr="00AA4E5E" w:rsidTr="00F74EE9">
        <w:tc>
          <w:tcPr>
            <w:tcW w:w="709" w:type="dxa"/>
          </w:tcPr>
          <w:p w:rsidR="00AA4E5E" w:rsidRPr="00AA4E5E" w:rsidRDefault="00AA4E5E" w:rsidP="00AA4E5E">
            <w:pPr>
              <w:spacing w:after="0" w:line="259" w:lineRule="auto"/>
              <w:ind w:left="0" w:firstLine="0"/>
              <w:jc w:val="left"/>
              <w:rPr>
                <w:b/>
                <w:sz w:val="24"/>
                <w:szCs w:val="24"/>
              </w:rPr>
            </w:pPr>
            <w:r w:rsidRPr="00AA4E5E">
              <w:rPr>
                <w:b/>
                <w:sz w:val="24"/>
                <w:szCs w:val="24"/>
              </w:rPr>
              <w:t>1.5.</w:t>
            </w:r>
          </w:p>
        </w:tc>
        <w:tc>
          <w:tcPr>
            <w:tcW w:w="2265" w:type="dxa"/>
          </w:tcPr>
          <w:p w:rsidR="00AA4E5E" w:rsidRPr="00AA4E5E" w:rsidRDefault="00AA4E5E" w:rsidP="00AA4E5E">
            <w:pPr>
              <w:spacing w:after="0" w:line="259" w:lineRule="auto"/>
              <w:ind w:left="0" w:firstLine="0"/>
              <w:jc w:val="left"/>
              <w:rPr>
                <w:b/>
                <w:sz w:val="24"/>
                <w:szCs w:val="24"/>
              </w:rPr>
            </w:pPr>
            <w:r w:rsidRPr="00AA4E5E">
              <w:rPr>
                <w:b/>
                <w:sz w:val="24"/>
                <w:szCs w:val="24"/>
              </w:rPr>
              <w:t>Завдання 5.</w:t>
            </w:r>
            <w:r w:rsidRPr="00AA4E5E">
              <w:t xml:space="preserve"> </w:t>
            </w:r>
            <w:r w:rsidRPr="00AA4E5E">
              <w:rPr>
                <w:b/>
                <w:bCs/>
                <w:sz w:val="24"/>
                <w:szCs w:val="24"/>
              </w:rPr>
              <w:t>Створення диверсифікованих моделей дошкільної освіти.</w:t>
            </w:r>
          </w:p>
        </w:tc>
        <w:tc>
          <w:tcPr>
            <w:tcW w:w="340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1.5.1. Організувати роботу </w:t>
            </w:r>
            <w:r w:rsidRPr="00AA4E5E">
              <w:rPr>
                <w:sz w:val="24"/>
                <w:szCs w:val="24"/>
                <w:shd w:val="clear" w:color="auto" w:fill="FFFFFF"/>
              </w:rPr>
              <w:t>центру педагогічного партнерства на базі ЗДО «Струмок».</w:t>
            </w:r>
          </w:p>
        </w:tc>
        <w:tc>
          <w:tcPr>
            <w:tcW w:w="993" w:type="dxa"/>
          </w:tcPr>
          <w:p w:rsidR="00AA4E5E" w:rsidRPr="00AA4E5E" w:rsidRDefault="00AA4E5E" w:rsidP="00AA4E5E">
            <w:pPr>
              <w:spacing w:after="0" w:line="259" w:lineRule="auto"/>
              <w:ind w:left="0" w:firstLine="0"/>
              <w:jc w:val="center"/>
              <w:rPr>
                <w:sz w:val="24"/>
                <w:szCs w:val="24"/>
              </w:rPr>
            </w:pPr>
            <w:r w:rsidRPr="00AA4E5E">
              <w:rPr>
                <w:sz w:val="22"/>
              </w:rPr>
              <w:t>відділ освіти</w:t>
            </w:r>
          </w:p>
        </w:tc>
        <w:tc>
          <w:tcPr>
            <w:tcW w:w="1423" w:type="dxa"/>
            <w:tcBorders>
              <w:top w:val="single" w:sz="4" w:space="0" w:color="auto"/>
              <w:left w:val="nil"/>
              <w:bottom w:val="single" w:sz="4" w:space="0" w:color="auto"/>
              <w:right w:val="outset" w:sz="6" w:space="0" w:color="auto"/>
            </w:tcBorders>
          </w:tcPr>
          <w:p w:rsidR="00AA4E5E" w:rsidRPr="00AA4E5E" w:rsidRDefault="00AA4E5E" w:rsidP="00AA4E5E">
            <w:pPr>
              <w:spacing w:after="0" w:line="259" w:lineRule="auto"/>
              <w:ind w:left="0" w:firstLine="0"/>
              <w:jc w:val="center"/>
              <w:rPr>
                <w:sz w:val="20"/>
                <w:szCs w:val="20"/>
              </w:rPr>
            </w:pPr>
            <w:r w:rsidRPr="00AA4E5E">
              <w:rPr>
                <w:sz w:val="20"/>
                <w:szCs w:val="20"/>
              </w:rPr>
              <w:t xml:space="preserve">затрат – </w:t>
            </w:r>
          </w:p>
          <w:p w:rsidR="00AA4E5E" w:rsidRPr="00AA4E5E" w:rsidRDefault="00AA4E5E" w:rsidP="00AA4E5E">
            <w:pPr>
              <w:spacing w:after="0" w:line="259" w:lineRule="auto"/>
              <w:ind w:left="0" w:firstLine="0"/>
              <w:jc w:val="center"/>
              <w:rPr>
                <w:sz w:val="20"/>
                <w:szCs w:val="20"/>
              </w:rPr>
            </w:pPr>
            <w:r w:rsidRPr="00AA4E5E">
              <w:rPr>
                <w:sz w:val="20"/>
                <w:szCs w:val="20"/>
              </w:rPr>
              <w:t>продукту – 1 група (10 осіб)  ,</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–забезпечено доступність дітей до дошкільної освіти, упроваджено новий тип ЗДО</w:t>
            </w:r>
          </w:p>
        </w:tc>
        <w:tc>
          <w:tcPr>
            <w:tcW w:w="1418" w:type="dxa"/>
          </w:tcPr>
          <w:p w:rsidR="00AA4E5E" w:rsidRPr="00AA4E5E" w:rsidRDefault="00AA4E5E" w:rsidP="00AA4E5E">
            <w:pPr>
              <w:spacing w:after="0" w:line="259" w:lineRule="auto"/>
              <w:ind w:left="0" w:firstLine="0"/>
              <w:jc w:val="center"/>
              <w:rPr>
                <w:sz w:val="20"/>
                <w:szCs w:val="20"/>
              </w:rPr>
            </w:pPr>
            <w:r w:rsidRPr="00AA4E5E">
              <w:rPr>
                <w:sz w:val="20"/>
                <w:szCs w:val="20"/>
              </w:rPr>
              <w:t>МБ</w:t>
            </w: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2"/>
              </w:rPr>
            </w:pPr>
          </w:p>
        </w:tc>
        <w:tc>
          <w:tcPr>
            <w:tcW w:w="1269" w:type="dxa"/>
          </w:tcPr>
          <w:p w:rsidR="00AA4E5E" w:rsidRPr="00AA4E5E" w:rsidRDefault="00AA4E5E" w:rsidP="00AA4E5E">
            <w:pPr>
              <w:spacing w:after="0" w:line="259" w:lineRule="auto"/>
              <w:ind w:left="0" w:firstLine="0"/>
              <w:jc w:val="center"/>
              <w:rPr>
                <w:sz w:val="20"/>
                <w:szCs w:val="20"/>
              </w:rPr>
            </w:pPr>
            <w:r w:rsidRPr="00AA4E5E">
              <w:rPr>
                <w:sz w:val="24"/>
                <w:szCs w:val="24"/>
              </w:rPr>
              <w:t xml:space="preserve"> </w:t>
            </w:r>
            <w:r w:rsidRPr="00AA4E5E">
              <w:rPr>
                <w:sz w:val="20"/>
                <w:szCs w:val="20"/>
              </w:rPr>
              <w:t>Не потребує додаткових фінансових витрат</w:t>
            </w:r>
          </w:p>
          <w:p w:rsidR="00AA4E5E" w:rsidRPr="00AA4E5E" w:rsidRDefault="00AA4E5E" w:rsidP="00AA4E5E">
            <w:pPr>
              <w:spacing w:after="0" w:line="259" w:lineRule="auto"/>
              <w:ind w:left="0" w:firstLine="0"/>
              <w:jc w:val="left"/>
              <w:rPr>
                <w:b/>
                <w:sz w:val="24"/>
                <w:szCs w:val="24"/>
              </w:rPr>
            </w:pPr>
          </w:p>
        </w:tc>
        <w:tc>
          <w:tcPr>
            <w:tcW w:w="1275"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3"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411" w:type="dxa"/>
            <w:gridSpan w:val="2"/>
          </w:tcPr>
          <w:p w:rsidR="00AA4E5E" w:rsidRPr="00AA4E5E" w:rsidRDefault="00AA4E5E" w:rsidP="00AA4E5E">
            <w:pPr>
              <w:spacing w:after="0" w:line="259" w:lineRule="auto"/>
              <w:ind w:left="0" w:firstLine="0"/>
              <w:jc w:val="left"/>
              <w:rPr>
                <w:sz w:val="24"/>
                <w:szCs w:val="24"/>
                <w:shd w:val="clear" w:color="auto" w:fill="FFFFFF"/>
              </w:rPr>
            </w:pPr>
            <w:r w:rsidRPr="00AA4E5E">
              <w:rPr>
                <w:sz w:val="24"/>
                <w:szCs w:val="24"/>
              </w:rPr>
              <w:t>Упроваджено новий тип освітньої організації для дітей від народження до 3 років, що передбачає активну участь батьків у навчально-розвивальному процесі разом з їхніми дітьми</w:t>
            </w:r>
            <w:r w:rsidRPr="00AA4E5E">
              <w:rPr>
                <w:rFonts w:ascii="Arial" w:hAnsi="Arial" w:cs="Arial"/>
                <w:color w:val="001D35"/>
                <w:sz w:val="24"/>
                <w:szCs w:val="24"/>
                <w:shd w:val="clear" w:color="auto" w:fill="FFFFFF"/>
              </w:rPr>
              <w:t xml:space="preserve">. </w:t>
            </w:r>
            <w:r w:rsidRPr="00AA4E5E">
              <w:rPr>
                <w:sz w:val="24"/>
                <w:szCs w:val="24"/>
                <w:shd w:val="clear" w:color="auto" w:fill="FFFFFF"/>
              </w:rPr>
              <w:t xml:space="preserve">Надано рекомендації батькам щодо розвитку, виховання, </w:t>
            </w:r>
            <w:r w:rsidRPr="00AA4E5E">
              <w:rPr>
                <w:rFonts w:eastAsia="Calibri"/>
                <w:color w:val="202124"/>
                <w:sz w:val="24"/>
                <w:szCs w:val="24"/>
                <w:shd w:val="clear" w:color="auto" w:fill="FFFFFF"/>
                <w:lang w:eastAsia="en-US"/>
              </w:rPr>
              <w:t xml:space="preserve">соціалізації та формування необхідних життєвих </w:t>
            </w:r>
            <w:r w:rsidRPr="00AA4E5E">
              <w:rPr>
                <w:rFonts w:eastAsia="Calibri"/>
                <w:color w:val="202124"/>
                <w:sz w:val="24"/>
                <w:szCs w:val="24"/>
                <w:shd w:val="clear" w:color="auto" w:fill="FFFFFF"/>
                <w:lang w:eastAsia="en-US"/>
              </w:rPr>
              <w:lastRenderedPageBreak/>
              <w:t xml:space="preserve">навичок і </w:t>
            </w:r>
            <w:proofErr w:type="spellStart"/>
            <w:r w:rsidRPr="00AA4E5E">
              <w:rPr>
                <w:rFonts w:eastAsia="Calibri"/>
                <w:color w:val="202124"/>
                <w:sz w:val="24"/>
                <w:szCs w:val="24"/>
                <w:shd w:val="clear" w:color="auto" w:fill="FFFFFF"/>
                <w:lang w:eastAsia="en-US"/>
              </w:rPr>
              <w:t>компетентностей</w:t>
            </w:r>
            <w:proofErr w:type="spellEnd"/>
            <w:r w:rsidRPr="00AA4E5E">
              <w:rPr>
                <w:rFonts w:eastAsia="Calibri"/>
                <w:color w:val="202124"/>
                <w:sz w:val="24"/>
                <w:szCs w:val="24"/>
                <w:shd w:val="clear" w:color="auto" w:fill="FFFFFF"/>
                <w:lang w:eastAsia="en-US"/>
              </w:rPr>
              <w:t xml:space="preserve"> у дітей. </w:t>
            </w:r>
          </w:p>
        </w:tc>
      </w:tr>
      <w:tr w:rsidR="00AA4E5E" w:rsidRPr="00AA4E5E" w:rsidTr="00F74EE9">
        <w:tc>
          <w:tcPr>
            <w:tcW w:w="10212" w:type="dxa"/>
            <w:gridSpan w:val="7"/>
            <w:shd w:val="clear" w:color="auto" w:fill="auto"/>
          </w:tcPr>
          <w:p w:rsidR="00AA4E5E" w:rsidRPr="00AA4E5E" w:rsidRDefault="00AA4E5E" w:rsidP="00AA4E5E">
            <w:pPr>
              <w:spacing w:after="0" w:line="259" w:lineRule="auto"/>
              <w:ind w:left="0" w:firstLine="0"/>
              <w:jc w:val="left"/>
              <w:rPr>
                <w:b/>
                <w:sz w:val="24"/>
                <w:szCs w:val="24"/>
              </w:rPr>
            </w:pPr>
            <w:r w:rsidRPr="00AA4E5E">
              <w:rPr>
                <w:sz w:val="24"/>
                <w:szCs w:val="24"/>
              </w:rPr>
              <w:lastRenderedPageBreak/>
              <w:t xml:space="preserve">  </w:t>
            </w:r>
            <w:r w:rsidRPr="00AA4E5E">
              <w:rPr>
                <w:b/>
                <w:sz w:val="24"/>
                <w:szCs w:val="24"/>
              </w:rPr>
              <w:t xml:space="preserve">Загалом коштів місцевого бюджету                                                                                                                     </w:t>
            </w:r>
          </w:p>
        </w:tc>
        <w:tc>
          <w:tcPr>
            <w:tcW w:w="1269" w:type="dxa"/>
            <w:shd w:val="clear" w:color="auto" w:fill="auto"/>
          </w:tcPr>
          <w:p w:rsidR="00AA4E5E" w:rsidRPr="00AA4E5E" w:rsidRDefault="00AA4E5E" w:rsidP="00AA4E5E">
            <w:pPr>
              <w:spacing w:after="0" w:line="259" w:lineRule="auto"/>
              <w:ind w:left="0" w:firstLine="0"/>
              <w:jc w:val="left"/>
              <w:rPr>
                <w:b/>
                <w:sz w:val="24"/>
                <w:szCs w:val="24"/>
              </w:rPr>
            </w:pPr>
            <w:r w:rsidRPr="00AA4E5E">
              <w:rPr>
                <w:b/>
                <w:color w:val="C00000"/>
                <w:sz w:val="24"/>
                <w:szCs w:val="24"/>
              </w:rPr>
              <w:t>22,725</w:t>
            </w:r>
          </w:p>
        </w:tc>
        <w:tc>
          <w:tcPr>
            <w:tcW w:w="1275" w:type="dxa"/>
            <w:shd w:val="clear" w:color="auto" w:fill="auto"/>
          </w:tcPr>
          <w:p w:rsidR="00AA4E5E" w:rsidRPr="00AA4E5E" w:rsidRDefault="00AA4E5E" w:rsidP="00AA4E5E">
            <w:pPr>
              <w:spacing w:after="0" w:line="259" w:lineRule="auto"/>
              <w:ind w:left="0" w:firstLine="0"/>
              <w:jc w:val="left"/>
              <w:rPr>
                <w:sz w:val="24"/>
                <w:szCs w:val="24"/>
              </w:rPr>
            </w:pPr>
          </w:p>
        </w:tc>
        <w:tc>
          <w:tcPr>
            <w:tcW w:w="993" w:type="dxa"/>
            <w:tcBorders>
              <w:top w:val="nil"/>
              <w:left w:val="nil"/>
              <w:bottom w:val="outset" w:sz="6" w:space="0" w:color="auto"/>
              <w:right w:val="outset" w:sz="6" w:space="0" w:color="auto"/>
            </w:tcBorders>
            <w:shd w:val="clear" w:color="auto" w:fill="auto"/>
          </w:tcPr>
          <w:p w:rsidR="00AA4E5E" w:rsidRPr="00AA4E5E" w:rsidRDefault="00AA4E5E" w:rsidP="00AA4E5E">
            <w:pPr>
              <w:spacing w:after="0" w:line="259" w:lineRule="auto"/>
              <w:ind w:left="0" w:firstLine="0"/>
              <w:jc w:val="left"/>
              <w:rPr>
                <w:sz w:val="24"/>
                <w:szCs w:val="24"/>
              </w:rPr>
            </w:pPr>
          </w:p>
        </w:tc>
        <w:tc>
          <w:tcPr>
            <w:tcW w:w="2411" w:type="dxa"/>
            <w:gridSpan w:val="2"/>
            <w:shd w:val="clear" w:color="auto" w:fill="auto"/>
          </w:tcPr>
          <w:p w:rsidR="00AA4E5E" w:rsidRPr="00AA4E5E" w:rsidRDefault="00AA4E5E" w:rsidP="00AA4E5E">
            <w:pPr>
              <w:spacing w:after="0" w:line="259" w:lineRule="auto"/>
              <w:ind w:left="0" w:firstLine="0"/>
              <w:jc w:val="left"/>
              <w:rPr>
                <w:sz w:val="24"/>
                <w:szCs w:val="24"/>
              </w:rPr>
            </w:pPr>
          </w:p>
        </w:tc>
      </w:tr>
    </w:tbl>
    <w:p w:rsidR="00AA4E5E" w:rsidRPr="00AA4E5E" w:rsidRDefault="00AA4E5E" w:rsidP="00AA4E5E">
      <w:pPr>
        <w:spacing w:after="0" w:line="259" w:lineRule="auto"/>
        <w:ind w:left="0" w:firstLine="0"/>
        <w:jc w:val="left"/>
      </w:pPr>
    </w:p>
    <w:p w:rsidR="00AA4E5E" w:rsidRPr="00AA4E5E" w:rsidRDefault="00AA4E5E" w:rsidP="00AA4E5E">
      <w:pPr>
        <w:spacing w:after="0" w:line="259" w:lineRule="auto"/>
        <w:ind w:left="0" w:firstLine="0"/>
        <w:jc w:val="left"/>
      </w:pPr>
    </w:p>
    <w:tbl>
      <w:tblPr>
        <w:tblStyle w:val="1f1"/>
        <w:tblW w:w="16019" w:type="dxa"/>
        <w:tblInd w:w="-289" w:type="dxa"/>
        <w:tblLayout w:type="fixed"/>
        <w:tblLook w:val="04A0" w:firstRow="1" w:lastRow="0" w:firstColumn="1" w:lastColumn="0" w:noHBand="0" w:noVBand="1"/>
      </w:tblPr>
      <w:tblGrid>
        <w:gridCol w:w="703"/>
        <w:gridCol w:w="2052"/>
        <w:gridCol w:w="2461"/>
        <w:gridCol w:w="1291"/>
        <w:gridCol w:w="1857"/>
        <w:gridCol w:w="992"/>
        <w:gridCol w:w="1134"/>
        <w:gridCol w:w="1142"/>
        <w:gridCol w:w="22"/>
        <w:gridCol w:w="1257"/>
        <w:gridCol w:w="8"/>
        <w:gridCol w:w="14"/>
        <w:gridCol w:w="3086"/>
      </w:tblGrid>
      <w:tr w:rsidR="00AA4E5E" w:rsidRPr="00AA4E5E" w:rsidTr="00F74EE9">
        <w:tc>
          <w:tcPr>
            <w:tcW w:w="703"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17" w:line="259" w:lineRule="auto"/>
              <w:ind w:left="24" w:firstLine="0"/>
              <w:jc w:val="center"/>
              <w:rPr>
                <w:b/>
                <w:sz w:val="20"/>
                <w:szCs w:val="20"/>
              </w:rPr>
            </w:pPr>
            <w:r w:rsidRPr="00AA4E5E">
              <w:rPr>
                <w:b/>
                <w:sz w:val="20"/>
                <w:szCs w:val="20"/>
              </w:rPr>
              <w:t>№</w:t>
            </w:r>
          </w:p>
          <w:p w:rsidR="00AA4E5E" w:rsidRPr="00AA4E5E" w:rsidRDefault="00AA4E5E" w:rsidP="00AA4E5E">
            <w:pPr>
              <w:spacing w:after="0" w:line="259" w:lineRule="auto"/>
              <w:ind w:left="0" w:firstLine="0"/>
              <w:jc w:val="center"/>
              <w:rPr>
                <w:b/>
                <w:sz w:val="20"/>
                <w:szCs w:val="20"/>
              </w:rPr>
            </w:pPr>
            <w:r w:rsidRPr="00AA4E5E">
              <w:rPr>
                <w:b/>
                <w:sz w:val="20"/>
                <w:szCs w:val="20"/>
              </w:rPr>
              <w:t>з/п</w:t>
            </w:r>
          </w:p>
        </w:tc>
        <w:tc>
          <w:tcPr>
            <w:tcW w:w="2052"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Назва завдання</w:t>
            </w:r>
          </w:p>
        </w:tc>
        <w:tc>
          <w:tcPr>
            <w:tcW w:w="2461"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Перелік заходів завдання</w:t>
            </w:r>
          </w:p>
        </w:tc>
        <w:tc>
          <w:tcPr>
            <w:tcW w:w="1291" w:type="dxa"/>
            <w:vMerge w:val="restart"/>
            <w:tcBorders>
              <w:top w:val="single" w:sz="4" w:space="0" w:color="000000"/>
              <w:lef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Виконавці  завдання</w:t>
            </w:r>
          </w:p>
        </w:tc>
        <w:tc>
          <w:tcPr>
            <w:tcW w:w="1857" w:type="dxa"/>
            <w:vMerge w:val="restart"/>
            <w:tcBorders>
              <w:top w:val="single" w:sz="4" w:space="0" w:color="000000"/>
            </w:tcBorders>
            <w:shd w:val="clear" w:color="auto" w:fill="auto"/>
          </w:tcPr>
          <w:p w:rsidR="00AA4E5E" w:rsidRPr="00AA4E5E" w:rsidRDefault="00AA4E5E" w:rsidP="00AA4E5E">
            <w:pPr>
              <w:spacing w:after="0" w:line="259" w:lineRule="auto"/>
              <w:ind w:left="0" w:firstLine="0"/>
              <w:jc w:val="center"/>
              <w:rPr>
                <w:b/>
                <w:color w:val="auto"/>
                <w:sz w:val="20"/>
                <w:szCs w:val="20"/>
              </w:rPr>
            </w:pPr>
            <w:r w:rsidRPr="00AA4E5E">
              <w:rPr>
                <w:b/>
                <w:color w:val="auto"/>
                <w:sz w:val="20"/>
                <w:szCs w:val="20"/>
              </w:rPr>
              <w:t>Показники виконання заходу, один. виміру</w:t>
            </w:r>
          </w:p>
          <w:p w:rsidR="00AA4E5E" w:rsidRPr="00AA4E5E" w:rsidRDefault="00AA4E5E" w:rsidP="00AA4E5E">
            <w:pPr>
              <w:spacing w:after="0" w:line="259" w:lineRule="auto"/>
              <w:ind w:left="0" w:firstLine="0"/>
              <w:jc w:val="center"/>
              <w:rPr>
                <w:b/>
                <w:sz w:val="20"/>
                <w:szCs w:val="20"/>
              </w:rPr>
            </w:pPr>
            <w:r w:rsidRPr="00AA4E5E">
              <w:rPr>
                <w:b/>
                <w:color w:val="auto"/>
                <w:sz w:val="20"/>
                <w:szCs w:val="20"/>
              </w:rPr>
              <w:t>(тис. грн.)</w:t>
            </w:r>
          </w:p>
        </w:tc>
        <w:tc>
          <w:tcPr>
            <w:tcW w:w="992" w:type="dxa"/>
            <w:vMerge w:val="restart"/>
            <w:tcBorders>
              <w:top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Джерела*</w:t>
            </w:r>
          </w:p>
        </w:tc>
        <w:tc>
          <w:tcPr>
            <w:tcW w:w="3563" w:type="dxa"/>
            <w:gridSpan w:val="5"/>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Фінансування</w:t>
            </w:r>
          </w:p>
        </w:tc>
        <w:tc>
          <w:tcPr>
            <w:tcW w:w="3100" w:type="dxa"/>
            <w:gridSpan w:val="2"/>
            <w:vMerge w:val="restart"/>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Очікуваний результат</w:t>
            </w:r>
          </w:p>
        </w:tc>
      </w:tr>
      <w:tr w:rsidR="00AA4E5E" w:rsidRPr="00AA4E5E" w:rsidTr="00F74EE9">
        <w:tc>
          <w:tcPr>
            <w:tcW w:w="703"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2052"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2461"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1291" w:type="dxa"/>
            <w:vMerge/>
            <w:tcBorders>
              <w:left w:val="single" w:sz="4" w:space="0" w:color="000000"/>
            </w:tcBorders>
            <w:shd w:val="clear" w:color="auto" w:fill="auto"/>
          </w:tcPr>
          <w:p w:rsidR="00AA4E5E" w:rsidRPr="00AA4E5E" w:rsidRDefault="00AA4E5E" w:rsidP="00AA4E5E">
            <w:pPr>
              <w:spacing w:after="0" w:line="259" w:lineRule="auto"/>
              <w:ind w:left="0" w:firstLine="0"/>
              <w:jc w:val="center"/>
            </w:pPr>
          </w:p>
        </w:tc>
        <w:tc>
          <w:tcPr>
            <w:tcW w:w="1857" w:type="dxa"/>
            <w:vMerge/>
            <w:shd w:val="clear" w:color="auto" w:fill="auto"/>
          </w:tcPr>
          <w:p w:rsidR="00AA4E5E" w:rsidRPr="00AA4E5E" w:rsidRDefault="00AA4E5E" w:rsidP="00AA4E5E">
            <w:pPr>
              <w:spacing w:after="0" w:line="259" w:lineRule="auto"/>
              <w:ind w:left="0" w:firstLine="0"/>
              <w:jc w:val="center"/>
            </w:pPr>
          </w:p>
        </w:tc>
        <w:tc>
          <w:tcPr>
            <w:tcW w:w="992" w:type="dxa"/>
            <w:vMerge/>
            <w:tcBorders>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3563" w:type="dxa"/>
            <w:gridSpan w:val="5"/>
            <w:tcBorders>
              <w:left w:val="single" w:sz="4" w:space="0" w:color="000000"/>
            </w:tcBorders>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Обсяги, тис. грн.</w:t>
            </w:r>
          </w:p>
        </w:tc>
        <w:tc>
          <w:tcPr>
            <w:tcW w:w="3100" w:type="dxa"/>
            <w:gridSpan w:val="2"/>
            <w:vMerge/>
            <w:shd w:val="clear" w:color="auto" w:fill="auto"/>
          </w:tcPr>
          <w:p w:rsidR="00AA4E5E" w:rsidRPr="00AA4E5E" w:rsidRDefault="00AA4E5E" w:rsidP="00AA4E5E">
            <w:pPr>
              <w:spacing w:after="0" w:line="259" w:lineRule="auto"/>
              <w:ind w:left="0" w:firstLine="0"/>
              <w:jc w:val="center"/>
            </w:pPr>
          </w:p>
        </w:tc>
      </w:tr>
      <w:tr w:rsidR="00AA4E5E" w:rsidRPr="00AA4E5E" w:rsidTr="00F74EE9">
        <w:tc>
          <w:tcPr>
            <w:tcW w:w="703"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2052"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2461"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1291" w:type="dxa"/>
            <w:vMerge/>
            <w:tcBorders>
              <w:left w:val="single" w:sz="4" w:space="0" w:color="000000"/>
              <w:bottom w:val="single" w:sz="4" w:space="0" w:color="000000"/>
            </w:tcBorders>
            <w:shd w:val="clear" w:color="auto" w:fill="auto"/>
          </w:tcPr>
          <w:p w:rsidR="00AA4E5E" w:rsidRPr="00AA4E5E" w:rsidRDefault="00AA4E5E" w:rsidP="00AA4E5E">
            <w:pPr>
              <w:spacing w:after="0" w:line="259" w:lineRule="auto"/>
              <w:ind w:left="0" w:firstLine="0"/>
              <w:jc w:val="center"/>
            </w:pPr>
          </w:p>
        </w:tc>
        <w:tc>
          <w:tcPr>
            <w:tcW w:w="1857" w:type="dxa"/>
            <w:vMerge/>
            <w:shd w:val="clear" w:color="auto" w:fill="auto"/>
          </w:tcPr>
          <w:p w:rsidR="00AA4E5E" w:rsidRPr="00AA4E5E" w:rsidRDefault="00AA4E5E" w:rsidP="00AA4E5E">
            <w:pPr>
              <w:spacing w:after="0" w:line="259" w:lineRule="auto"/>
              <w:ind w:left="0" w:firstLine="0"/>
              <w:jc w:val="center"/>
            </w:pPr>
          </w:p>
        </w:tc>
        <w:tc>
          <w:tcPr>
            <w:tcW w:w="992" w:type="dxa"/>
            <w:vMerge/>
            <w:tcBorders>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 xml:space="preserve">2026 </w:t>
            </w:r>
          </w:p>
          <w:p w:rsidR="00AA4E5E" w:rsidRPr="00AA4E5E" w:rsidRDefault="00AA4E5E" w:rsidP="00AA4E5E">
            <w:pPr>
              <w:spacing w:after="0" w:line="259" w:lineRule="auto"/>
              <w:ind w:left="0" w:firstLine="0"/>
              <w:jc w:val="center"/>
              <w:rPr>
                <w:sz w:val="20"/>
                <w:szCs w:val="20"/>
              </w:rPr>
            </w:pPr>
            <w:r w:rsidRPr="00AA4E5E">
              <w:rPr>
                <w:sz w:val="20"/>
                <w:szCs w:val="20"/>
              </w:rPr>
              <w:t>рік</w:t>
            </w:r>
          </w:p>
        </w:tc>
        <w:tc>
          <w:tcPr>
            <w:tcW w:w="1142" w:type="dxa"/>
            <w:tcBorders>
              <w:top w:val="single" w:sz="4" w:space="0" w:color="000000"/>
              <w:left w:val="single" w:sz="4" w:space="0" w:color="000000"/>
              <w:bottom w:val="single" w:sz="4" w:space="0" w:color="000000"/>
              <w:right w:val="single" w:sz="4" w:space="0" w:color="auto"/>
            </w:tcBorders>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2027</w:t>
            </w:r>
          </w:p>
          <w:p w:rsidR="00AA4E5E" w:rsidRPr="00AA4E5E" w:rsidRDefault="00AA4E5E" w:rsidP="00AA4E5E">
            <w:pPr>
              <w:spacing w:after="0" w:line="259" w:lineRule="auto"/>
              <w:ind w:left="0" w:firstLine="0"/>
              <w:jc w:val="center"/>
              <w:rPr>
                <w:sz w:val="20"/>
                <w:szCs w:val="20"/>
              </w:rPr>
            </w:pPr>
            <w:r w:rsidRPr="00AA4E5E">
              <w:rPr>
                <w:sz w:val="20"/>
                <w:szCs w:val="20"/>
              </w:rPr>
              <w:t>рік</w:t>
            </w:r>
          </w:p>
        </w:tc>
        <w:tc>
          <w:tcPr>
            <w:tcW w:w="1279" w:type="dxa"/>
            <w:gridSpan w:val="2"/>
            <w:tcBorders>
              <w:top w:val="single" w:sz="4" w:space="0" w:color="auto"/>
              <w:left w:val="single" w:sz="4" w:space="0" w:color="auto"/>
              <w:bottom w:val="single" w:sz="4" w:space="0" w:color="auto"/>
              <w:right w:val="single" w:sz="4" w:space="0" w:color="auto"/>
            </w:tcBorders>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 xml:space="preserve">2028 </w:t>
            </w:r>
          </w:p>
          <w:p w:rsidR="00AA4E5E" w:rsidRPr="00AA4E5E" w:rsidRDefault="00AA4E5E" w:rsidP="00AA4E5E">
            <w:pPr>
              <w:spacing w:after="0" w:line="259" w:lineRule="auto"/>
              <w:ind w:left="0" w:firstLine="0"/>
              <w:jc w:val="center"/>
              <w:rPr>
                <w:sz w:val="20"/>
                <w:szCs w:val="20"/>
              </w:rPr>
            </w:pPr>
            <w:r w:rsidRPr="00AA4E5E">
              <w:rPr>
                <w:sz w:val="20"/>
                <w:szCs w:val="20"/>
              </w:rPr>
              <w:t>рік</w:t>
            </w:r>
          </w:p>
        </w:tc>
        <w:tc>
          <w:tcPr>
            <w:tcW w:w="3108" w:type="dxa"/>
            <w:gridSpan w:val="3"/>
            <w:shd w:val="clear" w:color="auto" w:fill="auto"/>
          </w:tcPr>
          <w:p w:rsidR="00AA4E5E" w:rsidRPr="00AA4E5E" w:rsidRDefault="00AA4E5E" w:rsidP="00AA4E5E">
            <w:pPr>
              <w:spacing w:after="0" w:line="259" w:lineRule="auto"/>
              <w:ind w:left="0" w:firstLine="0"/>
              <w:jc w:val="center"/>
            </w:pPr>
          </w:p>
        </w:tc>
      </w:tr>
      <w:tr w:rsidR="00AA4E5E" w:rsidRPr="00AA4E5E" w:rsidTr="00F74EE9">
        <w:tc>
          <w:tcPr>
            <w:tcW w:w="16019" w:type="dxa"/>
            <w:gridSpan w:val="13"/>
            <w:shd w:val="clear" w:color="auto" w:fill="auto"/>
          </w:tcPr>
          <w:p w:rsidR="00AA4E5E" w:rsidRPr="00AA4E5E" w:rsidRDefault="00AA4E5E" w:rsidP="00AA4E5E">
            <w:pPr>
              <w:spacing w:after="0" w:line="259" w:lineRule="auto"/>
              <w:ind w:left="0" w:firstLine="0"/>
              <w:jc w:val="center"/>
              <w:rPr>
                <w:b/>
                <w:sz w:val="24"/>
                <w:szCs w:val="24"/>
              </w:rPr>
            </w:pPr>
            <w:r w:rsidRPr="00AA4E5E">
              <w:rPr>
                <w:b/>
                <w:sz w:val="24"/>
                <w:szCs w:val="24"/>
              </w:rPr>
              <w:t>ІІ. Загальна середня освіта</w:t>
            </w:r>
          </w:p>
        </w:tc>
      </w:tr>
      <w:tr w:rsidR="00AA4E5E" w:rsidRPr="00AA4E5E" w:rsidTr="00F74EE9">
        <w:tc>
          <w:tcPr>
            <w:tcW w:w="703" w:type="dxa"/>
          </w:tcPr>
          <w:p w:rsidR="00AA4E5E" w:rsidRPr="00AA4E5E" w:rsidRDefault="00AA4E5E" w:rsidP="00AA4E5E">
            <w:pPr>
              <w:spacing w:after="0" w:line="259" w:lineRule="auto"/>
              <w:ind w:left="0" w:firstLine="0"/>
              <w:jc w:val="left"/>
              <w:rPr>
                <w:b/>
                <w:sz w:val="22"/>
              </w:rPr>
            </w:pPr>
            <w:r w:rsidRPr="00AA4E5E">
              <w:rPr>
                <w:b/>
                <w:sz w:val="22"/>
              </w:rPr>
              <w:t>2.1.</w:t>
            </w: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b/>
                <w:sz w:val="22"/>
              </w:rPr>
            </w:pPr>
          </w:p>
        </w:tc>
        <w:tc>
          <w:tcPr>
            <w:tcW w:w="2052" w:type="dxa"/>
          </w:tcPr>
          <w:p w:rsidR="00AA4E5E" w:rsidRPr="00AA4E5E" w:rsidRDefault="00AA4E5E" w:rsidP="00AA4E5E">
            <w:pPr>
              <w:spacing w:after="0" w:line="259" w:lineRule="auto"/>
              <w:ind w:left="0" w:firstLine="0"/>
              <w:jc w:val="left"/>
              <w:rPr>
                <w:sz w:val="24"/>
                <w:szCs w:val="24"/>
              </w:rPr>
            </w:pPr>
            <w:r w:rsidRPr="00AA4E5E">
              <w:rPr>
                <w:b/>
                <w:sz w:val="24"/>
                <w:szCs w:val="24"/>
              </w:rPr>
              <w:t xml:space="preserve">Завдання 1. Заохочення і підтримка обдарованих дітей, </w:t>
            </w:r>
            <w:r w:rsidRPr="00AA4E5E">
              <w:rPr>
                <w:b/>
                <w:color w:val="auto"/>
                <w:sz w:val="24"/>
                <w:szCs w:val="24"/>
              </w:rPr>
              <w:t>випускників – медалістів,</w:t>
            </w:r>
            <w:r w:rsidRPr="00AA4E5E">
              <w:rPr>
                <w:rFonts w:eastAsiaTheme="minorHAnsi"/>
                <w:color w:val="auto"/>
                <w:sz w:val="24"/>
                <w:szCs w:val="24"/>
                <w:lang w:eastAsia="en-US"/>
              </w:rPr>
              <w:t xml:space="preserve"> </w:t>
            </w:r>
            <w:r w:rsidRPr="00AA4E5E">
              <w:rPr>
                <w:rFonts w:eastAsiaTheme="minorHAnsi"/>
                <w:b/>
                <w:bCs/>
                <w:color w:val="auto"/>
                <w:sz w:val="24"/>
                <w:szCs w:val="24"/>
                <w:lang w:eastAsia="en-US"/>
              </w:rPr>
              <w:t>здобувачів освіти з максимальним балом ЗНО (НМТ), інше</w:t>
            </w:r>
            <w:r w:rsidRPr="00AA4E5E">
              <w:rPr>
                <w:rFonts w:eastAsiaTheme="minorHAnsi"/>
                <w:color w:val="auto"/>
                <w:sz w:val="24"/>
                <w:szCs w:val="24"/>
                <w:lang w:eastAsia="en-US"/>
              </w:rPr>
              <w:t>.</w:t>
            </w:r>
          </w:p>
        </w:tc>
        <w:tc>
          <w:tcPr>
            <w:tcW w:w="2461" w:type="dxa"/>
          </w:tcPr>
          <w:p w:rsidR="00AA4E5E" w:rsidRPr="00AA4E5E" w:rsidRDefault="00AA4E5E" w:rsidP="00AA4E5E">
            <w:pPr>
              <w:autoSpaceDE w:val="0"/>
              <w:autoSpaceDN w:val="0"/>
              <w:adjustRightInd w:val="0"/>
              <w:spacing w:line="240" w:lineRule="auto"/>
              <w:ind w:left="0" w:firstLine="0"/>
              <w:jc w:val="left"/>
              <w:rPr>
                <w:color w:val="auto"/>
                <w:sz w:val="24"/>
                <w:szCs w:val="24"/>
              </w:rPr>
            </w:pPr>
            <w:r w:rsidRPr="00AA4E5E">
              <w:rPr>
                <w:sz w:val="24"/>
                <w:szCs w:val="24"/>
              </w:rPr>
              <w:t xml:space="preserve">2.1.1. </w:t>
            </w:r>
            <w:r w:rsidRPr="00AA4E5E">
              <w:rPr>
                <w:color w:val="auto"/>
                <w:sz w:val="24"/>
                <w:szCs w:val="24"/>
              </w:rPr>
              <w:t>Провести загальноміське свято</w:t>
            </w:r>
            <w:r w:rsidRPr="00AA4E5E">
              <w:rPr>
                <w:sz w:val="24"/>
                <w:szCs w:val="24"/>
              </w:rPr>
              <w:t xml:space="preserve"> вшанування обдарованих учнів </w:t>
            </w:r>
            <w:r w:rsidRPr="00AA4E5E">
              <w:rPr>
                <w:color w:val="auto"/>
                <w:sz w:val="24"/>
                <w:szCs w:val="24"/>
                <w:shd w:val="clear" w:color="auto" w:fill="FFFFFF"/>
              </w:rPr>
              <w:t>"Обдарована молодь - окраса Батьківщини!»</w:t>
            </w:r>
          </w:p>
          <w:p w:rsidR="00AA4E5E" w:rsidRPr="00AA4E5E" w:rsidRDefault="00AA4E5E" w:rsidP="00AA4E5E">
            <w:pPr>
              <w:spacing w:after="0" w:line="240" w:lineRule="auto"/>
              <w:ind w:left="0" w:firstLine="0"/>
              <w:jc w:val="left"/>
              <w:rPr>
                <w:sz w:val="24"/>
                <w:szCs w:val="24"/>
              </w:rPr>
            </w:pPr>
          </w:p>
        </w:tc>
        <w:tc>
          <w:tcPr>
            <w:tcW w:w="1291"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Borders>
              <w:top w:val="outset" w:sz="6" w:space="0" w:color="auto"/>
              <w:left w:val="nil"/>
              <w:right w:val="outset" w:sz="6"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затрат – </w:t>
            </w:r>
            <w:r w:rsidRPr="00AA4E5E">
              <w:rPr>
                <w:color w:val="C00000"/>
                <w:position w:val="-1"/>
                <w:sz w:val="20"/>
                <w:szCs w:val="20"/>
                <w:lang w:eastAsia="ru-RU"/>
              </w:rPr>
              <w:t>237,275</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w:t>
            </w:r>
            <w:r w:rsidRPr="00AA4E5E">
              <w:rPr>
                <w:color w:val="C00000"/>
                <w:position w:val="-1"/>
                <w:sz w:val="20"/>
                <w:szCs w:val="20"/>
                <w:lang w:eastAsia="ru-RU"/>
              </w:rPr>
              <w:t>63</w:t>
            </w:r>
            <w:r w:rsidRPr="00AA4E5E">
              <w:rPr>
                <w:color w:val="auto"/>
                <w:position w:val="-1"/>
                <w:sz w:val="20"/>
                <w:szCs w:val="20"/>
                <w:lang w:eastAsia="ru-RU"/>
              </w:rPr>
              <w:t xml:space="preserve"> учнів, 30 педагогів</w:t>
            </w:r>
          </w:p>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sz w:val="20"/>
                <w:szCs w:val="20"/>
              </w:rPr>
              <w:t xml:space="preserve">ефективності – на одну особу – </w:t>
            </w:r>
            <w:r w:rsidRPr="00AA4E5E">
              <w:rPr>
                <w:color w:val="C00000"/>
                <w:sz w:val="20"/>
                <w:szCs w:val="20"/>
              </w:rPr>
              <w:t>2,551</w:t>
            </w:r>
          </w:p>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sz w:val="20"/>
                <w:szCs w:val="20"/>
              </w:rPr>
              <w:t>якості – підтримка та стимулювання до творчості і розвитку обдарованої молоді;</w:t>
            </w:r>
          </w:p>
          <w:p w:rsidR="00AA4E5E" w:rsidRPr="00AA4E5E" w:rsidRDefault="00AA4E5E" w:rsidP="00AA4E5E">
            <w:pPr>
              <w:autoSpaceDE w:val="0"/>
              <w:autoSpaceDN w:val="0"/>
              <w:adjustRightInd w:val="0"/>
              <w:spacing w:after="0" w:line="240" w:lineRule="auto"/>
              <w:ind w:left="0" w:firstLine="0"/>
              <w:jc w:val="center"/>
              <w:rPr>
                <w:sz w:val="22"/>
              </w:rPr>
            </w:pPr>
            <w:r w:rsidRPr="00AA4E5E">
              <w:rPr>
                <w:color w:val="auto"/>
                <w:sz w:val="20"/>
                <w:szCs w:val="20"/>
              </w:rPr>
              <w:t>професійний розвиток педагогів, впровадження інноваційних технологій в освітній процес.</w:t>
            </w:r>
          </w:p>
        </w:tc>
        <w:tc>
          <w:tcPr>
            <w:tcW w:w="992" w:type="dxa"/>
          </w:tcPr>
          <w:p w:rsidR="00AA4E5E" w:rsidRPr="00AA4E5E" w:rsidRDefault="00AA4E5E" w:rsidP="00AA4E5E">
            <w:pPr>
              <w:spacing w:after="0" w:line="259" w:lineRule="auto"/>
              <w:ind w:left="0" w:firstLine="0"/>
              <w:jc w:val="center"/>
              <w:rPr>
                <w:sz w:val="22"/>
              </w:rPr>
            </w:pPr>
            <w:r w:rsidRPr="00AA4E5E">
              <w:rPr>
                <w:sz w:val="22"/>
              </w:rPr>
              <w:t>МБ</w:t>
            </w: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jc w:val="left"/>
              <w:rPr>
                <w:sz w:val="22"/>
              </w:rPr>
            </w:pPr>
          </w:p>
          <w:p w:rsidR="00AA4E5E" w:rsidRPr="00AA4E5E" w:rsidRDefault="00AA4E5E" w:rsidP="00AA4E5E">
            <w:pPr>
              <w:spacing w:after="0" w:line="259" w:lineRule="auto"/>
              <w:ind w:left="0" w:firstLine="0"/>
              <w:rPr>
                <w:sz w:val="22"/>
              </w:rPr>
            </w:pPr>
          </w:p>
        </w:tc>
        <w:tc>
          <w:tcPr>
            <w:tcW w:w="1134" w:type="dxa"/>
          </w:tcPr>
          <w:p w:rsidR="00AA4E5E" w:rsidRPr="00AA4E5E" w:rsidRDefault="00AA4E5E" w:rsidP="00AA4E5E">
            <w:pPr>
              <w:spacing w:after="0" w:line="259" w:lineRule="auto"/>
              <w:ind w:left="0" w:firstLine="0"/>
              <w:jc w:val="center"/>
              <w:rPr>
                <w:b/>
                <w:sz w:val="24"/>
                <w:szCs w:val="24"/>
              </w:rPr>
            </w:pPr>
            <w:r w:rsidRPr="00AA4E5E">
              <w:rPr>
                <w:b/>
                <w:color w:val="C00000"/>
                <w:sz w:val="24"/>
                <w:szCs w:val="24"/>
              </w:rPr>
              <w:t>237,275</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Pr>
          <w:p w:rsidR="00AA4E5E" w:rsidRPr="00AA4E5E" w:rsidRDefault="00AA4E5E" w:rsidP="00AA4E5E">
            <w:pPr>
              <w:spacing w:after="160" w:line="259" w:lineRule="auto"/>
              <w:ind w:left="0" w:firstLine="0"/>
              <w:jc w:val="left"/>
              <w:rPr>
                <w:rFonts w:eastAsiaTheme="minorHAnsi"/>
                <w:color w:val="auto"/>
                <w:sz w:val="24"/>
                <w:szCs w:val="24"/>
                <w:lang w:eastAsia="en-US"/>
              </w:rPr>
            </w:pPr>
            <w:r w:rsidRPr="00AA4E5E">
              <w:rPr>
                <w:rFonts w:eastAsiaTheme="minorHAnsi"/>
                <w:color w:val="auto"/>
                <w:sz w:val="24"/>
                <w:szCs w:val="24"/>
                <w:lang w:eastAsia="en-US"/>
              </w:rPr>
              <w:t>Нагороджено грошовими преміями, цінними подарунками переможців та призерів районних, обласних, Всеукраїнських та міжнародних олімпіад, інтелектуальних конкурсів, турнірів, мистецьких фестивалів, спортивних змагань  тощо, а також випускників старшої школи з числа медалістів, осіб  з максимальним балом ЗНО (НМТ), інше.</w:t>
            </w:r>
            <w:r w:rsidRPr="00AA4E5E">
              <w:rPr>
                <w:color w:val="333333"/>
                <w:sz w:val="24"/>
                <w:szCs w:val="24"/>
                <w:shd w:val="clear" w:color="auto" w:fill="FFFFFF"/>
              </w:rPr>
              <w:t xml:space="preserve"> </w:t>
            </w:r>
            <w:r w:rsidRPr="00AA4E5E">
              <w:rPr>
                <w:rFonts w:eastAsia="Calibri"/>
                <w:color w:val="auto"/>
                <w:sz w:val="24"/>
                <w:szCs w:val="24"/>
                <w:lang w:eastAsia="ru-RU"/>
              </w:rPr>
              <w:t xml:space="preserve">Відзначено кращих освітян, учасників та переможців  фахових конкурсів «Освітянин року», учасників сертифікації, експертів з проведення сертифікації та </w:t>
            </w:r>
            <w:r w:rsidRPr="00AA4E5E">
              <w:rPr>
                <w:rFonts w:eastAsia="Calibri"/>
                <w:color w:val="auto"/>
                <w:sz w:val="24"/>
                <w:szCs w:val="24"/>
                <w:lang w:eastAsia="ru-RU"/>
              </w:rPr>
              <w:lastRenderedPageBreak/>
              <w:t xml:space="preserve">впровадження педагогічних новацій і технологій в системі освіти, учителів, учні яких є переможцями предметних олімпіад районного і обласного, всеукраїнського та  міжнародних рівнів, Всеукраїнського конкурсу-захисту науково-дослідницьких робіт учнів-членів МАН України, інших інтелектуальних та мистецьких конкурсів, турнірів,  фестивалів, тощо. </w:t>
            </w:r>
          </w:p>
        </w:tc>
      </w:tr>
      <w:tr w:rsidR="00AA4E5E" w:rsidRPr="00AA4E5E" w:rsidTr="00F74EE9">
        <w:tc>
          <w:tcPr>
            <w:tcW w:w="703" w:type="dxa"/>
          </w:tcPr>
          <w:p w:rsidR="00AA4E5E" w:rsidRPr="00AA4E5E" w:rsidRDefault="00AA4E5E" w:rsidP="00AA4E5E">
            <w:pPr>
              <w:spacing w:after="0" w:line="259" w:lineRule="auto"/>
              <w:ind w:left="0" w:firstLine="0"/>
              <w:jc w:val="left"/>
              <w:rPr>
                <w:b/>
                <w:sz w:val="22"/>
              </w:rPr>
            </w:pPr>
            <w:r w:rsidRPr="00AA4E5E">
              <w:rPr>
                <w:b/>
                <w:sz w:val="22"/>
              </w:rPr>
              <w:lastRenderedPageBreak/>
              <w:t>2.2.</w:t>
            </w:r>
          </w:p>
        </w:tc>
        <w:tc>
          <w:tcPr>
            <w:tcW w:w="2052" w:type="dxa"/>
          </w:tcPr>
          <w:p w:rsidR="00AA4E5E" w:rsidRPr="00AA4E5E" w:rsidRDefault="00AA4E5E" w:rsidP="00AA4E5E">
            <w:pPr>
              <w:autoSpaceDE w:val="0"/>
              <w:autoSpaceDN w:val="0"/>
              <w:adjustRightInd w:val="0"/>
              <w:ind w:left="0" w:firstLine="0"/>
              <w:jc w:val="left"/>
              <w:rPr>
                <w:b/>
                <w:sz w:val="24"/>
                <w:szCs w:val="24"/>
              </w:rPr>
            </w:pPr>
            <w:r w:rsidRPr="00AA4E5E">
              <w:rPr>
                <w:b/>
                <w:color w:val="auto"/>
                <w:sz w:val="24"/>
                <w:szCs w:val="24"/>
              </w:rPr>
              <w:t xml:space="preserve">Завдання 2.  </w:t>
            </w:r>
          </w:p>
          <w:p w:rsidR="00AA4E5E" w:rsidRPr="00AA4E5E" w:rsidRDefault="00AA4E5E" w:rsidP="00AA4E5E">
            <w:pPr>
              <w:autoSpaceDE w:val="0"/>
              <w:autoSpaceDN w:val="0"/>
              <w:adjustRightInd w:val="0"/>
              <w:ind w:left="0" w:firstLine="0"/>
              <w:jc w:val="left"/>
              <w:rPr>
                <w:color w:val="auto"/>
                <w:sz w:val="24"/>
                <w:szCs w:val="24"/>
              </w:rPr>
            </w:pPr>
            <w:r w:rsidRPr="00AA4E5E">
              <w:rPr>
                <w:b/>
                <w:sz w:val="24"/>
                <w:szCs w:val="24"/>
              </w:rPr>
              <w:t>Підтримка та стимулювання дітей за високі спортивні досягнення</w:t>
            </w:r>
          </w:p>
          <w:p w:rsidR="00AA4E5E" w:rsidRPr="00AA4E5E" w:rsidRDefault="00AA4E5E" w:rsidP="00AA4E5E">
            <w:pPr>
              <w:spacing w:after="0" w:line="259" w:lineRule="auto"/>
              <w:ind w:left="0" w:firstLine="0"/>
              <w:jc w:val="left"/>
              <w:rPr>
                <w:b/>
                <w:sz w:val="24"/>
                <w:szCs w:val="24"/>
              </w:rPr>
            </w:pPr>
          </w:p>
        </w:tc>
        <w:tc>
          <w:tcPr>
            <w:tcW w:w="2461" w:type="dxa"/>
          </w:tcPr>
          <w:p w:rsidR="00AA4E5E" w:rsidRPr="00AA4E5E" w:rsidRDefault="00AA4E5E" w:rsidP="00AA4E5E">
            <w:pPr>
              <w:autoSpaceDE w:val="0"/>
              <w:autoSpaceDN w:val="0"/>
              <w:adjustRightInd w:val="0"/>
              <w:spacing w:line="240" w:lineRule="auto"/>
              <w:ind w:left="0" w:firstLine="0"/>
              <w:jc w:val="left"/>
              <w:rPr>
                <w:sz w:val="24"/>
                <w:szCs w:val="24"/>
              </w:rPr>
            </w:pPr>
            <w:r w:rsidRPr="00AA4E5E">
              <w:rPr>
                <w:color w:val="auto"/>
                <w:sz w:val="24"/>
                <w:szCs w:val="24"/>
              </w:rPr>
              <w:t xml:space="preserve">2.2.1. </w:t>
            </w:r>
            <w:r w:rsidRPr="00AA4E5E">
              <w:rPr>
                <w:rFonts w:eastAsiaTheme="minorHAnsi"/>
                <w:color w:val="auto"/>
                <w:sz w:val="24"/>
                <w:szCs w:val="24"/>
                <w:lang w:eastAsia="en-US"/>
              </w:rPr>
              <w:t>Надати щомісячну грошову стипендію здобувачам освіти за високі спортивні досягнення.</w:t>
            </w:r>
            <w:r w:rsidRPr="00AA4E5E">
              <w:rPr>
                <w:sz w:val="24"/>
                <w:szCs w:val="24"/>
              </w:rPr>
              <w:t xml:space="preserve"> </w:t>
            </w:r>
          </w:p>
        </w:tc>
        <w:tc>
          <w:tcPr>
            <w:tcW w:w="1291"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Borders>
              <w:top w:val="outset" w:sz="6" w:space="0" w:color="auto"/>
              <w:left w:val="nil"/>
              <w:right w:val="outset" w:sz="6" w:space="0" w:color="auto"/>
            </w:tcBorders>
          </w:tcPr>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color w:val="auto"/>
                <w:sz w:val="20"/>
                <w:szCs w:val="20"/>
              </w:rPr>
              <w:t xml:space="preserve">затрат- 0,00  </w:t>
            </w:r>
          </w:p>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color w:val="auto"/>
                <w:sz w:val="20"/>
                <w:szCs w:val="20"/>
              </w:rPr>
              <w:t>продукту – 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якості – збільшення  кількості переможців</w:t>
            </w:r>
          </w:p>
        </w:tc>
        <w:tc>
          <w:tcPr>
            <w:tcW w:w="992" w:type="dxa"/>
          </w:tcPr>
          <w:p w:rsidR="00AA4E5E" w:rsidRPr="00AA4E5E" w:rsidRDefault="00AA4E5E" w:rsidP="00AA4E5E">
            <w:pPr>
              <w:spacing w:after="0" w:line="259" w:lineRule="auto"/>
              <w:ind w:left="0" w:firstLine="0"/>
              <w:jc w:val="center"/>
              <w:rPr>
                <w:sz w:val="22"/>
              </w:rPr>
            </w:pPr>
            <w:r w:rsidRPr="00AA4E5E">
              <w:rPr>
                <w:sz w:val="22"/>
              </w:rPr>
              <w:t>МБ</w:t>
            </w:r>
          </w:p>
        </w:tc>
        <w:tc>
          <w:tcPr>
            <w:tcW w:w="1134" w:type="dxa"/>
          </w:tcPr>
          <w:p w:rsidR="00AA4E5E" w:rsidRPr="00AA4E5E" w:rsidRDefault="00AA4E5E" w:rsidP="00AA4E5E">
            <w:pPr>
              <w:spacing w:after="0" w:line="259" w:lineRule="auto"/>
              <w:ind w:left="0" w:firstLine="0"/>
              <w:jc w:val="center"/>
              <w:rPr>
                <w:b/>
                <w:sz w:val="24"/>
                <w:szCs w:val="24"/>
              </w:rPr>
            </w:pPr>
            <w:r w:rsidRPr="00AA4E5E">
              <w:rPr>
                <w:sz w:val="20"/>
                <w:szCs w:val="20"/>
              </w:rPr>
              <w:t>-</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Pr>
          <w:p w:rsidR="00AA4E5E" w:rsidRPr="00AA4E5E" w:rsidRDefault="00AA4E5E" w:rsidP="00AA4E5E">
            <w:pPr>
              <w:spacing w:after="160" w:line="259" w:lineRule="auto"/>
              <w:ind w:left="0" w:firstLine="0"/>
              <w:jc w:val="left"/>
              <w:rPr>
                <w:rFonts w:eastAsiaTheme="minorHAnsi"/>
                <w:color w:val="auto"/>
                <w:sz w:val="24"/>
                <w:szCs w:val="24"/>
                <w:lang w:eastAsia="en-US"/>
              </w:rPr>
            </w:pPr>
            <w:r w:rsidRPr="00AA4E5E">
              <w:rPr>
                <w:sz w:val="24"/>
                <w:szCs w:val="24"/>
              </w:rPr>
              <w:t>Забезпечено грошове стимулювання успішних виступів спортсменів на спортивній арені різних рівнів, визначено їх вагомий внесок  у розвиток олімпійських видів спорту.</w:t>
            </w:r>
          </w:p>
        </w:tc>
      </w:tr>
      <w:tr w:rsidR="00AA4E5E" w:rsidRPr="00AA4E5E" w:rsidTr="00F74EE9">
        <w:tc>
          <w:tcPr>
            <w:tcW w:w="703" w:type="dxa"/>
            <w:vMerge w:val="restart"/>
          </w:tcPr>
          <w:p w:rsidR="00AA4E5E" w:rsidRPr="00AA4E5E" w:rsidRDefault="00AA4E5E" w:rsidP="00AA4E5E">
            <w:pPr>
              <w:spacing w:after="0" w:line="259" w:lineRule="auto"/>
              <w:ind w:left="0" w:firstLine="0"/>
              <w:jc w:val="left"/>
              <w:rPr>
                <w:b/>
                <w:sz w:val="22"/>
              </w:rPr>
            </w:pPr>
            <w:r w:rsidRPr="00AA4E5E">
              <w:rPr>
                <w:b/>
                <w:sz w:val="22"/>
              </w:rPr>
              <w:t>2. 3.</w:t>
            </w:r>
          </w:p>
        </w:tc>
        <w:tc>
          <w:tcPr>
            <w:tcW w:w="2052" w:type="dxa"/>
            <w:vMerge w:val="restart"/>
          </w:tcPr>
          <w:p w:rsidR="00AA4E5E" w:rsidRPr="00AA4E5E" w:rsidRDefault="00AA4E5E" w:rsidP="00AA4E5E">
            <w:pPr>
              <w:autoSpaceDE w:val="0"/>
              <w:autoSpaceDN w:val="0"/>
              <w:adjustRightInd w:val="0"/>
              <w:rPr>
                <w:b/>
                <w:color w:val="auto"/>
                <w:sz w:val="24"/>
                <w:szCs w:val="24"/>
              </w:rPr>
            </w:pPr>
            <w:r w:rsidRPr="00AA4E5E">
              <w:rPr>
                <w:b/>
                <w:sz w:val="24"/>
                <w:szCs w:val="24"/>
              </w:rPr>
              <w:t xml:space="preserve">Завдання 3. </w:t>
            </w:r>
          </w:p>
          <w:p w:rsidR="00AA4E5E" w:rsidRPr="00AA4E5E" w:rsidRDefault="00AA4E5E" w:rsidP="00AA4E5E">
            <w:pPr>
              <w:autoSpaceDE w:val="0"/>
              <w:autoSpaceDN w:val="0"/>
              <w:adjustRightInd w:val="0"/>
              <w:spacing w:after="0" w:line="240" w:lineRule="auto"/>
              <w:ind w:left="0" w:firstLine="0"/>
              <w:jc w:val="left"/>
              <w:rPr>
                <w:b/>
                <w:color w:val="auto"/>
                <w:sz w:val="24"/>
                <w:szCs w:val="24"/>
              </w:rPr>
            </w:pPr>
            <w:r w:rsidRPr="00AA4E5E">
              <w:rPr>
                <w:b/>
                <w:color w:val="auto"/>
                <w:sz w:val="24"/>
                <w:szCs w:val="24"/>
              </w:rPr>
              <w:t xml:space="preserve">Військово-патріотичне виховання учнівської </w:t>
            </w:r>
          </w:p>
          <w:p w:rsidR="00AA4E5E" w:rsidRPr="00AA4E5E" w:rsidRDefault="00AA4E5E" w:rsidP="00AA4E5E">
            <w:pPr>
              <w:spacing w:after="0" w:line="259" w:lineRule="auto"/>
              <w:ind w:left="0" w:firstLine="0"/>
              <w:jc w:val="left"/>
              <w:rPr>
                <w:b/>
                <w:sz w:val="24"/>
                <w:szCs w:val="24"/>
              </w:rPr>
            </w:pPr>
            <w:r w:rsidRPr="00AA4E5E">
              <w:rPr>
                <w:b/>
                <w:color w:val="auto"/>
                <w:sz w:val="24"/>
                <w:szCs w:val="24"/>
              </w:rPr>
              <w:t>молоді</w:t>
            </w:r>
            <w:r w:rsidRPr="00AA4E5E">
              <w:rPr>
                <w:color w:val="auto"/>
                <w:sz w:val="22"/>
              </w:rPr>
              <w:t>.</w:t>
            </w:r>
          </w:p>
        </w:tc>
        <w:tc>
          <w:tcPr>
            <w:tcW w:w="2461" w:type="dxa"/>
          </w:tcPr>
          <w:p w:rsidR="00AA4E5E" w:rsidRPr="00AA4E5E" w:rsidRDefault="00AA4E5E" w:rsidP="00AA4E5E">
            <w:pPr>
              <w:autoSpaceDE w:val="0"/>
              <w:autoSpaceDN w:val="0"/>
              <w:adjustRightInd w:val="0"/>
              <w:spacing w:after="0" w:line="240" w:lineRule="auto"/>
              <w:ind w:left="0" w:firstLine="0"/>
              <w:jc w:val="left"/>
              <w:rPr>
                <w:color w:val="auto"/>
                <w:sz w:val="24"/>
                <w:szCs w:val="24"/>
              </w:rPr>
            </w:pPr>
            <w:r w:rsidRPr="00AA4E5E">
              <w:rPr>
                <w:sz w:val="24"/>
                <w:szCs w:val="24"/>
              </w:rPr>
              <w:t xml:space="preserve">2.3.1. </w:t>
            </w:r>
            <w:r w:rsidRPr="00AA4E5E">
              <w:rPr>
                <w:color w:val="auto"/>
                <w:sz w:val="24"/>
                <w:szCs w:val="24"/>
              </w:rPr>
              <w:t>Організувати проведення І та взяти участь у ІІ етапі Всеукраїнської дитячо-юнацької військово-патріотичної  гри Сокіл «Джура».</w:t>
            </w:r>
          </w:p>
        </w:tc>
        <w:tc>
          <w:tcPr>
            <w:tcW w:w="1291"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Pr>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color w:val="auto"/>
                <w:sz w:val="20"/>
                <w:szCs w:val="20"/>
              </w:rPr>
              <w:t xml:space="preserve">затрат- </w:t>
            </w:r>
            <w:r w:rsidRPr="00AA4E5E">
              <w:rPr>
                <w:color w:val="C00000"/>
                <w:sz w:val="20"/>
                <w:szCs w:val="20"/>
              </w:rPr>
              <w:t>7,039</w:t>
            </w:r>
          </w:p>
          <w:p w:rsidR="00AA4E5E" w:rsidRPr="00AA4E5E" w:rsidRDefault="00AA4E5E" w:rsidP="00AA4E5E">
            <w:pPr>
              <w:autoSpaceDE w:val="0"/>
              <w:autoSpaceDN w:val="0"/>
              <w:adjustRightInd w:val="0"/>
              <w:spacing w:after="0" w:line="240" w:lineRule="auto"/>
              <w:ind w:left="0" w:firstLine="0"/>
              <w:jc w:val="center"/>
              <w:rPr>
                <w:b/>
                <w:color w:val="auto"/>
                <w:sz w:val="20"/>
                <w:szCs w:val="20"/>
              </w:rPr>
            </w:pPr>
            <w:r w:rsidRPr="00AA4E5E">
              <w:rPr>
                <w:color w:val="auto"/>
                <w:sz w:val="20"/>
                <w:szCs w:val="20"/>
              </w:rPr>
              <w:t>продукту</w:t>
            </w:r>
            <w:r w:rsidRPr="00AA4E5E">
              <w:rPr>
                <w:b/>
                <w:color w:val="auto"/>
                <w:sz w:val="20"/>
                <w:szCs w:val="20"/>
              </w:rPr>
              <w:t xml:space="preserve"> – </w:t>
            </w:r>
            <w:r w:rsidRPr="00AA4E5E">
              <w:rPr>
                <w:color w:val="C00000"/>
                <w:sz w:val="20"/>
                <w:szCs w:val="20"/>
              </w:rPr>
              <w:t xml:space="preserve">70 </w:t>
            </w:r>
            <w:r w:rsidRPr="00AA4E5E">
              <w:rPr>
                <w:color w:val="auto"/>
                <w:sz w:val="20"/>
                <w:szCs w:val="20"/>
              </w:rPr>
              <w:t>осіб</w:t>
            </w:r>
          </w:p>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color w:val="auto"/>
                <w:sz w:val="20"/>
                <w:szCs w:val="20"/>
              </w:rPr>
              <w:t>ефективності- 0,100 на 1 особу</w:t>
            </w:r>
          </w:p>
          <w:p w:rsidR="00AA4E5E" w:rsidRPr="00AA4E5E" w:rsidRDefault="00AA4E5E" w:rsidP="00AA4E5E">
            <w:pPr>
              <w:spacing w:after="0" w:line="259" w:lineRule="auto"/>
              <w:ind w:left="0" w:firstLine="0"/>
              <w:jc w:val="center"/>
              <w:rPr>
                <w:sz w:val="24"/>
                <w:szCs w:val="24"/>
              </w:rPr>
            </w:pPr>
            <w:r w:rsidRPr="00AA4E5E">
              <w:rPr>
                <w:color w:val="auto"/>
                <w:sz w:val="20"/>
                <w:szCs w:val="20"/>
              </w:rPr>
              <w:t>якості –</w:t>
            </w:r>
            <w:r w:rsidRPr="00AA4E5E">
              <w:rPr>
                <w:sz w:val="20"/>
                <w:szCs w:val="20"/>
              </w:rPr>
              <w:t xml:space="preserve"> підтримка та стимулювання до творчості і розвитку обдарованої молоді.</w:t>
            </w:r>
          </w:p>
        </w:tc>
        <w:tc>
          <w:tcPr>
            <w:tcW w:w="992" w:type="dxa"/>
          </w:tcPr>
          <w:p w:rsidR="00AA4E5E" w:rsidRPr="00AA4E5E" w:rsidRDefault="00AA4E5E" w:rsidP="00AA4E5E">
            <w:pPr>
              <w:spacing w:after="0" w:line="259" w:lineRule="auto"/>
              <w:ind w:left="0" w:firstLine="0"/>
              <w:jc w:val="center"/>
              <w:rPr>
                <w:sz w:val="22"/>
              </w:rPr>
            </w:pPr>
            <w:r w:rsidRPr="00AA4E5E">
              <w:rPr>
                <w:sz w:val="22"/>
              </w:rPr>
              <w:t>МБ</w:t>
            </w:r>
          </w:p>
        </w:tc>
        <w:tc>
          <w:tcPr>
            <w:tcW w:w="1134" w:type="dxa"/>
          </w:tcPr>
          <w:p w:rsidR="00AA4E5E" w:rsidRPr="00AA4E5E" w:rsidRDefault="00AA4E5E" w:rsidP="00AA4E5E">
            <w:pPr>
              <w:spacing w:after="0" w:line="259" w:lineRule="auto"/>
              <w:ind w:left="0" w:firstLine="0"/>
              <w:jc w:val="center"/>
              <w:rPr>
                <w:b/>
                <w:sz w:val="24"/>
                <w:szCs w:val="24"/>
              </w:rPr>
            </w:pPr>
            <w:r w:rsidRPr="00AA4E5E">
              <w:rPr>
                <w:b/>
                <w:color w:val="C00000"/>
                <w:sz w:val="24"/>
                <w:szCs w:val="24"/>
              </w:rPr>
              <w:t>7,039</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Pr>
          <w:p w:rsidR="00AA4E5E" w:rsidRPr="00AA4E5E" w:rsidRDefault="00AA4E5E" w:rsidP="00AA4E5E">
            <w:pPr>
              <w:spacing w:before="120" w:after="120" w:line="240" w:lineRule="auto"/>
              <w:ind w:left="0" w:firstLine="0"/>
              <w:jc w:val="left"/>
              <w:rPr>
                <w:color w:val="404040"/>
                <w:sz w:val="24"/>
                <w:szCs w:val="24"/>
              </w:rPr>
            </w:pPr>
            <w:r w:rsidRPr="00AA4E5E">
              <w:rPr>
                <w:color w:val="auto"/>
                <w:sz w:val="24"/>
                <w:szCs w:val="24"/>
              </w:rPr>
              <w:t xml:space="preserve">Забезпечено проведення витрат на участь школярів громади  у І та ІІ етапах Всеукраїнської дитячо-юнацької військово-патріотичної гри Сокіл «Джура» </w:t>
            </w:r>
            <w:r w:rsidRPr="00AA4E5E">
              <w:rPr>
                <w:rFonts w:ascii="Montserrat" w:hAnsi="Montserrat"/>
                <w:color w:val="343434"/>
                <w:sz w:val="24"/>
                <w:szCs w:val="24"/>
                <w:shd w:val="clear" w:color="auto" w:fill="FFFFFF"/>
              </w:rPr>
              <w:t xml:space="preserve"> під час 5-7-денного таборування роїв</w:t>
            </w:r>
            <w:r w:rsidRPr="00AA4E5E">
              <w:rPr>
                <w:color w:val="auto"/>
                <w:sz w:val="24"/>
                <w:szCs w:val="24"/>
              </w:rPr>
              <w:t xml:space="preserve"> (проїзд, добові, харчування, </w:t>
            </w:r>
            <w:r w:rsidRPr="00AA4E5E">
              <w:rPr>
                <w:color w:val="auto"/>
                <w:sz w:val="24"/>
                <w:szCs w:val="24"/>
              </w:rPr>
              <w:lastRenderedPageBreak/>
              <w:t>страхування тощо ). Відзначено</w:t>
            </w:r>
            <w:r w:rsidRPr="00AA4E5E">
              <w:rPr>
                <w:sz w:val="24"/>
                <w:szCs w:val="24"/>
              </w:rPr>
              <w:t xml:space="preserve"> кращих здобувачів освіти подяками, грамотами, медалями, цінними подарунками, грошовими преміями за набуття спеціальних </w:t>
            </w:r>
            <w:proofErr w:type="spellStart"/>
            <w:r w:rsidRPr="00AA4E5E">
              <w:rPr>
                <w:sz w:val="24"/>
                <w:szCs w:val="24"/>
              </w:rPr>
              <w:t>компетентностей</w:t>
            </w:r>
            <w:proofErr w:type="spellEnd"/>
            <w:r w:rsidRPr="00AA4E5E">
              <w:rPr>
                <w:sz w:val="24"/>
                <w:szCs w:val="24"/>
              </w:rPr>
              <w:t xml:space="preserve">, необхідних для відстоювання державної незалежності та захисту територіальної цілісності України. </w:t>
            </w:r>
            <w:r w:rsidRPr="00AA4E5E">
              <w:rPr>
                <w:color w:val="000000" w:themeColor="text1"/>
                <w:sz w:val="24"/>
                <w:szCs w:val="24"/>
              </w:rPr>
              <w:t xml:space="preserve">Сформовано якості  відданості Батьківщині, підвищено мотивацію  до військової служби та захисту України. </w:t>
            </w:r>
          </w:p>
        </w:tc>
      </w:tr>
      <w:tr w:rsidR="00AA4E5E" w:rsidRPr="00AA4E5E" w:rsidTr="00F74EE9">
        <w:tc>
          <w:tcPr>
            <w:tcW w:w="703" w:type="dxa"/>
            <w:vMerge/>
          </w:tcPr>
          <w:p w:rsidR="00AA4E5E" w:rsidRPr="00AA4E5E" w:rsidRDefault="00AA4E5E" w:rsidP="00AA4E5E">
            <w:pPr>
              <w:spacing w:after="0" w:line="259" w:lineRule="auto"/>
              <w:ind w:left="0" w:firstLine="0"/>
              <w:jc w:val="left"/>
              <w:rPr>
                <w:b/>
                <w:sz w:val="22"/>
              </w:rPr>
            </w:pPr>
          </w:p>
        </w:tc>
        <w:tc>
          <w:tcPr>
            <w:tcW w:w="2052" w:type="dxa"/>
            <w:vMerge/>
          </w:tcPr>
          <w:p w:rsidR="00AA4E5E" w:rsidRPr="00AA4E5E" w:rsidRDefault="00AA4E5E" w:rsidP="00AA4E5E">
            <w:pPr>
              <w:autoSpaceDE w:val="0"/>
              <w:autoSpaceDN w:val="0"/>
              <w:adjustRightInd w:val="0"/>
              <w:rPr>
                <w:b/>
                <w:sz w:val="24"/>
                <w:szCs w:val="24"/>
              </w:rPr>
            </w:pPr>
          </w:p>
        </w:tc>
        <w:tc>
          <w:tcPr>
            <w:tcW w:w="2461" w:type="dxa"/>
          </w:tcPr>
          <w:p w:rsidR="00AA4E5E" w:rsidRPr="00AA4E5E" w:rsidRDefault="00AA4E5E" w:rsidP="00AA4E5E">
            <w:pPr>
              <w:autoSpaceDE w:val="0"/>
              <w:autoSpaceDN w:val="0"/>
              <w:adjustRightInd w:val="0"/>
              <w:spacing w:after="0" w:line="240" w:lineRule="auto"/>
              <w:ind w:left="0" w:firstLine="0"/>
              <w:jc w:val="left"/>
              <w:rPr>
                <w:color w:val="auto"/>
                <w:sz w:val="24"/>
                <w:szCs w:val="24"/>
              </w:rPr>
            </w:pPr>
            <w:r w:rsidRPr="00AA4E5E">
              <w:rPr>
                <w:color w:val="auto"/>
                <w:sz w:val="24"/>
                <w:szCs w:val="24"/>
              </w:rPr>
              <w:t xml:space="preserve">2.3.2. Придбати одяг, взуття, амуніцію, інвентар та військове спорядження для проведення навчально-польових зборів учнів ЗЗСО громади </w:t>
            </w:r>
          </w:p>
        </w:tc>
        <w:tc>
          <w:tcPr>
            <w:tcW w:w="1291"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Borders>
              <w:bottom w:val="single" w:sz="4" w:space="0" w:color="auto"/>
            </w:tcBorders>
          </w:tcPr>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color w:val="auto"/>
                <w:sz w:val="20"/>
                <w:szCs w:val="20"/>
              </w:rPr>
              <w:t xml:space="preserve">затрат – </w:t>
            </w:r>
            <w:r w:rsidRPr="00AA4E5E">
              <w:rPr>
                <w:color w:val="C00000"/>
                <w:sz w:val="20"/>
                <w:szCs w:val="20"/>
              </w:rPr>
              <w:t>42,961</w:t>
            </w:r>
          </w:p>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color w:val="auto"/>
                <w:sz w:val="20"/>
                <w:szCs w:val="20"/>
              </w:rPr>
              <w:t>продукту – речове забезпечення на 15 осіб</w:t>
            </w:r>
          </w:p>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color w:val="auto"/>
                <w:sz w:val="20"/>
                <w:szCs w:val="20"/>
              </w:rPr>
              <w:t xml:space="preserve">ефективності – </w:t>
            </w:r>
            <w:r w:rsidRPr="00AA4E5E">
              <w:rPr>
                <w:color w:val="C00000"/>
                <w:sz w:val="20"/>
                <w:szCs w:val="20"/>
              </w:rPr>
              <w:t xml:space="preserve">2,864 </w:t>
            </w:r>
            <w:r w:rsidRPr="00AA4E5E">
              <w:rPr>
                <w:color w:val="auto"/>
                <w:sz w:val="20"/>
                <w:szCs w:val="20"/>
              </w:rPr>
              <w:t>на 1 особу;</w:t>
            </w:r>
          </w:p>
          <w:p w:rsidR="00AA4E5E" w:rsidRPr="00AA4E5E" w:rsidRDefault="00AA4E5E" w:rsidP="00AA4E5E">
            <w:pPr>
              <w:autoSpaceDE w:val="0"/>
              <w:autoSpaceDN w:val="0"/>
              <w:adjustRightInd w:val="0"/>
              <w:spacing w:after="0" w:line="240" w:lineRule="auto"/>
              <w:ind w:left="0" w:firstLine="0"/>
              <w:jc w:val="center"/>
              <w:rPr>
                <w:color w:val="auto"/>
                <w:sz w:val="20"/>
                <w:szCs w:val="20"/>
              </w:rPr>
            </w:pPr>
            <w:r w:rsidRPr="00AA4E5E">
              <w:rPr>
                <w:color w:val="auto"/>
                <w:sz w:val="20"/>
                <w:szCs w:val="20"/>
              </w:rPr>
              <w:t>якості – 100 % задоволення потреб дітей у необхідному спорядженні.</w:t>
            </w:r>
          </w:p>
        </w:tc>
        <w:tc>
          <w:tcPr>
            <w:tcW w:w="992" w:type="dxa"/>
          </w:tcPr>
          <w:p w:rsidR="00AA4E5E" w:rsidRPr="00AA4E5E" w:rsidRDefault="00AA4E5E" w:rsidP="00AA4E5E">
            <w:pPr>
              <w:spacing w:after="0" w:line="259" w:lineRule="auto"/>
              <w:ind w:left="0" w:firstLine="0"/>
              <w:jc w:val="center"/>
              <w:rPr>
                <w:sz w:val="22"/>
              </w:rPr>
            </w:pPr>
            <w:r w:rsidRPr="00AA4E5E">
              <w:rPr>
                <w:sz w:val="22"/>
              </w:rPr>
              <w:t>МБ</w:t>
            </w:r>
          </w:p>
        </w:tc>
        <w:tc>
          <w:tcPr>
            <w:tcW w:w="1134" w:type="dxa"/>
          </w:tcPr>
          <w:p w:rsidR="00AA4E5E" w:rsidRPr="00AA4E5E" w:rsidRDefault="00AA4E5E" w:rsidP="00AA4E5E">
            <w:pPr>
              <w:spacing w:after="0" w:line="259" w:lineRule="auto"/>
              <w:ind w:left="0" w:firstLine="0"/>
              <w:jc w:val="center"/>
              <w:rPr>
                <w:b/>
                <w:sz w:val="24"/>
                <w:szCs w:val="24"/>
              </w:rPr>
            </w:pPr>
            <w:r w:rsidRPr="00AA4E5E">
              <w:rPr>
                <w:b/>
                <w:color w:val="C00000"/>
                <w:sz w:val="24"/>
                <w:szCs w:val="24"/>
              </w:rPr>
              <w:t>42,961</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Pr>
          <w:p w:rsidR="00AA4E5E" w:rsidRPr="00AA4E5E" w:rsidRDefault="00AA4E5E" w:rsidP="00AA4E5E">
            <w:pPr>
              <w:spacing w:after="0" w:line="259" w:lineRule="auto"/>
              <w:ind w:left="0" w:firstLine="0"/>
              <w:jc w:val="left"/>
              <w:rPr>
                <w:sz w:val="24"/>
                <w:szCs w:val="24"/>
              </w:rPr>
            </w:pPr>
            <w:r w:rsidRPr="00AA4E5E">
              <w:rPr>
                <w:color w:val="000000" w:themeColor="text1"/>
                <w:sz w:val="24"/>
                <w:szCs w:val="24"/>
              </w:rPr>
              <w:t>Здійснено речове забезпечення</w:t>
            </w:r>
            <w:r w:rsidRPr="00AA4E5E">
              <w:rPr>
                <w:color w:val="000000" w:themeColor="text1"/>
                <w:sz w:val="24"/>
                <w:szCs w:val="24"/>
                <w:shd w:val="clear" w:color="auto" w:fill="FFFFFF"/>
              </w:rPr>
              <w:t xml:space="preserve"> здобувачів освіти (обмундирування, інвентар, військове спорядження тощо), які направляються на навчально-польові збори.</w:t>
            </w:r>
          </w:p>
        </w:tc>
      </w:tr>
      <w:tr w:rsidR="00AA4E5E" w:rsidRPr="00AA4E5E" w:rsidTr="00F74EE9">
        <w:tc>
          <w:tcPr>
            <w:tcW w:w="703" w:type="dxa"/>
          </w:tcPr>
          <w:p w:rsidR="00AA4E5E" w:rsidRPr="00AA4E5E" w:rsidRDefault="00AA4E5E" w:rsidP="00AA4E5E">
            <w:pPr>
              <w:spacing w:after="0" w:line="259" w:lineRule="auto"/>
              <w:ind w:left="0" w:firstLine="0"/>
              <w:jc w:val="left"/>
              <w:rPr>
                <w:b/>
                <w:sz w:val="24"/>
                <w:szCs w:val="24"/>
              </w:rPr>
            </w:pPr>
            <w:r w:rsidRPr="00AA4E5E">
              <w:rPr>
                <w:b/>
                <w:sz w:val="24"/>
                <w:szCs w:val="24"/>
              </w:rPr>
              <w:t>2.4.</w:t>
            </w:r>
          </w:p>
        </w:tc>
        <w:tc>
          <w:tcPr>
            <w:tcW w:w="2052" w:type="dxa"/>
            <w:tcBorders>
              <w:bottom w:val="single" w:sz="4" w:space="0" w:color="auto"/>
            </w:tcBorders>
          </w:tcPr>
          <w:p w:rsidR="00AA4E5E" w:rsidRPr="00AA4E5E" w:rsidRDefault="00AA4E5E" w:rsidP="00AA4E5E">
            <w:pPr>
              <w:autoSpaceDE w:val="0"/>
              <w:autoSpaceDN w:val="0"/>
              <w:adjustRightInd w:val="0"/>
              <w:spacing w:after="0" w:line="240" w:lineRule="auto"/>
              <w:ind w:left="0" w:firstLine="0"/>
              <w:jc w:val="left"/>
              <w:rPr>
                <w:b/>
                <w:color w:val="auto"/>
                <w:sz w:val="24"/>
                <w:szCs w:val="24"/>
              </w:rPr>
            </w:pPr>
            <w:r w:rsidRPr="00AA4E5E">
              <w:rPr>
                <w:b/>
                <w:color w:val="auto"/>
                <w:sz w:val="24"/>
                <w:szCs w:val="24"/>
              </w:rPr>
              <w:t xml:space="preserve">Завдання 4. </w:t>
            </w:r>
          </w:p>
          <w:p w:rsidR="00AA4E5E" w:rsidRPr="00AA4E5E" w:rsidRDefault="00AA4E5E" w:rsidP="00AA4E5E">
            <w:pPr>
              <w:spacing w:after="0" w:line="259" w:lineRule="auto"/>
              <w:ind w:left="0" w:firstLine="0"/>
              <w:jc w:val="left"/>
              <w:rPr>
                <w:sz w:val="24"/>
                <w:szCs w:val="24"/>
              </w:rPr>
            </w:pPr>
            <w:r w:rsidRPr="00AA4E5E">
              <w:rPr>
                <w:b/>
                <w:color w:val="auto"/>
                <w:sz w:val="24"/>
                <w:szCs w:val="24"/>
              </w:rPr>
              <w:t xml:space="preserve">Участь школярів ЗЗСО громади в олімпіадах, інтелектуальних </w:t>
            </w:r>
            <w:r w:rsidRPr="00AA4E5E">
              <w:rPr>
                <w:b/>
                <w:color w:val="auto"/>
                <w:sz w:val="24"/>
                <w:szCs w:val="24"/>
              </w:rPr>
              <w:lastRenderedPageBreak/>
              <w:t>турнірах, мистецьких конкурсах різних рівнів, фестивалях</w:t>
            </w:r>
            <w:r w:rsidRPr="00AA4E5E">
              <w:rPr>
                <w:b/>
                <w:color w:val="auto"/>
                <w:sz w:val="20"/>
                <w:szCs w:val="20"/>
              </w:rPr>
              <w:t>-</w:t>
            </w:r>
            <w:r w:rsidRPr="00AA4E5E">
              <w:rPr>
                <w:b/>
                <w:color w:val="auto"/>
                <w:sz w:val="24"/>
                <w:szCs w:val="24"/>
              </w:rPr>
              <w:t>оглядах, виставках, інше.</w:t>
            </w:r>
          </w:p>
        </w:tc>
        <w:tc>
          <w:tcPr>
            <w:tcW w:w="2461" w:type="dxa"/>
            <w:tcBorders>
              <w:bottom w:val="single" w:sz="4" w:space="0" w:color="auto"/>
            </w:tcBorders>
          </w:tcPr>
          <w:p w:rsidR="00AA4E5E" w:rsidRPr="00AA4E5E" w:rsidRDefault="00AA4E5E" w:rsidP="00AA4E5E">
            <w:pPr>
              <w:spacing w:after="0" w:line="259" w:lineRule="auto"/>
              <w:ind w:left="0" w:firstLine="0"/>
              <w:jc w:val="left"/>
              <w:rPr>
                <w:sz w:val="24"/>
                <w:szCs w:val="24"/>
              </w:rPr>
            </w:pPr>
            <w:r w:rsidRPr="00AA4E5E">
              <w:rPr>
                <w:sz w:val="24"/>
                <w:szCs w:val="24"/>
              </w:rPr>
              <w:lastRenderedPageBreak/>
              <w:t>2.4.1.</w:t>
            </w:r>
            <w:r w:rsidRPr="00AA4E5E">
              <w:rPr>
                <w:color w:val="auto"/>
                <w:sz w:val="24"/>
                <w:szCs w:val="24"/>
              </w:rPr>
              <w:t xml:space="preserve"> Організувати проведення  предметних олімпіад міського рівня, взяти участь  у районному, обласному та </w:t>
            </w:r>
            <w:r w:rsidRPr="00AA4E5E">
              <w:rPr>
                <w:color w:val="auto"/>
                <w:sz w:val="24"/>
                <w:szCs w:val="24"/>
              </w:rPr>
              <w:lastRenderedPageBreak/>
              <w:t>Всеукраїнських етапах предметних олімпіад, інтелектуальних конкурсів, турнірах різних рівнів, фестивалях</w:t>
            </w:r>
            <w:r w:rsidRPr="00AA4E5E">
              <w:rPr>
                <w:color w:val="auto"/>
                <w:sz w:val="20"/>
                <w:szCs w:val="20"/>
              </w:rPr>
              <w:t>-</w:t>
            </w:r>
            <w:r w:rsidRPr="00AA4E5E">
              <w:rPr>
                <w:color w:val="auto"/>
                <w:sz w:val="24"/>
                <w:szCs w:val="24"/>
              </w:rPr>
              <w:t>оглядах, виставках тощо.</w:t>
            </w:r>
          </w:p>
        </w:tc>
        <w:tc>
          <w:tcPr>
            <w:tcW w:w="1291" w:type="dxa"/>
            <w:tcBorders>
              <w:bottom w:val="single" w:sz="4" w:space="0" w:color="auto"/>
            </w:tcBorders>
          </w:tcPr>
          <w:p w:rsidR="00AA4E5E" w:rsidRPr="00AA4E5E" w:rsidRDefault="00AA4E5E" w:rsidP="00AA4E5E">
            <w:pPr>
              <w:spacing w:after="0" w:line="259" w:lineRule="auto"/>
              <w:ind w:left="0" w:firstLine="0"/>
              <w:jc w:val="center"/>
              <w:rPr>
                <w:sz w:val="24"/>
                <w:szCs w:val="24"/>
              </w:rPr>
            </w:pPr>
            <w:r w:rsidRPr="00AA4E5E">
              <w:rPr>
                <w:sz w:val="24"/>
                <w:szCs w:val="24"/>
              </w:rPr>
              <w:lastRenderedPageBreak/>
              <w:t>відділ</w:t>
            </w:r>
          </w:p>
          <w:p w:rsidR="00AA4E5E" w:rsidRPr="00AA4E5E" w:rsidRDefault="00AA4E5E" w:rsidP="00AA4E5E">
            <w:pPr>
              <w:spacing w:after="0" w:line="259" w:lineRule="auto"/>
              <w:ind w:left="0" w:firstLine="0"/>
              <w:jc w:val="center"/>
              <w:rPr>
                <w:sz w:val="24"/>
                <w:szCs w:val="24"/>
              </w:rPr>
            </w:pPr>
            <w:r w:rsidRPr="00AA4E5E">
              <w:rPr>
                <w:sz w:val="24"/>
                <w:szCs w:val="24"/>
              </w:rPr>
              <w:t xml:space="preserve"> освіти</w:t>
            </w:r>
          </w:p>
        </w:tc>
        <w:tc>
          <w:tcPr>
            <w:tcW w:w="1857" w:type="dxa"/>
            <w:tcBorders>
              <w:top w:val="single" w:sz="4" w:space="0" w:color="auto"/>
              <w:left w:val="nil"/>
              <w:bottom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color w:val="auto"/>
                <w:position w:val="-1"/>
                <w:sz w:val="20"/>
                <w:szCs w:val="20"/>
                <w:lang w:eastAsia="ru-RU"/>
              </w:rPr>
            </w:pPr>
            <w:r w:rsidRPr="00AA4E5E">
              <w:rPr>
                <w:color w:val="auto"/>
                <w:position w:val="-1"/>
                <w:sz w:val="20"/>
                <w:szCs w:val="20"/>
                <w:lang w:eastAsia="ru-RU"/>
              </w:rPr>
              <w:t>затрат – 25,000</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color w:val="auto"/>
                <w:position w:val="-1"/>
                <w:sz w:val="20"/>
                <w:szCs w:val="20"/>
                <w:lang w:eastAsia="ru-RU"/>
              </w:rPr>
            </w:pPr>
            <w:r w:rsidRPr="00AA4E5E">
              <w:rPr>
                <w:color w:val="auto"/>
                <w:position w:val="-1"/>
                <w:sz w:val="20"/>
                <w:szCs w:val="20"/>
                <w:lang w:eastAsia="ru-RU"/>
              </w:rPr>
              <w:t>продукту-50 дітей</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color w:val="auto"/>
                <w:position w:val="-1"/>
                <w:sz w:val="20"/>
                <w:szCs w:val="20"/>
                <w:lang w:eastAsia="ru-RU"/>
              </w:rPr>
            </w:pPr>
            <w:r w:rsidRPr="00AA4E5E">
              <w:rPr>
                <w:color w:val="auto"/>
                <w:position w:val="-1"/>
                <w:sz w:val="20"/>
                <w:szCs w:val="20"/>
                <w:lang w:eastAsia="ru-RU"/>
              </w:rPr>
              <w:t>ефективності – 0,5 на 1 особу (проїзд, добові);</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color w:val="auto"/>
                <w:position w:val="-1"/>
                <w:sz w:val="22"/>
                <w:szCs w:val="28"/>
                <w:lang w:eastAsia="ru-RU"/>
              </w:rPr>
            </w:pPr>
            <w:r w:rsidRPr="00AA4E5E">
              <w:rPr>
                <w:color w:val="auto"/>
                <w:position w:val="-1"/>
                <w:sz w:val="20"/>
                <w:szCs w:val="20"/>
                <w:lang w:eastAsia="ru-RU"/>
              </w:rPr>
              <w:t xml:space="preserve">якості- підтримка та стимулювання до творчості і </w:t>
            </w:r>
            <w:r w:rsidRPr="00AA4E5E">
              <w:rPr>
                <w:color w:val="auto"/>
                <w:position w:val="-1"/>
                <w:sz w:val="20"/>
                <w:szCs w:val="20"/>
                <w:lang w:eastAsia="ru-RU"/>
              </w:rPr>
              <w:lastRenderedPageBreak/>
              <w:t>розвитку обдарованої молоді.</w:t>
            </w:r>
          </w:p>
        </w:tc>
        <w:tc>
          <w:tcPr>
            <w:tcW w:w="992" w:type="dxa"/>
            <w:tcBorders>
              <w:left w:val="single" w:sz="4" w:space="0" w:color="auto"/>
              <w:bottom w:val="single" w:sz="4" w:space="0" w:color="auto"/>
            </w:tcBorders>
          </w:tcPr>
          <w:p w:rsidR="00AA4E5E" w:rsidRPr="00AA4E5E" w:rsidRDefault="00AA4E5E" w:rsidP="00AA4E5E">
            <w:pPr>
              <w:spacing w:after="0" w:line="259" w:lineRule="auto"/>
              <w:ind w:left="0" w:firstLine="0"/>
              <w:jc w:val="center"/>
              <w:rPr>
                <w:sz w:val="24"/>
                <w:szCs w:val="24"/>
              </w:rPr>
            </w:pPr>
            <w:r w:rsidRPr="00AA4E5E">
              <w:rPr>
                <w:sz w:val="22"/>
              </w:rPr>
              <w:lastRenderedPageBreak/>
              <w:t>МБ</w:t>
            </w:r>
          </w:p>
        </w:tc>
        <w:tc>
          <w:tcPr>
            <w:tcW w:w="1134" w:type="dxa"/>
            <w:tcBorders>
              <w:bottom w:val="single" w:sz="4" w:space="0" w:color="auto"/>
            </w:tcBorders>
          </w:tcPr>
          <w:p w:rsidR="00AA4E5E" w:rsidRPr="00AA4E5E" w:rsidRDefault="00AA4E5E" w:rsidP="00AA4E5E">
            <w:pPr>
              <w:spacing w:after="0" w:line="259" w:lineRule="auto"/>
              <w:ind w:left="0" w:firstLine="0"/>
              <w:jc w:val="center"/>
              <w:rPr>
                <w:b/>
                <w:sz w:val="24"/>
                <w:szCs w:val="24"/>
              </w:rPr>
            </w:pPr>
            <w:r w:rsidRPr="00AA4E5E">
              <w:rPr>
                <w:b/>
                <w:sz w:val="24"/>
                <w:szCs w:val="24"/>
              </w:rPr>
              <w:t>25,000</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Pr>
          <w:p w:rsidR="00AA4E5E" w:rsidRPr="00AA4E5E" w:rsidRDefault="00AA4E5E" w:rsidP="00AA4E5E">
            <w:pPr>
              <w:autoSpaceDE w:val="0"/>
              <w:autoSpaceDN w:val="0"/>
              <w:adjustRightInd w:val="0"/>
              <w:spacing w:after="0" w:line="240" w:lineRule="auto"/>
              <w:ind w:left="0" w:firstLine="0"/>
              <w:jc w:val="left"/>
              <w:rPr>
                <w:color w:val="auto"/>
                <w:sz w:val="24"/>
                <w:szCs w:val="24"/>
              </w:rPr>
            </w:pPr>
            <w:r w:rsidRPr="00AA4E5E">
              <w:rPr>
                <w:color w:val="auto"/>
                <w:sz w:val="24"/>
                <w:szCs w:val="24"/>
              </w:rPr>
              <w:t xml:space="preserve">Забезпечено проведення витрат на участь школярів громади  у районному, обласному та Всеукраїнського етапах предметних олімпіад, олімпіад, інтелектуальних </w:t>
            </w:r>
            <w:r w:rsidRPr="00AA4E5E">
              <w:rPr>
                <w:color w:val="auto"/>
                <w:sz w:val="24"/>
                <w:szCs w:val="24"/>
              </w:rPr>
              <w:lastRenderedPageBreak/>
              <w:t>конкурсах, турнірах різних рівнів, фестивалях</w:t>
            </w:r>
            <w:r w:rsidRPr="00AA4E5E">
              <w:rPr>
                <w:color w:val="auto"/>
                <w:sz w:val="20"/>
                <w:szCs w:val="20"/>
              </w:rPr>
              <w:t>-</w:t>
            </w:r>
            <w:r w:rsidRPr="00AA4E5E">
              <w:rPr>
                <w:color w:val="auto"/>
                <w:sz w:val="24"/>
                <w:szCs w:val="24"/>
              </w:rPr>
              <w:t>оглядах, виставках тощо (проїзд, добові).</w:t>
            </w:r>
            <w:r w:rsidRPr="00AA4E5E">
              <w:rPr>
                <w:sz w:val="24"/>
                <w:szCs w:val="24"/>
                <w:shd w:val="clear" w:color="auto" w:fill="FFFFFF"/>
              </w:rPr>
              <w:t xml:space="preserve"> Виявлено інтелектуальні здібності здобувачів освіти, удосконалено їх творчі і аналітичні якості, покращено абстрактне і логічне мислення, забезпечено розвиток нестандартного мислення, сформовано уміння правильно використовувати знання на практиці у різних сферах життя і науки, підвищено якість освіти. Надано допомогу у виборі майбутньої професії, створено передумови для подальшого навчання здобувачів освіти у ВНЗ.</w:t>
            </w:r>
          </w:p>
        </w:tc>
      </w:tr>
      <w:tr w:rsidR="00AA4E5E" w:rsidRPr="00AA4E5E" w:rsidTr="00F74EE9">
        <w:tc>
          <w:tcPr>
            <w:tcW w:w="703" w:type="dxa"/>
            <w:vMerge w:val="restart"/>
            <w:tcBorders>
              <w:right w:val="single" w:sz="4" w:space="0" w:color="auto"/>
            </w:tcBorders>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2.5.</w:t>
            </w:r>
          </w:p>
        </w:tc>
        <w:tc>
          <w:tcPr>
            <w:tcW w:w="2052" w:type="dxa"/>
            <w:vMerge w:val="restart"/>
            <w:tcBorders>
              <w:top w:val="single" w:sz="4" w:space="0" w:color="auto"/>
              <w:left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bCs/>
                <w:sz w:val="24"/>
                <w:szCs w:val="24"/>
                <w:lang w:val="ru-RU" w:eastAsia="ru-RU"/>
              </w:rPr>
            </w:pPr>
            <w:r w:rsidRPr="00AA4E5E">
              <w:rPr>
                <w:b/>
                <w:color w:val="auto"/>
                <w:position w:val="-1"/>
                <w:sz w:val="24"/>
                <w:szCs w:val="24"/>
                <w:lang w:eastAsia="ru-RU"/>
              </w:rPr>
              <w:t>Завдання 5.</w:t>
            </w:r>
            <w:r w:rsidRPr="00AA4E5E">
              <w:rPr>
                <w:b/>
                <w:bCs/>
                <w:sz w:val="24"/>
                <w:szCs w:val="24"/>
                <w:lang w:val="ru-RU" w:eastAsia="ru-RU"/>
              </w:rPr>
              <w:t xml:space="preserve"> </w:t>
            </w:r>
            <w:proofErr w:type="spellStart"/>
            <w:r w:rsidRPr="00AA4E5E">
              <w:rPr>
                <w:b/>
                <w:bCs/>
                <w:sz w:val="24"/>
                <w:szCs w:val="24"/>
                <w:lang w:val="ru-RU" w:eastAsia="ru-RU"/>
              </w:rPr>
              <w:t>Розвиток</w:t>
            </w:r>
            <w:proofErr w:type="spellEnd"/>
            <w:r w:rsidRPr="00AA4E5E">
              <w:rPr>
                <w:b/>
                <w:bCs/>
                <w:sz w:val="24"/>
                <w:szCs w:val="24"/>
                <w:lang w:val="ru-RU" w:eastAsia="ru-RU"/>
              </w:rPr>
              <w:t xml:space="preserve"> спортивно- </w:t>
            </w:r>
            <w:proofErr w:type="spellStart"/>
            <w:r w:rsidRPr="00AA4E5E">
              <w:rPr>
                <w:b/>
                <w:bCs/>
                <w:sz w:val="24"/>
                <w:szCs w:val="24"/>
                <w:lang w:val="ru-RU" w:eastAsia="ru-RU"/>
              </w:rPr>
              <w:t>масової</w:t>
            </w:r>
            <w:proofErr w:type="spellEnd"/>
            <w:r w:rsidRPr="00AA4E5E">
              <w:rPr>
                <w:b/>
                <w:bCs/>
                <w:sz w:val="24"/>
                <w:szCs w:val="24"/>
                <w:lang w:val="ru-RU" w:eastAsia="ru-RU"/>
              </w:rPr>
              <w:t xml:space="preserve"> </w:t>
            </w:r>
            <w:proofErr w:type="spellStart"/>
            <w:r w:rsidRPr="00AA4E5E">
              <w:rPr>
                <w:b/>
                <w:bCs/>
                <w:sz w:val="24"/>
                <w:szCs w:val="24"/>
                <w:lang w:val="ru-RU" w:eastAsia="ru-RU"/>
              </w:rPr>
              <w:t>роботи</w:t>
            </w:r>
            <w:proofErr w:type="spellEnd"/>
            <w:r w:rsidRPr="00AA4E5E">
              <w:rPr>
                <w:b/>
                <w:bCs/>
                <w:sz w:val="24"/>
                <w:szCs w:val="24"/>
                <w:lang w:val="ru-RU" w:eastAsia="ru-RU"/>
              </w:rPr>
              <w:t xml:space="preserve"> </w:t>
            </w:r>
            <w:proofErr w:type="spellStart"/>
            <w:r w:rsidRPr="00AA4E5E">
              <w:rPr>
                <w:b/>
                <w:bCs/>
                <w:sz w:val="24"/>
                <w:szCs w:val="24"/>
                <w:lang w:val="ru-RU" w:eastAsia="ru-RU"/>
              </w:rPr>
              <w:t>серед</w:t>
            </w:r>
            <w:proofErr w:type="spellEnd"/>
            <w:r w:rsidRPr="00AA4E5E">
              <w:rPr>
                <w:b/>
                <w:bCs/>
                <w:sz w:val="24"/>
                <w:szCs w:val="24"/>
                <w:lang w:val="ru-RU" w:eastAsia="ru-RU"/>
              </w:rPr>
              <w:t xml:space="preserve"> </w:t>
            </w:r>
            <w:proofErr w:type="spellStart"/>
            <w:r w:rsidRPr="00AA4E5E">
              <w:rPr>
                <w:b/>
                <w:bCs/>
                <w:sz w:val="24"/>
                <w:szCs w:val="24"/>
                <w:lang w:val="ru-RU" w:eastAsia="ru-RU"/>
              </w:rPr>
              <w:t>школярів</w:t>
            </w:r>
            <w:proofErr w:type="spellEnd"/>
            <w:r w:rsidRPr="00AA4E5E">
              <w:rPr>
                <w:b/>
                <w:bCs/>
                <w:sz w:val="24"/>
                <w:szCs w:val="24"/>
                <w:lang w:val="ru-RU" w:eastAsia="ru-RU"/>
              </w:rPr>
              <w:t>.</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tc>
        <w:tc>
          <w:tcPr>
            <w:tcW w:w="246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40" w:lineRule="auto"/>
              <w:ind w:left="0" w:firstLine="0"/>
              <w:jc w:val="left"/>
              <w:rPr>
                <w:color w:val="auto"/>
                <w:sz w:val="24"/>
                <w:szCs w:val="24"/>
              </w:rPr>
            </w:pPr>
            <w:r w:rsidRPr="00AA4E5E">
              <w:rPr>
                <w:color w:val="auto"/>
                <w:sz w:val="24"/>
                <w:szCs w:val="24"/>
              </w:rPr>
              <w:lastRenderedPageBreak/>
              <w:t>2.5.1. Провести  міські спортивно- масові змагання серед учнівської молоді громади.</w:t>
            </w:r>
          </w:p>
          <w:p w:rsidR="00AA4E5E" w:rsidRPr="00AA4E5E" w:rsidRDefault="00AA4E5E" w:rsidP="00AA4E5E">
            <w:pPr>
              <w:suppressAutoHyphens/>
              <w:spacing w:after="0" w:line="1" w:lineRule="atLeast"/>
              <w:ind w:left="0" w:firstLine="0"/>
              <w:jc w:val="left"/>
              <w:textAlignment w:val="top"/>
              <w:outlineLvl w:val="0"/>
              <w:rPr>
                <w:color w:val="auto"/>
                <w:position w:val="-1"/>
                <w:sz w:val="24"/>
                <w:szCs w:val="24"/>
                <w:lang w:eastAsia="ru-RU"/>
              </w:rPr>
            </w:pPr>
          </w:p>
        </w:tc>
        <w:tc>
          <w:tcPr>
            <w:tcW w:w="1291" w:type="dxa"/>
            <w:tcBorders>
              <w:top w:val="single" w:sz="4" w:space="0" w:color="auto"/>
              <w:left w:val="single" w:sz="4" w:space="0" w:color="auto"/>
              <w:right w:val="single" w:sz="4" w:space="0" w:color="auto"/>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Borders>
              <w:top w:val="single" w:sz="4" w:space="0" w:color="auto"/>
              <w:left w:val="single" w:sz="4" w:space="0" w:color="auto"/>
              <w:right w:val="single" w:sz="4" w:space="0" w:color="auto"/>
            </w:tcBorders>
          </w:tcPr>
          <w:p w:rsidR="00AA4E5E" w:rsidRPr="00AA4E5E" w:rsidRDefault="00AA4E5E" w:rsidP="00AA4E5E">
            <w:pPr>
              <w:spacing w:after="0" w:line="240" w:lineRule="auto"/>
              <w:ind w:left="0" w:firstLine="0"/>
              <w:jc w:val="left"/>
              <w:rPr>
                <w:sz w:val="20"/>
                <w:szCs w:val="20"/>
              </w:rPr>
            </w:pPr>
            <w:r w:rsidRPr="00AA4E5E">
              <w:rPr>
                <w:sz w:val="20"/>
                <w:szCs w:val="20"/>
              </w:rPr>
              <w:t>затрат-виділено коштів- 30,00 грн.</w:t>
            </w:r>
          </w:p>
          <w:p w:rsidR="00AA4E5E" w:rsidRPr="00AA4E5E" w:rsidRDefault="00AA4E5E" w:rsidP="00AA4E5E">
            <w:pPr>
              <w:spacing w:after="0" w:line="240" w:lineRule="auto"/>
              <w:ind w:left="0" w:firstLine="0"/>
              <w:jc w:val="left"/>
              <w:rPr>
                <w:sz w:val="20"/>
                <w:szCs w:val="20"/>
              </w:rPr>
            </w:pPr>
            <w:r w:rsidRPr="00AA4E5E">
              <w:rPr>
                <w:sz w:val="20"/>
                <w:szCs w:val="20"/>
              </w:rPr>
              <w:t>к-сть міських змагань-5 продукту</w:t>
            </w:r>
          </w:p>
          <w:p w:rsidR="00AA4E5E" w:rsidRPr="00AA4E5E" w:rsidRDefault="00AA4E5E" w:rsidP="00AA4E5E">
            <w:pPr>
              <w:spacing w:after="0" w:line="240" w:lineRule="auto"/>
              <w:ind w:left="0" w:firstLine="0"/>
              <w:jc w:val="left"/>
              <w:rPr>
                <w:color w:val="auto"/>
                <w:sz w:val="20"/>
                <w:szCs w:val="20"/>
              </w:rPr>
            </w:pPr>
            <w:r w:rsidRPr="00AA4E5E">
              <w:rPr>
                <w:sz w:val="20"/>
                <w:szCs w:val="20"/>
                <w:lang w:val="ru-RU" w:eastAsia="ru-RU"/>
              </w:rPr>
              <w:t>к-</w:t>
            </w:r>
            <w:proofErr w:type="spellStart"/>
            <w:r w:rsidRPr="00AA4E5E">
              <w:rPr>
                <w:sz w:val="20"/>
                <w:szCs w:val="20"/>
                <w:lang w:val="ru-RU" w:eastAsia="ru-RU"/>
              </w:rPr>
              <w:t>сть</w:t>
            </w:r>
            <w:proofErr w:type="spellEnd"/>
            <w:r w:rsidRPr="00AA4E5E">
              <w:rPr>
                <w:sz w:val="20"/>
                <w:szCs w:val="20"/>
                <w:lang w:val="ru-RU" w:eastAsia="ru-RU"/>
              </w:rPr>
              <w:t xml:space="preserve"> </w:t>
            </w:r>
            <w:proofErr w:type="spellStart"/>
            <w:r w:rsidRPr="00AA4E5E">
              <w:rPr>
                <w:sz w:val="20"/>
                <w:szCs w:val="20"/>
                <w:lang w:val="ru-RU" w:eastAsia="ru-RU"/>
              </w:rPr>
              <w:t>учнів</w:t>
            </w:r>
            <w:proofErr w:type="spellEnd"/>
            <w:r w:rsidRPr="00AA4E5E">
              <w:rPr>
                <w:sz w:val="20"/>
                <w:szCs w:val="20"/>
                <w:lang w:val="ru-RU" w:eastAsia="ru-RU"/>
              </w:rPr>
              <w:t xml:space="preserve"> - 100; </w:t>
            </w:r>
            <w:proofErr w:type="spellStart"/>
            <w:proofErr w:type="gramStart"/>
            <w:r w:rsidRPr="00AA4E5E">
              <w:rPr>
                <w:sz w:val="20"/>
                <w:szCs w:val="20"/>
                <w:lang w:val="ru-RU" w:eastAsia="ru-RU"/>
              </w:rPr>
              <w:t>ефективності:середні</w:t>
            </w:r>
            <w:proofErr w:type="spellEnd"/>
            <w:proofErr w:type="gramEnd"/>
            <w:r w:rsidRPr="00AA4E5E">
              <w:rPr>
                <w:sz w:val="20"/>
                <w:szCs w:val="20"/>
                <w:lang w:val="ru-RU" w:eastAsia="ru-RU"/>
              </w:rPr>
              <w:t xml:space="preserve"> </w:t>
            </w:r>
            <w:proofErr w:type="spellStart"/>
            <w:r w:rsidRPr="00AA4E5E">
              <w:rPr>
                <w:sz w:val="20"/>
                <w:szCs w:val="20"/>
                <w:lang w:val="ru-RU" w:eastAsia="ru-RU"/>
              </w:rPr>
              <w:t>витрати</w:t>
            </w:r>
            <w:proofErr w:type="spellEnd"/>
            <w:r w:rsidRPr="00AA4E5E">
              <w:rPr>
                <w:sz w:val="20"/>
                <w:szCs w:val="20"/>
                <w:lang w:val="ru-RU" w:eastAsia="ru-RU"/>
              </w:rPr>
              <w:t xml:space="preserve"> на </w:t>
            </w:r>
            <w:proofErr w:type="spellStart"/>
            <w:r w:rsidRPr="00AA4E5E">
              <w:rPr>
                <w:sz w:val="20"/>
                <w:szCs w:val="20"/>
                <w:lang w:val="ru-RU" w:eastAsia="ru-RU"/>
              </w:rPr>
              <w:t>проведення</w:t>
            </w:r>
            <w:proofErr w:type="spellEnd"/>
            <w:r w:rsidRPr="00AA4E5E">
              <w:rPr>
                <w:sz w:val="20"/>
                <w:szCs w:val="20"/>
                <w:lang w:val="ru-RU" w:eastAsia="ru-RU"/>
              </w:rPr>
              <w:t xml:space="preserve">  </w:t>
            </w:r>
            <w:proofErr w:type="spellStart"/>
            <w:r w:rsidRPr="00AA4E5E">
              <w:rPr>
                <w:sz w:val="20"/>
                <w:szCs w:val="20"/>
                <w:lang w:val="ru-RU" w:eastAsia="ru-RU"/>
              </w:rPr>
              <w:t>міського</w:t>
            </w:r>
            <w:proofErr w:type="spellEnd"/>
            <w:r w:rsidRPr="00AA4E5E">
              <w:rPr>
                <w:sz w:val="20"/>
                <w:szCs w:val="20"/>
                <w:lang w:val="ru-RU" w:eastAsia="ru-RU"/>
              </w:rPr>
              <w:t xml:space="preserve"> заходу на одного </w:t>
            </w:r>
            <w:proofErr w:type="spellStart"/>
            <w:r w:rsidRPr="00AA4E5E">
              <w:rPr>
                <w:sz w:val="20"/>
                <w:szCs w:val="20"/>
                <w:lang w:val="ru-RU" w:eastAsia="ru-RU"/>
              </w:rPr>
              <w:t>учня</w:t>
            </w:r>
            <w:proofErr w:type="spellEnd"/>
            <w:r w:rsidRPr="00AA4E5E">
              <w:rPr>
                <w:sz w:val="20"/>
                <w:szCs w:val="20"/>
                <w:lang w:val="ru-RU" w:eastAsia="ru-RU"/>
              </w:rPr>
              <w:t xml:space="preserve"> -0,06 грн. (</w:t>
            </w:r>
            <w:proofErr w:type="spellStart"/>
            <w:r w:rsidRPr="00AA4E5E">
              <w:rPr>
                <w:sz w:val="20"/>
                <w:szCs w:val="20"/>
                <w:lang w:val="ru-RU" w:eastAsia="ru-RU"/>
              </w:rPr>
              <w:t>подяки</w:t>
            </w:r>
            <w:proofErr w:type="spellEnd"/>
            <w:r w:rsidRPr="00AA4E5E">
              <w:rPr>
                <w:sz w:val="20"/>
                <w:szCs w:val="20"/>
                <w:lang w:val="ru-RU" w:eastAsia="ru-RU"/>
              </w:rPr>
              <w:t xml:space="preserve">, </w:t>
            </w:r>
            <w:proofErr w:type="spellStart"/>
            <w:r w:rsidRPr="00AA4E5E">
              <w:rPr>
                <w:sz w:val="20"/>
                <w:szCs w:val="20"/>
                <w:lang w:val="ru-RU" w:eastAsia="ru-RU"/>
              </w:rPr>
              <w:t>грамоти</w:t>
            </w:r>
            <w:proofErr w:type="spellEnd"/>
            <w:r w:rsidRPr="00AA4E5E">
              <w:rPr>
                <w:sz w:val="20"/>
                <w:szCs w:val="20"/>
                <w:lang w:val="ru-RU" w:eastAsia="ru-RU"/>
              </w:rPr>
              <w:t xml:space="preserve">, </w:t>
            </w:r>
            <w:proofErr w:type="spellStart"/>
            <w:r w:rsidRPr="00AA4E5E">
              <w:rPr>
                <w:sz w:val="20"/>
                <w:szCs w:val="20"/>
                <w:lang w:val="ru-RU" w:eastAsia="ru-RU"/>
              </w:rPr>
              <w:t>медалі</w:t>
            </w:r>
            <w:proofErr w:type="spellEnd"/>
            <w:r w:rsidRPr="00AA4E5E">
              <w:rPr>
                <w:sz w:val="20"/>
                <w:szCs w:val="20"/>
                <w:lang w:val="ru-RU" w:eastAsia="ru-RU"/>
              </w:rPr>
              <w:t xml:space="preserve">, кубки). </w:t>
            </w:r>
            <w:proofErr w:type="spellStart"/>
            <w:r w:rsidRPr="00AA4E5E">
              <w:rPr>
                <w:sz w:val="20"/>
                <w:szCs w:val="20"/>
                <w:lang w:val="ru-RU" w:eastAsia="ru-RU"/>
              </w:rPr>
              <w:t>Збільшення</w:t>
            </w:r>
            <w:proofErr w:type="spellEnd"/>
            <w:r w:rsidRPr="00AA4E5E">
              <w:rPr>
                <w:sz w:val="20"/>
                <w:szCs w:val="20"/>
                <w:lang w:val="ru-RU" w:eastAsia="ru-RU"/>
              </w:rPr>
              <w:t xml:space="preserve"> к-</w:t>
            </w:r>
            <w:proofErr w:type="spellStart"/>
            <w:r w:rsidRPr="00AA4E5E">
              <w:rPr>
                <w:sz w:val="20"/>
                <w:szCs w:val="20"/>
                <w:lang w:val="ru-RU" w:eastAsia="ru-RU"/>
              </w:rPr>
              <w:t>сті</w:t>
            </w:r>
            <w:proofErr w:type="spellEnd"/>
            <w:r w:rsidRPr="00AA4E5E">
              <w:rPr>
                <w:sz w:val="20"/>
                <w:szCs w:val="20"/>
                <w:lang w:val="ru-RU" w:eastAsia="ru-RU"/>
              </w:rPr>
              <w:t xml:space="preserve"> </w:t>
            </w:r>
            <w:proofErr w:type="spellStart"/>
            <w:r w:rsidRPr="00AA4E5E">
              <w:rPr>
                <w:sz w:val="20"/>
                <w:szCs w:val="20"/>
                <w:lang w:val="ru-RU" w:eastAsia="ru-RU"/>
              </w:rPr>
              <w:lastRenderedPageBreak/>
              <w:t>учнів</w:t>
            </w:r>
            <w:proofErr w:type="spellEnd"/>
            <w:r w:rsidRPr="00AA4E5E">
              <w:rPr>
                <w:sz w:val="20"/>
                <w:szCs w:val="20"/>
                <w:lang w:val="ru-RU" w:eastAsia="ru-RU"/>
              </w:rPr>
              <w:t xml:space="preserve">, </w:t>
            </w:r>
            <w:proofErr w:type="spellStart"/>
            <w:r w:rsidRPr="00AA4E5E">
              <w:rPr>
                <w:sz w:val="20"/>
                <w:szCs w:val="20"/>
                <w:lang w:val="ru-RU" w:eastAsia="ru-RU"/>
              </w:rPr>
              <w:t>які</w:t>
            </w:r>
            <w:proofErr w:type="spellEnd"/>
            <w:r w:rsidRPr="00AA4E5E">
              <w:rPr>
                <w:sz w:val="20"/>
                <w:szCs w:val="20"/>
                <w:lang w:val="ru-RU" w:eastAsia="ru-RU"/>
              </w:rPr>
              <w:t xml:space="preserve"> брали участь у </w:t>
            </w:r>
            <w:proofErr w:type="spellStart"/>
            <w:r w:rsidRPr="00AA4E5E">
              <w:rPr>
                <w:sz w:val="20"/>
                <w:szCs w:val="20"/>
                <w:lang w:val="ru-RU" w:eastAsia="ru-RU"/>
              </w:rPr>
              <w:t>змаганнях</w:t>
            </w:r>
            <w:proofErr w:type="spellEnd"/>
            <w:r w:rsidRPr="00AA4E5E">
              <w:rPr>
                <w:sz w:val="20"/>
                <w:szCs w:val="20"/>
                <w:lang w:val="ru-RU" w:eastAsia="ru-RU"/>
              </w:rPr>
              <w:t xml:space="preserve"> по </w:t>
            </w:r>
            <w:proofErr w:type="spellStart"/>
            <w:r w:rsidRPr="00AA4E5E">
              <w:rPr>
                <w:sz w:val="20"/>
                <w:szCs w:val="20"/>
                <w:lang w:val="ru-RU" w:eastAsia="ru-RU"/>
              </w:rPr>
              <w:t>відношенню</w:t>
            </w:r>
            <w:proofErr w:type="spellEnd"/>
            <w:r w:rsidRPr="00AA4E5E">
              <w:rPr>
                <w:sz w:val="20"/>
                <w:szCs w:val="20"/>
                <w:lang w:val="ru-RU" w:eastAsia="ru-RU"/>
              </w:rPr>
              <w:t xml:space="preserve"> до </w:t>
            </w:r>
            <w:proofErr w:type="spellStart"/>
            <w:r w:rsidRPr="00AA4E5E">
              <w:rPr>
                <w:sz w:val="20"/>
                <w:szCs w:val="20"/>
                <w:lang w:val="ru-RU" w:eastAsia="ru-RU"/>
              </w:rPr>
              <w:t>минулого</w:t>
            </w:r>
            <w:proofErr w:type="spellEnd"/>
            <w:r w:rsidRPr="00AA4E5E">
              <w:rPr>
                <w:sz w:val="20"/>
                <w:szCs w:val="20"/>
                <w:lang w:val="ru-RU" w:eastAsia="ru-RU"/>
              </w:rPr>
              <w:t xml:space="preserve"> року на 5%</w:t>
            </w:r>
          </w:p>
        </w:tc>
        <w:tc>
          <w:tcPr>
            <w:tcW w:w="992"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center"/>
              <w:rPr>
                <w:sz w:val="24"/>
                <w:szCs w:val="24"/>
              </w:rPr>
            </w:pPr>
            <w:r w:rsidRPr="00AA4E5E">
              <w:rPr>
                <w:sz w:val="24"/>
                <w:szCs w:val="24"/>
              </w:rPr>
              <w:lastRenderedPageBreak/>
              <w:t>МБ</w:t>
            </w:r>
          </w:p>
        </w:tc>
        <w:tc>
          <w:tcPr>
            <w:tcW w:w="1134"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center"/>
              <w:rPr>
                <w:b/>
                <w:bCs/>
                <w:sz w:val="24"/>
                <w:szCs w:val="24"/>
              </w:rPr>
            </w:pPr>
            <w:r w:rsidRPr="00AA4E5E">
              <w:rPr>
                <w:b/>
                <w:bCs/>
                <w:sz w:val="24"/>
                <w:szCs w:val="24"/>
              </w:rPr>
              <w:t>30,000</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Borders>
              <w:top w:val="single" w:sz="4" w:space="0" w:color="auto"/>
              <w:left w:val="single" w:sz="4" w:space="0" w:color="auto"/>
              <w:bottom w:val="single" w:sz="4" w:space="0" w:color="auto"/>
            </w:tcBorders>
          </w:tcPr>
          <w:p w:rsidR="00AA4E5E" w:rsidRPr="00AA4E5E" w:rsidRDefault="00AA4E5E" w:rsidP="00AA4E5E">
            <w:pPr>
              <w:spacing w:after="0" w:line="240" w:lineRule="auto"/>
              <w:ind w:left="0" w:right="-108" w:firstLine="0"/>
              <w:jc w:val="left"/>
              <w:rPr>
                <w:sz w:val="24"/>
                <w:szCs w:val="24"/>
              </w:rPr>
            </w:pPr>
            <w:r w:rsidRPr="00AA4E5E">
              <w:rPr>
                <w:color w:val="auto"/>
                <w:sz w:val="24"/>
                <w:szCs w:val="24"/>
              </w:rPr>
              <w:t>Забезпечено проведення витрат на участь школярів громади  у спортивно-масових змаганнях учнівської молоді (закуплено</w:t>
            </w:r>
            <w:r w:rsidRPr="00AA4E5E">
              <w:rPr>
                <w:color w:val="auto"/>
                <w:sz w:val="24"/>
                <w:szCs w:val="24"/>
                <w:lang w:val="ru-RU" w:eastAsia="ru-RU"/>
              </w:rPr>
              <w:t xml:space="preserve"> </w:t>
            </w:r>
            <w:proofErr w:type="spellStart"/>
            <w:r w:rsidRPr="00AA4E5E">
              <w:rPr>
                <w:color w:val="auto"/>
                <w:sz w:val="24"/>
                <w:szCs w:val="24"/>
                <w:lang w:val="ru-RU" w:eastAsia="ru-RU"/>
              </w:rPr>
              <w:t>подяки</w:t>
            </w:r>
            <w:proofErr w:type="spellEnd"/>
            <w:r w:rsidRPr="00AA4E5E">
              <w:rPr>
                <w:color w:val="auto"/>
                <w:sz w:val="24"/>
                <w:szCs w:val="24"/>
                <w:lang w:val="ru-RU" w:eastAsia="ru-RU"/>
              </w:rPr>
              <w:t xml:space="preserve">, </w:t>
            </w:r>
            <w:proofErr w:type="spellStart"/>
            <w:r w:rsidRPr="00AA4E5E">
              <w:rPr>
                <w:color w:val="auto"/>
                <w:sz w:val="24"/>
                <w:szCs w:val="24"/>
                <w:lang w:val="ru-RU" w:eastAsia="ru-RU"/>
              </w:rPr>
              <w:t>грамоти</w:t>
            </w:r>
            <w:proofErr w:type="spellEnd"/>
            <w:r w:rsidRPr="00AA4E5E">
              <w:rPr>
                <w:color w:val="auto"/>
                <w:sz w:val="24"/>
                <w:szCs w:val="24"/>
                <w:lang w:val="ru-RU" w:eastAsia="ru-RU"/>
              </w:rPr>
              <w:t xml:space="preserve">, </w:t>
            </w:r>
            <w:proofErr w:type="spellStart"/>
            <w:r w:rsidRPr="00AA4E5E">
              <w:rPr>
                <w:color w:val="auto"/>
                <w:sz w:val="24"/>
                <w:szCs w:val="24"/>
                <w:lang w:val="ru-RU" w:eastAsia="ru-RU"/>
              </w:rPr>
              <w:t>медалі</w:t>
            </w:r>
            <w:proofErr w:type="spellEnd"/>
            <w:r w:rsidRPr="00AA4E5E">
              <w:rPr>
                <w:color w:val="auto"/>
                <w:sz w:val="24"/>
                <w:szCs w:val="24"/>
                <w:lang w:val="ru-RU" w:eastAsia="ru-RU"/>
              </w:rPr>
              <w:t>, кубки).</w:t>
            </w:r>
            <w:r w:rsidRPr="00AA4E5E">
              <w:rPr>
                <w:color w:val="auto"/>
                <w:sz w:val="24"/>
                <w:szCs w:val="24"/>
              </w:rPr>
              <w:t xml:space="preserve"> </w:t>
            </w:r>
            <w:r w:rsidRPr="00AA4E5E">
              <w:rPr>
                <w:sz w:val="24"/>
                <w:szCs w:val="24"/>
              </w:rPr>
              <w:t>Підвищено рівень охоплення</w:t>
            </w:r>
          </w:p>
          <w:p w:rsidR="00AA4E5E" w:rsidRPr="00AA4E5E" w:rsidRDefault="00AA4E5E" w:rsidP="00AA4E5E">
            <w:pPr>
              <w:spacing w:after="0" w:line="240" w:lineRule="auto"/>
              <w:ind w:left="0" w:right="-108" w:firstLine="0"/>
              <w:jc w:val="left"/>
              <w:rPr>
                <w:sz w:val="24"/>
                <w:szCs w:val="24"/>
              </w:rPr>
            </w:pPr>
            <w:r w:rsidRPr="00AA4E5E">
              <w:rPr>
                <w:sz w:val="24"/>
                <w:szCs w:val="24"/>
              </w:rPr>
              <w:t xml:space="preserve"> школярів фізкультурно- </w:t>
            </w:r>
          </w:p>
          <w:p w:rsidR="00AA4E5E" w:rsidRPr="00AA4E5E" w:rsidRDefault="00AA4E5E" w:rsidP="00AA4E5E">
            <w:pPr>
              <w:spacing w:after="0" w:line="240" w:lineRule="auto"/>
              <w:ind w:left="0" w:right="-108" w:firstLine="0"/>
              <w:jc w:val="left"/>
              <w:rPr>
                <w:sz w:val="24"/>
                <w:szCs w:val="24"/>
              </w:rPr>
            </w:pPr>
            <w:r w:rsidRPr="00AA4E5E">
              <w:rPr>
                <w:sz w:val="24"/>
                <w:szCs w:val="24"/>
              </w:rPr>
              <w:t>оздоровчою та спортивно-</w:t>
            </w:r>
          </w:p>
          <w:p w:rsidR="00AA4E5E" w:rsidRPr="00AA4E5E" w:rsidRDefault="00AA4E5E" w:rsidP="00AA4E5E">
            <w:pPr>
              <w:suppressAutoHyphens/>
              <w:spacing w:after="0" w:line="1" w:lineRule="atLeast"/>
              <w:ind w:leftChars="-1" w:left="-1" w:hangingChars="1" w:hanging="2"/>
              <w:jc w:val="left"/>
              <w:textAlignment w:val="top"/>
              <w:outlineLvl w:val="0"/>
              <w:rPr>
                <w:color w:val="auto"/>
                <w:position w:val="-1"/>
                <w:sz w:val="24"/>
                <w:szCs w:val="24"/>
                <w:lang w:eastAsia="ru-RU"/>
              </w:rPr>
            </w:pPr>
            <w:r w:rsidRPr="00AA4E5E">
              <w:rPr>
                <w:position w:val="-1"/>
                <w:sz w:val="24"/>
                <w:szCs w:val="24"/>
                <w:lang w:eastAsia="ru-RU"/>
              </w:rPr>
              <w:t xml:space="preserve"> масовою робот</w:t>
            </w:r>
            <w:r w:rsidRPr="00AA4E5E">
              <w:rPr>
                <w:color w:val="auto"/>
                <w:position w:val="-1"/>
                <w:sz w:val="24"/>
                <w:szCs w:val="24"/>
                <w:lang w:eastAsia="ru-RU"/>
              </w:rPr>
              <w:t>ою.</w:t>
            </w:r>
          </w:p>
        </w:tc>
      </w:tr>
      <w:tr w:rsidR="00AA4E5E" w:rsidRPr="00AA4E5E" w:rsidTr="00F74EE9">
        <w:tc>
          <w:tcPr>
            <w:tcW w:w="703" w:type="dxa"/>
            <w:vMerge/>
            <w:tcBorders>
              <w:right w:val="single" w:sz="4" w:space="0" w:color="auto"/>
            </w:tcBorders>
          </w:tcPr>
          <w:p w:rsidR="00AA4E5E" w:rsidRPr="00AA4E5E" w:rsidRDefault="00AA4E5E" w:rsidP="00AA4E5E">
            <w:pPr>
              <w:spacing w:after="0" w:line="259" w:lineRule="auto"/>
              <w:ind w:left="0" w:firstLine="0"/>
              <w:jc w:val="left"/>
              <w:rPr>
                <w:b/>
                <w:sz w:val="24"/>
                <w:szCs w:val="24"/>
              </w:rPr>
            </w:pPr>
          </w:p>
        </w:tc>
        <w:tc>
          <w:tcPr>
            <w:tcW w:w="2052" w:type="dxa"/>
            <w:vMerge/>
            <w:tcBorders>
              <w:left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tc>
        <w:tc>
          <w:tcPr>
            <w:tcW w:w="246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uppressAutoHyphens/>
              <w:spacing w:after="0" w:line="1" w:lineRule="atLeast"/>
              <w:ind w:left="0" w:firstLine="0"/>
              <w:jc w:val="left"/>
              <w:textAlignment w:val="top"/>
              <w:outlineLvl w:val="0"/>
              <w:rPr>
                <w:color w:val="auto"/>
                <w:position w:val="-1"/>
                <w:sz w:val="24"/>
                <w:szCs w:val="24"/>
                <w:lang w:eastAsia="ru-RU"/>
              </w:rPr>
            </w:pPr>
            <w:r w:rsidRPr="00AA4E5E">
              <w:rPr>
                <w:color w:val="auto"/>
                <w:position w:val="-1"/>
                <w:sz w:val="24"/>
                <w:szCs w:val="24"/>
                <w:lang w:eastAsia="ru-RU"/>
              </w:rPr>
              <w:t>2.5.2. В</w:t>
            </w:r>
            <w:proofErr w:type="spellStart"/>
            <w:r w:rsidRPr="00AA4E5E">
              <w:rPr>
                <w:color w:val="auto"/>
                <w:position w:val="-1"/>
                <w:sz w:val="24"/>
                <w:szCs w:val="24"/>
                <w:lang w:val="ru-RU" w:eastAsia="ru-RU"/>
              </w:rPr>
              <w:t>зяти</w:t>
            </w:r>
            <w:proofErr w:type="spellEnd"/>
            <w:r w:rsidRPr="00AA4E5E">
              <w:rPr>
                <w:color w:val="auto"/>
                <w:position w:val="-1"/>
                <w:sz w:val="24"/>
                <w:szCs w:val="24"/>
                <w:lang w:val="ru-RU" w:eastAsia="ru-RU"/>
              </w:rPr>
              <w:t xml:space="preserve"> у</w:t>
            </w:r>
            <w:r w:rsidRPr="00AA4E5E">
              <w:rPr>
                <w:color w:val="auto"/>
                <w:sz w:val="24"/>
                <w:szCs w:val="24"/>
                <w:lang w:val="ru-RU" w:eastAsia="ru-RU"/>
              </w:rPr>
              <w:t xml:space="preserve">часть в районному та </w:t>
            </w:r>
            <w:proofErr w:type="spellStart"/>
            <w:r w:rsidRPr="00AA4E5E">
              <w:rPr>
                <w:color w:val="auto"/>
                <w:sz w:val="24"/>
                <w:szCs w:val="24"/>
                <w:lang w:val="ru-RU" w:eastAsia="ru-RU"/>
              </w:rPr>
              <w:t>обласному</w:t>
            </w:r>
            <w:proofErr w:type="spellEnd"/>
            <w:r w:rsidRPr="00AA4E5E">
              <w:rPr>
                <w:color w:val="auto"/>
                <w:sz w:val="24"/>
                <w:szCs w:val="24"/>
                <w:lang w:val="ru-RU" w:eastAsia="ru-RU"/>
              </w:rPr>
              <w:t xml:space="preserve"> </w:t>
            </w:r>
            <w:proofErr w:type="spellStart"/>
            <w:r w:rsidRPr="00AA4E5E">
              <w:rPr>
                <w:color w:val="auto"/>
                <w:sz w:val="24"/>
                <w:szCs w:val="24"/>
                <w:lang w:val="ru-RU" w:eastAsia="ru-RU"/>
              </w:rPr>
              <w:t>етапах</w:t>
            </w:r>
            <w:proofErr w:type="spellEnd"/>
            <w:r w:rsidRPr="00AA4E5E">
              <w:rPr>
                <w:color w:val="auto"/>
                <w:sz w:val="24"/>
                <w:szCs w:val="24"/>
                <w:lang w:val="ru-RU" w:eastAsia="ru-RU"/>
              </w:rPr>
              <w:t xml:space="preserve"> </w:t>
            </w:r>
            <w:proofErr w:type="spellStart"/>
            <w:r w:rsidRPr="00AA4E5E">
              <w:rPr>
                <w:color w:val="auto"/>
                <w:sz w:val="24"/>
                <w:szCs w:val="24"/>
                <w:lang w:val="ru-RU" w:eastAsia="ru-RU"/>
              </w:rPr>
              <w:t>Спартакіади</w:t>
            </w:r>
            <w:proofErr w:type="spellEnd"/>
            <w:r w:rsidRPr="00AA4E5E">
              <w:rPr>
                <w:color w:val="auto"/>
                <w:sz w:val="24"/>
                <w:szCs w:val="24"/>
                <w:lang w:val="ru-RU" w:eastAsia="ru-RU"/>
              </w:rPr>
              <w:t xml:space="preserve"> </w:t>
            </w:r>
            <w:proofErr w:type="spellStart"/>
            <w:r w:rsidRPr="00AA4E5E">
              <w:rPr>
                <w:color w:val="auto"/>
                <w:sz w:val="24"/>
                <w:szCs w:val="24"/>
                <w:lang w:val="ru-RU" w:eastAsia="ru-RU"/>
              </w:rPr>
              <w:t>школярів</w:t>
            </w:r>
            <w:proofErr w:type="spellEnd"/>
            <w:r w:rsidRPr="00AA4E5E">
              <w:rPr>
                <w:color w:val="auto"/>
                <w:sz w:val="24"/>
                <w:szCs w:val="24"/>
                <w:lang w:val="ru-RU" w:eastAsia="ru-RU"/>
              </w:rPr>
              <w:t xml:space="preserve"> </w:t>
            </w:r>
            <w:proofErr w:type="spellStart"/>
            <w:r w:rsidRPr="00AA4E5E">
              <w:rPr>
                <w:color w:val="auto"/>
                <w:sz w:val="24"/>
                <w:szCs w:val="24"/>
                <w:lang w:val="ru-RU" w:eastAsia="ru-RU"/>
              </w:rPr>
              <w:t>Львівщини</w:t>
            </w:r>
            <w:proofErr w:type="spellEnd"/>
            <w:r w:rsidRPr="00AA4E5E">
              <w:rPr>
                <w:color w:val="auto"/>
                <w:sz w:val="24"/>
                <w:szCs w:val="24"/>
                <w:lang w:val="ru-RU" w:eastAsia="ru-RU"/>
              </w:rPr>
              <w:t xml:space="preserve"> «</w:t>
            </w:r>
            <w:proofErr w:type="spellStart"/>
            <w:r w:rsidRPr="00AA4E5E">
              <w:rPr>
                <w:color w:val="auto"/>
                <w:sz w:val="24"/>
                <w:szCs w:val="24"/>
                <w:lang w:val="ru-RU" w:eastAsia="ru-RU"/>
              </w:rPr>
              <w:t>Гімназіада</w:t>
            </w:r>
            <w:proofErr w:type="spellEnd"/>
            <w:r w:rsidRPr="00AA4E5E">
              <w:rPr>
                <w:color w:val="auto"/>
                <w:sz w:val="24"/>
                <w:szCs w:val="24"/>
                <w:lang w:val="ru-RU" w:eastAsia="ru-RU"/>
              </w:rPr>
              <w:t>».</w:t>
            </w:r>
          </w:p>
        </w:tc>
        <w:tc>
          <w:tcPr>
            <w:tcW w:w="1291" w:type="dxa"/>
            <w:tcBorders>
              <w:top w:val="single" w:sz="4" w:space="0" w:color="auto"/>
              <w:left w:val="single" w:sz="4" w:space="0" w:color="auto"/>
              <w:right w:val="single" w:sz="4" w:space="0" w:color="auto"/>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Borders>
              <w:top w:val="single" w:sz="4" w:space="0" w:color="auto"/>
              <w:left w:val="single" w:sz="4" w:space="0" w:color="auto"/>
              <w:right w:val="single" w:sz="4" w:space="0" w:color="auto"/>
            </w:tcBorders>
          </w:tcPr>
          <w:p w:rsidR="00AA4E5E" w:rsidRPr="00AA4E5E" w:rsidRDefault="00AA4E5E" w:rsidP="00AA4E5E">
            <w:pPr>
              <w:spacing w:after="0" w:line="240" w:lineRule="auto"/>
              <w:ind w:left="0" w:firstLine="0"/>
              <w:jc w:val="left"/>
              <w:rPr>
                <w:color w:val="auto"/>
                <w:sz w:val="20"/>
                <w:szCs w:val="20"/>
              </w:rPr>
            </w:pPr>
            <w:r w:rsidRPr="00AA4E5E">
              <w:rPr>
                <w:sz w:val="20"/>
                <w:szCs w:val="20"/>
                <w:lang w:val="ru-RU" w:eastAsia="ru-RU"/>
              </w:rPr>
              <w:t>затрат-0,00</w:t>
            </w:r>
          </w:p>
        </w:tc>
        <w:tc>
          <w:tcPr>
            <w:tcW w:w="992"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center"/>
              <w:rPr>
                <w:sz w:val="24"/>
                <w:szCs w:val="24"/>
              </w:rPr>
            </w:pPr>
            <w:r w:rsidRPr="00AA4E5E">
              <w:rPr>
                <w:sz w:val="24"/>
                <w:szCs w:val="24"/>
              </w:rPr>
              <w:t>МБ</w:t>
            </w:r>
          </w:p>
        </w:tc>
        <w:tc>
          <w:tcPr>
            <w:tcW w:w="1134"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center"/>
              <w:rPr>
                <w:b/>
                <w:bCs/>
                <w:sz w:val="24"/>
                <w:szCs w:val="24"/>
              </w:rPr>
            </w:pPr>
            <w:r w:rsidRPr="00AA4E5E">
              <w:rPr>
                <w:b/>
                <w:bCs/>
                <w:color w:val="C00000"/>
                <w:sz w:val="24"/>
                <w:szCs w:val="24"/>
              </w:rPr>
              <w:t>00,000</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Borders>
              <w:top w:val="single" w:sz="4" w:space="0" w:color="auto"/>
              <w:left w:val="single" w:sz="4" w:space="0" w:color="auto"/>
              <w:bottom w:val="single" w:sz="4" w:space="0" w:color="auto"/>
            </w:tcBorders>
          </w:tcPr>
          <w:p w:rsidR="00AA4E5E" w:rsidRPr="00AA4E5E" w:rsidRDefault="00AA4E5E" w:rsidP="00AA4E5E">
            <w:pPr>
              <w:spacing w:after="0" w:line="240" w:lineRule="auto"/>
              <w:ind w:left="0" w:right="-108" w:hanging="3122"/>
              <w:jc w:val="left"/>
              <w:rPr>
                <w:sz w:val="24"/>
                <w:szCs w:val="24"/>
              </w:rPr>
            </w:pPr>
            <w:r w:rsidRPr="00AA4E5E">
              <w:rPr>
                <w:sz w:val="24"/>
                <w:szCs w:val="24"/>
              </w:rPr>
              <w:t xml:space="preserve">Покращення результатів          </w:t>
            </w:r>
            <w:r w:rsidRPr="00AA4E5E">
              <w:rPr>
                <w:color w:val="auto"/>
                <w:sz w:val="24"/>
                <w:szCs w:val="24"/>
              </w:rPr>
              <w:t xml:space="preserve">Забезпечено проведення витрат на участь школярів громади (проїзд, добові)  </w:t>
            </w:r>
            <w:r w:rsidRPr="00AA4E5E">
              <w:rPr>
                <w:color w:val="auto"/>
                <w:sz w:val="24"/>
                <w:szCs w:val="24"/>
                <w:lang w:val="ru-RU"/>
              </w:rPr>
              <w:t xml:space="preserve">в районному та </w:t>
            </w:r>
            <w:proofErr w:type="spellStart"/>
            <w:r w:rsidRPr="00AA4E5E">
              <w:rPr>
                <w:color w:val="auto"/>
                <w:sz w:val="24"/>
                <w:szCs w:val="24"/>
                <w:lang w:val="ru-RU"/>
              </w:rPr>
              <w:t>обласному</w:t>
            </w:r>
            <w:proofErr w:type="spellEnd"/>
            <w:r w:rsidRPr="00AA4E5E">
              <w:rPr>
                <w:color w:val="auto"/>
                <w:sz w:val="24"/>
                <w:szCs w:val="24"/>
                <w:lang w:val="ru-RU"/>
              </w:rPr>
              <w:t xml:space="preserve"> </w:t>
            </w:r>
            <w:proofErr w:type="spellStart"/>
            <w:r w:rsidRPr="00AA4E5E">
              <w:rPr>
                <w:color w:val="auto"/>
                <w:sz w:val="24"/>
                <w:szCs w:val="24"/>
                <w:lang w:val="ru-RU"/>
              </w:rPr>
              <w:t>етапах</w:t>
            </w:r>
            <w:proofErr w:type="spellEnd"/>
            <w:r w:rsidRPr="00AA4E5E">
              <w:rPr>
                <w:color w:val="auto"/>
                <w:sz w:val="24"/>
                <w:szCs w:val="24"/>
                <w:lang w:val="ru-RU"/>
              </w:rPr>
              <w:t xml:space="preserve"> </w:t>
            </w:r>
            <w:proofErr w:type="spellStart"/>
            <w:r w:rsidRPr="00AA4E5E">
              <w:rPr>
                <w:color w:val="auto"/>
                <w:sz w:val="24"/>
                <w:szCs w:val="24"/>
                <w:lang w:val="ru-RU"/>
              </w:rPr>
              <w:t>Спартакіади</w:t>
            </w:r>
            <w:proofErr w:type="spellEnd"/>
            <w:r w:rsidRPr="00AA4E5E">
              <w:rPr>
                <w:color w:val="auto"/>
                <w:sz w:val="24"/>
                <w:szCs w:val="24"/>
                <w:lang w:val="ru-RU"/>
              </w:rPr>
              <w:t xml:space="preserve"> </w:t>
            </w:r>
            <w:proofErr w:type="spellStart"/>
            <w:r w:rsidRPr="00AA4E5E">
              <w:rPr>
                <w:color w:val="auto"/>
                <w:sz w:val="24"/>
                <w:szCs w:val="24"/>
                <w:lang w:val="ru-RU"/>
              </w:rPr>
              <w:t>школярів</w:t>
            </w:r>
            <w:proofErr w:type="spellEnd"/>
            <w:r w:rsidRPr="00AA4E5E">
              <w:rPr>
                <w:color w:val="auto"/>
                <w:sz w:val="24"/>
                <w:szCs w:val="24"/>
                <w:lang w:val="ru-RU"/>
              </w:rPr>
              <w:t xml:space="preserve"> </w:t>
            </w:r>
            <w:proofErr w:type="spellStart"/>
            <w:r w:rsidRPr="00AA4E5E">
              <w:rPr>
                <w:color w:val="auto"/>
                <w:sz w:val="24"/>
                <w:szCs w:val="24"/>
                <w:lang w:val="ru-RU"/>
              </w:rPr>
              <w:t>Львівщини</w:t>
            </w:r>
            <w:proofErr w:type="spellEnd"/>
            <w:r w:rsidRPr="00AA4E5E">
              <w:rPr>
                <w:color w:val="auto"/>
                <w:sz w:val="24"/>
                <w:szCs w:val="24"/>
                <w:lang w:val="ru-RU"/>
              </w:rPr>
              <w:t xml:space="preserve"> «</w:t>
            </w:r>
            <w:proofErr w:type="spellStart"/>
            <w:r w:rsidRPr="00AA4E5E">
              <w:rPr>
                <w:color w:val="auto"/>
                <w:sz w:val="24"/>
                <w:szCs w:val="24"/>
                <w:lang w:val="ru-RU"/>
              </w:rPr>
              <w:t>Гімназіада</w:t>
            </w:r>
            <w:proofErr w:type="spellEnd"/>
            <w:r w:rsidRPr="00AA4E5E">
              <w:rPr>
                <w:color w:val="auto"/>
                <w:sz w:val="24"/>
                <w:szCs w:val="24"/>
                <w:lang w:val="ru-RU"/>
              </w:rPr>
              <w:t>».</w:t>
            </w:r>
            <w:r w:rsidRPr="00AA4E5E">
              <w:rPr>
                <w:color w:val="auto"/>
                <w:sz w:val="24"/>
                <w:szCs w:val="24"/>
              </w:rPr>
              <w:t xml:space="preserve"> </w:t>
            </w:r>
            <w:r w:rsidRPr="00AA4E5E">
              <w:rPr>
                <w:sz w:val="24"/>
                <w:szCs w:val="24"/>
              </w:rPr>
              <w:t>Покращено результати виступів збірних команд громади в  обласних спортивних змаганнях.</w:t>
            </w:r>
          </w:p>
        </w:tc>
      </w:tr>
      <w:tr w:rsidR="00AA4E5E" w:rsidRPr="00AA4E5E" w:rsidTr="00F74EE9">
        <w:tc>
          <w:tcPr>
            <w:tcW w:w="703" w:type="dxa"/>
            <w:vMerge/>
            <w:tcBorders>
              <w:right w:val="single" w:sz="4" w:space="0" w:color="auto"/>
            </w:tcBorders>
          </w:tcPr>
          <w:p w:rsidR="00AA4E5E" w:rsidRPr="00AA4E5E" w:rsidRDefault="00AA4E5E" w:rsidP="00AA4E5E">
            <w:pPr>
              <w:spacing w:after="0" w:line="259" w:lineRule="auto"/>
              <w:ind w:left="0" w:firstLine="0"/>
              <w:jc w:val="left"/>
              <w:rPr>
                <w:b/>
                <w:sz w:val="24"/>
                <w:szCs w:val="24"/>
              </w:rPr>
            </w:pPr>
          </w:p>
        </w:tc>
        <w:tc>
          <w:tcPr>
            <w:tcW w:w="2052" w:type="dxa"/>
            <w:vMerge/>
            <w:tcBorders>
              <w:left w:val="single" w:sz="4" w:space="0" w:color="auto"/>
              <w:bottom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tc>
        <w:tc>
          <w:tcPr>
            <w:tcW w:w="246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uppressAutoHyphens/>
              <w:spacing w:after="0" w:line="1" w:lineRule="atLeast"/>
              <w:ind w:left="0" w:firstLine="0"/>
              <w:jc w:val="left"/>
              <w:textAlignment w:val="top"/>
              <w:outlineLvl w:val="0"/>
              <w:rPr>
                <w:color w:val="auto"/>
                <w:position w:val="-1"/>
                <w:sz w:val="24"/>
                <w:szCs w:val="24"/>
                <w:lang w:eastAsia="ru-RU"/>
              </w:rPr>
            </w:pPr>
            <w:r w:rsidRPr="00AA4E5E">
              <w:rPr>
                <w:color w:val="auto"/>
                <w:position w:val="-1"/>
                <w:sz w:val="24"/>
                <w:szCs w:val="24"/>
                <w:lang w:eastAsia="ru-RU"/>
              </w:rPr>
              <w:t>2.5.3. Провести ІІ (територіальний) етап та взяти участь в ІІІ (районному) і ІУ (обласному) етапах фізкультурно-оздоровчих заходів та змагань «Пліч-о-пліч Всеукраїнські шкільні ліги» серед учнівської молоді громади.</w:t>
            </w:r>
          </w:p>
        </w:tc>
        <w:tc>
          <w:tcPr>
            <w:tcW w:w="1291" w:type="dxa"/>
            <w:tcBorders>
              <w:top w:val="single" w:sz="4" w:space="0" w:color="auto"/>
              <w:left w:val="single" w:sz="4" w:space="0" w:color="auto"/>
              <w:right w:val="single" w:sz="4" w:space="0" w:color="auto"/>
            </w:tcBorders>
          </w:tcPr>
          <w:p w:rsidR="00AA4E5E" w:rsidRPr="00AA4E5E" w:rsidRDefault="00AA4E5E" w:rsidP="00AA4E5E">
            <w:pPr>
              <w:spacing w:after="0" w:line="259" w:lineRule="auto"/>
              <w:ind w:left="0" w:firstLine="0"/>
              <w:jc w:val="center"/>
              <w:rPr>
                <w:color w:val="auto"/>
                <w:sz w:val="24"/>
                <w:szCs w:val="24"/>
              </w:rPr>
            </w:pPr>
            <w:r w:rsidRPr="00AA4E5E">
              <w:rPr>
                <w:color w:val="auto"/>
                <w:sz w:val="24"/>
                <w:szCs w:val="24"/>
              </w:rPr>
              <w:t>відділ освіти</w:t>
            </w:r>
          </w:p>
        </w:tc>
        <w:tc>
          <w:tcPr>
            <w:tcW w:w="1857" w:type="dxa"/>
            <w:tcBorders>
              <w:top w:val="single" w:sz="4" w:space="0" w:color="auto"/>
              <w:left w:val="single" w:sz="4" w:space="0" w:color="auto"/>
              <w:right w:val="single" w:sz="4" w:space="0" w:color="auto"/>
            </w:tcBorders>
          </w:tcPr>
          <w:p w:rsidR="00AA4E5E" w:rsidRPr="00AA4E5E" w:rsidRDefault="00AA4E5E" w:rsidP="00AA4E5E">
            <w:pPr>
              <w:spacing w:after="0" w:line="240" w:lineRule="auto"/>
              <w:ind w:left="0" w:firstLine="0"/>
              <w:jc w:val="left"/>
              <w:rPr>
                <w:color w:val="auto"/>
                <w:sz w:val="20"/>
                <w:szCs w:val="20"/>
                <w:lang w:val="ru-RU" w:eastAsia="ru-RU"/>
              </w:rPr>
            </w:pPr>
            <w:r w:rsidRPr="00AA4E5E">
              <w:rPr>
                <w:color w:val="auto"/>
                <w:sz w:val="20"/>
                <w:szCs w:val="20"/>
                <w:lang w:val="ru-RU" w:eastAsia="ru-RU"/>
              </w:rPr>
              <w:t>затрат-</w:t>
            </w:r>
            <w:proofErr w:type="spellStart"/>
            <w:r w:rsidRPr="00AA4E5E">
              <w:rPr>
                <w:color w:val="auto"/>
                <w:sz w:val="20"/>
                <w:szCs w:val="20"/>
                <w:lang w:val="ru-RU" w:eastAsia="ru-RU"/>
              </w:rPr>
              <w:t>виділено</w:t>
            </w:r>
            <w:proofErr w:type="spellEnd"/>
            <w:r w:rsidRPr="00AA4E5E">
              <w:rPr>
                <w:color w:val="auto"/>
                <w:sz w:val="20"/>
                <w:szCs w:val="20"/>
                <w:lang w:val="ru-RU" w:eastAsia="ru-RU"/>
              </w:rPr>
              <w:t xml:space="preserve"> </w:t>
            </w:r>
            <w:proofErr w:type="spellStart"/>
            <w:r w:rsidRPr="00AA4E5E">
              <w:rPr>
                <w:color w:val="auto"/>
                <w:sz w:val="20"/>
                <w:szCs w:val="20"/>
                <w:lang w:val="ru-RU" w:eastAsia="ru-RU"/>
              </w:rPr>
              <w:t>коштів</w:t>
            </w:r>
            <w:proofErr w:type="spellEnd"/>
            <w:r w:rsidRPr="00AA4E5E">
              <w:rPr>
                <w:color w:val="auto"/>
                <w:sz w:val="20"/>
                <w:szCs w:val="20"/>
                <w:lang w:val="ru-RU" w:eastAsia="ru-RU"/>
              </w:rPr>
              <w:t xml:space="preserve"> </w:t>
            </w:r>
            <w:r w:rsidRPr="00AA4E5E">
              <w:rPr>
                <w:color w:val="C00000"/>
                <w:sz w:val="20"/>
                <w:szCs w:val="20"/>
                <w:lang w:val="ru-RU" w:eastAsia="ru-RU"/>
              </w:rPr>
              <w:t xml:space="preserve">120,000 </w:t>
            </w:r>
            <w:r w:rsidRPr="00AA4E5E">
              <w:rPr>
                <w:color w:val="auto"/>
                <w:sz w:val="20"/>
                <w:szCs w:val="20"/>
                <w:lang w:val="ru-RU" w:eastAsia="ru-RU"/>
              </w:rPr>
              <w:t>грн.; к-</w:t>
            </w:r>
            <w:proofErr w:type="spellStart"/>
            <w:r w:rsidRPr="00AA4E5E">
              <w:rPr>
                <w:color w:val="auto"/>
                <w:sz w:val="20"/>
                <w:szCs w:val="20"/>
                <w:lang w:val="ru-RU" w:eastAsia="ru-RU"/>
              </w:rPr>
              <w:t>сть</w:t>
            </w:r>
            <w:proofErr w:type="spellEnd"/>
            <w:r w:rsidRPr="00AA4E5E">
              <w:rPr>
                <w:color w:val="auto"/>
                <w:sz w:val="20"/>
                <w:szCs w:val="20"/>
                <w:lang w:val="ru-RU" w:eastAsia="ru-RU"/>
              </w:rPr>
              <w:t xml:space="preserve"> </w:t>
            </w:r>
            <w:proofErr w:type="spellStart"/>
            <w:r w:rsidRPr="00AA4E5E">
              <w:rPr>
                <w:color w:val="auto"/>
                <w:sz w:val="20"/>
                <w:szCs w:val="20"/>
                <w:lang w:val="ru-RU" w:eastAsia="ru-RU"/>
              </w:rPr>
              <w:t>районних</w:t>
            </w:r>
            <w:proofErr w:type="spellEnd"/>
            <w:r w:rsidRPr="00AA4E5E">
              <w:rPr>
                <w:color w:val="auto"/>
                <w:sz w:val="20"/>
                <w:szCs w:val="20"/>
                <w:lang w:val="ru-RU" w:eastAsia="ru-RU"/>
              </w:rPr>
              <w:t xml:space="preserve"> та </w:t>
            </w:r>
            <w:proofErr w:type="spellStart"/>
            <w:proofErr w:type="gramStart"/>
            <w:r w:rsidRPr="00AA4E5E">
              <w:rPr>
                <w:color w:val="auto"/>
                <w:sz w:val="20"/>
                <w:szCs w:val="20"/>
                <w:lang w:val="ru-RU" w:eastAsia="ru-RU"/>
              </w:rPr>
              <w:t>обласних</w:t>
            </w:r>
            <w:proofErr w:type="spellEnd"/>
            <w:r w:rsidRPr="00AA4E5E">
              <w:rPr>
                <w:color w:val="auto"/>
                <w:sz w:val="20"/>
                <w:szCs w:val="20"/>
                <w:lang w:val="ru-RU" w:eastAsia="ru-RU"/>
              </w:rPr>
              <w:t xml:space="preserve">  змагань</w:t>
            </w:r>
            <w:proofErr w:type="gramEnd"/>
            <w:r w:rsidRPr="00AA4E5E">
              <w:rPr>
                <w:color w:val="auto"/>
                <w:sz w:val="20"/>
                <w:szCs w:val="20"/>
                <w:lang w:val="ru-RU" w:eastAsia="ru-RU"/>
              </w:rPr>
              <w:t>-</w:t>
            </w:r>
            <w:r w:rsidRPr="00AA4E5E">
              <w:rPr>
                <w:color w:val="C00000"/>
                <w:sz w:val="20"/>
                <w:szCs w:val="20"/>
                <w:lang w:val="ru-RU" w:eastAsia="ru-RU"/>
              </w:rPr>
              <w:t>15</w:t>
            </w:r>
            <w:r w:rsidRPr="00AA4E5E">
              <w:rPr>
                <w:color w:val="auto"/>
                <w:sz w:val="20"/>
                <w:szCs w:val="20"/>
                <w:lang w:val="ru-RU" w:eastAsia="ru-RU"/>
              </w:rPr>
              <w:t xml:space="preserve">, </w:t>
            </w:r>
            <w:proofErr w:type="spellStart"/>
            <w:r w:rsidRPr="00AA4E5E">
              <w:rPr>
                <w:color w:val="auto"/>
                <w:sz w:val="20"/>
                <w:szCs w:val="20"/>
                <w:lang w:val="ru-RU" w:eastAsia="ru-RU"/>
              </w:rPr>
              <w:t>ефективності</w:t>
            </w:r>
            <w:proofErr w:type="spellEnd"/>
            <w:r w:rsidRPr="00AA4E5E">
              <w:rPr>
                <w:color w:val="auto"/>
                <w:sz w:val="20"/>
                <w:szCs w:val="20"/>
                <w:lang w:val="ru-RU" w:eastAsia="ru-RU"/>
              </w:rPr>
              <w:t xml:space="preserve">: </w:t>
            </w:r>
            <w:proofErr w:type="spellStart"/>
            <w:r w:rsidRPr="00AA4E5E">
              <w:rPr>
                <w:color w:val="auto"/>
                <w:sz w:val="20"/>
                <w:szCs w:val="20"/>
                <w:lang w:val="ru-RU" w:eastAsia="ru-RU"/>
              </w:rPr>
              <w:t>середні</w:t>
            </w:r>
            <w:proofErr w:type="spellEnd"/>
            <w:r w:rsidRPr="00AA4E5E">
              <w:rPr>
                <w:color w:val="auto"/>
                <w:sz w:val="20"/>
                <w:szCs w:val="20"/>
                <w:lang w:val="ru-RU" w:eastAsia="ru-RU"/>
              </w:rPr>
              <w:t xml:space="preserve"> </w:t>
            </w:r>
            <w:proofErr w:type="spellStart"/>
            <w:r w:rsidRPr="00AA4E5E">
              <w:rPr>
                <w:color w:val="auto"/>
                <w:sz w:val="20"/>
                <w:szCs w:val="20"/>
                <w:lang w:val="ru-RU" w:eastAsia="ru-RU"/>
              </w:rPr>
              <w:t>витрати</w:t>
            </w:r>
            <w:proofErr w:type="spellEnd"/>
            <w:r w:rsidRPr="00AA4E5E">
              <w:rPr>
                <w:color w:val="auto"/>
                <w:sz w:val="20"/>
                <w:szCs w:val="20"/>
                <w:lang w:val="ru-RU" w:eastAsia="ru-RU"/>
              </w:rPr>
              <w:t xml:space="preserve"> на </w:t>
            </w:r>
            <w:proofErr w:type="spellStart"/>
            <w:r w:rsidRPr="00AA4E5E">
              <w:rPr>
                <w:color w:val="auto"/>
                <w:sz w:val="20"/>
                <w:szCs w:val="20"/>
                <w:lang w:val="ru-RU" w:eastAsia="ru-RU"/>
              </w:rPr>
              <w:t>проведення</w:t>
            </w:r>
            <w:proofErr w:type="spellEnd"/>
            <w:r w:rsidRPr="00AA4E5E">
              <w:rPr>
                <w:color w:val="auto"/>
                <w:sz w:val="20"/>
                <w:szCs w:val="20"/>
                <w:lang w:val="ru-RU" w:eastAsia="ru-RU"/>
              </w:rPr>
              <w:t xml:space="preserve"> одного  заходу – </w:t>
            </w:r>
            <w:r w:rsidRPr="00AA4E5E">
              <w:rPr>
                <w:color w:val="C00000"/>
                <w:sz w:val="20"/>
                <w:szCs w:val="20"/>
                <w:lang w:val="ru-RU" w:eastAsia="ru-RU"/>
              </w:rPr>
              <w:t xml:space="preserve">8,00 </w:t>
            </w:r>
            <w:r w:rsidRPr="00AA4E5E">
              <w:rPr>
                <w:color w:val="auto"/>
                <w:sz w:val="20"/>
                <w:szCs w:val="20"/>
                <w:lang w:val="ru-RU" w:eastAsia="ru-RU"/>
              </w:rPr>
              <w:t xml:space="preserve">грн. ( </w:t>
            </w:r>
            <w:proofErr w:type="spellStart"/>
            <w:r w:rsidRPr="00AA4E5E">
              <w:rPr>
                <w:color w:val="auto"/>
                <w:sz w:val="20"/>
                <w:szCs w:val="20"/>
                <w:lang w:val="ru-RU" w:eastAsia="ru-RU"/>
              </w:rPr>
              <w:t>збільшення</w:t>
            </w:r>
            <w:proofErr w:type="spellEnd"/>
            <w:r w:rsidRPr="00AA4E5E">
              <w:rPr>
                <w:color w:val="auto"/>
                <w:sz w:val="20"/>
                <w:szCs w:val="20"/>
                <w:lang w:val="ru-RU" w:eastAsia="ru-RU"/>
              </w:rPr>
              <w:t xml:space="preserve"> к-</w:t>
            </w:r>
            <w:proofErr w:type="spellStart"/>
            <w:r w:rsidRPr="00AA4E5E">
              <w:rPr>
                <w:color w:val="auto"/>
                <w:sz w:val="20"/>
                <w:szCs w:val="20"/>
                <w:lang w:val="ru-RU" w:eastAsia="ru-RU"/>
              </w:rPr>
              <w:t>сті</w:t>
            </w:r>
            <w:proofErr w:type="spellEnd"/>
            <w:r w:rsidRPr="00AA4E5E">
              <w:rPr>
                <w:color w:val="auto"/>
                <w:sz w:val="20"/>
                <w:szCs w:val="20"/>
                <w:lang w:val="ru-RU" w:eastAsia="ru-RU"/>
              </w:rPr>
              <w:t xml:space="preserve"> </w:t>
            </w:r>
            <w:proofErr w:type="spellStart"/>
            <w:r w:rsidRPr="00AA4E5E">
              <w:rPr>
                <w:color w:val="auto"/>
                <w:sz w:val="20"/>
                <w:szCs w:val="20"/>
                <w:lang w:val="ru-RU" w:eastAsia="ru-RU"/>
              </w:rPr>
              <w:t>учнів</w:t>
            </w:r>
            <w:proofErr w:type="spellEnd"/>
            <w:r w:rsidRPr="00AA4E5E">
              <w:rPr>
                <w:color w:val="auto"/>
                <w:sz w:val="20"/>
                <w:szCs w:val="20"/>
                <w:lang w:val="ru-RU" w:eastAsia="ru-RU"/>
              </w:rPr>
              <w:t xml:space="preserve">, </w:t>
            </w:r>
            <w:proofErr w:type="spellStart"/>
            <w:r w:rsidRPr="00AA4E5E">
              <w:rPr>
                <w:color w:val="auto"/>
                <w:sz w:val="20"/>
                <w:szCs w:val="20"/>
                <w:lang w:val="ru-RU" w:eastAsia="ru-RU"/>
              </w:rPr>
              <w:t>які</w:t>
            </w:r>
            <w:proofErr w:type="spellEnd"/>
            <w:r w:rsidRPr="00AA4E5E">
              <w:rPr>
                <w:color w:val="auto"/>
                <w:sz w:val="20"/>
                <w:szCs w:val="20"/>
                <w:lang w:val="ru-RU" w:eastAsia="ru-RU"/>
              </w:rPr>
              <w:t xml:space="preserve"> брали участь у </w:t>
            </w:r>
            <w:proofErr w:type="spellStart"/>
            <w:r w:rsidRPr="00AA4E5E">
              <w:rPr>
                <w:color w:val="auto"/>
                <w:sz w:val="20"/>
                <w:szCs w:val="20"/>
                <w:lang w:val="ru-RU" w:eastAsia="ru-RU"/>
              </w:rPr>
              <w:t>змаганнях</w:t>
            </w:r>
            <w:proofErr w:type="spellEnd"/>
            <w:r w:rsidRPr="00AA4E5E">
              <w:rPr>
                <w:color w:val="auto"/>
                <w:sz w:val="20"/>
                <w:szCs w:val="20"/>
                <w:lang w:val="ru-RU" w:eastAsia="ru-RU"/>
              </w:rPr>
              <w:t xml:space="preserve"> по </w:t>
            </w:r>
            <w:proofErr w:type="spellStart"/>
            <w:r w:rsidRPr="00AA4E5E">
              <w:rPr>
                <w:color w:val="auto"/>
                <w:sz w:val="20"/>
                <w:szCs w:val="20"/>
                <w:lang w:val="ru-RU" w:eastAsia="ru-RU"/>
              </w:rPr>
              <w:t>відношенню</w:t>
            </w:r>
            <w:proofErr w:type="spellEnd"/>
            <w:r w:rsidRPr="00AA4E5E">
              <w:rPr>
                <w:color w:val="auto"/>
                <w:sz w:val="20"/>
                <w:szCs w:val="20"/>
                <w:lang w:val="ru-RU" w:eastAsia="ru-RU"/>
              </w:rPr>
              <w:t xml:space="preserve"> до </w:t>
            </w:r>
            <w:proofErr w:type="spellStart"/>
            <w:r w:rsidRPr="00AA4E5E">
              <w:rPr>
                <w:color w:val="auto"/>
                <w:sz w:val="20"/>
                <w:szCs w:val="20"/>
                <w:lang w:val="ru-RU" w:eastAsia="ru-RU"/>
              </w:rPr>
              <w:t>минулого</w:t>
            </w:r>
            <w:proofErr w:type="spellEnd"/>
            <w:r w:rsidRPr="00AA4E5E">
              <w:rPr>
                <w:color w:val="auto"/>
                <w:sz w:val="20"/>
                <w:szCs w:val="20"/>
                <w:lang w:val="ru-RU" w:eastAsia="ru-RU"/>
              </w:rPr>
              <w:t xml:space="preserve"> року на  5%)</w:t>
            </w:r>
          </w:p>
        </w:tc>
        <w:tc>
          <w:tcPr>
            <w:tcW w:w="992"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center"/>
              <w:rPr>
                <w:color w:val="auto"/>
                <w:sz w:val="24"/>
                <w:szCs w:val="24"/>
              </w:rPr>
            </w:pPr>
            <w:r w:rsidRPr="00AA4E5E">
              <w:rPr>
                <w:color w:val="auto"/>
                <w:sz w:val="24"/>
                <w:szCs w:val="24"/>
              </w:rPr>
              <w:t>МБ</w:t>
            </w:r>
          </w:p>
        </w:tc>
        <w:tc>
          <w:tcPr>
            <w:tcW w:w="1134"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center"/>
              <w:rPr>
                <w:b/>
                <w:bCs/>
                <w:color w:val="auto"/>
                <w:sz w:val="24"/>
                <w:szCs w:val="24"/>
              </w:rPr>
            </w:pPr>
            <w:r w:rsidRPr="00AA4E5E">
              <w:rPr>
                <w:b/>
                <w:bCs/>
                <w:color w:val="C00000"/>
                <w:sz w:val="24"/>
                <w:szCs w:val="24"/>
              </w:rPr>
              <w:t>120,00</w:t>
            </w:r>
          </w:p>
        </w:tc>
        <w:tc>
          <w:tcPr>
            <w:tcW w:w="1142" w:type="dxa"/>
          </w:tcPr>
          <w:p w:rsidR="00AA4E5E" w:rsidRPr="00AA4E5E" w:rsidRDefault="00AA4E5E" w:rsidP="00AA4E5E">
            <w:pPr>
              <w:spacing w:after="0" w:line="259" w:lineRule="auto"/>
              <w:ind w:left="0" w:firstLine="0"/>
              <w:jc w:val="center"/>
              <w:rPr>
                <w:color w:val="auto"/>
                <w:sz w:val="20"/>
                <w:szCs w:val="20"/>
              </w:rPr>
            </w:pPr>
            <w:r w:rsidRPr="00AA4E5E">
              <w:rPr>
                <w:color w:val="auto"/>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color w:val="auto"/>
                <w:sz w:val="20"/>
                <w:szCs w:val="20"/>
              </w:rPr>
            </w:pPr>
            <w:r w:rsidRPr="00AA4E5E">
              <w:rPr>
                <w:color w:val="auto"/>
                <w:sz w:val="20"/>
                <w:szCs w:val="20"/>
              </w:rPr>
              <w:t>у межах бюджетних призначень</w:t>
            </w:r>
          </w:p>
        </w:tc>
        <w:tc>
          <w:tcPr>
            <w:tcW w:w="3108" w:type="dxa"/>
            <w:gridSpan w:val="3"/>
            <w:tcBorders>
              <w:top w:val="single" w:sz="4" w:space="0" w:color="auto"/>
              <w:left w:val="single" w:sz="4" w:space="0" w:color="auto"/>
              <w:bottom w:val="single" w:sz="4" w:space="0" w:color="auto"/>
            </w:tcBorders>
          </w:tcPr>
          <w:p w:rsidR="00AA4E5E" w:rsidRPr="00AA4E5E" w:rsidRDefault="00AA4E5E" w:rsidP="00AA4E5E">
            <w:pPr>
              <w:spacing w:after="0" w:line="240" w:lineRule="auto"/>
              <w:ind w:left="0" w:right="-108" w:firstLine="0"/>
              <w:jc w:val="left"/>
              <w:rPr>
                <w:color w:val="auto"/>
                <w:sz w:val="24"/>
                <w:szCs w:val="24"/>
              </w:rPr>
            </w:pPr>
            <w:r w:rsidRPr="00AA4E5E">
              <w:rPr>
                <w:color w:val="auto"/>
                <w:sz w:val="24"/>
                <w:szCs w:val="24"/>
              </w:rPr>
              <w:t xml:space="preserve"> Здійснено витрати на проведення територіального етапу фізкультурно-оздоровчих заходів та змагань «Пліч-о-пліч Всеукраїнські шкільні ліги» (декорування та облаштування локацій і місця проведення заходів, придбання призів, сувенірів, дипломів, медалей,  іншої нагородної атрибутики), проведення витрат з надання послуг суддівства із заявлених видів спорту . Фінансування витрат (оплата проїзду та добових, харчування та страхування учасників команд).   Покращено результати </w:t>
            </w:r>
            <w:r w:rsidRPr="00AA4E5E">
              <w:rPr>
                <w:color w:val="auto"/>
                <w:sz w:val="24"/>
                <w:szCs w:val="24"/>
              </w:rPr>
              <w:lastRenderedPageBreak/>
              <w:t>виступів збірних команд громади в районних та обласних етапах спортивних змаганнях.</w:t>
            </w:r>
          </w:p>
        </w:tc>
      </w:tr>
      <w:tr w:rsidR="00AA4E5E" w:rsidRPr="00AA4E5E" w:rsidTr="00F74EE9">
        <w:tc>
          <w:tcPr>
            <w:tcW w:w="703" w:type="dxa"/>
            <w:vMerge w:val="restart"/>
            <w:tcBorders>
              <w:right w:val="single" w:sz="4" w:space="0" w:color="auto"/>
            </w:tcBorders>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2.6.</w:t>
            </w:r>
          </w:p>
        </w:tc>
        <w:tc>
          <w:tcPr>
            <w:tcW w:w="2052" w:type="dxa"/>
            <w:vMerge w:val="restart"/>
            <w:tcBorders>
              <w:left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r w:rsidRPr="00AA4E5E">
              <w:rPr>
                <w:b/>
                <w:color w:val="auto"/>
                <w:position w:val="-1"/>
                <w:sz w:val="24"/>
                <w:szCs w:val="24"/>
                <w:lang w:eastAsia="ru-RU"/>
              </w:rPr>
              <w:t>Завдання 6.</w:t>
            </w:r>
            <w:r w:rsidRPr="00AA4E5E">
              <w:rPr>
                <w:color w:val="auto"/>
                <w:position w:val="-1"/>
                <w:szCs w:val="28"/>
                <w:lang w:eastAsia="ru-RU"/>
              </w:rPr>
              <w:t xml:space="preserve">  </w:t>
            </w:r>
            <w:r w:rsidRPr="00AA4E5E">
              <w:rPr>
                <w:b/>
                <w:bCs/>
                <w:color w:val="auto"/>
                <w:position w:val="-1"/>
                <w:sz w:val="24"/>
                <w:szCs w:val="24"/>
                <w:lang w:eastAsia="ru-RU"/>
              </w:rPr>
              <w:t>Реалізація  Державного стандарту Нової української школи.</w:t>
            </w:r>
          </w:p>
        </w:tc>
        <w:tc>
          <w:tcPr>
            <w:tcW w:w="246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uppressAutoHyphens/>
              <w:spacing w:after="0" w:line="1" w:lineRule="atLeast"/>
              <w:ind w:left="0" w:firstLine="0"/>
              <w:jc w:val="left"/>
              <w:textAlignment w:val="top"/>
              <w:outlineLvl w:val="0"/>
              <w:rPr>
                <w:color w:val="auto"/>
                <w:position w:val="-1"/>
                <w:sz w:val="24"/>
                <w:szCs w:val="24"/>
                <w:lang w:eastAsia="ru-RU"/>
              </w:rPr>
            </w:pPr>
            <w:r w:rsidRPr="00AA4E5E">
              <w:rPr>
                <w:color w:val="auto"/>
                <w:position w:val="-1"/>
                <w:sz w:val="24"/>
                <w:szCs w:val="24"/>
                <w:lang w:eastAsia="ru-RU"/>
              </w:rPr>
              <w:t>2.6.1.</w:t>
            </w:r>
            <w:r w:rsidRPr="00AA4E5E">
              <w:rPr>
                <w:color w:val="333333"/>
                <w:position w:val="-1"/>
                <w:sz w:val="24"/>
                <w:szCs w:val="24"/>
                <w:shd w:val="clear" w:color="auto" w:fill="FFFFFF"/>
                <w:lang w:eastAsia="ru-RU"/>
              </w:rPr>
              <w:t xml:space="preserve">  Забезпечити формування ключових </w:t>
            </w:r>
            <w:proofErr w:type="spellStart"/>
            <w:r w:rsidRPr="00AA4E5E">
              <w:rPr>
                <w:color w:val="333333"/>
                <w:position w:val="-1"/>
                <w:sz w:val="24"/>
                <w:szCs w:val="24"/>
                <w:shd w:val="clear" w:color="auto" w:fill="FFFFFF"/>
                <w:lang w:eastAsia="ru-RU"/>
              </w:rPr>
              <w:t>компетентностей</w:t>
            </w:r>
            <w:proofErr w:type="spellEnd"/>
            <w:r w:rsidRPr="00AA4E5E">
              <w:rPr>
                <w:color w:val="333333"/>
                <w:position w:val="-1"/>
                <w:sz w:val="24"/>
                <w:szCs w:val="24"/>
                <w:shd w:val="clear" w:color="auto" w:fill="FFFFFF"/>
                <w:lang w:eastAsia="ru-RU"/>
              </w:rPr>
              <w:t xml:space="preserve"> та наскрізних умінь здобувачів освіти.</w:t>
            </w:r>
          </w:p>
        </w:tc>
        <w:tc>
          <w:tcPr>
            <w:tcW w:w="1291"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10 ЗЗСО</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w:t>
            </w:r>
          </w:p>
          <w:p w:rsidR="00AA4E5E" w:rsidRPr="00AA4E5E" w:rsidRDefault="00AA4E5E" w:rsidP="00AA4E5E">
            <w:pPr>
              <w:spacing w:after="0" w:line="259" w:lineRule="auto"/>
              <w:ind w:left="0" w:firstLine="0"/>
              <w:jc w:val="center"/>
              <w:rPr>
                <w:sz w:val="20"/>
                <w:szCs w:val="20"/>
              </w:rPr>
            </w:pPr>
            <w:r w:rsidRPr="00AA4E5E">
              <w:rPr>
                <w:sz w:val="20"/>
                <w:szCs w:val="20"/>
              </w:rPr>
              <w:t>самореалізація,</w:t>
            </w:r>
          </w:p>
          <w:p w:rsidR="00AA4E5E" w:rsidRPr="00AA4E5E" w:rsidRDefault="00AA4E5E" w:rsidP="00AA4E5E">
            <w:pPr>
              <w:spacing w:after="0" w:line="259" w:lineRule="auto"/>
              <w:ind w:left="0" w:firstLine="0"/>
              <w:jc w:val="center"/>
              <w:rPr>
                <w:sz w:val="20"/>
                <w:szCs w:val="20"/>
              </w:rPr>
            </w:pPr>
            <w:r w:rsidRPr="00AA4E5E">
              <w:rPr>
                <w:sz w:val="20"/>
                <w:szCs w:val="20"/>
              </w:rPr>
              <w:t>професійне самовизначення та формування життєвої компетентності</w:t>
            </w:r>
          </w:p>
          <w:p w:rsidR="00AA4E5E" w:rsidRPr="00AA4E5E" w:rsidRDefault="00AA4E5E" w:rsidP="00AA4E5E">
            <w:pPr>
              <w:spacing w:after="0" w:line="240" w:lineRule="auto"/>
              <w:ind w:left="0" w:firstLine="0"/>
              <w:jc w:val="left"/>
              <w:rPr>
                <w:sz w:val="20"/>
                <w:szCs w:val="20"/>
                <w:lang w:val="ru-RU" w:eastAsia="ru-RU"/>
              </w:rPr>
            </w:pPr>
            <w:r w:rsidRPr="00AA4E5E">
              <w:rPr>
                <w:sz w:val="20"/>
                <w:szCs w:val="20"/>
              </w:rPr>
              <w:t>особистості.</w:t>
            </w:r>
          </w:p>
        </w:tc>
        <w:tc>
          <w:tcPr>
            <w:tcW w:w="992" w:type="dxa"/>
          </w:tcPr>
          <w:p w:rsidR="00AA4E5E" w:rsidRPr="00AA4E5E" w:rsidRDefault="00AA4E5E" w:rsidP="00AA4E5E">
            <w:pPr>
              <w:spacing w:after="0" w:line="259" w:lineRule="auto"/>
              <w:ind w:left="0" w:firstLine="0"/>
              <w:jc w:val="center"/>
              <w:rPr>
                <w:sz w:val="24"/>
                <w:szCs w:val="24"/>
              </w:rPr>
            </w:pPr>
            <w:r w:rsidRPr="00AA4E5E">
              <w:rPr>
                <w:sz w:val="22"/>
              </w:rPr>
              <w:t>-</w:t>
            </w:r>
          </w:p>
        </w:tc>
        <w:tc>
          <w:tcPr>
            <w:tcW w:w="1134" w:type="dxa"/>
          </w:tcPr>
          <w:p w:rsidR="00AA4E5E" w:rsidRPr="00AA4E5E" w:rsidRDefault="00AA4E5E" w:rsidP="00AA4E5E">
            <w:pPr>
              <w:spacing w:after="0" w:line="259" w:lineRule="auto"/>
              <w:ind w:left="0" w:firstLine="0"/>
              <w:jc w:val="center"/>
              <w:rPr>
                <w:b/>
                <w:bCs/>
                <w:sz w:val="24"/>
                <w:szCs w:val="24"/>
              </w:rPr>
            </w:pPr>
            <w:r w:rsidRPr="00AA4E5E">
              <w:rPr>
                <w:sz w:val="20"/>
                <w:szCs w:val="20"/>
              </w:rPr>
              <w:t>Не потребує додаткового фінансування</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Pr>
          <w:p w:rsidR="00AA4E5E" w:rsidRPr="00AA4E5E" w:rsidRDefault="00AA4E5E" w:rsidP="00AA4E5E">
            <w:pPr>
              <w:spacing w:after="0" w:line="240" w:lineRule="auto"/>
              <w:ind w:left="0" w:right="-109" w:firstLine="0"/>
              <w:jc w:val="left"/>
              <w:rPr>
                <w:sz w:val="24"/>
                <w:szCs w:val="24"/>
              </w:rPr>
            </w:pPr>
            <w:r w:rsidRPr="00AA4E5E">
              <w:rPr>
                <w:sz w:val="24"/>
                <w:szCs w:val="24"/>
              </w:rPr>
              <w:t>С</w:t>
            </w:r>
            <w:r w:rsidRPr="00AA4E5E">
              <w:rPr>
                <w:color w:val="auto"/>
                <w:sz w:val="24"/>
                <w:szCs w:val="24"/>
              </w:rPr>
              <w:t>формовано компетентності, необхідні для соціалізації та громадянської активності, свідомого вибору подальшого життєвого шляху та самореалізації особистості.</w:t>
            </w:r>
            <w:r w:rsidRPr="00AA4E5E">
              <w:rPr>
                <w:sz w:val="24"/>
                <w:szCs w:val="24"/>
              </w:rPr>
              <w:t xml:space="preserve"> Забезпечено реалізацію інноваційної діяльності в ЗЗСО громади.</w:t>
            </w:r>
          </w:p>
        </w:tc>
      </w:tr>
      <w:tr w:rsidR="00AA4E5E" w:rsidRPr="00AA4E5E" w:rsidTr="00F74EE9">
        <w:tc>
          <w:tcPr>
            <w:tcW w:w="703" w:type="dxa"/>
            <w:vMerge/>
            <w:tcBorders>
              <w:right w:val="single" w:sz="4" w:space="0" w:color="auto"/>
            </w:tcBorders>
          </w:tcPr>
          <w:p w:rsidR="00AA4E5E" w:rsidRPr="00AA4E5E" w:rsidRDefault="00AA4E5E" w:rsidP="00AA4E5E">
            <w:pPr>
              <w:spacing w:after="0" w:line="259" w:lineRule="auto"/>
              <w:ind w:left="0" w:firstLine="0"/>
              <w:jc w:val="left"/>
              <w:rPr>
                <w:b/>
                <w:sz w:val="24"/>
                <w:szCs w:val="24"/>
              </w:rPr>
            </w:pPr>
          </w:p>
        </w:tc>
        <w:tc>
          <w:tcPr>
            <w:tcW w:w="2052" w:type="dxa"/>
            <w:vMerge/>
            <w:tcBorders>
              <w:left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p>
        </w:tc>
        <w:tc>
          <w:tcPr>
            <w:tcW w:w="246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uppressAutoHyphens/>
              <w:spacing w:after="0" w:line="1" w:lineRule="atLeast"/>
              <w:ind w:left="0" w:firstLine="0"/>
              <w:jc w:val="left"/>
              <w:textAlignment w:val="top"/>
              <w:outlineLvl w:val="0"/>
              <w:rPr>
                <w:color w:val="auto"/>
                <w:position w:val="-1"/>
                <w:sz w:val="24"/>
                <w:szCs w:val="24"/>
                <w:lang w:eastAsia="ru-RU"/>
              </w:rPr>
            </w:pPr>
            <w:r w:rsidRPr="00AA4E5E">
              <w:rPr>
                <w:color w:val="auto"/>
                <w:position w:val="-1"/>
                <w:sz w:val="24"/>
                <w:szCs w:val="24"/>
                <w:lang w:eastAsia="ru-RU"/>
              </w:rPr>
              <w:t>2.6.2. Взяти участь в ІІІ етапі національного пілотування реформи НУШ (реформи профільної середньої освіти).</w:t>
            </w:r>
          </w:p>
        </w:tc>
        <w:tc>
          <w:tcPr>
            <w:tcW w:w="1291"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1 ЗЗСО</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w:t>
            </w:r>
          </w:p>
          <w:p w:rsidR="00AA4E5E" w:rsidRPr="00AA4E5E" w:rsidRDefault="00AA4E5E" w:rsidP="00AA4E5E">
            <w:pPr>
              <w:spacing w:after="0" w:line="259" w:lineRule="auto"/>
              <w:ind w:left="0" w:firstLine="0"/>
              <w:jc w:val="center"/>
              <w:rPr>
                <w:sz w:val="20"/>
                <w:szCs w:val="20"/>
              </w:rPr>
            </w:pPr>
            <w:r w:rsidRPr="00AA4E5E">
              <w:rPr>
                <w:sz w:val="20"/>
                <w:szCs w:val="20"/>
              </w:rPr>
              <w:t>самореалізація,</w:t>
            </w:r>
          </w:p>
          <w:p w:rsidR="00AA4E5E" w:rsidRPr="00AA4E5E" w:rsidRDefault="00AA4E5E" w:rsidP="00AA4E5E">
            <w:pPr>
              <w:spacing w:after="0" w:line="259" w:lineRule="auto"/>
              <w:ind w:left="0" w:firstLine="0"/>
              <w:jc w:val="center"/>
              <w:rPr>
                <w:sz w:val="20"/>
                <w:szCs w:val="20"/>
              </w:rPr>
            </w:pPr>
            <w:r w:rsidRPr="00AA4E5E">
              <w:rPr>
                <w:sz w:val="20"/>
                <w:szCs w:val="20"/>
              </w:rPr>
              <w:t>професійне самовизначення та формування життєвої компетентності</w:t>
            </w:r>
          </w:p>
          <w:p w:rsidR="00AA4E5E" w:rsidRPr="00AA4E5E" w:rsidRDefault="00AA4E5E" w:rsidP="00AA4E5E">
            <w:pPr>
              <w:spacing w:after="0" w:line="259" w:lineRule="auto"/>
              <w:ind w:left="0" w:firstLine="0"/>
              <w:jc w:val="center"/>
              <w:rPr>
                <w:sz w:val="20"/>
                <w:szCs w:val="20"/>
              </w:rPr>
            </w:pPr>
            <w:r w:rsidRPr="00AA4E5E">
              <w:rPr>
                <w:sz w:val="20"/>
                <w:szCs w:val="20"/>
              </w:rPr>
              <w:t>особистості.</w:t>
            </w:r>
          </w:p>
        </w:tc>
        <w:tc>
          <w:tcPr>
            <w:tcW w:w="992"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Pr>
          <w:p w:rsidR="00AA4E5E" w:rsidRPr="00AA4E5E" w:rsidRDefault="00AA4E5E" w:rsidP="00AA4E5E">
            <w:pPr>
              <w:spacing w:after="0" w:line="240" w:lineRule="auto"/>
              <w:ind w:left="0" w:right="-109" w:firstLine="0"/>
              <w:jc w:val="left"/>
              <w:rPr>
                <w:sz w:val="24"/>
                <w:szCs w:val="24"/>
              </w:rPr>
            </w:pPr>
            <w:r w:rsidRPr="00AA4E5E">
              <w:rPr>
                <w:sz w:val="24"/>
                <w:szCs w:val="24"/>
              </w:rPr>
              <w:t>Отримано гранти на створення сучасних профорієнтаційних просторів в ЗЗСО громади. Вибудовано співпрацю закладів освіти з бізнесом, проведено спільні заходи (навчання, екскурсії) з професійної орієнтації школярів. Введено посади кар’єрного координатора   та кар’єрного радника і проведено їх навчання.</w:t>
            </w:r>
          </w:p>
        </w:tc>
      </w:tr>
      <w:tr w:rsidR="00AA4E5E" w:rsidRPr="00AA4E5E" w:rsidTr="00F74EE9">
        <w:trPr>
          <w:trHeight w:val="1938"/>
        </w:trPr>
        <w:tc>
          <w:tcPr>
            <w:tcW w:w="703" w:type="dxa"/>
            <w:tcBorders>
              <w:right w:val="single" w:sz="4" w:space="0" w:color="auto"/>
            </w:tcBorders>
          </w:tcPr>
          <w:p w:rsidR="00AA4E5E" w:rsidRPr="00AA4E5E" w:rsidRDefault="00AA4E5E" w:rsidP="00AA4E5E">
            <w:pPr>
              <w:spacing w:after="0" w:line="259" w:lineRule="auto"/>
              <w:ind w:left="0" w:firstLine="0"/>
              <w:jc w:val="left"/>
              <w:rPr>
                <w:b/>
                <w:sz w:val="24"/>
                <w:szCs w:val="24"/>
              </w:rPr>
            </w:pPr>
            <w:r w:rsidRPr="00AA4E5E">
              <w:rPr>
                <w:b/>
                <w:sz w:val="24"/>
                <w:szCs w:val="24"/>
              </w:rPr>
              <w:t>2.7.</w:t>
            </w:r>
          </w:p>
        </w:tc>
        <w:tc>
          <w:tcPr>
            <w:tcW w:w="2052" w:type="dxa"/>
            <w:tcBorders>
              <w:left w:val="single" w:sz="4" w:space="0" w:color="auto"/>
              <w:bottom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r w:rsidRPr="00AA4E5E">
              <w:rPr>
                <w:b/>
                <w:color w:val="auto"/>
                <w:position w:val="-1"/>
                <w:sz w:val="24"/>
                <w:szCs w:val="24"/>
                <w:lang w:eastAsia="ru-RU"/>
              </w:rPr>
              <w:t>Завдання 7.</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bCs/>
                <w:color w:val="auto"/>
                <w:position w:val="-1"/>
                <w:sz w:val="24"/>
                <w:szCs w:val="24"/>
                <w:lang w:eastAsia="ru-RU"/>
              </w:rPr>
            </w:pPr>
            <w:r w:rsidRPr="00AA4E5E">
              <w:rPr>
                <w:b/>
                <w:bCs/>
                <w:color w:val="auto"/>
                <w:position w:val="-1"/>
                <w:sz w:val="24"/>
                <w:szCs w:val="24"/>
                <w:lang w:eastAsia="ru-RU"/>
              </w:rPr>
              <w:t>Упровадження STEM-освіти на базі ЗЗСО.</w:t>
            </w:r>
          </w:p>
        </w:tc>
        <w:tc>
          <w:tcPr>
            <w:tcW w:w="246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uppressAutoHyphens/>
              <w:spacing w:after="0" w:line="1" w:lineRule="atLeast"/>
              <w:ind w:left="0" w:firstLine="0"/>
              <w:jc w:val="left"/>
              <w:textAlignment w:val="top"/>
              <w:outlineLvl w:val="0"/>
              <w:rPr>
                <w:color w:val="auto"/>
                <w:position w:val="-1"/>
                <w:sz w:val="24"/>
                <w:szCs w:val="24"/>
                <w:lang w:eastAsia="ru-RU"/>
              </w:rPr>
            </w:pPr>
            <w:r w:rsidRPr="00AA4E5E">
              <w:rPr>
                <w:color w:val="auto"/>
                <w:position w:val="-1"/>
                <w:sz w:val="24"/>
                <w:szCs w:val="24"/>
                <w:lang w:eastAsia="ru-RU"/>
              </w:rPr>
              <w:t xml:space="preserve">2.7.1. Організувати ефективну роботу STEM-лабораторій у </w:t>
            </w:r>
            <w:proofErr w:type="spellStart"/>
            <w:r w:rsidRPr="00AA4E5E">
              <w:rPr>
                <w:color w:val="auto"/>
                <w:position w:val="-1"/>
                <w:sz w:val="24"/>
                <w:szCs w:val="24"/>
                <w:lang w:eastAsia="ru-RU"/>
              </w:rPr>
              <w:t>Новороздільському</w:t>
            </w:r>
            <w:proofErr w:type="spellEnd"/>
            <w:r w:rsidRPr="00AA4E5E">
              <w:rPr>
                <w:color w:val="auto"/>
                <w:position w:val="-1"/>
                <w:sz w:val="24"/>
                <w:szCs w:val="24"/>
                <w:lang w:eastAsia="ru-RU"/>
              </w:rPr>
              <w:t xml:space="preserve"> ліцеї </w:t>
            </w:r>
            <w:proofErr w:type="spellStart"/>
            <w:r w:rsidRPr="00AA4E5E">
              <w:rPr>
                <w:color w:val="auto"/>
                <w:position w:val="-1"/>
                <w:sz w:val="24"/>
                <w:szCs w:val="24"/>
                <w:lang w:eastAsia="ru-RU"/>
              </w:rPr>
              <w:t>ім</w:t>
            </w:r>
            <w:proofErr w:type="spellEnd"/>
            <w:r w:rsidRPr="00AA4E5E">
              <w:rPr>
                <w:color w:val="auto"/>
                <w:position w:val="-1"/>
                <w:sz w:val="24"/>
                <w:szCs w:val="24"/>
                <w:lang w:eastAsia="ru-RU"/>
              </w:rPr>
              <w:t xml:space="preserve"> </w:t>
            </w:r>
            <w:proofErr w:type="spellStart"/>
            <w:r w:rsidRPr="00AA4E5E">
              <w:rPr>
                <w:color w:val="auto"/>
                <w:position w:val="-1"/>
                <w:sz w:val="24"/>
                <w:szCs w:val="24"/>
                <w:lang w:eastAsia="ru-RU"/>
              </w:rPr>
              <w:t>В.Труша</w:t>
            </w:r>
            <w:proofErr w:type="spellEnd"/>
            <w:r w:rsidRPr="00AA4E5E">
              <w:rPr>
                <w:color w:val="auto"/>
                <w:position w:val="-1"/>
                <w:sz w:val="24"/>
                <w:szCs w:val="24"/>
                <w:lang w:eastAsia="ru-RU"/>
              </w:rPr>
              <w:t>.</w:t>
            </w:r>
          </w:p>
        </w:tc>
        <w:tc>
          <w:tcPr>
            <w:tcW w:w="1291" w:type="dxa"/>
          </w:tcPr>
          <w:p w:rsidR="00AA4E5E" w:rsidRPr="00AA4E5E" w:rsidRDefault="00AA4E5E" w:rsidP="00AA4E5E">
            <w:pPr>
              <w:spacing w:after="0" w:line="259" w:lineRule="auto"/>
              <w:ind w:left="0" w:firstLine="0"/>
              <w:jc w:val="center"/>
              <w:rPr>
                <w:sz w:val="22"/>
              </w:rPr>
            </w:pPr>
            <w:r w:rsidRPr="00AA4E5E">
              <w:rPr>
                <w:sz w:val="24"/>
                <w:szCs w:val="24"/>
              </w:rPr>
              <w:t>відділ освіти</w:t>
            </w:r>
          </w:p>
        </w:tc>
        <w:tc>
          <w:tcPr>
            <w:tcW w:w="1857"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1 ЗЗСО</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w:t>
            </w:r>
          </w:p>
          <w:p w:rsidR="00AA4E5E" w:rsidRPr="00AA4E5E" w:rsidRDefault="00AA4E5E" w:rsidP="00AA4E5E">
            <w:pPr>
              <w:spacing w:line="259" w:lineRule="auto"/>
              <w:jc w:val="center"/>
              <w:rPr>
                <w:sz w:val="20"/>
                <w:szCs w:val="20"/>
              </w:rPr>
            </w:pPr>
            <w:r w:rsidRPr="00AA4E5E">
              <w:rPr>
                <w:sz w:val="20"/>
                <w:szCs w:val="20"/>
              </w:rPr>
              <w:t xml:space="preserve">творчий розвиток здобувачів освіти через залучення їх до </w:t>
            </w:r>
            <w:proofErr w:type="spellStart"/>
            <w:r w:rsidRPr="00AA4E5E">
              <w:rPr>
                <w:sz w:val="20"/>
                <w:szCs w:val="20"/>
              </w:rPr>
              <w:t>проєктної</w:t>
            </w:r>
            <w:proofErr w:type="spellEnd"/>
            <w:r w:rsidRPr="00AA4E5E">
              <w:rPr>
                <w:sz w:val="20"/>
                <w:szCs w:val="20"/>
              </w:rPr>
              <w:t xml:space="preserve"> діяльності, </w:t>
            </w:r>
            <w:r w:rsidRPr="00AA4E5E">
              <w:rPr>
                <w:sz w:val="20"/>
                <w:szCs w:val="20"/>
              </w:rPr>
              <w:lastRenderedPageBreak/>
              <w:t>освоєння нових технологій майбутньої професійної діяльності.</w:t>
            </w:r>
          </w:p>
        </w:tc>
        <w:tc>
          <w:tcPr>
            <w:tcW w:w="992" w:type="dxa"/>
          </w:tcPr>
          <w:p w:rsidR="00AA4E5E" w:rsidRPr="00AA4E5E" w:rsidRDefault="00AA4E5E" w:rsidP="00AA4E5E">
            <w:pPr>
              <w:spacing w:after="0" w:line="259" w:lineRule="auto"/>
              <w:ind w:left="0" w:firstLine="0"/>
              <w:jc w:val="center"/>
              <w:rPr>
                <w:sz w:val="20"/>
                <w:szCs w:val="20"/>
              </w:rPr>
            </w:pPr>
            <w:r w:rsidRPr="00AA4E5E">
              <w:rPr>
                <w:sz w:val="22"/>
              </w:rPr>
              <w:lastRenderedPageBreak/>
              <w:t>-</w:t>
            </w:r>
          </w:p>
        </w:tc>
        <w:tc>
          <w:tcPr>
            <w:tcW w:w="1134" w:type="dxa"/>
          </w:tcPr>
          <w:p w:rsidR="00AA4E5E" w:rsidRPr="00AA4E5E" w:rsidRDefault="00AA4E5E" w:rsidP="00AA4E5E">
            <w:pPr>
              <w:spacing w:after="0" w:line="259" w:lineRule="auto"/>
              <w:ind w:left="0" w:firstLine="0"/>
              <w:jc w:val="center"/>
              <w:rPr>
                <w:sz w:val="24"/>
                <w:szCs w:val="24"/>
              </w:rPr>
            </w:pPr>
            <w:r w:rsidRPr="00AA4E5E">
              <w:rPr>
                <w:sz w:val="20"/>
                <w:szCs w:val="20"/>
              </w:rPr>
              <w:t>Не потребує додаткового фінансування</w:t>
            </w:r>
          </w:p>
        </w:tc>
        <w:tc>
          <w:tcPr>
            <w:tcW w:w="114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7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08" w:type="dxa"/>
            <w:gridSpan w:val="3"/>
          </w:tcPr>
          <w:p w:rsidR="00AA4E5E" w:rsidRPr="00AA4E5E" w:rsidRDefault="00AA4E5E" w:rsidP="00AA4E5E">
            <w:pPr>
              <w:spacing w:after="0" w:line="240" w:lineRule="auto"/>
              <w:ind w:left="0" w:firstLine="0"/>
              <w:jc w:val="left"/>
              <w:rPr>
                <w:rFonts w:eastAsiaTheme="minorHAnsi"/>
                <w:bCs/>
                <w:color w:val="auto"/>
                <w:sz w:val="24"/>
                <w:szCs w:val="24"/>
                <w:lang w:eastAsia="en-US"/>
              </w:rPr>
            </w:pPr>
            <w:r w:rsidRPr="00AA4E5E">
              <w:rPr>
                <w:color w:val="222222"/>
                <w:sz w:val="24"/>
                <w:szCs w:val="24"/>
                <w:lang w:eastAsia="en-US"/>
              </w:rPr>
              <w:t>Сформовано STEM- компетентності, визначені Концепцією розвитку природничо- математичної освіти (STEM- освіти</w:t>
            </w:r>
            <w:r w:rsidRPr="00AA4E5E">
              <w:rPr>
                <w:rFonts w:eastAsiaTheme="minorHAnsi"/>
                <w:bCs/>
                <w:color w:val="auto"/>
                <w:sz w:val="24"/>
                <w:szCs w:val="24"/>
                <w:lang w:eastAsia="en-US"/>
              </w:rPr>
              <w:t>).</w:t>
            </w:r>
          </w:p>
          <w:p w:rsidR="00AA4E5E" w:rsidRPr="00AA4E5E" w:rsidRDefault="00AA4E5E" w:rsidP="00AA4E5E">
            <w:pPr>
              <w:spacing w:after="0" w:line="240" w:lineRule="auto"/>
              <w:ind w:left="0" w:firstLine="0"/>
              <w:jc w:val="left"/>
              <w:rPr>
                <w:rFonts w:eastAsiaTheme="minorHAnsi"/>
                <w:b/>
                <w:color w:val="auto"/>
                <w:sz w:val="24"/>
                <w:szCs w:val="24"/>
                <w:lang w:eastAsia="en-US"/>
              </w:rPr>
            </w:pPr>
            <w:r w:rsidRPr="00AA4E5E">
              <w:rPr>
                <w:sz w:val="24"/>
                <w:szCs w:val="24"/>
              </w:rPr>
              <w:t xml:space="preserve">Забезпечено засвоєння учнями початкових </w:t>
            </w:r>
            <w:r w:rsidRPr="00AA4E5E">
              <w:rPr>
                <w:sz w:val="24"/>
                <w:szCs w:val="24"/>
              </w:rPr>
              <w:lastRenderedPageBreak/>
              <w:t xml:space="preserve">технічних і технологічних знань, елементарних уявлень і понять, ознайомлено їх зі світом </w:t>
            </w:r>
            <w:proofErr w:type="spellStart"/>
            <w:r w:rsidRPr="00AA4E5E">
              <w:rPr>
                <w:sz w:val="24"/>
                <w:szCs w:val="24"/>
              </w:rPr>
              <w:t>техніки,найпростішими</w:t>
            </w:r>
            <w:proofErr w:type="spellEnd"/>
            <w:r w:rsidRPr="00AA4E5E">
              <w:rPr>
                <w:sz w:val="24"/>
                <w:szCs w:val="24"/>
              </w:rPr>
              <w:t xml:space="preserve"> технологічними процесами, графічною грамотністю, технічним моделюванням, конструюванням і дизайном, поглиблено знання з базових шкільних дисциплін та в інших наукових сферах.</w:t>
            </w:r>
          </w:p>
          <w:p w:rsidR="00AA4E5E" w:rsidRPr="00AA4E5E" w:rsidRDefault="00AA4E5E" w:rsidP="00AA4E5E">
            <w:pPr>
              <w:spacing w:after="0" w:line="240" w:lineRule="auto"/>
              <w:ind w:left="-1187" w:firstLine="0"/>
              <w:jc w:val="left"/>
              <w:rPr>
                <w:color w:val="auto"/>
                <w:sz w:val="24"/>
                <w:szCs w:val="24"/>
                <w:lang w:eastAsia="ru-RU"/>
              </w:rPr>
            </w:pPr>
          </w:p>
        </w:tc>
      </w:tr>
      <w:tr w:rsidR="00AA4E5E" w:rsidRPr="00AA4E5E" w:rsidTr="00F74EE9">
        <w:tc>
          <w:tcPr>
            <w:tcW w:w="703" w:type="dxa"/>
            <w:tcBorders>
              <w:right w:val="single" w:sz="4" w:space="0" w:color="auto"/>
            </w:tcBorders>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2.8.</w:t>
            </w:r>
          </w:p>
        </w:tc>
        <w:tc>
          <w:tcPr>
            <w:tcW w:w="2052" w:type="dxa"/>
            <w:tcBorders>
              <w:left w:val="single" w:sz="4" w:space="0" w:color="auto"/>
              <w:bottom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r w:rsidRPr="00AA4E5E">
              <w:rPr>
                <w:b/>
                <w:color w:val="auto"/>
                <w:position w:val="-1"/>
                <w:sz w:val="24"/>
                <w:szCs w:val="24"/>
                <w:lang w:eastAsia="ru-RU"/>
              </w:rPr>
              <w:t>Завдання 8.</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r w:rsidRPr="00AA4E5E">
              <w:rPr>
                <w:b/>
                <w:color w:val="auto"/>
                <w:position w:val="-1"/>
                <w:sz w:val="24"/>
                <w:szCs w:val="24"/>
                <w:lang w:eastAsia="ru-RU"/>
              </w:rPr>
              <w:t>Підтримка дітей-сиріт та дітей, позбавлених батьківського піклування.</w:t>
            </w:r>
          </w:p>
        </w:tc>
        <w:tc>
          <w:tcPr>
            <w:tcW w:w="246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jc w:val="left"/>
              <w:rPr>
                <w:sz w:val="24"/>
                <w:szCs w:val="24"/>
              </w:rPr>
            </w:pPr>
            <w:r w:rsidRPr="00AA4E5E">
              <w:rPr>
                <w:sz w:val="24"/>
                <w:szCs w:val="24"/>
              </w:rPr>
              <w:t xml:space="preserve">2.8.1 Надати </w:t>
            </w:r>
            <w:r w:rsidRPr="00AA4E5E">
              <w:rPr>
                <w:sz w:val="24"/>
                <w:szCs w:val="24"/>
                <w:shd w:val="clear" w:color="auto" w:fill="FFFFFF"/>
              </w:rPr>
              <w:t>одноразову допомогу дітям-сиротам і дітям, позбавленим батьківського піклування, після досягнення 18-річного віку.</w:t>
            </w:r>
          </w:p>
          <w:p w:rsidR="00AA4E5E" w:rsidRPr="00AA4E5E" w:rsidRDefault="00AA4E5E" w:rsidP="00AA4E5E">
            <w:pPr>
              <w:rPr>
                <w:sz w:val="24"/>
                <w:szCs w:val="24"/>
              </w:rPr>
            </w:pPr>
          </w:p>
          <w:p w:rsidR="00AA4E5E" w:rsidRPr="00AA4E5E" w:rsidRDefault="00AA4E5E" w:rsidP="00AA4E5E">
            <w:pPr>
              <w:rPr>
                <w:sz w:val="24"/>
                <w:szCs w:val="24"/>
              </w:rPr>
            </w:pPr>
          </w:p>
          <w:p w:rsidR="00AA4E5E" w:rsidRPr="00AA4E5E" w:rsidRDefault="00AA4E5E" w:rsidP="00AA4E5E">
            <w:pPr>
              <w:suppressAutoHyphens/>
              <w:spacing w:after="0" w:line="1" w:lineRule="atLeast"/>
              <w:ind w:left="0" w:firstLine="0"/>
              <w:jc w:val="left"/>
              <w:textAlignment w:val="top"/>
              <w:outlineLvl w:val="0"/>
              <w:rPr>
                <w:color w:val="auto"/>
                <w:position w:val="-1"/>
                <w:sz w:val="24"/>
                <w:szCs w:val="24"/>
                <w:lang w:eastAsia="ru-RU"/>
              </w:rPr>
            </w:pPr>
          </w:p>
        </w:tc>
        <w:tc>
          <w:tcPr>
            <w:tcW w:w="1291"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57"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 14,500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8 дітей</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ефективності- 1,81</w:t>
            </w:r>
            <w:r w:rsidRPr="00AA4E5E">
              <w:rPr>
                <w:sz w:val="20"/>
                <w:szCs w:val="20"/>
                <w:lang w:val="ru-RU"/>
              </w:rPr>
              <w:t>3</w:t>
            </w:r>
            <w:r w:rsidRPr="00AA4E5E">
              <w:rPr>
                <w:sz w:val="20"/>
                <w:szCs w:val="20"/>
              </w:rPr>
              <w:t xml:space="preserve"> грн. на одну особу, якості-100 % забезпечення дітей матеріальною допомогою.</w:t>
            </w:r>
          </w:p>
          <w:p w:rsidR="00AA4E5E" w:rsidRPr="00AA4E5E" w:rsidRDefault="00AA4E5E" w:rsidP="00AA4E5E">
            <w:pPr>
              <w:spacing w:after="0" w:line="259" w:lineRule="auto"/>
              <w:ind w:left="0" w:firstLine="0"/>
              <w:jc w:val="center"/>
              <w:rPr>
                <w:sz w:val="20"/>
                <w:szCs w:val="20"/>
              </w:rPr>
            </w:pPr>
          </w:p>
        </w:tc>
        <w:tc>
          <w:tcPr>
            <w:tcW w:w="992" w:type="dxa"/>
          </w:tcPr>
          <w:p w:rsidR="00AA4E5E" w:rsidRPr="00AA4E5E" w:rsidRDefault="00AA4E5E" w:rsidP="00AA4E5E">
            <w:pPr>
              <w:spacing w:after="0" w:line="259" w:lineRule="auto"/>
              <w:ind w:left="0" w:firstLine="0"/>
              <w:jc w:val="center"/>
              <w:rPr>
                <w:sz w:val="20"/>
                <w:szCs w:val="20"/>
              </w:rPr>
            </w:pPr>
            <w:r w:rsidRPr="00AA4E5E">
              <w:rPr>
                <w:sz w:val="20"/>
                <w:szCs w:val="20"/>
              </w:rPr>
              <w:t>МБ</w:t>
            </w:r>
          </w:p>
          <w:p w:rsidR="00AA4E5E" w:rsidRPr="00AA4E5E" w:rsidRDefault="00AA4E5E" w:rsidP="00AA4E5E">
            <w:pPr>
              <w:spacing w:after="0" w:line="259" w:lineRule="auto"/>
              <w:ind w:left="0" w:firstLine="0"/>
              <w:jc w:val="center"/>
              <w:rPr>
                <w:sz w:val="20"/>
                <w:szCs w:val="20"/>
              </w:rPr>
            </w:pPr>
            <w:r w:rsidRPr="00AA4E5E">
              <w:rPr>
                <w:sz w:val="20"/>
                <w:szCs w:val="20"/>
              </w:rPr>
              <w:t xml:space="preserve"> </w:t>
            </w:r>
          </w:p>
        </w:tc>
        <w:tc>
          <w:tcPr>
            <w:tcW w:w="1134" w:type="dxa"/>
          </w:tcPr>
          <w:p w:rsidR="00AA4E5E" w:rsidRPr="00AA4E5E" w:rsidRDefault="00AA4E5E" w:rsidP="00AA4E5E">
            <w:pPr>
              <w:spacing w:after="0" w:line="259" w:lineRule="auto"/>
              <w:ind w:left="0" w:firstLine="0"/>
              <w:jc w:val="center"/>
              <w:rPr>
                <w:b/>
                <w:bCs/>
                <w:sz w:val="24"/>
                <w:szCs w:val="24"/>
              </w:rPr>
            </w:pPr>
            <w:r w:rsidRPr="00AA4E5E">
              <w:rPr>
                <w:b/>
                <w:bCs/>
                <w:sz w:val="24"/>
                <w:szCs w:val="24"/>
              </w:rPr>
              <w:t>14,500</w:t>
            </w:r>
          </w:p>
        </w:tc>
        <w:tc>
          <w:tcPr>
            <w:tcW w:w="1164" w:type="dxa"/>
            <w:gridSpan w:val="2"/>
          </w:tcPr>
          <w:p w:rsidR="00AA4E5E" w:rsidRPr="00AA4E5E" w:rsidRDefault="00AA4E5E" w:rsidP="00AA4E5E">
            <w:pPr>
              <w:spacing w:after="0" w:line="259" w:lineRule="auto"/>
              <w:ind w:left="0" w:firstLine="0"/>
              <w:jc w:val="center"/>
              <w:rPr>
                <w:sz w:val="18"/>
                <w:szCs w:val="18"/>
              </w:rPr>
            </w:pPr>
            <w:r w:rsidRPr="00AA4E5E">
              <w:rPr>
                <w:sz w:val="18"/>
                <w:szCs w:val="18"/>
              </w:rPr>
              <w:t>у межах бюджетних призначень</w:t>
            </w:r>
          </w:p>
        </w:tc>
        <w:tc>
          <w:tcPr>
            <w:tcW w:w="1279" w:type="dxa"/>
            <w:gridSpan w:val="3"/>
          </w:tcPr>
          <w:p w:rsidR="00AA4E5E" w:rsidRPr="00AA4E5E" w:rsidRDefault="00AA4E5E" w:rsidP="00AA4E5E">
            <w:pPr>
              <w:spacing w:after="0" w:line="259" w:lineRule="auto"/>
              <w:ind w:left="0" w:firstLine="0"/>
              <w:jc w:val="center"/>
              <w:rPr>
                <w:sz w:val="18"/>
                <w:szCs w:val="18"/>
              </w:rPr>
            </w:pPr>
            <w:r w:rsidRPr="00AA4E5E">
              <w:rPr>
                <w:sz w:val="18"/>
                <w:szCs w:val="18"/>
              </w:rPr>
              <w:t>у межах бюджетних призначень</w:t>
            </w:r>
          </w:p>
        </w:tc>
        <w:tc>
          <w:tcPr>
            <w:tcW w:w="3086" w:type="dxa"/>
          </w:tcPr>
          <w:p w:rsidR="00AA4E5E" w:rsidRPr="00AA4E5E" w:rsidRDefault="00AA4E5E" w:rsidP="00AA4E5E">
            <w:pPr>
              <w:spacing w:after="0" w:line="240" w:lineRule="auto"/>
              <w:ind w:left="0" w:firstLine="0"/>
              <w:jc w:val="left"/>
              <w:rPr>
                <w:sz w:val="24"/>
                <w:szCs w:val="24"/>
                <w:shd w:val="clear" w:color="auto" w:fill="FFFFFF"/>
              </w:rPr>
            </w:pPr>
            <w:proofErr w:type="spellStart"/>
            <w:r w:rsidRPr="00AA4E5E">
              <w:rPr>
                <w:sz w:val="24"/>
                <w:szCs w:val="24"/>
                <w:shd w:val="clear" w:color="auto" w:fill="FFFFFF"/>
              </w:rPr>
              <w:t>Виплачено</w:t>
            </w:r>
            <w:proofErr w:type="spellEnd"/>
            <w:r w:rsidRPr="00AA4E5E">
              <w:rPr>
                <w:sz w:val="24"/>
                <w:szCs w:val="24"/>
                <w:shd w:val="clear" w:color="auto" w:fill="FFFFFF"/>
              </w:rPr>
              <w:t xml:space="preserve"> одноразову допомогу у готівковій (грошовій) формі дітям-сиротам і дітям, позбавленим батьківського піклування на підставі заяви та паспорта </w:t>
            </w:r>
          </w:p>
          <w:p w:rsidR="00AA4E5E" w:rsidRPr="00AA4E5E" w:rsidRDefault="00AA4E5E" w:rsidP="00AA4E5E">
            <w:pPr>
              <w:spacing w:after="0" w:line="240" w:lineRule="auto"/>
              <w:ind w:left="0" w:firstLine="0"/>
              <w:jc w:val="left"/>
              <w:rPr>
                <w:color w:val="222222"/>
                <w:sz w:val="24"/>
                <w:szCs w:val="24"/>
                <w:lang w:eastAsia="en-US"/>
              </w:rPr>
            </w:pPr>
            <w:r w:rsidRPr="00AA4E5E">
              <w:rPr>
                <w:sz w:val="24"/>
                <w:szCs w:val="24"/>
                <w:shd w:val="clear" w:color="auto" w:fill="FFFFFF"/>
              </w:rPr>
              <w:t>отримувача цієї допомоги.</w:t>
            </w:r>
          </w:p>
        </w:tc>
      </w:tr>
      <w:tr w:rsidR="00AA4E5E" w:rsidRPr="00AA4E5E" w:rsidTr="00F74EE9">
        <w:tc>
          <w:tcPr>
            <w:tcW w:w="9356" w:type="dxa"/>
            <w:gridSpan w:val="6"/>
            <w:shd w:val="clear" w:color="auto" w:fill="auto"/>
          </w:tcPr>
          <w:p w:rsidR="00AA4E5E" w:rsidRPr="00AA4E5E" w:rsidRDefault="00AA4E5E" w:rsidP="00AA4E5E">
            <w:pPr>
              <w:spacing w:after="0" w:line="259" w:lineRule="auto"/>
              <w:ind w:left="0" w:firstLine="0"/>
              <w:jc w:val="left"/>
              <w:rPr>
                <w:b/>
                <w:sz w:val="24"/>
                <w:szCs w:val="24"/>
              </w:rPr>
            </w:pPr>
            <w:r w:rsidRPr="00AA4E5E">
              <w:rPr>
                <w:b/>
                <w:sz w:val="24"/>
                <w:szCs w:val="24"/>
              </w:rPr>
              <w:t>Загалом коштів:</w:t>
            </w:r>
          </w:p>
        </w:tc>
        <w:tc>
          <w:tcPr>
            <w:tcW w:w="1134" w:type="dxa"/>
            <w:shd w:val="clear" w:color="auto" w:fill="auto"/>
          </w:tcPr>
          <w:p w:rsidR="00AA4E5E" w:rsidRPr="00AA4E5E" w:rsidRDefault="00AA4E5E" w:rsidP="00AA4E5E">
            <w:pPr>
              <w:spacing w:after="0" w:line="259" w:lineRule="auto"/>
              <w:ind w:left="0" w:firstLine="0"/>
              <w:jc w:val="left"/>
              <w:rPr>
                <w:b/>
                <w:sz w:val="24"/>
                <w:szCs w:val="24"/>
              </w:rPr>
            </w:pPr>
            <w:r w:rsidRPr="00AA4E5E">
              <w:rPr>
                <w:b/>
                <w:color w:val="C00000"/>
                <w:sz w:val="24"/>
                <w:szCs w:val="24"/>
              </w:rPr>
              <w:t>476,775</w:t>
            </w:r>
          </w:p>
        </w:tc>
        <w:tc>
          <w:tcPr>
            <w:tcW w:w="1142" w:type="dxa"/>
            <w:shd w:val="clear" w:color="auto" w:fill="auto"/>
          </w:tcPr>
          <w:p w:rsidR="00AA4E5E" w:rsidRPr="00AA4E5E" w:rsidRDefault="00AA4E5E" w:rsidP="00AA4E5E">
            <w:pPr>
              <w:spacing w:after="0" w:line="259" w:lineRule="auto"/>
              <w:ind w:left="0" w:firstLine="0"/>
              <w:jc w:val="left"/>
              <w:rPr>
                <w:sz w:val="24"/>
                <w:szCs w:val="24"/>
              </w:rPr>
            </w:pPr>
          </w:p>
        </w:tc>
        <w:tc>
          <w:tcPr>
            <w:tcW w:w="1279" w:type="dxa"/>
            <w:gridSpan w:val="2"/>
            <w:shd w:val="clear" w:color="auto" w:fill="auto"/>
          </w:tcPr>
          <w:p w:rsidR="00AA4E5E" w:rsidRPr="00AA4E5E" w:rsidRDefault="00AA4E5E" w:rsidP="00AA4E5E">
            <w:pPr>
              <w:spacing w:after="0" w:line="259" w:lineRule="auto"/>
              <w:ind w:left="0" w:firstLine="0"/>
              <w:jc w:val="left"/>
              <w:rPr>
                <w:sz w:val="24"/>
                <w:szCs w:val="24"/>
              </w:rPr>
            </w:pPr>
          </w:p>
        </w:tc>
        <w:tc>
          <w:tcPr>
            <w:tcW w:w="3108" w:type="dxa"/>
            <w:gridSpan w:val="3"/>
            <w:shd w:val="clear" w:color="auto" w:fill="auto"/>
          </w:tcPr>
          <w:p w:rsidR="00AA4E5E" w:rsidRPr="00AA4E5E" w:rsidRDefault="00AA4E5E" w:rsidP="00AA4E5E">
            <w:pPr>
              <w:spacing w:after="0" w:line="259" w:lineRule="auto"/>
              <w:ind w:left="0" w:firstLine="0"/>
              <w:jc w:val="left"/>
              <w:rPr>
                <w:sz w:val="24"/>
                <w:szCs w:val="24"/>
              </w:rPr>
            </w:pPr>
          </w:p>
        </w:tc>
      </w:tr>
    </w:tbl>
    <w:p w:rsidR="00AA4E5E" w:rsidRPr="00AA4E5E" w:rsidRDefault="00AA4E5E" w:rsidP="00AA4E5E">
      <w:pPr>
        <w:spacing w:after="0" w:line="259" w:lineRule="auto"/>
        <w:ind w:left="0" w:firstLine="0"/>
        <w:jc w:val="left"/>
      </w:pPr>
    </w:p>
    <w:tbl>
      <w:tblPr>
        <w:tblStyle w:val="1f1"/>
        <w:tblW w:w="16019" w:type="dxa"/>
        <w:tblInd w:w="-289" w:type="dxa"/>
        <w:tblLayout w:type="fixed"/>
        <w:tblLook w:val="04A0" w:firstRow="1" w:lastRow="0" w:firstColumn="1" w:lastColumn="0" w:noHBand="0" w:noVBand="1"/>
      </w:tblPr>
      <w:tblGrid>
        <w:gridCol w:w="710"/>
        <w:gridCol w:w="1984"/>
        <w:gridCol w:w="2433"/>
        <w:gridCol w:w="1399"/>
        <w:gridCol w:w="1592"/>
        <w:gridCol w:w="1176"/>
        <w:gridCol w:w="1383"/>
        <w:gridCol w:w="1198"/>
        <w:gridCol w:w="1198"/>
        <w:gridCol w:w="2946"/>
      </w:tblGrid>
      <w:tr w:rsidR="00AA4E5E" w:rsidRPr="00AA4E5E" w:rsidTr="00F74EE9">
        <w:tc>
          <w:tcPr>
            <w:tcW w:w="710"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17" w:line="259" w:lineRule="auto"/>
              <w:ind w:left="24" w:firstLine="0"/>
              <w:jc w:val="center"/>
              <w:rPr>
                <w:b/>
                <w:sz w:val="20"/>
                <w:szCs w:val="20"/>
              </w:rPr>
            </w:pPr>
            <w:r w:rsidRPr="00AA4E5E">
              <w:rPr>
                <w:b/>
                <w:sz w:val="20"/>
                <w:szCs w:val="20"/>
              </w:rPr>
              <w:t>№</w:t>
            </w:r>
          </w:p>
          <w:p w:rsidR="00AA4E5E" w:rsidRPr="00AA4E5E" w:rsidRDefault="00AA4E5E" w:rsidP="00AA4E5E">
            <w:pPr>
              <w:spacing w:after="0" w:line="259" w:lineRule="auto"/>
              <w:ind w:left="0" w:firstLine="0"/>
              <w:jc w:val="center"/>
              <w:rPr>
                <w:b/>
                <w:sz w:val="20"/>
                <w:szCs w:val="20"/>
              </w:rPr>
            </w:pPr>
            <w:r w:rsidRPr="00AA4E5E">
              <w:rPr>
                <w:b/>
                <w:sz w:val="20"/>
                <w:szCs w:val="20"/>
              </w:rPr>
              <w:t>з/п</w:t>
            </w:r>
          </w:p>
        </w:tc>
        <w:tc>
          <w:tcPr>
            <w:tcW w:w="1984"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Назва завдання</w:t>
            </w:r>
          </w:p>
        </w:tc>
        <w:tc>
          <w:tcPr>
            <w:tcW w:w="2433"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Перелік заходів завдання</w:t>
            </w:r>
          </w:p>
        </w:tc>
        <w:tc>
          <w:tcPr>
            <w:tcW w:w="1399" w:type="dxa"/>
            <w:vMerge w:val="restart"/>
            <w:tcBorders>
              <w:top w:val="single" w:sz="4" w:space="0" w:color="000000"/>
              <w:lef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Виконавці  завдання</w:t>
            </w:r>
          </w:p>
        </w:tc>
        <w:tc>
          <w:tcPr>
            <w:tcW w:w="1592" w:type="dxa"/>
            <w:vMerge w:val="restart"/>
            <w:tcBorders>
              <w:top w:val="single" w:sz="4" w:space="0" w:color="000000"/>
            </w:tcBorders>
            <w:shd w:val="clear" w:color="auto" w:fill="auto"/>
          </w:tcPr>
          <w:p w:rsidR="00AA4E5E" w:rsidRPr="00AA4E5E" w:rsidRDefault="00AA4E5E" w:rsidP="00AA4E5E">
            <w:pPr>
              <w:spacing w:after="0" w:line="259" w:lineRule="auto"/>
              <w:ind w:left="0" w:firstLine="0"/>
              <w:jc w:val="center"/>
              <w:rPr>
                <w:b/>
                <w:color w:val="auto"/>
                <w:sz w:val="20"/>
                <w:szCs w:val="20"/>
              </w:rPr>
            </w:pPr>
            <w:r w:rsidRPr="00AA4E5E">
              <w:rPr>
                <w:b/>
                <w:color w:val="auto"/>
                <w:sz w:val="20"/>
                <w:szCs w:val="20"/>
              </w:rPr>
              <w:t>Показники виконання заходу, один. виміру</w:t>
            </w:r>
          </w:p>
          <w:p w:rsidR="00AA4E5E" w:rsidRPr="00AA4E5E" w:rsidRDefault="00AA4E5E" w:rsidP="00AA4E5E">
            <w:pPr>
              <w:spacing w:after="0" w:line="259" w:lineRule="auto"/>
              <w:ind w:left="0" w:firstLine="0"/>
              <w:jc w:val="center"/>
              <w:rPr>
                <w:b/>
                <w:sz w:val="20"/>
                <w:szCs w:val="20"/>
              </w:rPr>
            </w:pPr>
            <w:r w:rsidRPr="00AA4E5E">
              <w:rPr>
                <w:b/>
                <w:color w:val="auto"/>
                <w:sz w:val="20"/>
                <w:szCs w:val="20"/>
              </w:rPr>
              <w:t>(тис. грн.)</w:t>
            </w:r>
          </w:p>
        </w:tc>
        <w:tc>
          <w:tcPr>
            <w:tcW w:w="1176" w:type="dxa"/>
            <w:vMerge w:val="restart"/>
            <w:tcBorders>
              <w:top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Джерела*</w:t>
            </w:r>
          </w:p>
        </w:tc>
        <w:tc>
          <w:tcPr>
            <w:tcW w:w="3779" w:type="dxa"/>
            <w:gridSpan w:val="3"/>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Фінансування</w:t>
            </w:r>
          </w:p>
        </w:tc>
        <w:tc>
          <w:tcPr>
            <w:tcW w:w="2946" w:type="dxa"/>
            <w:vMerge w:val="restart"/>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Очікуваний результат</w:t>
            </w:r>
          </w:p>
        </w:tc>
      </w:tr>
      <w:tr w:rsidR="00AA4E5E" w:rsidRPr="00AA4E5E" w:rsidTr="00F74EE9">
        <w:tc>
          <w:tcPr>
            <w:tcW w:w="710"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1984"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2433"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1399" w:type="dxa"/>
            <w:vMerge/>
            <w:tcBorders>
              <w:left w:val="single" w:sz="4" w:space="0" w:color="000000"/>
            </w:tcBorders>
            <w:shd w:val="clear" w:color="auto" w:fill="auto"/>
          </w:tcPr>
          <w:p w:rsidR="00AA4E5E" w:rsidRPr="00AA4E5E" w:rsidRDefault="00AA4E5E" w:rsidP="00AA4E5E">
            <w:pPr>
              <w:spacing w:after="0" w:line="259" w:lineRule="auto"/>
              <w:ind w:left="0" w:firstLine="0"/>
              <w:jc w:val="center"/>
            </w:pPr>
          </w:p>
        </w:tc>
        <w:tc>
          <w:tcPr>
            <w:tcW w:w="1592" w:type="dxa"/>
            <w:vMerge/>
            <w:shd w:val="clear" w:color="auto" w:fill="auto"/>
          </w:tcPr>
          <w:p w:rsidR="00AA4E5E" w:rsidRPr="00AA4E5E" w:rsidRDefault="00AA4E5E" w:rsidP="00AA4E5E">
            <w:pPr>
              <w:spacing w:after="0" w:line="259" w:lineRule="auto"/>
              <w:ind w:left="0" w:firstLine="0"/>
              <w:jc w:val="center"/>
            </w:pPr>
          </w:p>
        </w:tc>
        <w:tc>
          <w:tcPr>
            <w:tcW w:w="1176" w:type="dxa"/>
            <w:vMerge/>
            <w:tcBorders>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3779" w:type="dxa"/>
            <w:gridSpan w:val="3"/>
            <w:tcBorders>
              <w:lef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Обсяги, тис. грн</w:t>
            </w:r>
          </w:p>
        </w:tc>
        <w:tc>
          <w:tcPr>
            <w:tcW w:w="2946" w:type="dxa"/>
            <w:vMerge/>
            <w:shd w:val="clear" w:color="auto" w:fill="auto"/>
          </w:tcPr>
          <w:p w:rsidR="00AA4E5E" w:rsidRPr="00AA4E5E" w:rsidRDefault="00AA4E5E" w:rsidP="00AA4E5E">
            <w:pPr>
              <w:spacing w:after="0" w:line="259" w:lineRule="auto"/>
              <w:ind w:left="0" w:firstLine="0"/>
              <w:jc w:val="center"/>
            </w:pPr>
          </w:p>
        </w:tc>
      </w:tr>
      <w:tr w:rsidR="00AA4E5E" w:rsidRPr="00AA4E5E" w:rsidTr="00F74EE9">
        <w:tc>
          <w:tcPr>
            <w:tcW w:w="710"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1984"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2433"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1399" w:type="dxa"/>
            <w:vMerge/>
            <w:tcBorders>
              <w:left w:val="single" w:sz="4" w:space="0" w:color="000000"/>
              <w:bottom w:val="single" w:sz="4" w:space="0" w:color="000000"/>
            </w:tcBorders>
            <w:shd w:val="clear" w:color="auto" w:fill="auto"/>
          </w:tcPr>
          <w:p w:rsidR="00AA4E5E" w:rsidRPr="00AA4E5E" w:rsidRDefault="00AA4E5E" w:rsidP="00AA4E5E">
            <w:pPr>
              <w:spacing w:after="0" w:line="259" w:lineRule="auto"/>
              <w:ind w:left="0" w:firstLine="0"/>
              <w:jc w:val="center"/>
            </w:pPr>
          </w:p>
        </w:tc>
        <w:tc>
          <w:tcPr>
            <w:tcW w:w="1592" w:type="dxa"/>
            <w:vMerge/>
            <w:shd w:val="clear" w:color="auto" w:fill="auto"/>
          </w:tcPr>
          <w:p w:rsidR="00AA4E5E" w:rsidRPr="00AA4E5E" w:rsidRDefault="00AA4E5E" w:rsidP="00AA4E5E">
            <w:pPr>
              <w:spacing w:after="0" w:line="259" w:lineRule="auto"/>
              <w:ind w:left="0" w:firstLine="0"/>
              <w:jc w:val="center"/>
            </w:pPr>
          </w:p>
        </w:tc>
        <w:tc>
          <w:tcPr>
            <w:tcW w:w="1176" w:type="dxa"/>
            <w:vMerge/>
            <w:tcBorders>
              <w:right w:val="single" w:sz="4" w:space="0" w:color="000000"/>
            </w:tcBorders>
            <w:shd w:val="clear" w:color="auto" w:fill="auto"/>
          </w:tcPr>
          <w:p w:rsidR="00AA4E5E" w:rsidRPr="00AA4E5E" w:rsidRDefault="00AA4E5E" w:rsidP="00AA4E5E">
            <w:pPr>
              <w:spacing w:after="0" w:line="259" w:lineRule="auto"/>
              <w:ind w:left="0" w:firstLine="0"/>
              <w:jc w:val="center"/>
            </w:pPr>
          </w:p>
        </w:tc>
        <w:tc>
          <w:tcPr>
            <w:tcW w:w="1383" w:type="dxa"/>
            <w:tcBorders>
              <w:top w:val="single" w:sz="4" w:space="0" w:color="000000"/>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2026</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1198" w:type="dxa"/>
            <w:tcBorders>
              <w:top w:val="single" w:sz="4" w:space="0" w:color="000000"/>
              <w:left w:val="single" w:sz="4" w:space="0" w:color="000000"/>
              <w:bottom w:val="single" w:sz="4" w:space="0" w:color="000000"/>
              <w:right w:val="single" w:sz="4" w:space="0" w:color="auto"/>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2027</w:t>
            </w:r>
          </w:p>
          <w:p w:rsidR="00AA4E5E" w:rsidRPr="00AA4E5E" w:rsidRDefault="00AA4E5E" w:rsidP="00AA4E5E">
            <w:pPr>
              <w:spacing w:after="0" w:line="259" w:lineRule="auto"/>
              <w:ind w:left="0" w:firstLine="0"/>
              <w:jc w:val="center"/>
              <w:rPr>
                <w:b/>
                <w:sz w:val="20"/>
                <w:szCs w:val="20"/>
              </w:rPr>
            </w:pPr>
            <w:r w:rsidRPr="00AA4E5E">
              <w:rPr>
                <w:b/>
                <w:sz w:val="20"/>
                <w:szCs w:val="20"/>
              </w:rPr>
              <w:t>рік</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2028</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2946" w:type="dxa"/>
            <w:vMerge/>
            <w:shd w:val="clear" w:color="auto" w:fill="auto"/>
          </w:tcPr>
          <w:p w:rsidR="00AA4E5E" w:rsidRPr="00AA4E5E" w:rsidRDefault="00AA4E5E" w:rsidP="00AA4E5E">
            <w:pPr>
              <w:spacing w:after="0" w:line="259" w:lineRule="auto"/>
              <w:ind w:left="0" w:firstLine="0"/>
              <w:jc w:val="center"/>
            </w:pPr>
          </w:p>
        </w:tc>
      </w:tr>
      <w:tr w:rsidR="00AA4E5E" w:rsidRPr="00AA4E5E" w:rsidTr="00F74EE9">
        <w:tc>
          <w:tcPr>
            <w:tcW w:w="16019" w:type="dxa"/>
            <w:gridSpan w:val="10"/>
            <w:shd w:val="clear" w:color="auto" w:fill="auto"/>
          </w:tcPr>
          <w:p w:rsidR="00AA4E5E" w:rsidRPr="00AA4E5E" w:rsidRDefault="00AA4E5E" w:rsidP="00AA4E5E">
            <w:pPr>
              <w:spacing w:after="0" w:line="259" w:lineRule="auto"/>
              <w:ind w:left="0" w:firstLine="0"/>
              <w:jc w:val="center"/>
              <w:rPr>
                <w:b/>
                <w:sz w:val="24"/>
                <w:szCs w:val="24"/>
              </w:rPr>
            </w:pPr>
            <w:r w:rsidRPr="00AA4E5E">
              <w:rPr>
                <w:b/>
                <w:sz w:val="24"/>
                <w:szCs w:val="24"/>
              </w:rPr>
              <w:t>ІІІ. Позашкільна освіта</w:t>
            </w:r>
          </w:p>
        </w:tc>
      </w:tr>
      <w:tr w:rsidR="00AA4E5E" w:rsidRPr="00AA4E5E" w:rsidTr="00F74EE9">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3.1.</w:t>
            </w:r>
          </w:p>
        </w:tc>
        <w:tc>
          <w:tcPr>
            <w:tcW w:w="1984" w:type="dxa"/>
          </w:tcPr>
          <w:p w:rsidR="00AA4E5E" w:rsidRPr="00AA4E5E" w:rsidRDefault="00AA4E5E" w:rsidP="00AA4E5E">
            <w:pPr>
              <w:spacing w:after="0" w:line="259" w:lineRule="auto"/>
              <w:ind w:left="0" w:firstLine="0"/>
              <w:jc w:val="left"/>
              <w:rPr>
                <w:b/>
                <w:sz w:val="24"/>
                <w:szCs w:val="24"/>
              </w:rPr>
            </w:pPr>
            <w:r w:rsidRPr="00AA4E5E">
              <w:rPr>
                <w:b/>
                <w:sz w:val="24"/>
                <w:szCs w:val="24"/>
              </w:rPr>
              <w:t>Завдання 1.</w:t>
            </w:r>
          </w:p>
          <w:p w:rsidR="00AA4E5E" w:rsidRPr="00AA4E5E" w:rsidRDefault="00AA4E5E" w:rsidP="00AA4E5E">
            <w:pPr>
              <w:spacing w:after="0" w:line="259" w:lineRule="auto"/>
              <w:ind w:left="0" w:firstLine="0"/>
              <w:jc w:val="left"/>
              <w:rPr>
                <w:b/>
                <w:sz w:val="24"/>
                <w:szCs w:val="24"/>
              </w:rPr>
            </w:pPr>
            <w:r w:rsidRPr="00AA4E5E">
              <w:rPr>
                <w:b/>
                <w:sz w:val="24"/>
                <w:szCs w:val="24"/>
              </w:rPr>
              <w:t>Модернізація мережі гуртків і навчальних груп позашкільних навчальних закладів.</w:t>
            </w:r>
          </w:p>
        </w:tc>
        <w:tc>
          <w:tcPr>
            <w:tcW w:w="2433" w:type="dxa"/>
          </w:tcPr>
          <w:p w:rsidR="00AA4E5E" w:rsidRPr="00AA4E5E" w:rsidRDefault="00AA4E5E" w:rsidP="00AA4E5E">
            <w:pPr>
              <w:spacing w:after="0" w:line="240" w:lineRule="auto"/>
              <w:ind w:left="0" w:firstLine="0"/>
              <w:jc w:val="left"/>
              <w:rPr>
                <w:rFonts w:ascii="Arial" w:hAnsi="Arial" w:cs="Arial"/>
                <w:color w:val="222222"/>
                <w:sz w:val="24"/>
                <w:szCs w:val="24"/>
              </w:rPr>
            </w:pPr>
            <w:r w:rsidRPr="00AA4E5E">
              <w:rPr>
                <w:sz w:val="24"/>
                <w:szCs w:val="24"/>
              </w:rPr>
              <w:t>3.1.1. Організувати ефективну роботу  «3-</w:t>
            </w:r>
            <w:r w:rsidRPr="00AA4E5E">
              <w:rPr>
                <w:sz w:val="24"/>
                <w:szCs w:val="24"/>
                <w:lang w:val="en-US"/>
              </w:rPr>
              <w:t>D</w:t>
            </w:r>
            <w:r w:rsidRPr="00AA4E5E">
              <w:rPr>
                <w:sz w:val="24"/>
                <w:szCs w:val="24"/>
              </w:rPr>
              <w:t xml:space="preserve"> майстерні науково-технічного напряму» та фотолабораторії в БДЮТ.</w:t>
            </w:r>
            <w:r w:rsidRPr="00AA4E5E">
              <w:rPr>
                <w:rFonts w:ascii="Arial" w:hAnsi="Arial" w:cs="Arial"/>
                <w:color w:val="222222"/>
                <w:sz w:val="24"/>
                <w:szCs w:val="24"/>
              </w:rPr>
              <w:t xml:space="preserve"> </w:t>
            </w:r>
          </w:p>
          <w:p w:rsidR="00AA4E5E" w:rsidRPr="00AA4E5E" w:rsidRDefault="00AA4E5E" w:rsidP="00AA4E5E">
            <w:pPr>
              <w:spacing w:after="0" w:line="240" w:lineRule="auto"/>
              <w:ind w:left="0" w:firstLine="0"/>
              <w:jc w:val="left"/>
              <w:rPr>
                <w:sz w:val="24"/>
                <w:szCs w:val="24"/>
              </w:rPr>
            </w:pPr>
          </w:p>
        </w:tc>
        <w:tc>
          <w:tcPr>
            <w:tcW w:w="1399" w:type="dxa"/>
          </w:tcPr>
          <w:p w:rsidR="00AA4E5E" w:rsidRPr="00AA4E5E" w:rsidRDefault="00AA4E5E" w:rsidP="00AA4E5E">
            <w:pPr>
              <w:spacing w:after="0" w:line="259" w:lineRule="auto"/>
              <w:ind w:left="0" w:firstLine="0"/>
              <w:jc w:val="center"/>
              <w:rPr>
                <w:sz w:val="24"/>
                <w:szCs w:val="24"/>
              </w:rPr>
            </w:pPr>
            <w:r w:rsidRPr="00AA4E5E">
              <w:rPr>
                <w:sz w:val="24"/>
                <w:szCs w:val="24"/>
              </w:rPr>
              <w:t xml:space="preserve">відділ </w:t>
            </w:r>
          </w:p>
          <w:p w:rsidR="00AA4E5E" w:rsidRPr="00AA4E5E" w:rsidRDefault="00AA4E5E" w:rsidP="00AA4E5E">
            <w:pPr>
              <w:spacing w:after="0" w:line="259" w:lineRule="auto"/>
              <w:ind w:left="0" w:firstLine="0"/>
              <w:jc w:val="center"/>
              <w:rPr>
                <w:sz w:val="24"/>
                <w:szCs w:val="24"/>
              </w:rPr>
            </w:pPr>
            <w:r w:rsidRPr="00AA4E5E">
              <w:rPr>
                <w:sz w:val="24"/>
                <w:szCs w:val="24"/>
              </w:rPr>
              <w:t>освіти</w:t>
            </w:r>
          </w:p>
        </w:tc>
        <w:tc>
          <w:tcPr>
            <w:tcW w:w="1592"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2 гуртки ЗПО</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w:t>
            </w:r>
          </w:p>
          <w:p w:rsidR="00AA4E5E" w:rsidRPr="00AA4E5E" w:rsidRDefault="00AA4E5E" w:rsidP="00AA4E5E">
            <w:pPr>
              <w:spacing w:after="0" w:line="259" w:lineRule="auto"/>
              <w:ind w:left="0" w:firstLine="0"/>
              <w:jc w:val="center"/>
              <w:rPr>
                <w:sz w:val="20"/>
                <w:szCs w:val="20"/>
              </w:rPr>
            </w:pPr>
            <w:r w:rsidRPr="00AA4E5E">
              <w:rPr>
                <w:sz w:val="20"/>
                <w:szCs w:val="20"/>
              </w:rPr>
              <w:t>самореалізація,</w:t>
            </w:r>
          </w:p>
          <w:p w:rsidR="00AA4E5E" w:rsidRPr="00AA4E5E" w:rsidRDefault="00AA4E5E" w:rsidP="00AA4E5E">
            <w:pPr>
              <w:spacing w:after="0" w:line="259" w:lineRule="auto"/>
              <w:ind w:left="0" w:firstLine="0"/>
              <w:jc w:val="center"/>
              <w:rPr>
                <w:sz w:val="20"/>
                <w:szCs w:val="20"/>
              </w:rPr>
            </w:pPr>
            <w:r w:rsidRPr="00AA4E5E">
              <w:rPr>
                <w:sz w:val="20"/>
                <w:szCs w:val="20"/>
              </w:rPr>
              <w:t>професійне самовизначення та формування життєвої компетентності</w:t>
            </w:r>
          </w:p>
          <w:p w:rsidR="00AA4E5E" w:rsidRPr="00AA4E5E" w:rsidRDefault="00AA4E5E" w:rsidP="00AA4E5E">
            <w:pPr>
              <w:spacing w:after="0" w:line="259" w:lineRule="auto"/>
              <w:ind w:left="0" w:firstLine="0"/>
              <w:jc w:val="center"/>
              <w:rPr>
                <w:sz w:val="24"/>
                <w:szCs w:val="24"/>
              </w:rPr>
            </w:pPr>
            <w:r w:rsidRPr="00AA4E5E">
              <w:rPr>
                <w:sz w:val="20"/>
                <w:szCs w:val="20"/>
              </w:rPr>
              <w:t>особистості.</w:t>
            </w:r>
          </w:p>
        </w:tc>
        <w:tc>
          <w:tcPr>
            <w:tcW w:w="1176" w:type="dxa"/>
          </w:tcPr>
          <w:p w:rsidR="00AA4E5E" w:rsidRPr="00AA4E5E" w:rsidRDefault="00AA4E5E" w:rsidP="00AA4E5E">
            <w:pPr>
              <w:spacing w:after="0" w:line="259" w:lineRule="auto"/>
              <w:ind w:left="0" w:firstLine="0"/>
              <w:jc w:val="center"/>
              <w:rPr>
                <w:sz w:val="24"/>
                <w:szCs w:val="24"/>
              </w:rPr>
            </w:pPr>
            <w:r w:rsidRPr="00AA4E5E">
              <w:rPr>
                <w:sz w:val="22"/>
              </w:rPr>
              <w:t>-</w:t>
            </w:r>
          </w:p>
        </w:tc>
        <w:tc>
          <w:tcPr>
            <w:tcW w:w="1383" w:type="dxa"/>
          </w:tcPr>
          <w:p w:rsidR="00AA4E5E" w:rsidRPr="00AA4E5E" w:rsidRDefault="00AA4E5E" w:rsidP="00AA4E5E">
            <w:pPr>
              <w:spacing w:after="0" w:line="259" w:lineRule="auto"/>
              <w:ind w:left="0" w:firstLine="0"/>
              <w:jc w:val="left"/>
              <w:rPr>
                <w:sz w:val="20"/>
                <w:szCs w:val="20"/>
              </w:rPr>
            </w:pPr>
            <w:r w:rsidRPr="00AA4E5E">
              <w:rPr>
                <w:sz w:val="20"/>
                <w:szCs w:val="20"/>
              </w:rPr>
              <w:t>Не потребує додаткового фінансування</w:t>
            </w:r>
          </w:p>
        </w:tc>
        <w:tc>
          <w:tcPr>
            <w:tcW w:w="1198"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198"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946" w:type="dxa"/>
          </w:tcPr>
          <w:p w:rsidR="00AA4E5E" w:rsidRPr="00AA4E5E" w:rsidRDefault="00AA4E5E" w:rsidP="00AA4E5E">
            <w:pPr>
              <w:spacing w:after="0" w:line="259" w:lineRule="auto"/>
              <w:ind w:left="0" w:firstLine="0"/>
              <w:jc w:val="left"/>
              <w:rPr>
                <w:sz w:val="24"/>
                <w:szCs w:val="24"/>
              </w:rPr>
            </w:pPr>
            <w:r w:rsidRPr="00AA4E5E">
              <w:rPr>
                <w:sz w:val="24"/>
                <w:szCs w:val="24"/>
              </w:rPr>
              <w:t>Забезпечено новий рівень допрофесійної підготовки здобувачів освіти, STEM-орієнтований підхід до навчання. Забезпечено використання в освітньому процесі</w:t>
            </w:r>
          </w:p>
          <w:p w:rsidR="00AA4E5E" w:rsidRPr="00AA4E5E" w:rsidRDefault="00AA4E5E" w:rsidP="00AA4E5E">
            <w:pPr>
              <w:spacing w:after="0" w:line="259" w:lineRule="auto"/>
              <w:ind w:left="0" w:firstLine="0"/>
              <w:jc w:val="left"/>
              <w:rPr>
                <w:sz w:val="24"/>
                <w:szCs w:val="24"/>
              </w:rPr>
            </w:pPr>
            <w:r w:rsidRPr="00AA4E5E">
              <w:rPr>
                <w:sz w:val="24"/>
                <w:szCs w:val="24"/>
              </w:rPr>
              <w:t>сучасного технічного обладнання</w:t>
            </w:r>
            <w:r w:rsidRPr="00AA4E5E">
              <w:rPr>
                <w:szCs w:val="24"/>
              </w:rPr>
              <w:t>.</w:t>
            </w:r>
          </w:p>
          <w:p w:rsidR="00AA4E5E" w:rsidRPr="00AA4E5E" w:rsidRDefault="00AA4E5E" w:rsidP="00AA4E5E">
            <w:pPr>
              <w:spacing w:after="0" w:line="259" w:lineRule="auto"/>
              <w:ind w:left="0" w:firstLine="0"/>
              <w:jc w:val="left"/>
              <w:rPr>
                <w:sz w:val="24"/>
                <w:szCs w:val="24"/>
              </w:rPr>
            </w:pPr>
            <w:r w:rsidRPr="00AA4E5E">
              <w:rPr>
                <w:sz w:val="24"/>
                <w:szCs w:val="24"/>
              </w:rPr>
              <w:t>Створено нові та оновлено діючі декорації для вистав, виробів для домашнього користування тощо.</w:t>
            </w:r>
          </w:p>
          <w:p w:rsidR="00AA4E5E" w:rsidRPr="00AA4E5E" w:rsidRDefault="00AA4E5E" w:rsidP="00AA4E5E">
            <w:pPr>
              <w:pBdr>
                <w:top w:val="nil"/>
                <w:left w:val="nil"/>
                <w:bottom w:val="nil"/>
                <w:right w:val="nil"/>
                <w:between w:val="nil"/>
              </w:pBdr>
              <w:tabs>
                <w:tab w:val="left" w:pos="3945"/>
              </w:tabs>
              <w:spacing w:after="160" w:line="259" w:lineRule="auto"/>
              <w:ind w:left="0" w:firstLine="0"/>
              <w:jc w:val="left"/>
              <w:rPr>
                <w:rFonts w:eastAsiaTheme="minorHAnsi"/>
                <w:sz w:val="24"/>
                <w:szCs w:val="24"/>
                <w:lang w:val="ru-RU" w:eastAsia="en-US"/>
              </w:rPr>
            </w:pPr>
            <w:r w:rsidRPr="00AA4E5E">
              <w:rPr>
                <w:rFonts w:eastAsiaTheme="minorHAnsi"/>
                <w:sz w:val="24"/>
                <w:szCs w:val="24"/>
                <w:lang w:eastAsia="en-US"/>
              </w:rPr>
              <w:t xml:space="preserve">Забезпечено створення у програмі </w:t>
            </w:r>
            <w:r w:rsidRPr="00AA4E5E">
              <w:rPr>
                <w:rFonts w:eastAsiaTheme="minorHAnsi"/>
                <w:sz w:val="24"/>
                <w:szCs w:val="24"/>
                <w:lang w:val="en-US" w:eastAsia="en-US"/>
              </w:rPr>
              <w:t>Picasa</w:t>
            </w:r>
            <w:r w:rsidRPr="00AA4E5E">
              <w:rPr>
                <w:rFonts w:eastAsiaTheme="minorHAnsi"/>
                <w:sz w:val="24"/>
                <w:szCs w:val="24"/>
                <w:lang w:val="ru-RU" w:eastAsia="en-US"/>
              </w:rPr>
              <w:t xml:space="preserve"> </w:t>
            </w:r>
            <w:proofErr w:type="spellStart"/>
            <w:r w:rsidRPr="00AA4E5E">
              <w:rPr>
                <w:rFonts w:eastAsiaTheme="minorHAnsi"/>
                <w:sz w:val="24"/>
                <w:szCs w:val="24"/>
                <w:lang w:val="ru-RU" w:eastAsia="en-US"/>
              </w:rPr>
              <w:t>відеороліків</w:t>
            </w:r>
            <w:proofErr w:type="spellEnd"/>
            <w:r w:rsidRPr="00AA4E5E">
              <w:rPr>
                <w:rFonts w:eastAsiaTheme="minorHAnsi"/>
                <w:sz w:val="24"/>
                <w:szCs w:val="24"/>
                <w:lang w:val="ru-RU" w:eastAsia="en-US"/>
              </w:rPr>
              <w:t xml:space="preserve">, </w:t>
            </w:r>
            <w:proofErr w:type="spellStart"/>
            <w:r w:rsidRPr="00AA4E5E">
              <w:rPr>
                <w:rFonts w:eastAsiaTheme="minorHAnsi"/>
                <w:sz w:val="24"/>
                <w:szCs w:val="24"/>
                <w:lang w:val="ru-RU" w:eastAsia="en-US"/>
              </w:rPr>
              <w:t>колажів</w:t>
            </w:r>
            <w:proofErr w:type="spellEnd"/>
            <w:r w:rsidRPr="00AA4E5E">
              <w:rPr>
                <w:rFonts w:eastAsiaTheme="minorHAnsi"/>
                <w:sz w:val="24"/>
                <w:szCs w:val="24"/>
                <w:lang w:val="ru-RU" w:eastAsia="en-US"/>
              </w:rPr>
              <w:t xml:space="preserve">, </w:t>
            </w:r>
            <w:proofErr w:type="spellStart"/>
            <w:r w:rsidRPr="00AA4E5E">
              <w:rPr>
                <w:rFonts w:eastAsiaTheme="minorHAnsi"/>
                <w:sz w:val="24"/>
                <w:szCs w:val="24"/>
                <w:lang w:val="ru-RU" w:eastAsia="en-US"/>
              </w:rPr>
              <w:t>плакатів</w:t>
            </w:r>
            <w:proofErr w:type="spellEnd"/>
            <w:r w:rsidRPr="00AA4E5E">
              <w:rPr>
                <w:rFonts w:eastAsiaTheme="minorHAnsi"/>
                <w:sz w:val="24"/>
                <w:szCs w:val="24"/>
                <w:lang w:val="ru-RU" w:eastAsia="en-US"/>
              </w:rPr>
              <w:t xml:space="preserve">, </w:t>
            </w:r>
            <w:proofErr w:type="spellStart"/>
            <w:r w:rsidRPr="00AA4E5E">
              <w:rPr>
                <w:rFonts w:eastAsiaTheme="minorHAnsi"/>
                <w:sz w:val="24"/>
                <w:szCs w:val="24"/>
                <w:lang w:val="ru-RU" w:eastAsia="en-US"/>
              </w:rPr>
              <w:t>фотознімків</w:t>
            </w:r>
            <w:proofErr w:type="spellEnd"/>
            <w:r w:rsidRPr="00AA4E5E">
              <w:rPr>
                <w:rFonts w:eastAsiaTheme="minorHAnsi"/>
                <w:sz w:val="24"/>
                <w:szCs w:val="24"/>
                <w:lang w:val="ru-RU" w:eastAsia="en-US"/>
              </w:rPr>
              <w:t xml:space="preserve">, </w:t>
            </w:r>
            <w:r w:rsidRPr="00AA4E5E">
              <w:rPr>
                <w:sz w:val="24"/>
                <w:szCs w:val="24"/>
                <w:lang w:val="ru-RU"/>
              </w:rPr>
              <w:t>ф</w:t>
            </w:r>
            <w:proofErr w:type="spellStart"/>
            <w:r w:rsidRPr="00AA4E5E">
              <w:rPr>
                <w:sz w:val="24"/>
                <w:szCs w:val="24"/>
              </w:rPr>
              <w:t>отостенду</w:t>
            </w:r>
            <w:proofErr w:type="spellEnd"/>
            <w:r w:rsidRPr="00AA4E5E">
              <w:rPr>
                <w:sz w:val="24"/>
                <w:szCs w:val="24"/>
              </w:rPr>
              <w:t xml:space="preserve"> «Ними пишається громада».</w:t>
            </w:r>
          </w:p>
        </w:tc>
      </w:tr>
      <w:tr w:rsidR="00AA4E5E" w:rsidRPr="00AA4E5E" w:rsidTr="00F74EE9">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t>3.2.</w:t>
            </w:r>
          </w:p>
        </w:tc>
        <w:tc>
          <w:tcPr>
            <w:tcW w:w="1984" w:type="dxa"/>
          </w:tcPr>
          <w:p w:rsidR="00AA4E5E" w:rsidRPr="00AA4E5E" w:rsidRDefault="00AA4E5E" w:rsidP="00AA4E5E">
            <w:pPr>
              <w:spacing w:after="0" w:line="259" w:lineRule="auto"/>
              <w:ind w:left="0" w:firstLine="0"/>
              <w:jc w:val="left"/>
              <w:rPr>
                <w:b/>
                <w:sz w:val="24"/>
                <w:szCs w:val="24"/>
              </w:rPr>
            </w:pPr>
            <w:r w:rsidRPr="00AA4E5E">
              <w:rPr>
                <w:b/>
                <w:sz w:val="24"/>
                <w:szCs w:val="24"/>
              </w:rPr>
              <w:t>Завдання 2.</w:t>
            </w:r>
          </w:p>
          <w:p w:rsidR="00AA4E5E" w:rsidRPr="00AA4E5E" w:rsidRDefault="00AA4E5E" w:rsidP="00AA4E5E">
            <w:pPr>
              <w:spacing w:after="0" w:line="259" w:lineRule="auto"/>
              <w:ind w:left="0" w:firstLine="0"/>
              <w:jc w:val="left"/>
              <w:rPr>
                <w:b/>
                <w:sz w:val="24"/>
                <w:szCs w:val="24"/>
              </w:rPr>
            </w:pPr>
            <w:r w:rsidRPr="00AA4E5E">
              <w:rPr>
                <w:b/>
                <w:sz w:val="24"/>
                <w:szCs w:val="24"/>
              </w:rPr>
              <w:t>Заохочення та підтримка гуртківців ЗПО та їх наставників.</w:t>
            </w:r>
          </w:p>
        </w:tc>
        <w:tc>
          <w:tcPr>
            <w:tcW w:w="2433" w:type="dxa"/>
          </w:tcPr>
          <w:p w:rsidR="00AA4E5E" w:rsidRPr="00AA4E5E" w:rsidRDefault="00AA4E5E" w:rsidP="00AA4E5E">
            <w:pPr>
              <w:spacing w:after="0" w:line="259" w:lineRule="auto"/>
              <w:ind w:left="0" w:firstLine="0"/>
              <w:jc w:val="left"/>
              <w:rPr>
                <w:sz w:val="24"/>
                <w:szCs w:val="24"/>
                <w:lang w:eastAsia="ru-RU"/>
              </w:rPr>
            </w:pPr>
            <w:r w:rsidRPr="00AA4E5E">
              <w:rPr>
                <w:sz w:val="24"/>
                <w:szCs w:val="24"/>
                <w:lang w:eastAsia="ru-RU"/>
              </w:rPr>
              <w:t>3.2.1.Провести фестиваль позашкільної освіти до Міжнародного дня захисту дітей.</w:t>
            </w:r>
          </w:p>
        </w:tc>
        <w:tc>
          <w:tcPr>
            <w:tcW w:w="1399"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592"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–20,00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w:t>
            </w:r>
            <w:r w:rsidRPr="00AA4E5E">
              <w:rPr>
                <w:color w:val="auto"/>
                <w:position w:val="-1"/>
                <w:sz w:val="20"/>
                <w:szCs w:val="20"/>
                <w:lang w:eastAsia="ru-RU"/>
              </w:rPr>
              <w:t xml:space="preserve"> 20</w:t>
            </w:r>
            <w:r w:rsidRPr="00AA4E5E">
              <w:rPr>
                <w:b/>
                <w:color w:val="auto"/>
                <w:position w:val="-1"/>
                <w:sz w:val="20"/>
                <w:szCs w:val="20"/>
                <w:lang w:eastAsia="ru-RU"/>
              </w:rPr>
              <w:t xml:space="preserve"> </w:t>
            </w:r>
            <w:r w:rsidRPr="00AA4E5E">
              <w:rPr>
                <w:color w:val="auto"/>
                <w:position w:val="-1"/>
                <w:sz w:val="20"/>
                <w:szCs w:val="20"/>
                <w:lang w:eastAsia="ru-RU"/>
              </w:rPr>
              <w:t>гуртківців, 10 керівників гуртків</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0,500 на 1 учня, 1,000 – на 1 керівника гуртка</w:t>
            </w:r>
          </w:p>
          <w:p w:rsidR="00AA4E5E" w:rsidRPr="00AA4E5E" w:rsidRDefault="00AA4E5E" w:rsidP="00AA4E5E">
            <w:pPr>
              <w:spacing w:after="0" w:line="259" w:lineRule="auto"/>
              <w:ind w:left="0" w:firstLine="0"/>
              <w:jc w:val="center"/>
              <w:rPr>
                <w:sz w:val="20"/>
                <w:szCs w:val="20"/>
              </w:rPr>
            </w:pPr>
            <w:r w:rsidRPr="00AA4E5E">
              <w:rPr>
                <w:sz w:val="20"/>
                <w:szCs w:val="20"/>
              </w:rPr>
              <w:t>якості- підвищення прикладного змісту освіти</w:t>
            </w:r>
          </w:p>
          <w:p w:rsidR="00AA4E5E" w:rsidRPr="00AA4E5E" w:rsidRDefault="00AA4E5E" w:rsidP="00AA4E5E">
            <w:pPr>
              <w:spacing w:after="0" w:line="259" w:lineRule="auto"/>
              <w:ind w:left="0" w:firstLine="0"/>
              <w:jc w:val="center"/>
              <w:rPr>
                <w:sz w:val="20"/>
                <w:szCs w:val="20"/>
              </w:rPr>
            </w:pPr>
          </w:p>
        </w:tc>
        <w:tc>
          <w:tcPr>
            <w:tcW w:w="1176" w:type="dxa"/>
          </w:tcPr>
          <w:p w:rsidR="00AA4E5E" w:rsidRPr="00AA4E5E" w:rsidRDefault="00AA4E5E" w:rsidP="00AA4E5E">
            <w:pPr>
              <w:spacing w:after="0" w:line="259" w:lineRule="auto"/>
              <w:ind w:left="0" w:firstLine="0"/>
              <w:jc w:val="center"/>
              <w:rPr>
                <w:sz w:val="22"/>
              </w:rPr>
            </w:pPr>
            <w:r w:rsidRPr="00AA4E5E">
              <w:rPr>
                <w:sz w:val="22"/>
              </w:rPr>
              <w:lastRenderedPageBreak/>
              <w:t>МБ</w:t>
            </w:r>
          </w:p>
        </w:tc>
        <w:tc>
          <w:tcPr>
            <w:tcW w:w="1383" w:type="dxa"/>
          </w:tcPr>
          <w:p w:rsidR="00AA4E5E" w:rsidRPr="00AA4E5E" w:rsidRDefault="00AA4E5E" w:rsidP="00AA4E5E">
            <w:pPr>
              <w:spacing w:after="0" w:line="259" w:lineRule="auto"/>
              <w:ind w:left="0" w:firstLine="0"/>
              <w:jc w:val="center"/>
              <w:rPr>
                <w:b/>
                <w:sz w:val="24"/>
                <w:szCs w:val="24"/>
              </w:rPr>
            </w:pPr>
            <w:r w:rsidRPr="00AA4E5E">
              <w:rPr>
                <w:b/>
                <w:sz w:val="24"/>
                <w:szCs w:val="24"/>
              </w:rPr>
              <w:t>20,000</w:t>
            </w:r>
          </w:p>
        </w:tc>
        <w:tc>
          <w:tcPr>
            <w:tcW w:w="1198"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198"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946" w:type="dxa"/>
          </w:tcPr>
          <w:p w:rsidR="00AA4E5E" w:rsidRPr="00AA4E5E" w:rsidRDefault="00AA4E5E" w:rsidP="00AA4E5E">
            <w:pPr>
              <w:spacing w:after="120" w:line="240" w:lineRule="auto"/>
              <w:ind w:left="0" w:firstLine="0"/>
              <w:jc w:val="left"/>
              <w:textAlignment w:val="baseline"/>
              <w:rPr>
                <w:rFonts w:ascii="Arial" w:hAnsi="Arial" w:cs="Arial"/>
                <w:color w:val="auto"/>
                <w:sz w:val="24"/>
                <w:szCs w:val="24"/>
              </w:rPr>
            </w:pPr>
            <w:r w:rsidRPr="00AA4E5E">
              <w:rPr>
                <w:sz w:val="24"/>
                <w:szCs w:val="24"/>
              </w:rPr>
              <w:t xml:space="preserve">Забезпечено розвиток здібностей дітей та молоді у сфері освіти, науки, культури, фізичної культури і спорту, технічної та іншої творчості, здобуття ними первинних професійних знань, умінь і навичок, необхідних для їх соціалізації, подальшої самореалізації та/або </w:t>
            </w:r>
            <w:r w:rsidRPr="00AA4E5E">
              <w:rPr>
                <w:sz w:val="24"/>
                <w:szCs w:val="24"/>
              </w:rPr>
              <w:lastRenderedPageBreak/>
              <w:t xml:space="preserve">професійної діяльності. Забезпечено матеріальну підтримку вихованців позашкільної освіти, </w:t>
            </w:r>
            <w:r w:rsidRPr="00AA4E5E">
              <w:rPr>
                <w:sz w:val="24"/>
                <w:szCs w:val="24"/>
                <w:shd w:val="clear" w:color="auto" w:fill="FFFFFF"/>
              </w:rPr>
              <w:t xml:space="preserve">керівників гуртків </w:t>
            </w:r>
            <w:r w:rsidRPr="00AA4E5E">
              <w:rPr>
                <w:color w:val="222222"/>
                <w:sz w:val="24"/>
                <w:szCs w:val="24"/>
                <w:shd w:val="clear" w:color="auto" w:fill="FFFFFF"/>
              </w:rPr>
              <w:t xml:space="preserve">Нагороджено дипломами, грошовими преміями, цінними подарунками переможців різноманітних конкурсів </w:t>
            </w:r>
            <w:proofErr w:type="spellStart"/>
            <w:r w:rsidRPr="00AA4E5E">
              <w:rPr>
                <w:color w:val="222222"/>
                <w:sz w:val="24"/>
                <w:szCs w:val="24"/>
                <w:shd w:val="clear" w:color="auto" w:fill="FFFFFF"/>
              </w:rPr>
              <w:t>позашкілля</w:t>
            </w:r>
            <w:proofErr w:type="spellEnd"/>
            <w:r w:rsidRPr="00AA4E5E">
              <w:rPr>
                <w:color w:val="222222"/>
                <w:sz w:val="24"/>
                <w:szCs w:val="24"/>
                <w:shd w:val="clear" w:color="auto" w:fill="FFFFFF"/>
              </w:rPr>
              <w:t xml:space="preserve"> та їх наставників.</w:t>
            </w:r>
          </w:p>
        </w:tc>
      </w:tr>
      <w:tr w:rsidR="00AA4E5E" w:rsidRPr="00AA4E5E" w:rsidTr="00F74EE9">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3.3.</w:t>
            </w:r>
          </w:p>
        </w:tc>
        <w:tc>
          <w:tcPr>
            <w:tcW w:w="1984" w:type="dxa"/>
          </w:tcPr>
          <w:p w:rsidR="00AA4E5E" w:rsidRPr="00AA4E5E" w:rsidRDefault="00AA4E5E" w:rsidP="00AA4E5E">
            <w:pPr>
              <w:spacing w:after="0" w:line="259" w:lineRule="auto"/>
              <w:ind w:left="0" w:firstLine="0"/>
              <w:jc w:val="left"/>
              <w:rPr>
                <w:b/>
                <w:sz w:val="24"/>
                <w:szCs w:val="24"/>
              </w:rPr>
            </w:pPr>
            <w:r w:rsidRPr="00AA4E5E">
              <w:rPr>
                <w:b/>
                <w:sz w:val="24"/>
                <w:szCs w:val="24"/>
              </w:rPr>
              <w:t>Завдання 3.</w:t>
            </w:r>
          </w:p>
          <w:p w:rsidR="00AA4E5E" w:rsidRPr="00AA4E5E" w:rsidRDefault="00AA4E5E" w:rsidP="00AA4E5E">
            <w:pPr>
              <w:spacing w:after="0" w:line="259" w:lineRule="auto"/>
              <w:ind w:left="0" w:firstLine="0"/>
              <w:jc w:val="left"/>
              <w:rPr>
                <w:b/>
                <w:sz w:val="24"/>
                <w:szCs w:val="24"/>
              </w:rPr>
            </w:pPr>
            <w:r w:rsidRPr="00AA4E5E">
              <w:rPr>
                <w:b/>
                <w:sz w:val="24"/>
                <w:szCs w:val="24"/>
              </w:rPr>
              <w:t xml:space="preserve">Удосконалення інноваційного освітнього простору шляхом створення </w:t>
            </w:r>
            <w:r w:rsidRPr="00AA4E5E">
              <w:rPr>
                <w:b/>
                <w:sz w:val="24"/>
                <w:szCs w:val="24"/>
                <w:lang w:val="en-US"/>
              </w:rPr>
              <w:t>STEM</w:t>
            </w:r>
            <w:r w:rsidRPr="00AA4E5E">
              <w:rPr>
                <w:b/>
                <w:sz w:val="24"/>
                <w:szCs w:val="24"/>
                <w:lang w:val="ru-RU"/>
              </w:rPr>
              <w:t>-</w:t>
            </w:r>
            <w:r w:rsidRPr="00AA4E5E">
              <w:rPr>
                <w:b/>
                <w:sz w:val="24"/>
                <w:szCs w:val="24"/>
              </w:rPr>
              <w:t>лабораторій в ЗПО</w:t>
            </w:r>
          </w:p>
        </w:tc>
        <w:tc>
          <w:tcPr>
            <w:tcW w:w="2433" w:type="dxa"/>
          </w:tcPr>
          <w:p w:rsidR="00AA4E5E" w:rsidRPr="00AA4E5E" w:rsidRDefault="00AA4E5E" w:rsidP="00AA4E5E">
            <w:pPr>
              <w:spacing w:after="0" w:line="240" w:lineRule="auto"/>
              <w:jc w:val="left"/>
              <w:rPr>
                <w:rFonts w:eastAsiaTheme="minorHAnsi"/>
                <w:color w:val="auto"/>
                <w:sz w:val="24"/>
                <w:szCs w:val="24"/>
                <w:lang w:eastAsia="en-US"/>
              </w:rPr>
            </w:pPr>
            <w:r w:rsidRPr="00AA4E5E">
              <w:rPr>
                <w:sz w:val="24"/>
                <w:szCs w:val="24"/>
                <w:lang w:eastAsia="ru-RU"/>
              </w:rPr>
              <w:t xml:space="preserve">3.4.1.Придбати необхідні матеріали прилади та обладнання для  </w:t>
            </w:r>
            <w:r w:rsidRPr="00AA4E5E">
              <w:rPr>
                <w:bCs/>
                <w:sz w:val="24"/>
                <w:szCs w:val="24"/>
                <w:lang w:val="en-US"/>
              </w:rPr>
              <w:t>STEM</w:t>
            </w:r>
            <w:r w:rsidRPr="00AA4E5E">
              <w:rPr>
                <w:bCs/>
                <w:sz w:val="24"/>
                <w:szCs w:val="24"/>
                <w:lang w:val="ru-RU"/>
              </w:rPr>
              <w:t>-</w:t>
            </w:r>
            <w:r w:rsidRPr="00AA4E5E">
              <w:rPr>
                <w:bCs/>
                <w:sz w:val="24"/>
                <w:szCs w:val="24"/>
              </w:rPr>
              <w:t>лабораторій в БДЮТ (</w:t>
            </w:r>
            <w:r w:rsidRPr="00AA4E5E">
              <w:rPr>
                <w:rFonts w:eastAsiaTheme="minorHAnsi"/>
                <w:color w:val="auto"/>
                <w:sz w:val="24"/>
                <w:szCs w:val="24"/>
                <w:lang w:eastAsia="en-US"/>
              </w:rPr>
              <w:t xml:space="preserve">творча майстерня з трудового навчання, школа </w:t>
            </w:r>
            <w:proofErr w:type="spellStart"/>
            <w:r w:rsidRPr="00AA4E5E">
              <w:rPr>
                <w:rFonts w:eastAsiaTheme="minorHAnsi"/>
                <w:color w:val="auto"/>
                <w:sz w:val="24"/>
                <w:szCs w:val="24"/>
                <w:lang w:eastAsia="en-US"/>
              </w:rPr>
              <w:t>аніматорства</w:t>
            </w:r>
            <w:proofErr w:type="spellEnd"/>
            <w:r w:rsidRPr="00AA4E5E">
              <w:rPr>
                <w:rFonts w:eastAsiaTheme="minorHAnsi"/>
                <w:color w:val="auto"/>
                <w:sz w:val="24"/>
                <w:szCs w:val="24"/>
                <w:lang w:eastAsia="en-US"/>
              </w:rPr>
              <w:t>, фотолабораторія тощо).</w:t>
            </w:r>
          </w:p>
        </w:tc>
        <w:tc>
          <w:tcPr>
            <w:tcW w:w="1399" w:type="dxa"/>
          </w:tcPr>
          <w:p w:rsidR="00AA4E5E" w:rsidRPr="00AA4E5E" w:rsidRDefault="00AA4E5E" w:rsidP="00AA4E5E">
            <w:pPr>
              <w:spacing w:after="0" w:line="259" w:lineRule="auto"/>
              <w:ind w:left="0" w:firstLine="0"/>
              <w:jc w:val="center"/>
              <w:rPr>
                <w:sz w:val="24"/>
                <w:szCs w:val="24"/>
              </w:rPr>
            </w:pPr>
            <w:r w:rsidRPr="00AA4E5E">
              <w:rPr>
                <w:sz w:val="24"/>
                <w:szCs w:val="24"/>
              </w:rPr>
              <w:t xml:space="preserve">відділ </w:t>
            </w:r>
          </w:p>
          <w:p w:rsidR="00AA4E5E" w:rsidRPr="00AA4E5E" w:rsidRDefault="00AA4E5E" w:rsidP="00AA4E5E">
            <w:pPr>
              <w:spacing w:after="0" w:line="259" w:lineRule="auto"/>
              <w:ind w:left="0" w:firstLine="0"/>
              <w:jc w:val="center"/>
              <w:rPr>
                <w:sz w:val="24"/>
                <w:szCs w:val="24"/>
              </w:rPr>
            </w:pPr>
            <w:r w:rsidRPr="00AA4E5E">
              <w:rPr>
                <w:sz w:val="24"/>
                <w:szCs w:val="24"/>
              </w:rPr>
              <w:t>освіти</w:t>
            </w:r>
          </w:p>
        </w:tc>
        <w:tc>
          <w:tcPr>
            <w:tcW w:w="1592"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 0,00 виділено коштів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–3 </w:t>
            </w:r>
            <w:r w:rsidRPr="00AA4E5E">
              <w:rPr>
                <w:color w:val="auto"/>
                <w:position w:val="-1"/>
                <w:sz w:val="20"/>
                <w:szCs w:val="20"/>
                <w:lang w:eastAsia="ru-RU"/>
              </w:rPr>
              <w:t>гурткових приміщень</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підвищення прикладного змісту освіти</w:t>
            </w:r>
          </w:p>
          <w:p w:rsidR="00AA4E5E" w:rsidRPr="00AA4E5E" w:rsidRDefault="00AA4E5E" w:rsidP="00AA4E5E">
            <w:pPr>
              <w:spacing w:after="0" w:line="259" w:lineRule="auto"/>
              <w:ind w:left="0" w:firstLine="0"/>
              <w:jc w:val="center"/>
              <w:rPr>
                <w:sz w:val="20"/>
                <w:szCs w:val="20"/>
              </w:rPr>
            </w:pPr>
          </w:p>
        </w:tc>
        <w:tc>
          <w:tcPr>
            <w:tcW w:w="1176" w:type="dxa"/>
          </w:tcPr>
          <w:p w:rsidR="00AA4E5E" w:rsidRPr="00AA4E5E" w:rsidRDefault="00AA4E5E" w:rsidP="00AA4E5E">
            <w:pPr>
              <w:spacing w:after="0" w:line="259" w:lineRule="auto"/>
              <w:ind w:left="0" w:firstLine="0"/>
              <w:jc w:val="center"/>
              <w:rPr>
                <w:sz w:val="22"/>
              </w:rPr>
            </w:pPr>
            <w:r w:rsidRPr="00AA4E5E">
              <w:rPr>
                <w:sz w:val="22"/>
              </w:rPr>
              <w:t>інші джерела</w:t>
            </w:r>
          </w:p>
        </w:tc>
        <w:tc>
          <w:tcPr>
            <w:tcW w:w="1383" w:type="dxa"/>
          </w:tcPr>
          <w:p w:rsidR="00AA4E5E" w:rsidRPr="00AA4E5E" w:rsidRDefault="00AA4E5E" w:rsidP="00AA4E5E">
            <w:pPr>
              <w:spacing w:after="0" w:line="259" w:lineRule="auto"/>
              <w:ind w:left="0" w:firstLine="0"/>
              <w:jc w:val="center"/>
              <w:rPr>
                <w:b/>
                <w:sz w:val="24"/>
                <w:szCs w:val="24"/>
              </w:rPr>
            </w:pPr>
            <w:r w:rsidRPr="00AA4E5E">
              <w:rPr>
                <w:sz w:val="24"/>
                <w:szCs w:val="24"/>
              </w:rPr>
              <w:t>-</w:t>
            </w:r>
          </w:p>
        </w:tc>
        <w:tc>
          <w:tcPr>
            <w:tcW w:w="1198"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tc>
        <w:tc>
          <w:tcPr>
            <w:tcW w:w="1198"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tc>
        <w:tc>
          <w:tcPr>
            <w:tcW w:w="2946" w:type="dxa"/>
          </w:tcPr>
          <w:p w:rsidR="00AA4E5E" w:rsidRPr="00AA4E5E" w:rsidRDefault="00AA4E5E" w:rsidP="00AA4E5E">
            <w:pPr>
              <w:spacing w:after="120" w:line="240" w:lineRule="auto"/>
              <w:ind w:left="0" w:firstLine="0"/>
              <w:jc w:val="left"/>
              <w:textAlignment w:val="baseline"/>
              <w:rPr>
                <w:sz w:val="24"/>
                <w:szCs w:val="24"/>
              </w:rPr>
            </w:pPr>
            <w:r w:rsidRPr="00AA4E5E">
              <w:rPr>
                <w:sz w:val="24"/>
                <w:szCs w:val="24"/>
              </w:rPr>
              <w:t xml:space="preserve">Забезпечено роботу </w:t>
            </w:r>
            <w:r w:rsidRPr="00AA4E5E">
              <w:rPr>
                <w:bCs/>
                <w:sz w:val="24"/>
                <w:szCs w:val="24"/>
                <w:lang w:val="en-US"/>
              </w:rPr>
              <w:t>STEM</w:t>
            </w:r>
            <w:r w:rsidRPr="00AA4E5E">
              <w:rPr>
                <w:bCs/>
                <w:sz w:val="24"/>
                <w:szCs w:val="24"/>
                <w:lang w:val="ru-RU"/>
              </w:rPr>
              <w:t>-</w:t>
            </w:r>
            <w:r w:rsidRPr="00AA4E5E">
              <w:rPr>
                <w:bCs/>
                <w:sz w:val="24"/>
                <w:szCs w:val="24"/>
              </w:rPr>
              <w:t xml:space="preserve">лабораторії в частині отримання здобувачами освіти практичного досвіду, навичок та знань, необхідних для майбутньої професії, кар’єри в наукових, технологічних, інженерних та математичних галузях. </w:t>
            </w:r>
          </w:p>
        </w:tc>
      </w:tr>
      <w:tr w:rsidR="00AA4E5E" w:rsidRPr="00AA4E5E" w:rsidTr="00F74EE9">
        <w:tc>
          <w:tcPr>
            <w:tcW w:w="9294" w:type="dxa"/>
            <w:gridSpan w:val="6"/>
            <w:shd w:val="clear" w:color="auto" w:fill="auto"/>
          </w:tcPr>
          <w:p w:rsidR="00AA4E5E" w:rsidRPr="00AA4E5E" w:rsidRDefault="00AA4E5E" w:rsidP="00AA4E5E">
            <w:pPr>
              <w:spacing w:after="0" w:line="259" w:lineRule="auto"/>
              <w:ind w:left="0" w:firstLine="0"/>
              <w:jc w:val="left"/>
              <w:rPr>
                <w:b/>
                <w:sz w:val="24"/>
                <w:szCs w:val="24"/>
              </w:rPr>
            </w:pPr>
            <w:r w:rsidRPr="00AA4E5E">
              <w:rPr>
                <w:b/>
                <w:sz w:val="24"/>
                <w:szCs w:val="24"/>
              </w:rPr>
              <w:t>Загалом коштів</w:t>
            </w:r>
          </w:p>
        </w:tc>
        <w:tc>
          <w:tcPr>
            <w:tcW w:w="1383" w:type="dxa"/>
            <w:shd w:val="clear" w:color="auto" w:fill="auto"/>
          </w:tcPr>
          <w:p w:rsidR="00AA4E5E" w:rsidRPr="00AA4E5E" w:rsidRDefault="00AA4E5E" w:rsidP="00AA4E5E">
            <w:pPr>
              <w:spacing w:after="0" w:line="259" w:lineRule="auto"/>
              <w:ind w:left="0" w:firstLine="0"/>
              <w:jc w:val="center"/>
              <w:rPr>
                <w:b/>
                <w:sz w:val="24"/>
                <w:szCs w:val="24"/>
              </w:rPr>
            </w:pPr>
            <w:r w:rsidRPr="00AA4E5E">
              <w:rPr>
                <w:b/>
                <w:sz w:val="24"/>
                <w:szCs w:val="24"/>
              </w:rPr>
              <w:t>20,000</w:t>
            </w:r>
          </w:p>
        </w:tc>
        <w:tc>
          <w:tcPr>
            <w:tcW w:w="1198" w:type="dxa"/>
            <w:shd w:val="clear" w:color="auto" w:fill="auto"/>
          </w:tcPr>
          <w:p w:rsidR="00AA4E5E" w:rsidRPr="00AA4E5E" w:rsidRDefault="00AA4E5E" w:rsidP="00AA4E5E">
            <w:pPr>
              <w:spacing w:after="0" w:line="259" w:lineRule="auto"/>
              <w:ind w:left="0" w:firstLine="0"/>
              <w:jc w:val="left"/>
              <w:rPr>
                <w:sz w:val="24"/>
                <w:szCs w:val="24"/>
              </w:rPr>
            </w:pPr>
          </w:p>
        </w:tc>
        <w:tc>
          <w:tcPr>
            <w:tcW w:w="1198" w:type="dxa"/>
            <w:shd w:val="clear" w:color="auto" w:fill="auto"/>
          </w:tcPr>
          <w:p w:rsidR="00AA4E5E" w:rsidRPr="00AA4E5E" w:rsidRDefault="00AA4E5E" w:rsidP="00AA4E5E">
            <w:pPr>
              <w:spacing w:after="0" w:line="259" w:lineRule="auto"/>
              <w:ind w:left="0" w:firstLine="0"/>
              <w:jc w:val="left"/>
              <w:rPr>
                <w:sz w:val="24"/>
                <w:szCs w:val="24"/>
              </w:rPr>
            </w:pPr>
          </w:p>
        </w:tc>
        <w:tc>
          <w:tcPr>
            <w:tcW w:w="2946" w:type="dxa"/>
            <w:shd w:val="clear" w:color="auto" w:fill="auto"/>
          </w:tcPr>
          <w:p w:rsidR="00AA4E5E" w:rsidRPr="00AA4E5E" w:rsidRDefault="00AA4E5E" w:rsidP="00AA4E5E">
            <w:pPr>
              <w:spacing w:after="0" w:line="259" w:lineRule="auto"/>
              <w:ind w:left="0" w:firstLine="0"/>
              <w:jc w:val="left"/>
              <w:rPr>
                <w:sz w:val="24"/>
                <w:szCs w:val="24"/>
              </w:rPr>
            </w:pPr>
          </w:p>
        </w:tc>
      </w:tr>
    </w:tbl>
    <w:p w:rsidR="00AA4E5E" w:rsidRPr="00AA4E5E" w:rsidRDefault="00AA4E5E" w:rsidP="00AA4E5E">
      <w:pPr>
        <w:spacing w:after="0" w:line="259" w:lineRule="auto"/>
        <w:ind w:left="0" w:firstLine="0"/>
        <w:jc w:val="left"/>
      </w:pPr>
    </w:p>
    <w:tbl>
      <w:tblPr>
        <w:tblStyle w:val="1f1"/>
        <w:tblW w:w="15908" w:type="dxa"/>
        <w:tblInd w:w="-289" w:type="dxa"/>
        <w:tblLayout w:type="fixed"/>
        <w:tblLook w:val="04A0" w:firstRow="1" w:lastRow="0" w:firstColumn="1" w:lastColumn="0" w:noHBand="0" w:noVBand="1"/>
      </w:tblPr>
      <w:tblGrid>
        <w:gridCol w:w="710"/>
        <w:gridCol w:w="2410"/>
        <w:gridCol w:w="2551"/>
        <w:gridCol w:w="1417"/>
        <w:gridCol w:w="1701"/>
        <w:gridCol w:w="1134"/>
        <w:gridCol w:w="16"/>
        <w:gridCol w:w="835"/>
        <w:gridCol w:w="16"/>
        <w:gridCol w:w="976"/>
        <w:gridCol w:w="16"/>
        <w:gridCol w:w="976"/>
        <w:gridCol w:w="16"/>
        <w:gridCol w:w="3103"/>
        <w:gridCol w:w="16"/>
        <w:gridCol w:w="15"/>
      </w:tblGrid>
      <w:tr w:rsidR="00AA4E5E" w:rsidRPr="00AA4E5E" w:rsidTr="00F74EE9">
        <w:trPr>
          <w:gridAfter w:val="2"/>
          <w:wAfter w:w="31" w:type="dxa"/>
        </w:trPr>
        <w:tc>
          <w:tcPr>
            <w:tcW w:w="710"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17" w:line="259" w:lineRule="auto"/>
              <w:ind w:left="24" w:firstLine="0"/>
              <w:jc w:val="left"/>
              <w:rPr>
                <w:b/>
                <w:sz w:val="20"/>
                <w:szCs w:val="20"/>
              </w:rPr>
            </w:pPr>
            <w:r w:rsidRPr="00AA4E5E">
              <w:rPr>
                <w:b/>
                <w:sz w:val="20"/>
                <w:szCs w:val="20"/>
              </w:rPr>
              <w:t xml:space="preserve">№ </w:t>
            </w:r>
          </w:p>
          <w:p w:rsidR="00AA4E5E" w:rsidRPr="00AA4E5E" w:rsidRDefault="00AA4E5E" w:rsidP="00AA4E5E">
            <w:pPr>
              <w:spacing w:after="0" w:line="259" w:lineRule="auto"/>
              <w:ind w:left="0" w:firstLine="0"/>
              <w:jc w:val="left"/>
              <w:rPr>
                <w:b/>
                <w:sz w:val="20"/>
                <w:szCs w:val="20"/>
              </w:rPr>
            </w:pPr>
            <w:r w:rsidRPr="00AA4E5E">
              <w:rPr>
                <w:b/>
                <w:sz w:val="20"/>
                <w:szCs w:val="20"/>
              </w:rPr>
              <w:t xml:space="preserve">з/п </w:t>
            </w:r>
          </w:p>
        </w:tc>
        <w:tc>
          <w:tcPr>
            <w:tcW w:w="2410"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Назва завдання</w:t>
            </w:r>
          </w:p>
        </w:tc>
        <w:tc>
          <w:tcPr>
            <w:tcW w:w="2551"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Перелік заходів завдання</w:t>
            </w:r>
          </w:p>
        </w:tc>
        <w:tc>
          <w:tcPr>
            <w:tcW w:w="1417" w:type="dxa"/>
            <w:vMerge w:val="restart"/>
            <w:tcBorders>
              <w:top w:val="single" w:sz="4" w:space="0" w:color="000000"/>
              <w:lef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Виконавці  завдання</w:t>
            </w:r>
          </w:p>
        </w:tc>
        <w:tc>
          <w:tcPr>
            <w:tcW w:w="1701" w:type="dxa"/>
            <w:vMerge w:val="restart"/>
            <w:tcBorders>
              <w:top w:val="single" w:sz="4" w:space="0" w:color="000000"/>
            </w:tcBorders>
            <w:shd w:val="clear" w:color="auto" w:fill="auto"/>
          </w:tcPr>
          <w:p w:rsidR="00AA4E5E" w:rsidRPr="00AA4E5E" w:rsidRDefault="00AA4E5E" w:rsidP="00AA4E5E">
            <w:pPr>
              <w:spacing w:after="0" w:line="259" w:lineRule="auto"/>
              <w:ind w:left="0" w:firstLine="0"/>
              <w:jc w:val="center"/>
              <w:rPr>
                <w:b/>
                <w:color w:val="auto"/>
                <w:sz w:val="20"/>
                <w:szCs w:val="20"/>
              </w:rPr>
            </w:pPr>
            <w:r w:rsidRPr="00AA4E5E">
              <w:rPr>
                <w:b/>
                <w:color w:val="auto"/>
                <w:sz w:val="20"/>
                <w:szCs w:val="20"/>
              </w:rPr>
              <w:t>Показники виконання заходу, один. виміру</w:t>
            </w:r>
          </w:p>
          <w:p w:rsidR="00AA4E5E" w:rsidRPr="00AA4E5E" w:rsidRDefault="00AA4E5E" w:rsidP="00AA4E5E">
            <w:pPr>
              <w:spacing w:after="0" w:line="259" w:lineRule="auto"/>
              <w:ind w:left="0" w:firstLine="0"/>
              <w:jc w:val="center"/>
              <w:rPr>
                <w:b/>
                <w:sz w:val="20"/>
                <w:szCs w:val="20"/>
              </w:rPr>
            </w:pPr>
            <w:r w:rsidRPr="00AA4E5E">
              <w:rPr>
                <w:b/>
                <w:color w:val="auto"/>
                <w:sz w:val="20"/>
                <w:szCs w:val="20"/>
              </w:rPr>
              <w:t>(тис. грн.)</w:t>
            </w:r>
          </w:p>
        </w:tc>
        <w:tc>
          <w:tcPr>
            <w:tcW w:w="1134" w:type="dxa"/>
            <w:vMerge w:val="restart"/>
            <w:tcBorders>
              <w:top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Джерела*</w:t>
            </w:r>
          </w:p>
        </w:tc>
        <w:tc>
          <w:tcPr>
            <w:tcW w:w="2835" w:type="dxa"/>
            <w:gridSpan w:val="6"/>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Фінансування</w:t>
            </w:r>
          </w:p>
        </w:tc>
        <w:tc>
          <w:tcPr>
            <w:tcW w:w="3119" w:type="dxa"/>
            <w:gridSpan w:val="2"/>
            <w:vMerge w:val="restart"/>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Очікуваний результат</w:t>
            </w:r>
          </w:p>
        </w:tc>
      </w:tr>
      <w:tr w:rsidR="00AA4E5E" w:rsidRPr="00AA4E5E" w:rsidTr="00F74EE9">
        <w:trPr>
          <w:gridAfter w:val="2"/>
          <w:wAfter w:w="31" w:type="dxa"/>
        </w:trPr>
        <w:tc>
          <w:tcPr>
            <w:tcW w:w="710"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2410"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2551"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1417" w:type="dxa"/>
            <w:vMerge/>
            <w:tcBorders>
              <w:left w:val="single" w:sz="4" w:space="0" w:color="000000"/>
            </w:tcBorders>
            <w:shd w:val="clear" w:color="auto" w:fill="auto"/>
          </w:tcPr>
          <w:p w:rsidR="00AA4E5E" w:rsidRPr="00AA4E5E" w:rsidRDefault="00AA4E5E" w:rsidP="00AA4E5E">
            <w:pPr>
              <w:spacing w:after="0" w:line="259" w:lineRule="auto"/>
              <w:ind w:left="0" w:firstLine="0"/>
              <w:jc w:val="left"/>
            </w:pPr>
          </w:p>
        </w:tc>
        <w:tc>
          <w:tcPr>
            <w:tcW w:w="1701" w:type="dxa"/>
            <w:vMerge/>
            <w:shd w:val="clear" w:color="auto" w:fill="auto"/>
          </w:tcPr>
          <w:p w:rsidR="00AA4E5E" w:rsidRPr="00AA4E5E" w:rsidRDefault="00AA4E5E" w:rsidP="00AA4E5E">
            <w:pPr>
              <w:spacing w:after="0" w:line="259" w:lineRule="auto"/>
              <w:ind w:left="0" w:firstLine="0"/>
              <w:jc w:val="left"/>
            </w:pPr>
          </w:p>
        </w:tc>
        <w:tc>
          <w:tcPr>
            <w:tcW w:w="1134" w:type="dxa"/>
            <w:vMerge/>
            <w:tcBorders>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2835" w:type="dxa"/>
            <w:gridSpan w:val="6"/>
            <w:tcBorders>
              <w:left w:val="single" w:sz="4" w:space="0" w:color="000000"/>
            </w:tcBorders>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Обсяги, тис. грн</w:t>
            </w:r>
          </w:p>
        </w:tc>
        <w:tc>
          <w:tcPr>
            <w:tcW w:w="3119" w:type="dxa"/>
            <w:gridSpan w:val="2"/>
            <w:vMerge/>
            <w:shd w:val="clear" w:color="auto" w:fill="auto"/>
          </w:tcPr>
          <w:p w:rsidR="00AA4E5E" w:rsidRPr="00AA4E5E" w:rsidRDefault="00AA4E5E" w:rsidP="00AA4E5E">
            <w:pPr>
              <w:spacing w:after="0" w:line="259" w:lineRule="auto"/>
              <w:ind w:left="0" w:firstLine="0"/>
              <w:jc w:val="left"/>
            </w:pPr>
          </w:p>
        </w:tc>
      </w:tr>
      <w:tr w:rsidR="00AA4E5E" w:rsidRPr="00AA4E5E" w:rsidTr="00F74EE9">
        <w:trPr>
          <w:gridAfter w:val="2"/>
          <w:wAfter w:w="31" w:type="dxa"/>
        </w:trPr>
        <w:tc>
          <w:tcPr>
            <w:tcW w:w="710"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2410"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2551"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1417" w:type="dxa"/>
            <w:vMerge/>
            <w:tcBorders>
              <w:left w:val="single" w:sz="4" w:space="0" w:color="000000"/>
              <w:bottom w:val="single" w:sz="4" w:space="0" w:color="000000"/>
            </w:tcBorders>
            <w:shd w:val="clear" w:color="auto" w:fill="auto"/>
          </w:tcPr>
          <w:p w:rsidR="00AA4E5E" w:rsidRPr="00AA4E5E" w:rsidRDefault="00AA4E5E" w:rsidP="00AA4E5E">
            <w:pPr>
              <w:spacing w:after="0" w:line="259" w:lineRule="auto"/>
              <w:ind w:left="0" w:firstLine="0"/>
              <w:jc w:val="left"/>
            </w:pPr>
          </w:p>
        </w:tc>
        <w:tc>
          <w:tcPr>
            <w:tcW w:w="1701" w:type="dxa"/>
            <w:vMerge/>
            <w:shd w:val="clear" w:color="auto" w:fill="auto"/>
          </w:tcPr>
          <w:p w:rsidR="00AA4E5E" w:rsidRPr="00AA4E5E" w:rsidRDefault="00AA4E5E" w:rsidP="00AA4E5E">
            <w:pPr>
              <w:spacing w:after="0" w:line="259" w:lineRule="auto"/>
              <w:ind w:left="0" w:firstLine="0"/>
              <w:jc w:val="left"/>
            </w:pPr>
          </w:p>
        </w:tc>
        <w:tc>
          <w:tcPr>
            <w:tcW w:w="1134" w:type="dxa"/>
            <w:vMerge/>
            <w:tcBorders>
              <w:right w:val="single" w:sz="4" w:space="0" w:color="000000"/>
            </w:tcBorders>
            <w:shd w:val="clear" w:color="auto" w:fill="auto"/>
          </w:tcPr>
          <w:p w:rsidR="00AA4E5E" w:rsidRPr="00AA4E5E" w:rsidRDefault="00AA4E5E" w:rsidP="00AA4E5E">
            <w:pPr>
              <w:spacing w:after="0" w:line="259" w:lineRule="auto"/>
              <w:ind w:left="0" w:firstLine="0"/>
              <w:jc w:val="left"/>
            </w:pPr>
          </w:p>
        </w:tc>
        <w:tc>
          <w:tcPr>
            <w:tcW w:w="851" w:type="dxa"/>
            <w:gridSpan w:val="2"/>
            <w:tcBorders>
              <w:top w:val="single" w:sz="4" w:space="0" w:color="000000"/>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2026 рік</w:t>
            </w:r>
          </w:p>
        </w:tc>
        <w:tc>
          <w:tcPr>
            <w:tcW w:w="992" w:type="dxa"/>
            <w:gridSpan w:val="2"/>
            <w:tcBorders>
              <w:top w:val="single" w:sz="4" w:space="0" w:color="000000"/>
              <w:left w:val="single" w:sz="4" w:space="0" w:color="000000"/>
              <w:bottom w:val="single" w:sz="4" w:space="0" w:color="000000"/>
              <w:right w:val="single" w:sz="4" w:space="0" w:color="auto"/>
            </w:tcBorders>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2027</w:t>
            </w:r>
          </w:p>
          <w:p w:rsidR="00AA4E5E" w:rsidRPr="00AA4E5E" w:rsidRDefault="00AA4E5E" w:rsidP="00AA4E5E">
            <w:pPr>
              <w:spacing w:after="0" w:line="259" w:lineRule="auto"/>
              <w:ind w:left="0" w:firstLine="0"/>
              <w:jc w:val="center"/>
              <w:rPr>
                <w:sz w:val="20"/>
                <w:szCs w:val="20"/>
              </w:rPr>
            </w:pPr>
            <w:r w:rsidRPr="00AA4E5E">
              <w:rPr>
                <w:sz w:val="20"/>
                <w:szCs w:val="20"/>
              </w:rPr>
              <w:t>рік</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2028</w:t>
            </w:r>
          </w:p>
          <w:p w:rsidR="00AA4E5E" w:rsidRPr="00AA4E5E" w:rsidRDefault="00AA4E5E" w:rsidP="00AA4E5E">
            <w:pPr>
              <w:spacing w:after="0" w:line="259" w:lineRule="auto"/>
              <w:ind w:left="0" w:firstLine="0"/>
              <w:jc w:val="center"/>
              <w:rPr>
                <w:sz w:val="20"/>
                <w:szCs w:val="20"/>
              </w:rPr>
            </w:pPr>
            <w:r w:rsidRPr="00AA4E5E">
              <w:rPr>
                <w:sz w:val="20"/>
                <w:szCs w:val="20"/>
              </w:rPr>
              <w:t xml:space="preserve"> рік</w:t>
            </w:r>
          </w:p>
        </w:tc>
        <w:tc>
          <w:tcPr>
            <w:tcW w:w="3119" w:type="dxa"/>
            <w:gridSpan w:val="2"/>
            <w:shd w:val="clear" w:color="auto" w:fill="auto"/>
          </w:tcPr>
          <w:p w:rsidR="00AA4E5E" w:rsidRPr="00AA4E5E" w:rsidRDefault="00AA4E5E" w:rsidP="00AA4E5E">
            <w:pPr>
              <w:spacing w:after="0" w:line="259" w:lineRule="auto"/>
              <w:ind w:left="0" w:firstLine="0"/>
              <w:jc w:val="left"/>
            </w:pPr>
          </w:p>
        </w:tc>
      </w:tr>
      <w:tr w:rsidR="00AA4E5E" w:rsidRPr="00AA4E5E" w:rsidTr="00F74EE9">
        <w:tc>
          <w:tcPr>
            <w:tcW w:w="15908" w:type="dxa"/>
            <w:gridSpan w:val="16"/>
            <w:shd w:val="clear" w:color="auto" w:fill="auto"/>
          </w:tcPr>
          <w:p w:rsidR="00AA4E5E" w:rsidRPr="00AA4E5E" w:rsidRDefault="00AA4E5E" w:rsidP="00AA4E5E">
            <w:pPr>
              <w:spacing w:after="0" w:line="259" w:lineRule="auto"/>
              <w:ind w:left="0" w:firstLine="0"/>
              <w:jc w:val="center"/>
              <w:rPr>
                <w:b/>
                <w:sz w:val="24"/>
                <w:szCs w:val="24"/>
              </w:rPr>
            </w:pPr>
            <w:r w:rsidRPr="00AA4E5E">
              <w:rPr>
                <w:b/>
                <w:sz w:val="24"/>
                <w:szCs w:val="24"/>
              </w:rPr>
              <w:t>ІУ. Освіта осіб з особливими освітніми потребами</w:t>
            </w:r>
          </w:p>
        </w:tc>
      </w:tr>
      <w:tr w:rsidR="00AA4E5E" w:rsidRPr="00AA4E5E" w:rsidTr="00F74EE9">
        <w:trPr>
          <w:gridAfter w:val="2"/>
          <w:wAfter w:w="31" w:type="dxa"/>
          <w:trHeight w:val="520"/>
        </w:trPr>
        <w:tc>
          <w:tcPr>
            <w:tcW w:w="710" w:type="dxa"/>
            <w:vMerge w:val="restart"/>
            <w:tcBorders>
              <w:top w:val="single" w:sz="4" w:space="0" w:color="auto"/>
              <w:left w:val="single" w:sz="4" w:space="0" w:color="auto"/>
              <w:right w:val="single" w:sz="4" w:space="0" w:color="auto"/>
            </w:tcBorders>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4.1.</w:t>
            </w:r>
          </w:p>
        </w:tc>
        <w:tc>
          <w:tcPr>
            <w:tcW w:w="2410" w:type="dxa"/>
            <w:vMerge w:val="restart"/>
            <w:tcBorders>
              <w:left w:val="single" w:sz="4" w:space="0" w:color="auto"/>
            </w:tcBorders>
          </w:tcPr>
          <w:p w:rsidR="00AA4E5E" w:rsidRPr="00AA4E5E" w:rsidRDefault="00AA4E5E" w:rsidP="00AA4E5E">
            <w:pPr>
              <w:spacing w:after="0" w:line="259" w:lineRule="auto"/>
              <w:ind w:left="0" w:firstLine="0"/>
              <w:jc w:val="left"/>
              <w:rPr>
                <w:b/>
                <w:sz w:val="24"/>
                <w:szCs w:val="24"/>
              </w:rPr>
            </w:pPr>
            <w:r w:rsidRPr="00AA4E5E">
              <w:rPr>
                <w:b/>
                <w:sz w:val="24"/>
                <w:szCs w:val="24"/>
              </w:rPr>
              <w:t>Завдання 1.</w:t>
            </w:r>
          </w:p>
          <w:p w:rsidR="00AA4E5E" w:rsidRPr="00AA4E5E" w:rsidRDefault="00AA4E5E" w:rsidP="00AA4E5E">
            <w:pPr>
              <w:spacing w:after="0" w:line="259" w:lineRule="auto"/>
              <w:ind w:left="0" w:firstLine="0"/>
              <w:jc w:val="left"/>
              <w:rPr>
                <w:b/>
                <w:sz w:val="24"/>
                <w:szCs w:val="24"/>
              </w:rPr>
            </w:pPr>
            <w:r w:rsidRPr="00AA4E5E">
              <w:rPr>
                <w:b/>
                <w:sz w:val="24"/>
                <w:szCs w:val="24"/>
              </w:rPr>
              <w:t>Посилення спроможності закладів освіти до потреб здобувачів освіти з особливими освітніми потребами.</w:t>
            </w:r>
          </w:p>
        </w:tc>
        <w:tc>
          <w:tcPr>
            <w:tcW w:w="2551" w:type="dxa"/>
          </w:tcPr>
          <w:p w:rsidR="00AA4E5E" w:rsidRPr="00AA4E5E" w:rsidRDefault="00AA4E5E" w:rsidP="00AA4E5E">
            <w:pPr>
              <w:spacing w:after="0" w:line="259" w:lineRule="auto"/>
              <w:ind w:left="0" w:firstLine="0"/>
              <w:jc w:val="left"/>
              <w:rPr>
                <w:sz w:val="24"/>
                <w:szCs w:val="24"/>
              </w:rPr>
            </w:pPr>
            <w:r w:rsidRPr="00AA4E5E">
              <w:rPr>
                <w:sz w:val="24"/>
                <w:szCs w:val="24"/>
              </w:rPr>
              <w:t xml:space="preserve">4.1.1 Завершити облаштування пандусів для </w:t>
            </w:r>
            <w:proofErr w:type="spellStart"/>
            <w:r w:rsidRPr="00AA4E5E">
              <w:rPr>
                <w:sz w:val="24"/>
                <w:szCs w:val="24"/>
              </w:rPr>
              <w:t>маломобільних</w:t>
            </w:r>
            <w:proofErr w:type="spellEnd"/>
            <w:r w:rsidRPr="00AA4E5E">
              <w:rPr>
                <w:sz w:val="24"/>
                <w:szCs w:val="24"/>
              </w:rPr>
              <w:t xml:space="preserve"> груп дітей, інших елементів архітектурної доступності до будівель закладів освіти.</w:t>
            </w:r>
          </w:p>
        </w:tc>
        <w:tc>
          <w:tcPr>
            <w:tcW w:w="1417"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p w:rsidR="00AA4E5E" w:rsidRPr="00AA4E5E" w:rsidRDefault="00AA4E5E" w:rsidP="00AA4E5E">
            <w:pPr>
              <w:spacing w:after="0" w:line="259" w:lineRule="auto"/>
              <w:ind w:left="0" w:firstLine="0"/>
              <w:jc w:val="center"/>
              <w:rPr>
                <w:sz w:val="24"/>
                <w:szCs w:val="24"/>
              </w:rPr>
            </w:pPr>
          </w:p>
        </w:tc>
        <w:tc>
          <w:tcPr>
            <w:tcW w:w="1701"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bCs/>
                <w:color w:val="auto"/>
                <w:position w:val="-1"/>
                <w:sz w:val="20"/>
                <w:szCs w:val="20"/>
                <w:lang w:eastAsia="ru-RU"/>
              </w:rPr>
              <w:t>18 установ</w:t>
            </w:r>
          </w:p>
          <w:p w:rsidR="00AA4E5E" w:rsidRPr="00AA4E5E" w:rsidRDefault="00AA4E5E" w:rsidP="00AA4E5E">
            <w:pPr>
              <w:spacing w:after="0" w:line="259" w:lineRule="auto"/>
              <w:ind w:left="0" w:firstLine="0"/>
              <w:jc w:val="center"/>
              <w:rPr>
                <w:sz w:val="20"/>
                <w:szCs w:val="20"/>
              </w:rPr>
            </w:pPr>
            <w:r w:rsidRPr="00AA4E5E">
              <w:rPr>
                <w:sz w:val="20"/>
                <w:szCs w:val="20"/>
              </w:rPr>
              <w:t xml:space="preserve">ефективності –забезпечення доступності до будівель </w:t>
            </w:r>
            <w:proofErr w:type="spellStart"/>
            <w:r w:rsidRPr="00AA4E5E">
              <w:rPr>
                <w:sz w:val="20"/>
                <w:szCs w:val="20"/>
              </w:rPr>
              <w:t>маломобільних</w:t>
            </w:r>
            <w:proofErr w:type="spellEnd"/>
            <w:r w:rsidRPr="00AA4E5E">
              <w:rPr>
                <w:sz w:val="20"/>
                <w:szCs w:val="20"/>
              </w:rPr>
              <w:t xml:space="preserve"> осіб</w:t>
            </w:r>
          </w:p>
          <w:p w:rsidR="00AA4E5E" w:rsidRPr="00AA4E5E" w:rsidRDefault="00AA4E5E" w:rsidP="00AA4E5E">
            <w:pPr>
              <w:spacing w:after="0" w:line="259" w:lineRule="auto"/>
              <w:ind w:left="0" w:firstLine="0"/>
              <w:jc w:val="center"/>
              <w:rPr>
                <w:sz w:val="24"/>
                <w:szCs w:val="24"/>
              </w:rPr>
            </w:pP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інші </w:t>
            </w:r>
          </w:p>
          <w:p w:rsidR="00AA4E5E" w:rsidRPr="00AA4E5E" w:rsidRDefault="00AA4E5E" w:rsidP="00AA4E5E">
            <w:pPr>
              <w:spacing w:after="0" w:line="259" w:lineRule="auto"/>
              <w:ind w:left="0" w:firstLine="0"/>
              <w:jc w:val="center"/>
              <w:rPr>
                <w:sz w:val="20"/>
                <w:szCs w:val="20"/>
              </w:rPr>
            </w:pPr>
            <w:r w:rsidRPr="00AA4E5E">
              <w:rPr>
                <w:sz w:val="20"/>
                <w:szCs w:val="20"/>
              </w:rPr>
              <w:t>джерела</w:t>
            </w: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rPr>
                <w:sz w:val="24"/>
                <w:szCs w:val="24"/>
              </w:rPr>
            </w:pP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rPr>
                <w:sz w:val="20"/>
                <w:szCs w:val="20"/>
              </w:rPr>
            </w:pP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rPr>
                <w:sz w:val="20"/>
                <w:szCs w:val="20"/>
              </w:rPr>
            </w:pPr>
          </w:p>
        </w:tc>
        <w:tc>
          <w:tcPr>
            <w:tcW w:w="3119" w:type="dxa"/>
            <w:gridSpan w:val="2"/>
          </w:tcPr>
          <w:p w:rsidR="00AA4E5E" w:rsidRPr="00AA4E5E" w:rsidRDefault="00AA4E5E" w:rsidP="00AA4E5E">
            <w:pPr>
              <w:spacing w:after="0" w:line="259" w:lineRule="auto"/>
              <w:jc w:val="left"/>
              <w:rPr>
                <w:sz w:val="24"/>
                <w:szCs w:val="24"/>
              </w:rPr>
            </w:pPr>
            <w:r w:rsidRPr="00AA4E5E">
              <w:rPr>
                <w:sz w:val="24"/>
                <w:szCs w:val="24"/>
              </w:rPr>
              <w:t>Забезпечено безперешкодний доступ дітей з ООП до закладів освіти, створено умови для їх соціалізації та навчання.</w:t>
            </w:r>
          </w:p>
          <w:p w:rsidR="00AA4E5E" w:rsidRPr="00AA4E5E" w:rsidRDefault="00AA4E5E" w:rsidP="00AA4E5E">
            <w:pPr>
              <w:spacing w:after="0" w:line="259" w:lineRule="auto"/>
              <w:jc w:val="left"/>
              <w:rPr>
                <w:sz w:val="24"/>
                <w:szCs w:val="24"/>
              </w:rPr>
            </w:pPr>
            <w:r w:rsidRPr="00AA4E5E">
              <w:rPr>
                <w:sz w:val="24"/>
                <w:szCs w:val="24"/>
              </w:rPr>
              <w:t>Усунуто фізичні бар’єри для осіб з інвалідністю (головні входи до будівель закладів освіти, пониження бордюрів на території ЗО, наявність пандусів, підйомних пристроїв, відсутність порогів, маркування сходових кліток, наявність пристосованих санвузлів тощо) відповідно до вимог ДБН В 2.2-40:2018 «</w:t>
            </w:r>
            <w:proofErr w:type="spellStart"/>
            <w:r w:rsidRPr="00AA4E5E">
              <w:rPr>
                <w:sz w:val="24"/>
                <w:szCs w:val="24"/>
              </w:rPr>
              <w:t>інклюзивність</w:t>
            </w:r>
            <w:proofErr w:type="spellEnd"/>
            <w:r w:rsidRPr="00AA4E5E">
              <w:rPr>
                <w:sz w:val="24"/>
                <w:szCs w:val="24"/>
              </w:rPr>
              <w:t xml:space="preserve"> будівель і споруд».</w:t>
            </w:r>
          </w:p>
          <w:p w:rsidR="00AA4E5E" w:rsidRPr="00AA4E5E" w:rsidRDefault="00AA4E5E" w:rsidP="00AA4E5E">
            <w:pPr>
              <w:spacing w:after="0" w:line="259" w:lineRule="auto"/>
              <w:jc w:val="left"/>
              <w:rPr>
                <w:sz w:val="24"/>
                <w:szCs w:val="24"/>
              </w:rPr>
            </w:pPr>
          </w:p>
          <w:p w:rsidR="00AA4E5E" w:rsidRPr="00AA4E5E" w:rsidRDefault="00AA4E5E" w:rsidP="00AA4E5E">
            <w:pPr>
              <w:spacing w:after="0" w:line="259" w:lineRule="auto"/>
              <w:jc w:val="left"/>
              <w:rPr>
                <w:sz w:val="24"/>
                <w:szCs w:val="24"/>
              </w:rPr>
            </w:pPr>
          </w:p>
          <w:p w:rsidR="00AA4E5E" w:rsidRPr="00AA4E5E" w:rsidRDefault="00AA4E5E" w:rsidP="00AA4E5E">
            <w:pPr>
              <w:spacing w:after="0" w:line="259" w:lineRule="auto"/>
              <w:jc w:val="left"/>
              <w:rPr>
                <w:sz w:val="24"/>
                <w:szCs w:val="24"/>
              </w:rPr>
            </w:pPr>
          </w:p>
          <w:p w:rsidR="00AA4E5E" w:rsidRPr="00AA4E5E" w:rsidRDefault="00AA4E5E" w:rsidP="00AA4E5E">
            <w:pPr>
              <w:spacing w:after="0" w:line="259" w:lineRule="auto"/>
              <w:ind w:left="0" w:firstLine="0"/>
              <w:jc w:val="left"/>
              <w:rPr>
                <w:sz w:val="24"/>
                <w:szCs w:val="24"/>
              </w:rPr>
            </w:pPr>
          </w:p>
        </w:tc>
      </w:tr>
      <w:tr w:rsidR="00AA4E5E" w:rsidRPr="00AA4E5E" w:rsidTr="00F74EE9">
        <w:trPr>
          <w:gridAfter w:val="2"/>
          <w:wAfter w:w="31" w:type="dxa"/>
        </w:trPr>
        <w:tc>
          <w:tcPr>
            <w:tcW w:w="710" w:type="dxa"/>
            <w:vMerge/>
            <w:tcBorders>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left"/>
              <w:rPr>
                <w:b/>
                <w:sz w:val="24"/>
                <w:szCs w:val="24"/>
              </w:rPr>
            </w:pPr>
          </w:p>
        </w:tc>
        <w:tc>
          <w:tcPr>
            <w:tcW w:w="2410" w:type="dxa"/>
            <w:vMerge/>
            <w:tcBorders>
              <w:left w:val="single" w:sz="4" w:space="0" w:color="auto"/>
            </w:tcBorders>
          </w:tcPr>
          <w:p w:rsidR="00AA4E5E" w:rsidRPr="00AA4E5E" w:rsidRDefault="00AA4E5E" w:rsidP="00AA4E5E">
            <w:pPr>
              <w:spacing w:after="0" w:line="259" w:lineRule="auto"/>
              <w:ind w:left="0" w:firstLine="0"/>
              <w:jc w:val="left"/>
              <w:rPr>
                <w:b/>
                <w:sz w:val="24"/>
                <w:szCs w:val="24"/>
              </w:rPr>
            </w:pPr>
          </w:p>
        </w:tc>
        <w:tc>
          <w:tcPr>
            <w:tcW w:w="2551" w:type="dxa"/>
          </w:tcPr>
          <w:p w:rsidR="00AA4E5E" w:rsidRPr="00AA4E5E" w:rsidRDefault="00AA4E5E" w:rsidP="00AA4E5E">
            <w:pPr>
              <w:spacing w:after="0" w:line="259" w:lineRule="auto"/>
              <w:ind w:left="0" w:firstLine="0"/>
              <w:jc w:val="left"/>
              <w:rPr>
                <w:sz w:val="24"/>
                <w:szCs w:val="24"/>
              </w:rPr>
            </w:pPr>
            <w:r w:rsidRPr="00AA4E5E">
              <w:rPr>
                <w:sz w:val="24"/>
                <w:szCs w:val="24"/>
              </w:rPr>
              <w:t xml:space="preserve">4.1.2. Придбати інтерактивні навчальні комплекси (сенсорні столи з навчальними програмами, інтерактивні дошки та підлоги, розвивальні </w:t>
            </w:r>
            <w:r w:rsidRPr="00AA4E5E">
              <w:rPr>
                <w:sz w:val="24"/>
                <w:szCs w:val="24"/>
              </w:rPr>
              <w:lastRenderedPageBreak/>
              <w:t>кімнати для дітей з ООП, облаштувати ресурсні кімнати закладів освіти, розширити ресурсний простір ІРЦ.</w:t>
            </w:r>
          </w:p>
        </w:tc>
        <w:tc>
          <w:tcPr>
            <w:tcW w:w="1417" w:type="dxa"/>
          </w:tcPr>
          <w:p w:rsidR="00AA4E5E" w:rsidRPr="00AA4E5E" w:rsidRDefault="00AA4E5E" w:rsidP="00AA4E5E">
            <w:pPr>
              <w:spacing w:after="0" w:line="259" w:lineRule="auto"/>
              <w:ind w:left="0" w:firstLine="0"/>
              <w:jc w:val="center"/>
              <w:rPr>
                <w:sz w:val="24"/>
                <w:szCs w:val="24"/>
              </w:rPr>
            </w:pPr>
            <w:r w:rsidRPr="00AA4E5E">
              <w:rPr>
                <w:sz w:val="24"/>
                <w:szCs w:val="24"/>
              </w:rPr>
              <w:lastRenderedPageBreak/>
              <w:t xml:space="preserve"> </w:t>
            </w:r>
          </w:p>
        </w:tc>
        <w:tc>
          <w:tcPr>
            <w:tcW w:w="1701"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затрат – 0,00–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10</w:t>
            </w:r>
            <w:r w:rsidRPr="00AA4E5E">
              <w:rPr>
                <w:b/>
                <w:color w:val="auto"/>
                <w:position w:val="-1"/>
                <w:sz w:val="20"/>
                <w:szCs w:val="20"/>
                <w:lang w:eastAsia="ru-RU"/>
              </w:rPr>
              <w:t xml:space="preserve"> </w:t>
            </w:r>
            <w:r w:rsidRPr="00AA4E5E">
              <w:rPr>
                <w:color w:val="auto"/>
                <w:position w:val="-1"/>
                <w:sz w:val="20"/>
                <w:szCs w:val="20"/>
                <w:lang w:eastAsia="ru-RU"/>
              </w:rPr>
              <w:t>ЗЗСО</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підвищення якості надання освітніх послуг для дітей з ООП</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rPr>
                <w:sz w:val="20"/>
                <w:szCs w:val="20"/>
              </w:rPr>
            </w:pPr>
          </w:p>
          <w:p w:rsidR="00AA4E5E" w:rsidRPr="00AA4E5E" w:rsidRDefault="00AA4E5E" w:rsidP="00AA4E5E">
            <w:pPr>
              <w:spacing w:after="0" w:line="259" w:lineRule="auto"/>
              <w:ind w:left="0" w:firstLine="0"/>
              <w:jc w:val="center"/>
              <w:rPr>
                <w:sz w:val="20"/>
                <w:szCs w:val="20"/>
              </w:rPr>
            </w:pP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lastRenderedPageBreak/>
              <w:t xml:space="preserve">інші </w:t>
            </w:r>
          </w:p>
          <w:p w:rsidR="00AA4E5E" w:rsidRPr="00AA4E5E" w:rsidRDefault="00AA4E5E" w:rsidP="00AA4E5E">
            <w:pPr>
              <w:spacing w:after="0" w:line="259" w:lineRule="auto"/>
              <w:ind w:left="0" w:firstLine="0"/>
              <w:jc w:val="center"/>
              <w:rPr>
                <w:sz w:val="20"/>
                <w:szCs w:val="20"/>
              </w:rPr>
            </w:pPr>
            <w:r w:rsidRPr="00AA4E5E">
              <w:rPr>
                <w:sz w:val="20"/>
                <w:szCs w:val="20"/>
              </w:rPr>
              <w:t>джерела</w:t>
            </w: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rPr>
                <w:sz w:val="20"/>
                <w:szCs w:val="20"/>
              </w:rPr>
            </w:pP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lastRenderedPageBreak/>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rPr>
                <w:sz w:val="20"/>
                <w:szCs w:val="20"/>
              </w:rPr>
            </w:pPr>
          </w:p>
          <w:p w:rsidR="00AA4E5E" w:rsidRPr="00AA4E5E" w:rsidRDefault="00AA4E5E" w:rsidP="00AA4E5E">
            <w:pPr>
              <w:spacing w:after="0" w:line="259" w:lineRule="auto"/>
              <w:ind w:left="0" w:firstLine="0"/>
              <w:rPr>
                <w:sz w:val="20"/>
                <w:szCs w:val="20"/>
              </w:rPr>
            </w:pPr>
          </w:p>
        </w:tc>
        <w:tc>
          <w:tcPr>
            <w:tcW w:w="3119"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lastRenderedPageBreak/>
              <w:t>Покращено якість надання освітніх послуг, навчання  та соціалізацію дітей з ООП,</w:t>
            </w:r>
            <w:r w:rsidRPr="00AA4E5E">
              <w:rPr>
                <w:color w:val="222222"/>
                <w:sz w:val="24"/>
                <w:szCs w:val="24"/>
                <w:lang w:eastAsia="ru-RU"/>
              </w:rPr>
              <w:t xml:space="preserve"> </w:t>
            </w:r>
            <w:r w:rsidRPr="00AA4E5E">
              <w:rPr>
                <w:rFonts w:eastAsia="Calibri"/>
                <w:color w:val="222222"/>
                <w:sz w:val="24"/>
                <w:szCs w:val="24"/>
                <w:shd w:val="clear" w:color="auto" w:fill="FFFFFF"/>
                <w:lang w:eastAsia="en-US"/>
              </w:rPr>
              <w:t>полегшено сприйняття ними нового навчального матеріалу.</w:t>
            </w:r>
          </w:p>
          <w:p w:rsidR="00AA4E5E" w:rsidRPr="00AA4E5E" w:rsidRDefault="00AA4E5E" w:rsidP="00AA4E5E">
            <w:pPr>
              <w:spacing w:after="0" w:line="259" w:lineRule="auto"/>
              <w:jc w:val="left"/>
              <w:rPr>
                <w:sz w:val="24"/>
                <w:szCs w:val="24"/>
              </w:rPr>
            </w:pPr>
          </w:p>
        </w:tc>
      </w:tr>
      <w:tr w:rsidR="00AA4E5E" w:rsidRPr="00AA4E5E" w:rsidTr="00F74EE9">
        <w:trPr>
          <w:gridAfter w:val="2"/>
          <w:wAfter w:w="31" w:type="dxa"/>
        </w:trPr>
        <w:tc>
          <w:tcPr>
            <w:tcW w:w="710" w:type="dxa"/>
            <w:vMerge w:val="restart"/>
            <w:tcBorders>
              <w:left w:val="single" w:sz="4" w:space="0" w:color="auto"/>
              <w:right w:val="single" w:sz="4" w:space="0" w:color="auto"/>
            </w:tcBorders>
          </w:tcPr>
          <w:p w:rsidR="00AA4E5E" w:rsidRPr="00AA4E5E" w:rsidRDefault="00AA4E5E" w:rsidP="00AA4E5E">
            <w:pPr>
              <w:spacing w:after="0" w:line="259" w:lineRule="auto"/>
              <w:ind w:left="0" w:firstLine="0"/>
              <w:jc w:val="left"/>
              <w:rPr>
                <w:b/>
                <w:sz w:val="24"/>
                <w:szCs w:val="24"/>
              </w:rPr>
            </w:pPr>
            <w:r w:rsidRPr="00AA4E5E">
              <w:rPr>
                <w:b/>
                <w:sz w:val="24"/>
                <w:szCs w:val="24"/>
              </w:rPr>
              <w:t>4.2.</w:t>
            </w:r>
          </w:p>
        </w:tc>
        <w:tc>
          <w:tcPr>
            <w:tcW w:w="2410" w:type="dxa"/>
            <w:vMerge w:val="restart"/>
            <w:tcBorders>
              <w:left w:val="single" w:sz="4" w:space="0" w:color="auto"/>
              <w:right w:val="single" w:sz="4"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r w:rsidRPr="00AA4E5E">
              <w:rPr>
                <w:b/>
                <w:color w:val="auto"/>
                <w:position w:val="-1"/>
                <w:sz w:val="24"/>
                <w:szCs w:val="24"/>
                <w:lang w:eastAsia="ru-RU"/>
              </w:rPr>
              <w:t>Завдання 2.</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color w:val="auto"/>
                <w:position w:val="-1"/>
                <w:sz w:val="24"/>
                <w:szCs w:val="24"/>
                <w:lang w:eastAsia="ru-RU"/>
              </w:rPr>
            </w:pPr>
            <w:r w:rsidRPr="00AA4E5E">
              <w:rPr>
                <w:b/>
                <w:color w:val="auto"/>
                <w:position w:val="-1"/>
                <w:sz w:val="24"/>
                <w:szCs w:val="24"/>
                <w:lang w:eastAsia="ru-RU"/>
              </w:rPr>
              <w:t>Соціальна підтримка дітей з ООП.</w:t>
            </w:r>
          </w:p>
          <w:p w:rsidR="00AA4E5E" w:rsidRPr="00AA4E5E" w:rsidRDefault="00AA4E5E" w:rsidP="00AA4E5E">
            <w:pPr>
              <w:spacing w:after="0" w:line="259" w:lineRule="auto"/>
              <w:ind w:left="0" w:firstLine="0"/>
              <w:jc w:val="left"/>
              <w:rPr>
                <w:b/>
                <w:sz w:val="24"/>
                <w:szCs w:val="24"/>
              </w:rPr>
            </w:pPr>
          </w:p>
        </w:tc>
        <w:tc>
          <w:tcPr>
            <w:tcW w:w="255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uppressLineNumbers/>
              <w:suppressAutoHyphens/>
              <w:ind w:right="96"/>
              <w:jc w:val="left"/>
              <w:outlineLvl w:val="0"/>
              <w:rPr>
                <w:sz w:val="20"/>
                <w:szCs w:val="20"/>
                <w:lang w:eastAsia="ru-RU"/>
              </w:rPr>
            </w:pPr>
            <w:r w:rsidRPr="00AA4E5E">
              <w:rPr>
                <w:sz w:val="24"/>
                <w:szCs w:val="24"/>
              </w:rPr>
              <w:t>4.2.1.</w:t>
            </w:r>
            <w:r w:rsidRPr="00AA4E5E">
              <w:t xml:space="preserve"> </w:t>
            </w:r>
            <w:r w:rsidRPr="00AA4E5E">
              <w:rPr>
                <w:color w:val="auto"/>
                <w:sz w:val="24"/>
                <w:szCs w:val="24"/>
                <w:lang w:eastAsia="ru-RU"/>
              </w:rPr>
              <w:t xml:space="preserve">Розширити спроможність закладів  освіти у доступності їх послуг для дітей з особливими освітніми потребами та дітей з інвалідністю: упровадження інклюзивної освіти в ЗДО, ЗЗСО, та ЗПО, введення ставок асистентів вихователя\вчителя  в кожну інклюзивну групу \клас відповідно до потреби. </w:t>
            </w:r>
          </w:p>
        </w:tc>
        <w:tc>
          <w:tcPr>
            <w:tcW w:w="1417" w:type="dxa"/>
          </w:tcPr>
          <w:p w:rsidR="00AA4E5E" w:rsidRPr="00AA4E5E" w:rsidRDefault="00AA4E5E" w:rsidP="00AA4E5E">
            <w:pPr>
              <w:spacing w:after="0" w:line="259" w:lineRule="auto"/>
              <w:ind w:left="0" w:firstLine="0"/>
              <w:jc w:val="center"/>
              <w:rPr>
                <w:sz w:val="24"/>
                <w:szCs w:val="24"/>
              </w:rPr>
            </w:pPr>
            <w:r w:rsidRPr="00AA4E5E">
              <w:rPr>
                <w:sz w:val="22"/>
              </w:rPr>
              <w:t>відділ освіти</w:t>
            </w:r>
          </w:p>
        </w:tc>
        <w:tc>
          <w:tcPr>
            <w:tcW w:w="1701" w:type="dxa"/>
            <w:tcBorders>
              <w:top w:val="single" w:sz="4" w:space="0" w:color="auto"/>
              <w:left w:val="nil"/>
              <w:bottom w:val="single" w:sz="4" w:space="0" w:color="auto"/>
              <w:right w:val="single" w:sz="4" w:space="0" w:color="auto"/>
            </w:tcBorders>
          </w:tcPr>
          <w:p w:rsidR="00AA4E5E" w:rsidRPr="00AA4E5E" w:rsidRDefault="00AA4E5E" w:rsidP="00AA4E5E">
            <w:pPr>
              <w:spacing w:line="259" w:lineRule="auto"/>
              <w:jc w:val="center"/>
              <w:rPr>
                <w:sz w:val="20"/>
                <w:szCs w:val="20"/>
              </w:rPr>
            </w:pPr>
            <w:r w:rsidRPr="00AA4E5E">
              <w:rPr>
                <w:sz w:val="20"/>
                <w:szCs w:val="20"/>
              </w:rPr>
              <w:t>затрат- 0,00</w:t>
            </w:r>
          </w:p>
          <w:p w:rsidR="00AA4E5E" w:rsidRPr="00AA4E5E" w:rsidRDefault="00AA4E5E" w:rsidP="00AA4E5E">
            <w:pPr>
              <w:spacing w:after="0" w:line="259" w:lineRule="auto"/>
              <w:ind w:left="24" w:firstLine="0"/>
              <w:jc w:val="center"/>
              <w:rPr>
                <w:sz w:val="20"/>
                <w:szCs w:val="20"/>
              </w:rPr>
            </w:pPr>
            <w:r w:rsidRPr="00AA4E5E">
              <w:rPr>
                <w:sz w:val="20"/>
                <w:szCs w:val="20"/>
              </w:rPr>
              <w:t>продукту – 10 шкіл</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w:t>
            </w:r>
            <w:r w:rsidRPr="00AA4E5E">
              <w:rPr>
                <w:rFonts w:ascii="Arial" w:hAnsi="Arial" w:cs="Arial"/>
                <w:color w:val="212529"/>
                <w:sz w:val="21"/>
                <w:szCs w:val="21"/>
                <w:shd w:val="clear" w:color="auto" w:fill="FFFFFF"/>
              </w:rPr>
              <w:t xml:space="preserve"> – </w:t>
            </w:r>
            <w:r w:rsidRPr="00AA4E5E">
              <w:rPr>
                <w:color w:val="212529"/>
                <w:sz w:val="20"/>
                <w:szCs w:val="20"/>
                <w:shd w:val="clear" w:color="auto" w:fill="FFFFFF"/>
              </w:rPr>
              <w:t>підвищення соціальної адаптації дітей з ООП</w:t>
            </w:r>
          </w:p>
        </w:tc>
        <w:tc>
          <w:tcPr>
            <w:tcW w:w="1134" w:type="dxa"/>
            <w:tcBorders>
              <w:left w:val="single" w:sz="4" w:space="0" w:color="auto"/>
            </w:tcBorders>
          </w:tcPr>
          <w:p w:rsidR="00AA4E5E" w:rsidRPr="00AA4E5E" w:rsidRDefault="00AA4E5E" w:rsidP="00AA4E5E">
            <w:pPr>
              <w:spacing w:after="0" w:line="259" w:lineRule="auto"/>
              <w:ind w:left="0" w:firstLine="0"/>
              <w:jc w:val="center"/>
              <w:rPr>
                <w:sz w:val="24"/>
                <w:szCs w:val="24"/>
              </w:rPr>
            </w:pPr>
            <w:r w:rsidRPr="00AA4E5E">
              <w:rPr>
                <w:sz w:val="20"/>
                <w:szCs w:val="20"/>
              </w:rPr>
              <w:t>освітня субвенція з держаного бюджету</w:t>
            </w: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jc w:val="center"/>
              <w:rPr>
                <w:sz w:val="20"/>
                <w:szCs w:val="20"/>
              </w:rPr>
            </w:pP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19" w:type="dxa"/>
            <w:gridSpan w:val="2"/>
          </w:tcPr>
          <w:p w:rsidR="00AA4E5E" w:rsidRPr="00AA4E5E" w:rsidRDefault="00AA4E5E" w:rsidP="00AA4E5E">
            <w:pPr>
              <w:spacing w:after="0" w:line="259" w:lineRule="auto"/>
              <w:ind w:left="0" w:firstLine="0"/>
              <w:jc w:val="left"/>
              <w:rPr>
                <w:sz w:val="24"/>
                <w:szCs w:val="24"/>
                <w:lang w:eastAsia="ru-RU"/>
              </w:rPr>
            </w:pPr>
            <w:r w:rsidRPr="00AA4E5E">
              <w:rPr>
                <w:sz w:val="24"/>
                <w:szCs w:val="24"/>
                <w:lang w:eastAsia="ru-RU"/>
              </w:rPr>
              <w:t xml:space="preserve">Задоволено </w:t>
            </w:r>
            <w:r w:rsidRPr="00AA4E5E">
              <w:rPr>
                <w:color w:val="040C28"/>
                <w:sz w:val="24"/>
                <w:szCs w:val="24"/>
                <w:shd w:val="clear" w:color="auto" w:fill="FFFFFF" w:themeFill="background1"/>
              </w:rPr>
              <w:t xml:space="preserve">соціальні та освітні  потреби здобувачів освіти з ООП. </w:t>
            </w:r>
            <w:r w:rsidRPr="00AA4E5E">
              <w:rPr>
                <w:sz w:val="24"/>
                <w:szCs w:val="24"/>
                <w:lang w:eastAsia="ru-RU"/>
              </w:rPr>
              <w:t>Створено відповідно до потреб кількість груп\класів з інклюзивним навчанням, введено ставки асистентів вихователя\учителя.</w:t>
            </w:r>
            <w:r w:rsidRPr="00AA4E5E">
              <w:rPr>
                <w:color w:val="auto"/>
                <w:sz w:val="24"/>
                <w:szCs w:val="24"/>
                <w:lang w:eastAsia="ru-RU"/>
              </w:rPr>
              <w:t xml:space="preserve"> Відкрито спеціальні групи у  ЗДО «Голубок» для дітей із мовленнєвими порушеннями.</w:t>
            </w:r>
          </w:p>
        </w:tc>
      </w:tr>
      <w:tr w:rsidR="00AA4E5E" w:rsidRPr="00AA4E5E" w:rsidTr="00F74EE9">
        <w:trPr>
          <w:gridAfter w:val="2"/>
          <w:wAfter w:w="31" w:type="dxa"/>
        </w:trPr>
        <w:tc>
          <w:tcPr>
            <w:tcW w:w="710" w:type="dxa"/>
            <w:vMerge/>
            <w:tcBorders>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left"/>
              <w:rPr>
                <w:b/>
                <w:sz w:val="24"/>
                <w:szCs w:val="24"/>
              </w:rPr>
            </w:pPr>
          </w:p>
        </w:tc>
        <w:tc>
          <w:tcPr>
            <w:tcW w:w="2410" w:type="dxa"/>
            <w:vMerge/>
            <w:tcBorders>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left"/>
              <w:rPr>
                <w:b/>
                <w:sz w:val="24"/>
                <w:szCs w:val="24"/>
              </w:rPr>
            </w:pPr>
          </w:p>
        </w:tc>
        <w:tc>
          <w:tcPr>
            <w:tcW w:w="255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left"/>
              <w:rPr>
                <w:sz w:val="24"/>
                <w:szCs w:val="24"/>
              </w:rPr>
            </w:pPr>
            <w:r w:rsidRPr="00AA4E5E">
              <w:rPr>
                <w:sz w:val="24"/>
                <w:szCs w:val="24"/>
              </w:rPr>
              <w:t>4.2.2.</w:t>
            </w:r>
            <w:r w:rsidRPr="00AA4E5E">
              <w:rPr>
                <w:sz w:val="20"/>
                <w:szCs w:val="20"/>
              </w:rPr>
              <w:t xml:space="preserve"> </w:t>
            </w:r>
            <w:r w:rsidRPr="00AA4E5E">
              <w:rPr>
                <w:sz w:val="24"/>
                <w:szCs w:val="24"/>
              </w:rPr>
              <w:t xml:space="preserve">Запровадити  варіативні моделі та форми організації освіти для дітей з особливими освітніми потребами через </w:t>
            </w:r>
            <w:r w:rsidRPr="00AA4E5E">
              <w:rPr>
                <w:sz w:val="24"/>
                <w:szCs w:val="24"/>
              </w:rPr>
              <w:lastRenderedPageBreak/>
              <w:t xml:space="preserve">ефективну взаємодію </w:t>
            </w:r>
            <w:proofErr w:type="spellStart"/>
            <w:r w:rsidRPr="00AA4E5E">
              <w:rPr>
                <w:sz w:val="24"/>
                <w:szCs w:val="24"/>
              </w:rPr>
              <w:t>інклюзивно</w:t>
            </w:r>
            <w:proofErr w:type="spellEnd"/>
            <w:r w:rsidRPr="00AA4E5E">
              <w:rPr>
                <w:sz w:val="24"/>
                <w:szCs w:val="24"/>
              </w:rPr>
              <w:t xml:space="preserve"> - ресурсного центру із закладами освіти.</w:t>
            </w:r>
          </w:p>
        </w:tc>
        <w:tc>
          <w:tcPr>
            <w:tcW w:w="1417" w:type="dxa"/>
          </w:tcPr>
          <w:p w:rsidR="00AA4E5E" w:rsidRPr="00AA4E5E" w:rsidRDefault="00AA4E5E" w:rsidP="00AA4E5E">
            <w:pPr>
              <w:spacing w:after="0" w:line="259" w:lineRule="auto"/>
              <w:ind w:left="0" w:firstLine="0"/>
              <w:jc w:val="center"/>
              <w:rPr>
                <w:sz w:val="24"/>
                <w:szCs w:val="24"/>
              </w:rPr>
            </w:pPr>
            <w:r w:rsidRPr="00AA4E5E">
              <w:rPr>
                <w:sz w:val="22"/>
              </w:rPr>
              <w:lastRenderedPageBreak/>
              <w:t>відділ освіти, ІРЦ</w:t>
            </w:r>
          </w:p>
        </w:tc>
        <w:tc>
          <w:tcPr>
            <w:tcW w:w="1701" w:type="dxa"/>
            <w:tcBorders>
              <w:top w:val="single" w:sz="4" w:space="0" w:color="auto"/>
              <w:left w:val="nil"/>
              <w:bottom w:val="single" w:sz="4" w:space="0" w:color="auto"/>
              <w:right w:val="single" w:sz="4" w:space="0" w:color="auto"/>
            </w:tcBorders>
          </w:tcPr>
          <w:p w:rsidR="00AA4E5E" w:rsidRPr="00AA4E5E" w:rsidRDefault="00AA4E5E" w:rsidP="00AA4E5E">
            <w:pPr>
              <w:spacing w:line="259" w:lineRule="auto"/>
              <w:jc w:val="center"/>
              <w:rPr>
                <w:sz w:val="20"/>
                <w:szCs w:val="20"/>
              </w:rPr>
            </w:pPr>
            <w:r w:rsidRPr="00AA4E5E">
              <w:rPr>
                <w:sz w:val="20"/>
                <w:szCs w:val="20"/>
              </w:rPr>
              <w:t>затрат- 0,00</w:t>
            </w:r>
          </w:p>
          <w:p w:rsidR="00AA4E5E" w:rsidRPr="00AA4E5E" w:rsidRDefault="00AA4E5E" w:rsidP="00AA4E5E">
            <w:pPr>
              <w:spacing w:after="0" w:line="259" w:lineRule="auto"/>
              <w:ind w:left="24" w:firstLine="0"/>
              <w:jc w:val="center"/>
              <w:rPr>
                <w:sz w:val="20"/>
                <w:szCs w:val="20"/>
              </w:rPr>
            </w:pPr>
            <w:r w:rsidRPr="00AA4E5E">
              <w:rPr>
                <w:sz w:val="20"/>
                <w:szCs w:val="20"/>
              </w:rPr>
              <w:t>продукту – 9 шкіл</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w:t>
            </w:r>
            <w:r w:rsidRPr="00AA4E5E">
              <w:rPr>
                <w:rFonts w:ascii="Arial" w:hAnsi="Arial" w:cs="Arial"/>
                <w:color w:val="212529"/>
                <w:sz w:val="21"/>
                <w:szCs w:val="21"/>
                <w:shd w:val="clear" w:color="auto" w:fill="FFFFFF"/>
              </w:rPr>
              <w:t xml:space="preserve"> – </w:t>
            </w:r>
            <w:r w:rsidRPr="00AA4E5E">
              <w:rPr>
                <w:color w:val="212529"/>
                <w:sz w:val="20"/>
                <w:szCs w:val="20"/>
                <w:shd w:val="clear" w:color="auto" w:fill="FFFFFF"/>
              </w:rPr>
              <w:t xml:space="preserve">підвищення соціальної </w:t>
            </w:r>
            <w:r w:rsidRPr="00AA4E5E">
              <w:rPr>
                <w:color w:val="212529"/>
                <w:sz w:val="20"/>
                <w:szCs w:val="20"/>
                <w:shd w:val="clear" w:color="auto" w:fill="FFFFFF"/>
              </w:rPr>
              <w:lastRenderedPageBreak/>
              <w:t>адаптації дітей з ООП</w:t>
            </w:r>
          </w:p>
        </w:tc>
        <w:tc>
          <w:tcPr>
            <w:tcW w:w="1134" w:type="dxa"/>
            <w:tcBorders>
              <w:left w:val="single" w:sz="4" w:space="0" w:color="auto"/>
            </w:tcBorders>
          </w:tcPr>
          <w:p w:rsidR="00AA4E5E" w:rsidRPr="00AA4E5E" w:rsidRDefault="00AA4E5E" w:rsidP="00AA4E5E">
            <w:pPr>
              <w:spacing w:after="0" w:line="259" w:lineRule="auto"/>
              <w:ind w:left="0" w:firstLine="0"/>
              <w:jc w:val="center"/>
              <w:rPr>
                <w:sz w:val="24"/>
                <w:szCs w:val="24"/>
              </w:rPr>
            </w:pPr>
            <w:r w:rsidRPr="00AA4E5E">
              <w:rPr>
                <w:sz w:val="20"/>
                <w:szCs w:val="20"/>
              </w:rPr>
              <w:lastRenderedPageBreak/>
              <w:t>освітня субвенція з держаного бюджету</w:t>
            </w:r>
          </w:p>
          <w:p w:rsidR="00AA4E5E" w:rsidRPr="00AA4E5E" w:rsidRDefault="00AA4E5E" w:rsidP="00AA4E5E">
            <w:pPr>
              <w:spacing w:after="0" w:line="259" w:lineRule="auto"/>
              <w:ind w:left="0" w:firstLine="0"/>
              <w:rPr>
                <w:sz w:val="24"/>
                <w:szCs w:val="24"/>
              </w:rPr>
            </w:pPr>
          </w:p>
          <w:p w:rsidR="00AA4E5E" w:rsidRPr="00AA4E5E" w:rsidRDefault="00AA4E5E" w:rsidP="00AA4E5E">
            <w:pPr>
              <w:spacing w:after="0" w:line="259" w:lineRule="auto"/>
              <w:ind w:left="0" w:firstLine="0"/>
              <w:jc w:val="center"/>
              <w:rPr>
                <w:sz w:val="20"/>
                <w:szCs w:val="20"/>
              </w:rPr>
            </w:pP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19" w:type="dxa"/>
            <w:gridSpan w:val="2"/>
          </w:tcPr>
          <w:p w:rsidR="00AA4E5E" w:rsidRPr="00AA4E5E" w:rsidRDefault="00AA4E5E" w:rsidP="00AA4E5E">
            <w:pPr>
              <w:spacing w:after="0" w:line="259" w:lineRule="auto"/>
              <w:ind w:left="0" w:firstLine="0"/>
              <w:jc w:val="left"/>
              <w:rPr>
                <w:sz w:val="24"/>
                <w:szCs w:val="24"/>
              </w:rPr>
            </w:pPr>
            <w:r w:rsidRPr="00AA4E5E">
              <w:rPr>
                <w:bCs/>
                <w:sz w:val="24"/>
                <w:szCs w:val="24"/>
                <w:lang w:eastAsia="ru-RU"/>
              </w:rPr>
              <w:t>Охоплено комплексною реабілітацією та відповідним навчанням 90 % дітей  з особливими освітніми потребами шкільного віку.</w:t>
            </w:r>
            <w:r w:rsidRPr="00AA4E5E">
              <w:t xml:space="preserve"> </w:t>
            </w:r>
            <w:r w:rsidRPr="00AA4E5E">
              <w:rPr>
                <w:sz w:val="24"/>
                <w:szCs w:val="24"/>
              </w:rPr>
              <w:t xml:space="preserve">Розроблено </w:t>
            </w:r>
            <w:r w:rsidRPr="00AA4E5E">
              <w:rPr>
                <w:sz w:val="24"/>
                <w:szCs w:val="24"/>
              </w:rPr>
              <w:lastRenderedPageBreak/>
              <w:t>методичні рекомендації для закладів освіти щодо забезпечення підтримки дітей з особливими освітніми потребами.</w:t>
            </w:r>
          </w:p>
        </w:tc>
      </w:tr>
      <w:tr w:rsidR="00AA4E5E" w:rsidRPr="00AA4E5E" w:rsidTr="00F74EE9">
        <w:trPr>
          <w:gridAfter w:val="2"/>
          <w:wAfter w:w="31" w:type="dxa"/>
        </w:trPr>
        <w:tc>
          <w:tcPr>
            <w:tcW w:w="710" w:type="dxa"/>
            <w:tcBorders>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4.3.</w:t>
            </w:r>
          </w:p>
        </w:tc>
        <w:tc>
          <w:tcPr>
            <w:tcW w:w="2410" w:type="dxa"/>
            <w:tcBorders>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left"/>
              <w:rPr>
                <w:b/>
                <w:bCs/>
                <w:sz w:val="24"/>
                <w:szCs w:val="24"/>
              </w:rPr>
            </w:pPr>
            <w:r w:rsidRPr="00AA4E5E">
              <w:rPr>
                <w:b/>
                <w:bCs/>
                <w:sz w:val="24"/>
                <w:szCs w:val="24"/>
              </w:rPr>
              <w:t>Завдання 3. Створення умов та удосконалення інноваційного середовища в корекційній освіті, залучення інвестицій для створення відповідних умов навчання і виховання осіб з ООП.</w:t>
            </w:r>
          </w:p>
        </w:tc>
        <w:tc>
          <w:tcPr>
            <w:tcW w:w="2551" w:type="dxa"/>
            <w:tcBorders>
              <w:top w:val="single" w:sz="4" w:space="0" w:color="auto"/>
              <w:left w:val="single" w:sz="4" w:space="0" w:color="auto"/>
              <w:bottom w:val="single" w:sz="4" w:space="0" w:color="auto"/>
              <w:right w:val="single" w:sz="4" w:space="0" w:color="auto"/>
            </w:tcBorders>
          </w:tcPr>
          <w:p w:rsidR="00AA4E5E" w:rsidRPr="00AA4E5E" w:rsidRDefault="00AA4E5E" w:rsidP="00AA4E5E">
            <w:pPr>
              <w:spacing w:after="0" w:line="259" w:lineRule="auto"/>
              <w:ind w:left="0" w:firstLine="0"/>
              <w:jc w:val="left"/>
              <w:rPr>
                <w:sz w:val="24"/>
                <w:szCs w:val="24"/>
              </w:rPr>
            </w:pPr>
            <w:r w:rsidRPr="00AA4E5E">
              <w:rPr>
                <w:sz w:val="24"/>
                <w:szCs w:val="24"/>
              </w:rPr>
              <w:t>4.3.1.Налагодити співпрацю з громадськими організаціями, Всеукраїнськими та Міжнародними благодійними фондами.</w:t>
            </w:r>
          </w:p>
        </w:tc>
        <w:tc>
          <w:tcPr>
            <w:tcW w:w="1417"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затрат – виділено коштів – </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color w:val="auto"/>
                <w:position w:val="-1"/>
                <w:sz w:val="20"/>
                <w:szCs w:val="20"/>
                <w:lang w:eastAsia="ru-RU"/>
              </w:rPr>
            </w:pPr>
            <w:r w:rsidRPr="00AA4E5E">
              <w:rPr>
                <w:color w:val="auto"/>
                <w:position w:val="-1"/>
                <w:sz w:val="20"/>
                <w:szCs w:val="20"/>
                <w:lang w:eastAsia="ru-RU"/>
              </w:rPr>
              <w:t xml:space="preserve">    продукту</w:t>
            </w:r>
            <w:r w:rsidRPr="00AA4E5E">
              <w:rPr>
                <w:b/>
                <w:color w:val="auto"/>
                <w:position w:val="-1"/>
                <w:sz w:val="20"/>
                <w:szCs w:val="20"/>
                <w:lang w:eastAsia="ru-RU"/>
              </w:rPr>
              <w:t xml:space="preserve"> – </w:t>
            </w:r>
          </w:p>
          <w:p w:rsidR="00AA4E5E" w:rsidRPr="00AA4E5E" w:rsidRDefault="00AA4E5E" w:rsidP="00AA4E5E">
            <w:pPr>
              <w:spacing w:after="0" w:line="259" w:lineRule="auto"/>
              <w:ind w:left="0" w:firstLine="0"/>
              <w:jc w:val="center"/>
              <w:rPr>
                <w:sz w:val="20"/>
                <w:szCs w:val="20"/>
              </w:rPr>
            </w:pPr>
            <w:r w:rsidRPr="00AA4E5E">
              <w:rPr>
                <w:sz w:val="20"/>
                <w:szCs w:val="20"/>
              </w:rPr>
              <w:t xml:space="preserve">ефективності – </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rPr>
                <w:sz w:val="20"/>
                <w:szCs w:val="20"/>
              </w:rPr>
            </w:pPr>
          </w:p>
          <w:p w:rsidR="00AA4E5E" w:rsidRPr="00AA4E5E" w:rsidRDefault="00AA4E5E" w:rsidP="00AA4E5E">
            <w:pPr>
              <w:spacing w:after="0" w:line="259" w:lineRule="auto"/>
              <w:ind w:left="0" w:firstLine="0"/>
              <w:jc w:val="center"/>
              <w:rPr>
                <w:sz w:val="22"/>
              </w:rPr>
            </w:pPr>
          </w:p>
        </w:tc>
        <w:tc>
          <w:tcPr>
            <w:tcW w:w="1701"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інші </w:t>
            </w:r>
          </w:p>
          <w:p w:rsidR="00AA4E5E" w:rsidRPr="00AA4E5E" w:rsidRDefault="00AA4E5E" w:rsidP="00AA4E5E">
            <w:pPr>
              <w:spacing w:line="259" w:lineRule="auto"/>
              <w:jc w:val="center"/>
              <w:rPr>
                <w:sz w:val="20"/>
                <w:szCs w:val="20"/>
              </w:rPr>
            </w:pPr>
            <w:r w:rsidRPr="00AA4E5E">
              <w:rPr>
                <w:sz w:val="20"/>
                <w:szCs w:val="20"/>
              </w:rPr>
              <w:t>джерела</w:t>
            </w:r>
          </w:p>
        </w:tc>
        <w:tc>
          <w:tcPr>
            <w:tcW w:w="1134" w:type="dxa"/>
          </w:tcPr>
          <w:p w:rsidR="00AA4E5E" w:rsidRPr="00AA4E5E" w:rsidRDefault="00AA4E5E" w:rsidP="00AA4E5E">
            <w:pPr>
              <w:spacing w:after="0" w:line="259" w:lineRule="auto"/>
              <w:ind w:left="0" w:firstLine="0"/>
              <w:jc w:val="center"/>
              <w:rPr>
                <w:sz w:val="20"/>
                <w:szCs w:val="20"/>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4"/>
                <w:szCs w:val="24"/>
              </w:rPr>
            </w:pPr>
          </w:p>
        </w:tc>
        <w:tc>
          <w:tcPr>
            <w:tcW w:w="992" w:type="dxa"/>
            <w:gridSpan w:val="2"/>
          </w:tcPr>
          <w:p w:rsidR="00AA4E5E" w:rsidRPr="00AA4E5E" w:rsidRDefault="00AA4E5E" w:rsidP="00AA4E5E">
            <w:pPr>
              <w:spacing w:after="0" w:line="259" w:lineRule="auto"/>
              <w:ind w:left="0" w:firstLine="0"/>
              <w:jc w:val="center"/>
              <w:rPr>
                <w:sz w:val="20"/>
                <w:szCs w:val="20"/>
              </w:rPr>
            </w:pPr>
          </w:p>
        </w:tc>
        <w:tc>
          <w:tcPr>
            <w:tcW w:w="992" w:type="dxa"/>
            <w:gridSpan w:val="2"/>
          </w:tcPr>
          <w:p w:rsidR="00AA4E5E" w:rsidRPr="00AA4E5E" w:rsidRDefault="00AA4E5E" w:rsidP="00AA4E5E">
            <w:pPr>
              <w:spacing w:after="0" w:line="259" w:lineRule="auto"/>
              <w:ind w:left="0" w:firstLine="0"/>
              <w:jc w:val="center"/>
              <w:rPr>
                <w:sz w:val="20"/>
                <w:szCs w:val="20"/>
              </w:rPr>
            </w:pPr>
          </w:p>
        </w:tc>
        <w:tc>
          <w:tcPr>
            <w:tcW w:w="3119" w:type="dxa"/>
            <w:gridSpan w:val="2"/>
          </w:tcPr>
          <w:p w:rsidR="00AA4E5E" w:rsidRPr="00AA4E5E" w:rsidRDefault="00AA4E5E" w:rsidP="00AA4E5E">
            <w:pPr>
              <w:spacing w:after="0" w:line="259" w:lineRule="auto"/>
              <w:ind w:left="0" w:firstLine="0"/>
              <w:jc w:val="left"/>
              <w:rPr>
                <w:bCs/>
                <w:sz w:val="24"/>
                <w:szCs w:val="24"/>
                <w:lang w:eastAsia="ru-RU"/>
              </w:rPr>
            </w:pPr>
            <w:r w:rsidRPr="00AA4E5E">
              <w:rPr>
                <w:sz w:val="24"/>
                <w:szCs w:val="24"/>
              </w:rPr>
              <w:t>Залучено благодійні фонди всеукраїнського та міжнародного рівнів для удосконалення інноваційного середовища в корекційній освіті та створення якісних умов навчання і виховання  для осіб з ООП.</w:t>
            </w:r>
          </w:p>
        </w:tc>
      </w:tr>
      <w:tr w:rsidR="00AA4E5E" w:rsidRPr="00AA4E5E" w:rsidTr="00F74EE9">
        <w:trPr>
          <w:gridAfter w:val="1"/>
          <w:wAfter w:w="15" w:type="dxa"/>
        </w:trPr>
        <w:tc>
          <w:tcPr>
            <w:tcW w:w="9939" w:type="dxa"/>
            <w:gridSpan w:val="7"/>
            <w:shd w:val="clear" w:color="auto" w:fill="auto"/>
          </w:tcPr>
          <w:p w:rsidR="00AA4E5E" w:rsidRPr="00AA4E5E" w:rsidRDefault="00AA4E5E" w:rsidP="00AA4E5E">
            <w:pPr>
              <w:spacing w:after="0" w:line="259" w:lineRule="auto"/>
              <w:ind w:left="0" w:firstLine="0"/>
              <w:jc w:val="left"/>
              <w:rPr>
                <w:b/>
                <w:sz w:val="24"/>
                <w:szCs w:val="24"/>
              </w:rPr>
            </w:pPr>
            <w:r w:rsidRPr="00AA4E5E">
              <w:rPr>
                <w:b/>
                <w:sz w:val="24"/>
                <w:szCs w:val="24"/>
              </w:rPr>
              <w:t>Загалом коштів</w:t>
            </w:r>
          </w:p>
        </w:tc>
        <w:tc>
          <w:tcPr>
            <w:tcW w:w="851" w:type="dxa"/>
            <w:gridSpan w:val="2"/>
            <w:shd w:val="clear" w:color="auto" w:fill="auto"/>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992" w:type="dxa"/>
            <w:gridSpan w:val="2"/>
            <w:shd w:val="clear" w:color="auto" w:fill="auto"/>
          </w:tcPr>
          <w:p w:rsidR="00AA4E5E" w:rsidRPr="00AA4E5E" w:rsidRDefault="00AA4E5E" w:rsidP="00AA4E5E">
            <w:pPr>
              <w:spacing w:after="0" w:line="259" w:lineRule="auto"/>
              <w:ind w:left="0" w:firstLine="0"/>
              <w:jc w:val="left"/>
              <w:rPr>
                <w:sz w:val="24"/>
                <w:szCs w:val="24"/>
              </w:rPr>
            </w:pPr>
          </w:p>
        </w:tc>
        <w:tc>
          <w:tcPr>
            <w:tcW w:w="992" w:type="dxa"/>
            <w:gridSpan w:val="2"/>
            <w:shd w:val="clear" w:color="auto" w:fill="auto"/>
          </w:tcPr>
          <w:p w:rsidR="00AA4E5E" w:rsidRPr="00AA4E5E" w:rsidRDefault="00AA4E5E" w:rsidP="00AA4E5E">
            <w:pPr>
              <w:spacing w:after="0" w:line="259" w:lineRule="auto"/>
              <w:ind w:left="0" w:firstLine="0"/>
              <w:jc w:val="left"/>
              <w:rPr>
                <w:sz w:val="24"/>
                <w:szCs w:val="24"/>
              </w:rPr>
            </w:pPr>
          </w:p>
        </w:tc>
        <w:tc>
          <w:tcPr>
            <w:tcW w:w="3119" w:type="dxa"/>
            <w:gridSpan w:val="2"/>
            <w:shd w:val="clear" w:color="auto" w:fill="auto"/>
          </w:tcPr>
          <w:p w:rsidR="00AA4E5E" w:rsidRPr="00AA4E5E" w:rsidRDefault="00AA4E5E" w:rsidP="00AA4E5E">
            <w:pPr>
              <w:spacing w:after="0" w:line="259" w:lineRule="auto"/>
              <w:ind w:left="0" w:firstLine="0"/>
              <w:jc w:val="left"/>
              <w:rPr>
                <w:sz w:val="24"/>
                <w:szCs w:val="24"/>
              </w:rPr>
            </w:pPr>
          </w:p>
        </w:tc>
      </w:tr>
    </w:tbl>
    <w:p w:rsidR="00AA4E5E" w:rsidRPr="00AA4E5E" w:rsidRDefault="00AA4E5E" w:rsidP="00AA4E5E">
      <w:pPr>
        <w:spacing w:after="294" w:line="240" w:lineRule="auto"/>
        <w:ind w:left="0" w:firstLine="0"/>
        <w:jc w:val="left"/>
      </w:pPr>
    </w:p>
    <w:tbl>
      <w:tblPr>
        <w:tblStyle w:val="1f1"/>
        <w:tblW w:w="15877" w:type="dxa"/>
        <w:tblInd w:w="-289" w:type="dxa"/>
        <w:tblLayout w:type="fixed"/>
        <w:tblLook w:val="04A0" w:firstRow="1" w:lastRow="0" w:firstColumn="1" w:lastColumn="0" w:noHBand="0" w:noVBand="1"/>
      </w:tblPr>
      <w:tblGrid>
        <w:gridCol w:w="710"/>
        <w:gridCol w:w="2268"/>
        <w:gridCol w:w="2409"/>
        <w:gridCol w:w="1134"/>
        <w:gridCol w:w="1843"/>
        <w:gridCol w:w="1134"/>
        <w:gridCol w:w="850"/>
        <w:gridCol w:w="851"/>
        <w:gridCol w:w="850"/>
        <w:gridCol w:w="3828"/>
      </w:tblGrid>
      <w:tr w:rsidR="00AA4E5E" w:rsidRPr="00AA4E5E" w:rsidTr="00F74EE9">
        <w:tc>
          <w:tcPr>
            <w:tcW w:w="710"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17" w:line="259" w:lineRule="auto"/>
              <w:ind w:left="24" w:firstLine="0"/>
              <w:jc w:val="left"/>
              <w:rPr>
                <w:b/>
                <w:sz w:val="20"/>
                <w:szCs w:val="20"/>
              </w:rPr>
            </w:pPr>
            <w:r w:rsidRPr="00AA4E5E">
              <w:rPr>
                <w:b/>
                <w:sz w:val="20"/>
                <w:szCs w:val="20"/>
              </w:rPr>
              <w:t xml:space="preserve">№ </w:t>
            </w:r>
          </w:p>
          <w:p w:rsidR="00AA4E5E" w:rsidRPr="00AA4E5E" w:rsidRDefault="00AA4E5E" w:rsidP="00AA4E5E">
            <w:pPr>
              <w:spacing w:after="0" w:line="259" w:lineRule="auto"/>
              <w:ind w:left="0" w:firstLine="0"/>
              <w:jc w:val="left"/>
              <w:rPr>
                <w:b/>
                <w:sz w:val="20"/>
                <w:szCs w:val="20"/>
              </w:rPr>
            </w:pPr>
            <w:r w:rsidRPr="00AA4E5E">
              <w:rPr>
                <w:b/>
                <w:sz w:val="20"/>
                <w:szCs w:val="20"/>
              </w:rPr>
              <w:t xml:space="preserve">з/п </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Назва завдання</w:t>
            </w:r>
          </w:p>
        </w:tc>
        <w:tc>
          <w:tcPr>
            <w:tcW w:w="2409" w:type="dxa"/>
            <w:vMerge w:val="restart"/>
            <w:tcBorders>
              <w:top w:val="single" w:sz="4" w:space="0" w:color="000000"/>
              <w:left w:val="single" w:sz="4" w:space="0" w:color="000000"/>
              <w:right w:val="single" w:sz="4" w:space="0" w:color="000000"/>
            </w:tcBorders>
            <w:shd w:val="clear" w:color="auto" w:fill="auto"/>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Перелік заходів завдання</w:t>
            </w:r>
          </w:p>
        </w:tc>
        <w:tc>
          <w:tcPr>
            <w:tcW w:w="1134" w:type="dxa"/>
            <w:vMerge w:val="restart"/>
            <w:tcBorders>
              <w:top w:val="single" w:sz="4" w:space="0" w:color="000000"/>
              <w:lef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Виконавці  завдання</w:t>
            </w:r>
          </w:p>
        </w:tc>
        <w:tc>
          <w:tcPr>
            <w:tcW w:w="1843" w:type="dxa"/>
            <w:vMerge w:val="restart"/>
            <w:tcBorders>
              <w:top w:val="single" w:sz="4" w:space="0" w:color="000000"/>
            </w:tcBorders>
            <w:shd w:val="clear" w:color="auto" w:fill="auto"/>
          </w:tcPr>
          <w:p w:rsidR="00AA4E5E" w:rsidRPr="00AA4E5E" w:rsidRDefault="00AA4E5E" w:rsidP="00AA4E5E">
            <w:pPr>
              <w:spacing w:after="0" w:line="259" w:lineRule="auto"/>
              <w:ind w:left="0" w:firstLine="0"/>
              <w:jc w:val="center"/>
              <w:rPr>
                <w:b/>
                <w:color w:val="auto"/>
                <w:sz w:val="20"/>
                <w:szCs w:val="20"/>
              </w:rPr>
            </w:pPr>
            <w:r w:rsidRPr="00AA4E5E">
              <w:rPr>
                <w:b/>
                <w:color w:val="auto"/>
                <w:sz w:val="20"/>
                <w:szCs w:val="20"/>
              </w:rPr>
              <w:t>Показники виконання заходу, один. виміру</w:t>
            </w:r>
          </w:p>
          <w:p w:rsidR="00AA4E5E" w:rsidRPr="00AA4E5E" w:rsidRDefault="00AA4E5E" w:rsidP="00AA4E5E">
            <w:pPr>
              <w:spacing w:after="0" w:line="259" w:lineRule="auto"/>
              <w:ind w:left="0" w:firstLine="0"/>
              <w:jc w:val="center"/>
              <w:rPr>
                <w:b/>
                <w:sz w:val="20"/>
                <w:szCs w:val="20"/>
              </w:rPr>
            </w:pPr>
            <w:r w:rsidRPr="00AA4E5E">
              <w:rPr>
                <w:b/>
                <w:color w:val="auto"/>
                <w:sz w:val="20"/>
                <w:szCs w:val="20"/>
              </w:rPr>
              <w:t>(</w:t>
            </w:r>
            <w:proofErr w:type="spellStart"/>
            <w:r w:rsidRPr="00AA4E5E">
              <w:rPr>
                <w:b/>
                <w:color w:val="auto"/>
                <w:sz w:val="20"/>
                <w:szCs w:val="20"/>
              </w:rPr>
              <w:t>тис.грн</w:t>
            </w:r>
            <w:proofErr w:type="spellEnd"/>
            <w:r w:rsidRPr="00AA4E5E">
              <w:rPr>
                <w:b/>
                <w:color w:val="auto"/>
                <w:sz w:val="20"/>
                <w:szCs w:val="20"/>
              </w:rPr>
              <w:t>.)</w:t>
            </w:r>
          </w:p>
        </w:tc>
        <w:tc>
          <w:tcPr>
            <w:tcW w:w="1134" w:type="dxa"/>
            <w:vMerge w:val="restart"/>
            <w:tcBorders>
              <w:top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Джерела*</w:t>
            </w:r>
          </w:p>
        </w:tc>
        <w:tc>
          <w:tcPr>
            <w:tcW w:w="2551" w:type="dxa"/>
            <w:gridSpan w:val="3"/>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Фінансування</w:t>
            </w:r>
          </w:p>
        </w:tc>
        <w:tc>
          <w:tcPr>
            <w:tcW w:w="3828" w:type="dxa"/>
            <w:vMerge w:val="restart"/>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Очікуваний результат</w:t>
            </w:r>
          </w:p>
        </w:tc>
      </w:tr>
      <w:tr w:rsidR="00AA4E5E" w:rsidRPr="00AA4E5E" w:rsidTr="00F74EE9">
        <w:tc>
          <w:tcPr>
            <w:tcW w:w="710"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2268"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2409" w:type="dxa"/>
            <w:vMerge/>
            <w:tcBorders>
              <w:left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1134" w:type="dxa"/>
            <w:vMerge/>
            <w:tcBorders>
              <w:lef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1843" w:type="dxa"/>
            <w:vMerge/>
            <w:shd w:val="clear" w:color="auto" w:fill="auto"/>
          </w:tcPr>
          <w:p w:rsidR="00AA4E5E" w:rsidRPr="00AA4E5E" w:rsidRDefault="00AA4E5E" w:rsidP="00AA4E5E">
            <w:pPr>
              <w:spacing w:after="0" w:line="259" w:lineRule="auto"/>
              <w:ind w:left="0" w:firstLine="0"/>
              <w:jc w:val="left"/>
              <w:rPr>
                <w:b/>
                <w:sz w:val="20"/>
                <w:szCs w:val="20"/>
              </w:rPr>
            </w:pPr>
          </w:p>
        </w:tc>
        <w:tc>
          <w:tcPr>
            <w:tcW w:w="1134" w:type="dxa"/>
            <w:vMerge/>
            <w:tcBorders>
              <w:righ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2551" w:type="dxa"/>
            <w:gridSpan w:val="3"/>
            <w:tcBorders>
              <w:lef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Обсяги, тис. грн</w:t>
            </w:r>
          </w:p>
        </w:tc>
        <w:tc>
          <w:tcPr>
            <w:tcW w:w="3828" w:type="dxa"/>
            <w:vMerge/>
            <w:shd w:val="clear" w:color="auto" w:fill="auto"/>
          </w:tcPr>
          <w:p w:rsidR="00AA4E5E" w:rsidRPr="00AA4E5E" w:rsidRDefault="00AA4E5E" w:rsidP="00AA4E5E">
            <w:pPr>
              <w:spacing w:after="0" w:line="259" w:lineRule="auto"/>
              <w:ind w:left="0" w:firstLine="0"/>
              <w:jc w:val="left"/>
              <w:rPr>
                <w:b/>
                <w:sz w:val="20"/>
                <w:szCs w:val="20"/>
              </w:rPr>
            </w:pPr>
          </w:p>
        </w:tc>
      </w:tr>
      <w:tr w:rsidR="00AA4E5E" w:rsidRPr="00AA4E5E" w:rsidTr="00F74EE9">
        <w:tc>
          <w:tcPr>
            <w:tcW w:w="710"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2268"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2409" w:type="dxa"/>
            <w:vMerge/>
            <w:tcBorders>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1134" w:type="dxa"/>
            <w:vMerge/>
            <w:tcBorders>
              <w:left w:val="single" w:sz="4" w:space="0" w:color="000000"/>
              <w:bottom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1843" w:type="dxa"/>
            <w:vMerge/>
            <w:shd w:val="clear" w:color="auto" w:fill="auto"/>
          </w:tcPr>
          <w:p w:rsidR="00AA4E5E" w:rsidRPr="00AA4E5E" w:rsidRDefault="00AA4E5E" w:rsidP="00AA4E5E">
            <w:pPr>
              <w:spacing w:after="0" w:line="259" w:lineRule="auto"/>
              <w:ind w:left="0" w:firstLine="0"/>
              <w:jc w:val="left"/>
              <w:rPr>
                <w:b/>
                <w:sz w:val="20"/>
                <w:szCs w:val="20"/>
              </w:rPr>
            </w:pPr>
          </w:p>
        </w:tc>
        <w:tc>
          <w:tcPr>
            <w:tcW w:w="1134" w:type="dxa"/>
            <w:vMerge/>
            <w:tcBorders>
              <w:right w:val="single" w:sz="4" w:space="0" w:color="000000"/>
            </w:tcBorders>
            <w:shd w:val="clear" w:color="auto" w:fill="auto"/>
          </w:tcPr>
          <w:p w:rsidR="00AA4E5E" w:rsidRPr="00AA4E5E" w:rsidRDefault="00AA4E5E" w:rsidP="00AA4E5E">
            <w:pPr>
              <w:spacing w:after="0" w:line="259" w:lineRule="auto"/>
              <w:ind w:left="0" w:firstLine="0"/>
              <w:jc w:val="left"/>
              <w:rPr>
                <w:b/>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2026</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2027</w:t>
            </w:r>
          </w:p>
          <w:p w:rsidR="00AA4E5E" w:rsidRPr="00AA4E5E" w:rsidRDefault="00AA4E5E" w:rsidP="00AA4E5E">
            <w:pPr>
              <w:spacing w:after="0" w:line="259" w:lineRule="auto"/>
              <w:ind w:left="0" w:firstLine="0"/>
              <w:jc w:val="center"/>
              <w:rPr>
                <w:b/>
                <w:sz w:val="20"/>
                <w:szCs w:val="20"/>
              </w:rPr>
            </w:pPr>
            <w:r w:rsidRPr="00AA4E5E">
              <w:rPr>
                <w:b/>
                <w:sz w:val="20"/>
                <w:szCs w:val="20"/>
              </w:rPr>
              <w:t>рік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A4E5E" w:rsidRPr="00AA4E5E" w:rsidRDefault="00AA4E5E" w:rsidP="00AA4E5E">
            <w:pPr>
              <w:spacing w:after="0" w:line="259" w:lineRule="auto"/>
              <w:ind w:left="0" w:firstLine="0"/>
              <w:jc w:val="center"/>
              <w:rPr>
                <w:b/>
                <w:sz w:val="20"/>
                <w:szCs w:val="20"/>
              </w:rPr>
            </w:pPr>
            <w:r w:rsidRPr="00AA4E5E">
              <w:rPr>
                <w:b/>
                <w:sz w:val="20"/>
                <w:szCs w:val="20"/>
              </w:rPr>
              <w:t xml:space="preserve">2028 </w:t>
            </w:r>
          </w:p>
          <w:p w:rsidR="00AA4E5E" w:rsidRPr="00AA4E5E" w:rsidRDefault="00AA4E5E" w:rsidP="00AA4E5E">
            <w:pPr>
              <w:spacing w:after="0" w:line="259" w:lineRule="auto"/>
              <w:ind w:left="0" w:firstLine="0"/>
              <w:jc w:val="center"/>
              <w:rPr>
                <w:b/>
                <w:sz w:val="20"/>
                <w:szCs w:val="20"/>
              </w:rPr>
            </w:pPr>
            <w:r w:rsidRPr="00AA4E5E">
              <w:rPr>
                <w:b/>
                <w:sz w:val="20"/>
                <w:szCs w:val="20"/>
              </w:rPr>
              <w:t>рік</w:t>
            </w:r>
          </w:p>
        </w:tc>
        <w:tc>
          <w:tcPr>
            <w:tcW w:w="3828" w:type="dxa"/>
            <w:shd w:val="clear" w:color="auto" w:fill="auto"/>
          </w:tcPr>
          <w:p w:rsidR="00AA4E5E" w:rsidRPr="00AA4E5E" w:rsidRDefault="00AA4E5E" w:rsidP="00AA4E5E">
            <w:pPr>
              <w:spacing w:after="0" w:line="259" w:lineRule="auto"/>
              <w:ind w:left="0" w:firstLine="0"/>
              <w:jc w:val="left"/>
              <w:rPr>
                <w:b/>
                <w:sz w:val="20"/>
                <w:szCs w:val="20"/>
              </w:rPr>
            </w:pPr>
          </w:p>
        </w:tc>
      </w:tr>
      <w:tr w:rsidR="00AA4E5E" w:rsidRPr="00AA4E5E" w:rsidTr="00F74EE9">
        <w:tc>
          <w:tcPr>
            <w:tcW w:w="15877" w:type="dxa"/>
            <w:gridSpan w:val="10"/>
            <w:shd w:val="clear" w:color="auto" w:fill="auto"/>
          </w:tcPr>
          <w:p w:rsidR="00AA4E5E" w:rsidRPr="00AA4E5E" w:rsidRDefault="00AA4E5E" w:rsidP="00AA4E5E">
            <w:pPr>
              <w:spacing w:after="0" w:line="259" w:lineRule="auto"/>
              <w:ind w:left="0" w:firstLine="0"/>
              <w:jc w:val="center"/>
              <w:rPr>
                <w:b/>
                <w:sz w:val="24"/>
                <w:szCs w:val="24"/>
              </w:rPr>
            </w:pPr>
            <w:r w:rsidRPr="00AA4E5E">
              <w:rPr>
                <w:b/>
                <w:sz w:val="24"/>
                <w:szCs w:val="24"/>
              </w:rPr>
              <w:t>У. Професійний розвиток педагогічних працівників. Інтеграція в міжнародну та європейську спільноту.</w:t>
            </w:r>
          </w:p>
        </w:tc>
      </w:tr>
      <w:tr w:rsidR="00AA4E5E" w:rsidRPr="00AA4E5E" w:rsidTr="00F74EE9">
        <w:trPr>
          <w:trHeight w:val="2520"/>
        </w:trPr>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5.1.</w:t>
            </w:r>
          </w:p>
        </w:tc>
        <w:tc>
          <w:tcPr>
            <w:tcW w:w="2268" w:type="dxa"/>
          </w:tcPr>
          <w:p w:rsidR="00AA4E5E" w:rsidRPr="00AA4E5E" w:rsidRDefault="00AA4E5E" w:rsidP="00AA4E5E">
            <w:pPr>
              <w:spacing w:after="0" w:line="240" w:lineRule="auto"/>
              <w:ind w:left="0" w:firstLine="0"/>
              <w:jc w:val="left"/>
              <w:rPr>
                <w:sz w:val="24"/>
                <w:szCs w:val="24"/>
              </w:rPr>
            </w:pPr>
            <w:r w:rsidRPr="00AA4E5E">
              <w:rPr>
                <w:b/>
                <w:sz w:val="24"/>
                <w:szCs w:val="24"/>
              </w:rPr>
              <w:t>Завдання 1.</w:t>
            </w:r>
            <w:r w:rsidRPr="00AA4E5E">
              <w:rPr>
                <w:sz w:val="24"/>
                <w:szCs w:val="24"/>
              </w:rPr>
              <w:t xml:space="preserve"> </w:t>
            </w:r>
            <w:r w:rsidRPr="00AA4E5E">
              <w:rPr>
                <w:b/>
                <w:sz w:val="24"/>
                <w:szCs w:val="24"/>
              </w:rPr>
              <w:t xml:space="preserve">Зміцнення партнерських </w:t>
            </w:r>
            <w:proofErr w:type="spellStart"/>
            <w:r w:rsidRPr="00AA4E5E">
              <w:rPr>
                <w:b/>
                <w:sz w:val="24"/>
                <w:szCs w:val="24"/>
              </w:rPr>
              <w:t>зв'язків</w:t>
            </w:r>
            <w:proofErr w:type="spellEnd"/>
            <w:r w:rsidRPr="00AA4E5E">
              <w:rPr>
                <w:b/>
                <w:sz w:val="24"/>
                <w:szCs w:val="24"/>
              </w:rPr>
              <w:t xml:space="preserve"> та розширення співпраці з міжнародними освітніми організаціями.</w:t>
            </w:r>
          </w:p>
        </w:tc>
        <w:tc>
          <w:tcPr>
            <w:tcW w:w="2409" w:type="dxa"/>
          </w:tcPr>
          <w:p w:rsidR="00AA4E5E" w:rsidRPr="00AA4E5E" w:rsidRDefault="00AA4E5E" w:rsidP="00AA4E5E">
            <w:pPr>
              <w:spacing w:after="0" w:line="259" w:lineRule="auto"/>
              <w:ind w:left="0" w:firstLine="0"/>
              <w:jc w:val="left"/>
              <w:rPr>
                <w:sz w:val="24"/>
                <w:szCs w:val="24"/>
              </w:rPr>
            </w:pPr>
            <w:r w:rsidRPr="00AA4E5E">
              <w:rPr>
                <w:sz w:val="24"/>
                <w:szCs w:val="24"/>
              </w:rPr>
              <w:t>5.1.1. Забезпечити витрати на проїзд, стажування, навчання педагогічних працівників за програмами обміну.</w:t>
            </w:r>
          </w:p>
        </w:tc>
        <w:tc>
          <w:tcPr>
            <w:tcW w:w="1134"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43"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–0,00</w:t>
            </w:r>
          </w:p>
          <w:p w:rsidR="00AA4E5E" w:rsidRPr="00AA4E5E" w:rsidRDefault="00AA4E5E" w:rsidP="00AA4E5E">
            <w:pPr>
              <w:spacing w:after="0" w:line="259" w:lineRule="auto"/>
              <w:ind w:left="0" w:firstLine="0"/>
              <w:jc w:val="center"/>
              <w:rPr>
                <w:sz w:val="20"/>
                <w:szCs w:val="20"/>
              </w:rPr>
            </w:pPr>
            <w:r w:rsidRPr="00AA4E5E">
              <w:rPr>
                <w:sz w:val="20"/>
                <w:szCs w:val="20"/>
              </w:rPr>
              <w:t xml:space="preserve"> виділено коштів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9 ЗЗСО</w:t>
            </w:r>
          </w:p>
          <w:p w:rsidR="00AA4E5E" w:rsidRPr="00AA4E5E" w:rsidRDefault="00AA4E5E" w:rsidP="00AA4E5E">
            <w:pPr>
              <w:spacing w:after="0" w:line="259" w:lineRule="auto"/>
              <w:ind w:left="0" w:firstLine="0"/>
              <w:jc w:val="center"/>
              <w:rPr>
                <w:sz w:val="20"/>
                <w:szCs w:val="20"/>
              </w:rPr>
            </w:pPr>
            <w:r w:rsidRPr="00AA4E5E">
              <w:rPr>
                <w:sz w:val="20"/>
                <w:szCs w:val="20"/>
              </w:rPr>
              <w:t xml:space="preserve">ефективності –підвищення професійних </w:t>
            </w:r>
            <w:proofErr w:type="spellStart"/>
            <w:r w:rsidRPr="00AA4E5E">
              <w:rPr>
                <w:sz w:val="20"/>
                <w:szCs w:val="20"/>
              </w:rPr>
              <w:t>компетентностей</w:t>
            </w:r>
            <w:proofErr w:type="spellEnd"/>
            <w:r w:rsidRPr="00AA4E5E">
              <w:rPr>
                <w:sz w:val="20"/>
                <w:szCs w:val="20"/>
              </w:rPr>
              <w:t xml:space="preserve"> педпрацівників.</w:t>
            </w: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850"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828" w:type="dxa"/>
          </w:tcPr>
          <w:p w:rsidR="00AA4E5E" w:rsidRPr="00AA4E5E" w:rsidRDefault="00AA4E5E" w:rsidP="00AA4E5E">
            <w:pPr>
              <w:spacing w:after="0" w:line="240" w:lineRule="auto"/>
              <w:contextualSpacing/>
              <w:jc w:val="left"/>
              <w:rPr>
                <w:rFonts w:eastAsia="Calibri"/>
                <w:color w:val="auto"/>
                <w:sz w:val="24"/>
                <w:szCs w:val="24"/>
                <w:lang w:eastAsia="zh-CN"/>
              </w:rPr>
            </w:pPr>
            <w:r w:rsidRPr="00AA4E5E">
              <w:rPr>
                <w:rFonts w:eastAsia="Calibri"/>
                <w:color w:val="auto"/>
                <w:sz w:val="24"/>
                <w:szCs w:val="24"/>
                <w:lang w:eastAsia="zh-CN"/>
              </w:rPr>
              <w:t xml:space="preserve">Забезпечено розвиток  партнерської взаємодії закладів освіти  з країнами Європи, міжнародною спільнотою, обмін досвідом в режимі </w:t>
            </w:r>
            <w:proofErr w:type="spellStart"/>
            <w:r w:rsidRPr="00AA4E5E">
              <w:rPr>
                <w:rFonts w:eastAsia="Calibri"/>
                <w:color w:val="auto"/>
                <w:sz w:val="24"/>
                <w:szCs w:val="24"/>
                <w:lang w:eastAsia="zh-CN"/>
              </w:rPr>
              <w:t>офлайн</w:t>
            </w:r>
            <w:proofErr w:type="spellEnd"/>
            <w:r w:rsidRPr="00AA4E5E">
              <w:rPr>
                <w:rFonts w:eastAsia="Calibri"/>
                <w:color w:val="auto"/>
                <w:sz w:val="24"/>
                <w:szCs w:val="24"/>
                <w:lang w:eastAsia="zh-CN"/>
              </w:rPr>
              <w:t xml:space="preserve"> та онлайн, на Інтернет-платформах через прямі партнерські контакти та комунікації, участь у спільних освітніх </w:t>
            </w:r>
            <w:proofErr w:type="spellStart"/>
            <w:r w:rsidRPr="00AA4E5E">
              <w:rPr>
                <w:rFonts w:eastAsia="Calibri"/>
                <w:color w:val="auto"/>
                <w:sz w:val="24"/>
                <w:szCs w:val="24"/>
                <w:lang w:eastAsia="zh-CN"/>
              </w:rPr>
              <w:t>проєктах</w:t>
            </w:r>
            <w:proofErr w:type="spellEnd"/>
            <w:r w:rsidRPr="00AA4E5E">
              <w:rPr>
                <w:rFonts w:eastAsia="Calibri"/>
                <w:color w:val="auto"/>
                <w:sz w:val="24"/>
                <w:szCs w:val="24"/>
                <w:lang w:eastAsia="zh-CN"/>
              </w:rPr>
              <w:t>.</w:t>
            </w:r>
          </w:p>
        </w:tc>
      </w:tr>
      <w:tr w:rsidR="00AA4E5E" w:rsidRPr="00AA4E5E" w:rsidTr="00F74EE9">
        <w:trPr>
          <w:trHeight w:val="662"/>
        </w:trPr>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t>5.2.</w:t>
            </w:r>
          </w:p>
        </w:tc>
        <w:tc>
          <w:tcPr>
            <w:tcW w:w="2268" w:type="dxa"/>
          </w:tcPr>
          <w:p w:rsidR="00AA4E5E" w:rsidRPr="00AA4E5E" w:rsidRDefault="00AA4E5E" w:rsidP="00AA4E5E">
            <w:pPr>
              <w:spacing w:after="0" w:line="240" w:lineRule="auto"/>
              <w:ind w:left="0" w:firstLine="0"/>
              <w:jc w:val="left"/>
              <w:rPr>
                <w:b/>
                <w:sz w:val="24"/>
                <w:szCs w:val="24"/>
              </w:rPr>
            </w:pPr>
            <w:r w:rsidRPr="00AA4E5E">
              <w:rPr>
                <w:b/>
                <w:sz w:val="24"/>
                <w:szCs w:val="24"/>
              </w:rPr>
              <w:t>Завдання 2.</w:t>
            </w:r>
          </w:p>
          <w:p w:rsidR="00AA4E5E" w:rsidRPr="00AA4E5E" w:rsidRDefault="00AA4E5E" w:rsidP="00AA4E5E">
            <w:pPr>
              <w:spacing w:after="0" w:line="240" w:lineRule="auto"/>
              <w:ind w:left="0" w:firstLine="0"/>
              <w:jc w:val="left"/>
              <w:rPr>
                <w:b/>
                <w:bCs/>
                <w:sz w:val="24"/>
                <w:szCs w:val="24"/>
              </w:rPr>
            </w:pPr>
            <w:r w:rsidRPr="00AA4E5E">
              <w:rPr>
                <w:b/>
                <w:bCs/>
                <w:sz w:val="24"/>
                <w:szCs w:val="24"/>
              </w:rPr>
              <w:t>Забезпечення реалізації права педагогічних працівників на підвищення кваліфікації за різними формами, видами та  напрямками освітньої діяльності.</w:t>
            </w:r>
          </w:p>
        </w:tc>
        <w:tc>
          <w:tcPr>
            <w:tcW w:w="2409" w:type="dxa"/>
          </w:tcPr>
          <w:p w:rsidR="00AA4E5E" w:rsidRPr="00AA4E5E" w:rsidRDefault="00AA4E5E" w:rsidP="00AA4E5E">
            <w:pPr>
              <w:spacing w:after="0" w:line="259" w:lineRule="auto"/>
              <w:ind w:left="0" w:firstLine="0"/>
              <w:jc w:val="left"/>
              <w:rPr>
                <w:sz w:val="24"/>
                <w:szCs w:val="24"/>
              </w:rPr>
            </w:pPr>
            <w:r w:rsidRPr="00AA4E5E">
              <w:rPr>
                <w:sz w:val="24"/>
                <w:szCs w:val="24"/>
              </w:rPr>
              <w:t>5.2.1.</w:t>
            </w:r>
            <w:r w:rsidRPr="00AA4E5E">
              <w:rPr>
                <w:rFonts w:ascii="Calibri" w:eastAsia="Calibri" w:hAnsi="Calibri"/>
                <w:color w:val="auto"/>
                <w:sz w:val="22"/>
                <w:lang w:eastAsia="en-US"/>
              </w:rPr>
              <w:t xml:space="preserve"> </w:t>
            </w:r>
            <w:r w:rsidRPr="00AA4E5E">
              <w:rPr>
                <w:rFonts w:eastAsia="Calibri"/>
                <w:color w:val="auto"/>
                <w:sz w:val="24"/>
                <w:szCs w:val="24"/>
                <w:lang w:eastAsia="en-US"/>
              </w:rPr>
              <w:t xml:space="preserve">Взяти участь в інноваційному освітньому </w:t>
            </w:r>
            <w:proofErr w:type="spellStart"/>
            <w:r w:rsidRPr="00AA4E5E">
              <w:rPr>
                <w:rFonts w:eastAsia="Calibri"/>
                <w:color w:val="auto"/>
                <w:sz w:val="24"/>
                <w:szCs w:val="24"/>
                <w:lang w:eastAsia="en-US"/>
              </w:rPr>
              <w:t>проєкті</w:t>
            </w:r>
            <w:proofErr w:type="spellEnd"/>
            <w:r w:rsidRPr="00AA4E5E">
              <w:rPr>
                <w:rFonts w:eastAsia="Calibri"/>
                <w:color w:val="auto"/>
                <w:sz w:val="24"/>
                <w:szCs w:val="24"/>
                <w:lang w:eastAsia="en-US"/>
              </w:rPr>
              <w:t xml:space="preserve"> «Професійна орієнтація в НУШ»</w:t>
            </w:r>
            <w:r w:rsidRPr="00AA4E5E">
              <w:rPr>
                <w:sz w:val="24"/>
                <w:szCs w:val="24"/>
              </w:rPr>
              <w:t xml:space="preserve"> з </w:t>
            </w:r>
            <w:r w:rsidRPr="00AA4E5E">
              <w:rPr>
                <w:rFonts w:eastAsia="Calibri"/>
                <w:color w:val="auto"/>
                <w:sz w:val="24"/>
                <w:szCs w:val="24"/>
                <w:lang w:eastAsia="en-US"/>
              </w:rPr>
              <w:t xml:space="preserve">фахового підвищення кваліфікації педагогічних працівників щодо впровадження професійної орієнтації в Новій українській школі. </w:t>
            </w:r>
          </w:p>
        </w:tc>
        <w:tc>
          <w:tcPr>
            <w:tcW w:w="1134"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43"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w:t>
            </w:r>
          </w:p>
          <w:p w:rsidR="00AA4E5E" w:rsidRPr="00AA4E5E" w:rsidRDefault="00AA4E5E" w:rsidP="00AA4E5E">
            <w:pPr>
              <w:spacing w:after="0" w:line="259" w:lineRule="auto"/>
              <w:ind w:left="0" w:firstLine="0"/>
              <w:jc w:val="center"/>
              <w:rPr>
                <w:sz w:val="20"/>
                <w:szCs w:val="20"/>
              </w:rPr>
            </w:pPr>
            <w:r w:rsidRPr="00AA4E5E">
              <w:rPr>
                <w:sz w:val="20"/>
                <w:szCs w:val="20"/>
              </w:rPr>
              <w:t xml:space="preserve">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350 осіб</w:t>
            </w:r>
          </w:p>
          <w:p w:rsidR="00AA4E5E" w:rsidRPr="00AA4E5E" w:rsidRDefault="00AA4E5E" w:rsidP="00AA4E5E">
            <w:pPr>
              <w:spacing w:after="0" w:line="240" w:lineRule="auto"/>
              <w:ind w:left="0" w:firstLine="0"/>
              <w:jc w:val="left"/>
              <w:rPr>
                <w:color w:val="auto"/>
                <w:sz w:val="20"/>
                <w:szCs w:val="20"/>
              </w:rPr>
            </w:pPr>
            <w:r w:rsidRPr="00AA4E5E">
              <w:rPr>
                <w:color w:val="auto"/>
                <w:sz w:val="20"/>
                <w:szCs w:val="20"/>
              </w:rPr>
              <w:t xml:space="preserve">ефективності –підвищення професійних </w:t>
            </w:r>
            <w:proofErr w:type="spellStart"/>
            <w:r w:rsidRPr="00AA4E5E">
              <w:rPr>
                <w:color w:val="auto"/>
                <w:sz w:val="20"/>
                <w:szCs w:val="20"/>
              </w:rPr>
              <w:t>компетентностей</w:t>
            </w:r>
            <w:proofErr w:type="spellEnd"/>
            <w:r w:rsidRPr="00AA4E5E">
              <w:rPr>
                <w:color w:val="auto"/>
                <w:sz w:val="20"/>
                <w:szCs w:val="20"/>
              </w:rPr>
              <w:t xml:space="preserve"> педпрацівників, збільшення кількості </w:t>
            </w:r>
            <w:r w:rsidRPr="00AA4E5E">
              <w:rPr>
                <w:color w:val="auto"/>
                <w:sz w:val="20"/>
                <w:szCs w:val="20"/>
                <w:lang w:eastAsia="ru-RU"/>
              </w:rPr>
              <w:t>творчих педагогів</w:t>
            </w:r>
          </w:p>
          <w:p w:rsidR="00AA4E5E" w:rsidRPr="00AA4E5E" w:rsidRDefault="00AA4E5E" w:rsidP="00AA4E5E">
            <w:pPr>
              <w:spacing w:after="0" w:line="259" w:lineRule="auto"/>
              <w:ind w:left="0" w:firstLine="0"/>
              <w:jc w:val="center"/>
              <w:rPr>
                <w:sz w:val="20"/>
                <w:szCs w:val="20"/>
              </w:rPr>
            </w:pP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освітня </w:t>
            </w:r>
            <w:proofErr w:type="spellStart"/>
            <w:r w:rsidRPr="00AA4E5E">
              <w:rPr>
                <w:sz w:val="20"/>
                <w:szCs w:val="20"/>
              </w:rPr>
              <w:t>субвеція</w:t>
            </w:r>
            <w:proofErr w:type="spellEnd"/>
            <w:r w:rsidRPr="00AA4E5E">
              <w:rPr>
                <w:sz w:val="20"/>
                <w:szCs w:val="20"/>
              </w:rPr>
              <w:t xml:space="preserve"> з ДБ, інші джерела</w:t>
            </w:r>
          </w:p>
        </w:tc>
        <w:tc>
          <w:tcPr>
            <w:tcW w:w="850"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828" w:type="dxa"/>
            <w:shd w:val="clear" w:color="auto" w:fill="auto"/>
          </w:tcPr>
          <w:p w:rsidR="00AA4E5E" w:rsidRPr="00AA4E5E" w:rsidRDefault="00AA4E5E" w:rsidP="00AA4E5E">
            <w:pPr>
              <w:jc w:val="left"/>
              <w:rPr>
                <w:rFonts w:eastAsia="Calibri"/>
                <w:color w:val="auto"/>
                <w:sz w:val="24"/>
                <w:szCs w:val="24"/>
                <w:lang w:eastAsia="en-US"/>
              </w:rPr>
            </w:pPr>
            <w:r w:rsidRPr="00AA4E5E">
              <w:rPr>
                <w:sz w:val="24"/>
                <w:szCs w:val="24"/>
              </w:rPr>
              <w:t>Впроваджено інноваційну модель професійного розвитку педагогічних працівників.</w:t>
            </w:r>
            <w:r w:rsidRPr="00AA4E5E">
              <w:rPr>
                <w:rFonts w:eastAsia="Calibri"/>
                <w:color w:val="auto"/>
                <w:sz w:val="24"/>
                <w:szCs w:val="24"/>
                <w:lang w:eastAsia="en-US"/>
              </w:rPr>
              <w:t xml:space="preserve"> Налагоджено спільну діяльність з науковими освітніми установами з впровадження профорієнтаційних елементів і прикладного змісту навчання. Проведено навчання та інформаційні заходи для педагогів з професійної орієнтації.</w:t>
            </w:r>
          </w:p>
          <w:p w:rsidR="00AA4E5E" w:rsidRPr="00AA4E5E" w:rsidRDefault="00AA4E5E" w:rsidP="00AA4E5E">
            <w:pPr>
              <w:spacing w:after="0" w:line="240" w:lineRule="auto"/>
              <w:ind w:left="0" w:firstLine="0"/>
              <w:contextualSpacing/>
              <w:jc w:val="left"/>
              <w:rPr>
                <w:rFonts w:eastAsia="Calibri"/>
                <w:color w:val="auto"/>
                <w:sz w:val="24"/>
                <w:szCs w:val="24"/>
                <w:lang w:eastAsia="zh-CN"/>
              </w:rPr>
            </w:pPr>
          </w:p>
        </w:tc>
      </w:tr>
      <w:tr w:rsidR="00AA4E5E" w:rsidRPr="00AA4E5E" w:rsidTr="00F74EE9">
        <w:trPr>
          <w:trHeight w:val="983"/>
        </w:trPr>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t>5.3.</w:t>
            </w:r>
          </w:p>
        </w:tc>
        <w:tc>
          <w:tcPr>
            <w:tcW w:w="2268" w:type="dxa"/>
          </w:tcPr>
          <w:p w:rsidR="00AA4E5E" w:rsidRPr="00AA4E5E" w:rsidRDefault="00AA4E5E" w:rsidP="00AA4E5E">
            <w:pPr>
              <w:spacing w:after="0" w:line="240" w:lineRule="auto"/>
              <w:ind w:left="0" w:firstLine="0"/>
              <w:jc w:val="left"/>
              <w:rPr>
                <w:b/>
                <w:sz w:val="24"/>
                <w:szCs w:val="24"/>
              </w:rPr>
            </w:pPr>
            <w:r w:rsidRPr="00AA4E5E">
              <w:rPr>
                <w:b/>
                <w:sz w:val="24"/>
                <w:szCs w:val="24"/>
              </w:rPr>
              <w:t>Завдання 3.</w:t>
            </w:r>
            <w:r w:rsidRPr="00AA4E5E">
              <w:rPr>
                <w:b/>
              </w:rPr>
              <w:t xml:space="preserve"> </w:t>
            </w:r>
            <w:r w:rsidRPr="00AA4E5E">
              <w:rPr>
                <w:b/>
                <w:sz w:val="24"/>
                <w:szCs w:val="24"/>
              </w:rPr>
              <w:t>Розвиток професійного потенціалу педагогічних працівників для роботи в умовах профільної освіти.</w:t>
            </w:r>
          </w:p>
        </w:tc>
        <w:tc>
          <w:tcPr>
            <w:tcW w:w="2409" w:type="dxa"/>
          </w:tcPr>
          <w:p w:rsidR="00AA4E5E" w:rsidRPr="00AA4E5E" w:rsidRDefault="00AA4E5E" w:rsidP="00AA4E5E">
            <w:pPr>
              <w:spacing w:after="0" w:line="259" w:lineRule="auto"/>
              <w:ind w:left="0" w:firstLine="0"/>
              <w:jc w:val="left"/>
              <w:rPr>
                <w:sz w:val="24"/>
                <w:szCs w:val="24"/>
              </w:rPr>
            </w:pPr>
            <w:r w:rsidRPr="00AA4E5E">
              <w:rPr>
                <w:sz w:val="24"/>
                <w:szCs w:val="24"/>
              </w:rPr>
              <w:t>5.3.1.</w:t>
            </w:r>
            <w:r w:rsidRPr="00AA4E5E">
              <w:t xml:space="preserve"> </w:t>
            </w:r>
            <w:r w:rsidRPr="00AA4E5E">
              <w:rPr>
                <w:sz w:val="24"/>
                <w:szCs w:val="24"/>
              </w:rPr>
              <w:t>Забезпечити якісну підготовку педагогічних кадрів в умовах профільного навчання, переходу на нові державні стандарти базової та старшої школи.</w:t>
            </w:r>
          </w:p>
        </w:tc>
        <w:tc>
          <w:tcPr>
            <w:tcW w:w="1134"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43" w:type="dxa"/>
          </w:tcPr>
          <w:p w:rsidR="00AA4E5E" w:rsidRPr="00AA4E5E" w:rsidRDefault="00AA4E5E" w:rsidP="00AA4E5E">
            <w:pPr>
              <w:spacing w:after="0" w:line="259" w:lineRule="auto"/>
              <w:ind w:left="0" w:firstLine="0"/>
              <w:jc w:val="center"/>
              <w:rPr>
                <w:sz w:val="20"/>
                <w:szCs w:val="20"/>
              </w:rPr>
            </w:pPr>
            <w:r w:rsidRPr="00AA4E5E">
              <w:rPr>
                <w:sz w:val="20"/>
                <w:szCs w:val="20"/>
              </w:rPr>
              <w:t>затрат-</w:t>
            </w:r>
          </w:p>
          <w:p w:rsidR="00AA4E5E" w:rsidRPr="00AA4E5E" w:rsidRDefault="00AA4E5E" w:rsidP="00AA4E5E">
            <w:pPr>
              <w:spacing w:after="0" w:line="259" w:lineRule="auto"/>
              <w:ind w:left="0" w:firstLine="0"/>
              <w:jc w:val="center"/>
              <w:rPr>
                <w:sz w:val="20"/>
                <w:szCs w:val="20"/>
              </w:rPr>
            </w:pPr>
            <w:r w:rsidRPr="00AA4E5E">
              <w:rPr>
                <w:sz w:val="20"/>
                <w:szCs w:val="20"/>
              </w:rPr>
              <w:t>–продукту</w:t>
            </w:r>
            <w:r w:rsidRPr="00AA4E5E">
              <w:rPr>
                <w:b/>
                <w:sz w:val="20"/>
                <w:szCs w:val="20"/>
              </w:rPr>
              <w:t xml:space="preserve"> –</w:t>
            </w:r>
            <w:r w:rsidRPr="00AA4E5E">
              <w:rPr>
                <w:sz w:val="20"/>
                <w:szCs w:val="20"/>
              </w:rPr>
              <w:t>330 педагогів</w:t>
            </w:r>
          </w:p>
          <w:p w:rsidR="00AA4E5E" w:rsidRPr="00AA4E5E" w:rsidRDefault="00AA4E5E" w:rsidP="00AA4E5E">
            <w:pPr>
              <w:spacing w:after="0" w:line="240" w:lineRule="auto"/>
              <w:ind w:left="0" w:firstLine="0"/>
              <w:jc w:val="center"/>
              <w:rPr>
                <w:color w:val="auto"/>
                <w:sz w:val="20"/>
                <w:szCs w:val="20"/>
              </w:rPr>
            </w:pPr>
            <w:r w:rsidRPr="00AA4E5E">
              <w:rPr>
                <w:color w:val="auto"/>
                <w:sz w:val="20"/>
                <w:szCs w:val="20"/>
              </w:rPr>
              <w:t xml:space="preserve">ефективності –підвищення професійних </w:t>
            </w:r>
            <w:proofErr w:type="spellStart"/>
            <w:r w:rsidRPr="00AA4E5E">
              <w:rPr>
                <w:color w:val="auto"/>
                <w:sz w:val="20"/>
                <w:szCs w:val="20"/>
              </w:rPr>
              <w:t>компетентностей</w:t>
            </w:r>
            <w:proofErr w:type="spellEnd"/>
            <w:r w:rsidRPr="00AA4E5E">
              <w:rPr>
                <w:color w:val="auto"/>
                <w:sz w:val="20"/>
                <w:szCs w:val="20"/>
              </w:rPr>
              <w:t xml:space="preserve"> педпрацівників, збільшення кількості </w:t>
            </w:r>
            <w:proofErr w:type="spellStart"/>
            <w:r w:rsidRPr="00AA4E5E">
              <w:rPr>
                <w:color w:val="auto"/>
                <w:sz w:val="20"/>
                <w:szCs w:val="20"/>
                <w:lang w:val="ru-RU" w:eastAsia="ru-RU"/>
              </w:rPr>
              <w:t>творчих</w:t>
            </w:r>
            <w:proofErr w:type="spellEnd"/>
            <w:r w:rsidRPr="00AA4E5E">
              <w:rPr>
                <w:color w:val="auto"/>
                <w:sz w:val="20"/>
                <w:szCs w:val="20"/>
                <w:lang w:val="ru-RU" w:eastAsia="ru-RU"/>
              </w:rPr>
              <w:t xml:space="preserve"> </w:t>
            </w:r>
            <w:proofErr w:type="spellStart"/>
            <w:r w:rsidRPr="00AA4E5E">
              <w:rPr>
                <w:color w:val="auto"/>
                <w:sz w:val="20"/>
                <w:szCs w:val="20"/>
                <w:lang w:val="ru-RU" w:eastAsia="ru-RU"/>
              </w:rPr>
              <w:t>педагогів</w:t>
            </w:r>
            <w:proofErr w:type="spellEnd"/>
          </w:p>
          <w:p w:rsidR="00AA4E5E" w:rsidRPr="00AA4E5E" w:rsidRDefault="00AA4E5E" w:rsidP="00AA4E5E">
            <w:pPr>
              <w:spacing w:after="0" w:line="259" w:lineRule="auto"/>
              <w:ind w:left="0" w:firstLine="0"/>
              <w:jc w:val="center"/>
              <w:rPr>
                <w:sz w:val="20"/>
                <w:szCs w:val="20"/>
              </w:rPr>
            </w:pP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освітня </w:t>
            </w:r>
            <w:proofErr w:type="spellStart"/>
            <w:r w:rsidRPr="00AA4E5E">
              <w:rPr>
                <w:sz w:val="20"/>
                <w:szCs w:val="20"/>
              </w:rPr>
              <w:t>субвеція</w:t>
            </w:r>
            <w:proofErr w:type="spellEnd"/>
            <w:r w:rsidRPr="00AA4E5E">
              <w:rPr>
                <w:sz w:val="20"/>
                <w:szCs w:val="20"/>
              </w:rPr>
              <w:t xml:space="preserve"> з ДБ, інші джерела</w:t>
            </w:r>
          </w:p>
        </w:tc>
        <w:tc>
          <w:tcPr>
            <w:tcW w:w="850"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shd w:val="clear" w:color="auto" w:fill="auto"/>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828" w:type="dxa"/>
            <w:shd w:val="clear" w:color="auto" w:fill="auto"/>
          </w:tcPr>
          <w:p w:rsidR="00AA4E5E" w:rsidRPr="00AA4E5E" w:rsidRDefault="00AA4E5E" w:rsidP="00AA4E5E">
            <w:pPr>
              <w:rPr>
                <w:rFonts w:eastAsiaTheme="minorHAnsi"/>
                <w:color w:val="auto"/>
                <w:sz w:val="24"/>
                <w:szCs w:val="24"/>
                <w:lang w:eastAsia="en-US"/>
              </w:rPr>
            </w:pPr>
            <w:r w:rsidRPr="00AA4E5E">
              <w:rPr>
                <w:sz w:val="24"/>
                <w:szCs w:val="24"/>
              </w:rPr>
              <w:t>Здійснено підвищення кваліфікації педагогічних працівників закладів освіти.</w:t>
            </w:r>
            <w:r w:rsidRPr="00AA4E5E">
              <w:rPr>
                <w:rFonts w:eastAsiaTheme="minorHAnsi"/>
                <w:color w:val="auto"/>
                <w:szCs w:val="28"/>
                <w:lang w:eastAsia="en-US"/>
              </w:rPr>
              <w:t xml:space="preserve"> </w:t>
            </w:r>
            <w:r w:rsidRPr="00AA4E5E">
              <w:rPr>
                <w:rFonts w:eastAsiaTheme="minorHAnsi"/>
                <w:color w:val="auto"/>
                <w:sz w:val="24"/>
                <w:szCs w:val="24"/>
                <w:lang w:eastAsia="en-US"/>
              </w:rPr>
              <w:t xml:space="preserve">Забезпечено участь педагогічних працівників STEAM-освіти у навчаннях, тренінгах, семінарах, конференціях щодо методів впровадження STEAM-освіти, форумах з організації </w:t>
            </w:r>
            <w:r w:rsidRPr="00AA4E5E">
              <w:rPr>
                <w:rFonts w:eastAsiaTheme="minorHAnsi"/>
                <w:color w:val="auto"/>
                <w:sz w:val="24"/>
                <w:szCs w:val="24"/>
                <w:lang w:eastAsia="en-US"/>
              </w:rPr>
              <w:lastRenderedPageBreak/>
              <w:t xml:space="preserve">дослідно-пізнавальної та </w:t>
            </w:r>
            <w:proofErr w:type="spellStart"/>
            <w:r w:rsidRPr="00AA4E5E">
              <w:rPr>
                <w:rFonts w:eastAsiaTheme="minorHAnsi"/>
                <w:color w:val="auto"/>
                <w:sz w:val="24"/>
                <w:szCs w:val="24"/>
                <w:lang w:eastAsia="en-US"/>
              </w:rPr>
              <w:t>проєктної</w:t>
            </w:r>
            <w:proofErr w:type="spellEnd"/>
            <w:r w:rsidRPr="00AA4E5E">
              <w:rPr>
                <w:rFonts w:eastAsiaTheme="minorHAnsi"/>
                <w:color w:val="auto"/>
                <w:sz w:val="24"/>
                <w:szCs w:val="24"/>
                <w:lang w:eastAsia="en-US"/>
              </w:rPr>
              <w:t xml:space="preserve"> діяльності.</w:t>
            </w:r>
          </w:p>
        </w:tc>
      </w:tr>
      <w:tr w:rsidR="00AA4E5E" w:rsidRPr="00AA4E5E" w:rsidTr="00F74EE9">
        <w:trPr>
          <w:trHeight w:val="473"/>
        </w:trPr>
        <w:tc>
          <w:tcPr>
            <w:tcW w:w="9498" w:type="dxa"/>
            <w:gridSpan w:val="6"/>
            <w:shd w:val="clear" w:color="auto" w:fill="auto"/>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Загалом коштів</w:t>
            </w:r>
          </w:p>
        </w:tc>
        <w:tc>
          <w:tcPr>
            <w:tcW w:w="850" w:type="dxa"/>
            <w:shd w:val="clear" w:color="auto" w:fill="auto"/>
          </w:tcPr>
          <w:p w:rsidR="00AA4E5E" w:rsidRPr="00AA4E5E" w:rsidRDefault="00AA4E5E" w:rsidP="00AA4E5E">
            <w:pPr>
              <w:spacing w:after="0" w:line="259" w:lineRule="auto"/>
              <w:ind w:left="0" w:firstLine="0"/>
              <w:jc w:val="center"/>
              <w:rPr>
                <w:b/>
                <w:sz w:val="24"/>
                <w:szCs w:val="24"/>
              </w:rPr>
            </w:pPr>
            <w:r w:rsidRPr="00AA4E5E">
              <w:rPr>
                <w:b/>
                <w:sz w:val="24"/>
                <w:szCs w:val="24"/>
              </w:rPr>
              <w:t>-</w:t>
            </w:r>
          </w:p>
        </w:tc>
        <w:tc>
          <w:tcPr>
            <w:tcW w:w="851" w:type="dxa"/>
            <w:shd w:val="clear" w:color="auto" w:fill="auto"/>
          </w:tcPr>
          <w:p w:rsidR="00AA4E5E" w:rsidRPr="00AA4E5E" w:rsidRDefault="00AA4E5E" w:rsidP="00AA4E5E">
            <w:pPr>
              <w:spacing w:after="0" w:line="259" w:lineRule="auto"/>
              <w:ind w:left="0" w:firstLine="0"/>
              <w:jc w:val="left"/>
              <w:rPr>
                <w:sz w:val="24"/>
                <w:szCs w:val="24"/>
              </w:rPr>
            </w:pPr>
          </w:p>
        </w:tc>
        <w:tc>
          <w:tcPr>
            <w:tcW w:w="850" w:type="dxa"/>
            <w:shd w:val="clear" w:color="auto" w:fill="auto"/>
          </w:tcPr>
          <w:p w:rsidR="00AA4E5E" w:rsidRPr="00AA4E5E" w:rsidRDefault="00AA4E5E" w:rsidP="00AA4E5E">
            <w:pPr>
              <w:spacing w:after="0" w:line="259" w:lineRule="auto"/>
              <w:ind w:left="0" w:firstLine="0"/>
              <w:jc w:val="left"/>
              <w:rPr>
                <w:sz w:val="24"/>
                <w:szCs w:val="24"/>
              </w:rPr>
            </w:pPr>
          </w:p>
        </w:tc>
        <w:tc>
          <w:tcPr>
            <w:tcW w:w="3828" w:type="dxa"/>
            <w:shd w:val="clear" w:color="auto" w:fill="auto"/>
          </w:tcPr>
          <w:p w:rsidR="00AA4E5E" w:rsidRPr="00AA4E5E" w:rsidRDefault="00AA4E5E" w:rsidP="00AA4E5E">
            <w:pPr>
              <w:spacing w:after="0" w:line="259" w:lineRule="auto"/>
              <w:ind w:left="0" w:firstLine="0"/>
              <w:jc w:val="left"/>
              <w:rPr>
                <w:sz w:val="24"/>
                <w:szCs w:val="24"/>
              </w:rPr>
            </w:pPr>
          </w:p>
        </w:tc>
      </w:tr>
    </w:tbl>
    <w:p w:rsidR="00AA4E5E" w:rsidRPr="00AA4E5E" w:rsidRDefault="00AA4E5E" w:rsidP="00AA4E5E">
      <w:pPr>
        <w:spacing w:after="294" w:line="259" w:lineRule="auto"/>
        <w:ind w:left="0" w:firstLine="0"/>
        <w:jc w:val="left"/>
      </w:pPr>
    </w:p>
    <w:tbl>
      <w:tblPr>
        <w:tblStyle w:val="1f1"/>
        <w:tblW w:w="15738" w:type="dxa"/>
        <w:tblInd w:w="-289" w:type="dxa"/>
        <w:tblLayout w:type="fixed"/>
        <w:tblLook w:val="04A0" w:firstRow="1" w:lastRow="0" w:firstColumn="1" w:lastColumn="0" w:noHBand="0" w:noVBand="1"/>
      </w:tblPr>
      <w:tblGrid>
        <w:gridCol w:w="576"/>
        <w:gridCol w:w="2143"/>
        <w:gridCol w:w="2642"/>
        <w:gridCol w:w="52"/>
        <w:gridCol w:w="1250"/>
        <w:gridCol w:w="1843"/>
        <w:gridCol w:w="1134"/>
        <w:gridCol w:w="992"/>
        <w:gridCol w:w="992"/>
        <w:gridCol w:w="996"/>
        <w:gridCol w:w="3118"/>
      </w:tblGrid>
      <w:tr w:rsidR="00AA4E5E" w:rsidRPr="00AA4E5E" w:rsidTr="00F74EE9">
        <w:tc>
          <w:tcPr>
            <w:tcW w:w="576"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17" w:line="259" w:lineRule="auto"/>
              <w:ind w:left="24" w:firstLine="0"/>
              <w:jc w:val="left"/>
              <w:rPr>
                <w:b/>
                <w:sz w:val="20"/>
                <w:szCs w:val="20"/>
              </w:rPr>
            </w:pPr>
            <w:r w:rsidRPr="00AA4E5E">
              <w:rPr>
                <w:b/>
                <w:sz w:val="20"/>
                <w:szCs w:val="20"/>
              </w:rPr>
              <w:t xml:space="preserve">№ </w:t>
            </w:r>
          </w:p>
          <w:p w:rsidR="00AA4E5E" w:rsidRPr="00AA4E5E" w:rsidRDefault="00AA4E5E" w:rsidP="00AA4E5E">
            <w:pPr>
              <w:spacing w:after="0" w:line="259" w:lineRule="auto"/>
              <w:ind w:left="0" w:firstLine="0"/>
              <w:jc w:val="left"/>
              <w:rPr>
                <w:b/>
                <w:sz w:val="20"/>
                <w:szCs w:val="20"/>
              </w:rPr>
            </w:pPr>
            <w:r w:rsidRPr="00AA4E5E">
              <w:rPr>
                <w:b/>
                <w:sz w:val="20"/>
                <w:szCs w:val="20"/>
              </w:rPr>
              <w:t xml:space="preserve">з/п </w:t>
            </w:r>
          </w:p>
        </w:tc>
        <w:tc>
          <w:tcPr>
            <w:tcW w:w="2143"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Назва завдання</w:t>
            </w:r>
          </w:p>
        </w:tc>
        <w:tc>
          <w:tcPr>
            <w:tcW w:w="2642"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Перелік заходів завдання</w:t>
            </w:r>
          </w:p>
        </w:tc>
        <w:tc>
          <w:tcPr>
            <w:tcW w:w="1302" w:type="dxa"/>
            <w:gridSpan w:val="2"/>
            <w:vMerge w:val="restart"/>
            <w:tcBorders>
              <w:top w:val="single" w:sz="4" w:space="0" w:color="000000"/>
              <w:lef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Виконавці  завдання</w:t>
            </w:r>
          </w:p>
        </w:tc>
        <w:tc>
          <w:tcPr>
            <w:tcW w:w="1843" w:type="dxa"/>
            <w:vMerge w:val="restart"/>
            <w:tcBorders>
              <w:top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color w:val="auto"/>
                <w:sz w:val="20"/>
                <w:szCs w:val="20"/>
              </w:rPr>
            </w:pPr>
            <w:r w:rsidRPr="00AA4E5E">
              <w:rPr>
                <w:b/>
                <w:color w:val="auto"/>
                <w:sz w:val="20"/>
                <w:szCs w:val="20"/>
              </w:rPr>
              <w:t>Показники виконання заходу, один. виміру</w:t>
            </w:r>
          </w:p>
          <w:p w:rsidR="00AA4E5E" w:rsidRPr="00AA4E5E" w:rsidRDefault="00AA4E5E" w:rsidP="00AA4E5E">
            <w:pPr>
              <w:spacing w:after="0" w:line="259" w:lineRule="auto"/>
              <w:ind w:left="0" w:firstLine="0"/>
              <w:jc w:val="center"/>
              <w:rPr>
                <w:b/>
                <w:sz w:val="20"/>
                <w:szCs w:val="20"/>
              </w:rPr>
            </w:pPr>
            <w:r w:rsidRPr="00AA4E5E">
              <w:rPr>
                <w:b/>
                <w:color w:val="auto"/>
                <w:sz w:val="20"/>
                <w:szCs w:val="20"/>
              </w:rPr>
              <w:t>(</w:t>
            </w:r>
            <w:proofErr w:type="spellStart"/>
            <w:r w:rsidRPr="00AA4E5E">
              <w:rPr>
                <w:b/>
                <w:color w:val="auto"/>
                <w:sz w:val="20"/>
                <w:szCs w:val="20"/>
              </w:rPr>
              <w:t>тис.грн</w:t>
            </w:r>
            <w:proofErr w:type="spellEnd"/>
            <w:r w:rsidRPr="00AA4E5E">
              <w:rPr>
                <w:b/>
                <w:color w:val="auto"/>
                <w:sz w:val="20"/>
                <w:szCs w:val="20"/>
              </w:rPr>
              <w:t>.)</w:t>
            </w:r>
          </w:p>
        </w:tc>
        <w:tc>
          <w:tcPr>
            <w:tcW w:w="1134" w:type="dxa"/>
            <w:vMerge w:val="restart"/>
            <w:tcBorders>
              <w:top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Джерела*</w:t>
            </w:r>
          </w:p>
        </w:tc>
        <w:tc>
          <w:tcPr>
            <w:tcW w:w="2980" w:type="dxa"/>
            <w:gridSpan w:val="3"/>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Фінансування</w:t>
            </w:r>
          </w:p>
        </w:tc>
        <w:tc>
          <w:tcPr>
            <w:tcW w:w="3118" w:type="dxa"/>
            <w:vMerge w:val="restart"/>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Очікуваний результат</w:t>
            </w:r>
          </w:p>
        </w:tc>
      </w:tr>
      <w:tr w:rsidR="00AA4E5E" w:rsidRPr="00AA4E5E" w:rsidTr="00F74EE9">
        <w:tc>
          <w:tcPr>
            <w:tcW w:w="576"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2143"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2642"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1302" w:type="dxa"/>
            <w:gridSpan w:val="2"/>
            <w:vMerge/>
            <w:tcBorders>
              <w:lef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1843" w:type="dxa"/>
            <w:vMerge/>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1134" w:type="dxa"/>
            <w:vMerge/>
            <w:tcBorders>
              <w:righ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2980" w:type="dxa"/>
            <w:gridSpan w:val="3"/>
            <w:tcBorders>
              <w:lef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Обсяги, тис. грн</w:t>
            </w:r>
          </w:p>
        </w:tc>
        <w:tc>
          <w:tcPr>
            <w:tcW w:w="3118" w:type="dxa"/>
            <w:vMerge/>
            <w:shd w:val="clear" w:color="auto" w:fill="FFFFFF" w:themeFill="background1"/>
          </w:tcPr>
          <w:p w:rsidR="00AA4E5E" w:rsidRPr="00AA4E5E" w:rsidRDefault="00AA4E5E" w:rsidP="00AA4E5E">
            <w:pPr>
              <w:spacing w:after="0" w:line="259" w:lineRule="auto"/>
              <w:ind w:left="0" w:firstLine="0"/>
              <w:jc w:val="left"/>
            </w:pPr>
          </w:p>
        </w:tc>
      </w:tr>
      <w:tr w:rsidR="00AA4E5E" w:rsidRPr="00AA4E5E" w:rsidTr="00F74EE9">
        <w:tc>
          <w:tcPr>
            <w:tcW w:w="576"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2143"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2642"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1302" w:type="dxa"/>
            <w:gridSpan w:val="2"/>
            <w:vMerge/>
            <w:tcBorders>
              <w:left w:val="single" w:sz="4" w:space="0" w:color="000000"/>
              <w:bottom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1843" w:type="dxa"/>
            <w:vMerge/>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1134" w:type="dxa"/>
            <w:vMerge/>
            <w:tcBorders>
              <w:right w:val="single" w:sz="4" w:space="0" w:color="000000"/>
            </w:tcBorders>
            <w:shd w:val="clear" w:color="auto" w:fill="FFFFFF" w:themeFill="background1"/>
          </w:tcPr>
          <w:p w:rsidR="00AA4E5E" w:rsidRPr="00AA4E5E" w:rsidRDefault="00AA4E5E" w:rsidP="00AA4E5E">
            <w:pPr>
              <w:spacing w:after="0" w:line="259" w:lineRule="auto"/>
              <w:ind w:left="0" w:firstLine="0"/>
              <w:jc w:val="left"/>
              <w:rPr>
                <w:b/>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2026</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992" w:type="dxa"/>
            <w:tcBorders>
              <w:top w:val="single" w:sz="4" w:space="0" w:color="000000"/>
              <w:left w:val="single" w:sz="4" w:space="0" w:color="000000"/>
              <w:bottom w:val="single" w:sz="4" w:space="0" w:color="000000"/>
              <w:right w:val="single" w:sz="4" w:space="0" w:color="auto"/>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 xml:space="preserve">2027 </w:t>
            </w:r>
          </w:p>
          <w:p w:rsidR="00AA4E5E" w:rsidRPr="00AA4E5E" w:rsidRDefault="00AA4E5E" w:rsidP="00AA4E5E">
            <w:pPr>
              <w:spacing w:after="0" w:line="259" w:lineRule="auto"/>
              <w:ind w:left="0" w:firstLine="0"/>
              <w:jc w:val="center"/>
              <w:rPr>
                <w:b/>
                <w:sz w:val="20"/>
                <w:szCs w:val="20"/>
              </w:rPr>
            </w:pPr>
            <w:r w:rsidRPr="00AA4E5E">
              <w:rPr>
                <w:b/>
                <w:sz w:val="20"/>
                <w:szCs w:val="20"/>
              </w:rPr>
              <w:t>рік</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2028 рік</w:t>
            </w:r>
          </w:p>
        </w:tc>
        <w:tc>
          <w:tcPr>
            <w:tcW w:w="3118" w:type="dxa"/>
            <w:shd w:val="clear" w:color="auto" w:fill="FFFFFF" w:themeFill="background1"/>
          </w:tcPr>
          <w:p w:rsidR="00AA4E5E" w:rsidRPr="00AA4E5E" w:rsidRDefault="00AA4E5E" w:rsidP="00AA4E5E">
            <w:pPr>
              <w:spacing w:after="0" w:line="259" w:lineRule="auto"/>
              <w:ind w:left="0" w:firstLine="0"/>
              <w:jc w:val="left"/>
            </w:pPr>
          </w:p>
        </w:tc>
      </w:tr>
      <w:tr w:rsidR="00AA4E5E" w:rsidRPr="00AA4E5E" w:rsidTr="00F74EE9">
        <w:tc>
          <w:tcPr>
            <w:tcW w:w="15738" w:type="dxa"/>
            <w:gridSpan w:val="11"/>
            <w:shd w:val="clear" w:color="auto" w:fill="FFFFFF" w:themeFill="background1"/>
          </w:tcPr>
          <w:p w:rsidR="00AA4E5E" w:rsidRPr="00AA4E5E" w:rsidRDefault="00AA4E5E" w:rsidP="00AA4E5E">
            <w:pPr>
              <w:spacing w:after="0" w:line="259" w:lineRule="auto"/>
              <w:ind w:left="0" w:firstLine="0"/>
              <w:jc w:val="center"/>
              <w:rPr>
                <w:b/>
                <w:sz w:val="24"/>
                <w:szCs w:val="24"/>
              </w:rPr>
            </w:pPr>
            <w:r w:rsidRPr="00AA4E5E">
              <w:rPr>
                <w:b/>
                <w:sz w:val="24"/>
                <w:szCs w:val="24"/>
              </w:rPr>
              <w:t>УІ. Цифрова трансформація освіти</w:t>
            </w:r>
          </w:p>
        </w:tc>
      </w:tr>
      <w:tr w:rsidR="00AA4E5E" w:rsidRPr="00AA4E5E" w:rsidTr="00F74EE9">
        <w:tc>
          <w:tcPr>
            <w:tcW w:w="576" w:type="dxa"/>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t>6.1.</w:t>
            </w:r>
          </w:p>
        </w:tc>
        <w:tc>
          <w:tcPr>
            <w:tcW w:w="2143" w:type="dxa"/>
            <w:vMerge w:val="restart"/>
          </w:tcPr>
          <w:p w:rsidR="00AA4E5E" w:rsidRPr="00AA4E5E" w:rsidRDefault="00AA4E5E" w:rsidP="00AA4E5E">
            <w:pPr>
              <w:spacing w:after="0" w:line="259" w:lineRule="auto"/>
              <w:ind w:left="0" w:firstLine="0"/>
              <w:jc w:val="left"/>
              <w:rPr>
                <w:sz w:val="24"/>
                <w:szCs w:val="24"/>
              </w:rPr>
            </w:pPr>
            <w:r w:rsidRPr="00AA4E5E">
              <w:rPr>
                <w:b/>
                <w:sz w:val="24"/>
                <w:szCs w:val="24"/>
              </w:rPr>
              <w:t>Завдання 1.</w:t>
            </w:r>
            <w:r w:rsidRPr="00AA4E5E">
              <w:rPr>
                <w:sz w:val="24"/>
                <w:szCs w:val="24"/>
              </w:rPr>
              <w:t xml:space="preserve"> </w:t>
            </w:r>
            <w:r w:rsidRPr="00AA4E5E">
              <w:rPr>
                <w:b/>
                <w:sz w:val="24"/>
                <w:szCs w:val="24"/>
              </w:rPr>
              <w:t>Підтримка та поширення позитивних прикладів використання цифрових технологій в освітньому процесі.</w:t>
            </w:r>
          </w:p>
        </w:tc>
        <w:tc>
          <w:tcPr>
            <w:tcW w:w="269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6.1.1. Забезпечити роботу єдиних  дистанційних платформ з організації віддаленого навчання для різних категорій здобувачів освіти та педагогічних працівників.</w:t>
            </w:r>
          </w:p>
        </w:tc>
        <w:tc>
          <w:tcPr>
            <w:tcW w:w="1250" w:type="dxa"/>
          </w:tcPr>
          <w:p w:rsidR="00AA4E5E" w:rsidRPr="00AA4E5E" w:rsidRDefault="00AA4E5E" w:rsidP="00AA4E5E">
            <w:pPr>
              <w:spacing w:after="0" w:line="259" w:lineRule="auto"/>
              <w:ind w:left="0" w:firstLine="0"/>
              <w:jc w:val="center"/>
              <w:rPr>
                <w:sz w:val="24"/>
                <w:szCs w:val="24"/>
              </w:rPr>
            </w:pPr>
            <w:r w:rsidRPr="00AA4E5E">
              <w:rPr>
                <w:sz w:val="24"/>
                <w:szCs w:val="24"/>
              </w:rPr>
              <w:t xml:space="preserve">відділ освіти, </w:t>
            </w:r>
          </w:p>
          <w:p w:rsidR="00AA4E5E" w:rsidRPr="00AA4E5E" w:rsidRDefault="00AA4E5E" w:rsidP="00AA4E5E">
            <w:pPr>
              <w:spacing w:after="0" w:line="259" w:lineRule="auto"/>
              <w:ind w:left="0" w:firstLine="0"/>
              <w:jc w:val="center"/>
              <w:rPr>
                <w:sz w:val="24"/>
                <w:szCs w:val="24"/>
              </w:rPr>
            </w:pPr>
            <w:r w:rsidRPr="00AA4E5E">
              <w:rPr>
                <w:sz w:val="24"/>
                <w:szCs w:val="24"/>
              </w:rPr>
              <w:t>ЗЗСО</w:t>
            </w:r>
          </w:p>
        </w:tc>
        <w:tc>
          <w:tcPr>
            <w:tcW w:w="1843" w:type="dxa"/>
          </w:tcPr>
          <w:p w:rsidR="00AA4E5E" w:rsidRPr="00AA4E5E" w:rsidRDefault="00AA4E5E" w:rsidP="00AA4E5E">
            <w:pPr>
              <w:spacing w:after="20" w:line="259" w:lineRule="auto"/>
              <w:ind w:left="24" w:firstLine="0"/>
              <w:jc w:val="center"/>
              <w:rPr>
                <w:sz w:val="20"/>
                <w:szCs w:val="20"/>
              </w:rPr>
            </w:pPr>
            <w:r w:rsidRPr="00AA4E5E">
              <w:rPr>
                <w:sz w:val="20"/>
                <w:szCs w:val="20"/>
              </w:rPr>
              <w:t>затрат - 0</w:t>
            </w:r>
          </w:p>
          <w:p w:rsidR="00AA4E5E" w:rsidRPr="00AA4E5E" w:rsidRDefault="00AA4E5E" w:rsidP="00AA4E5E">
            <w:pPr>
              <w:spacing w:after="8" w:line="259" w:lineRule="auto"/>
              <w:ind w:left="24" w:firstLine="0"/>
              <w:jc w:val="center"/>
              <w:rPr>
                <w:sz w:val="20"/>
                <w:szCs w:val="20"/>
              </w:rPr>
            </w:pPr>
            <w:r w:rsidRPr="00AA4E5E">
              <w:rPr>
                <w:sz w:val="20"/>
                <w:szCs w:val="20"/>
              </w:rPr>
              <w:t>продукту - 10 ЗЗСО</w:t>
            </w:r>
          </w:p>
          <w:p w:rsidR="00AA4E5E" w:rsidRPr="00AA4E5E" w:rsidRDefault="00AA4E5E" w:rsidP="00AA4E5E">
            <w:pPr>
              <w:spacing w:after="8" w:line="259" w:lineRule="auto"/>
              <w:ind w:left="24" w:firstLine="0"/>
              <w:jc w:val="center"/>
              <w:rPr>
                <w:sz w:val="20"/>
                <w:szCs w:val="20"/>
              </w:rPr>
            </w:pPr>
            <w:r w:rsidRPr="00AA4E5E">
              <w:rPr>
                <w:sz w:val="20"/>
                <w:szCs w:val="20"/>
              </w:rPr>
              <w:t>ефективності- підвищення якості освітнього процесу</w:t>
            </w:r>
          </w:p>
          <w:p w:rsidR="00AA4E5E" w:rsidRPr="00AA4E5E" w:rsidRDefault="00AA4E5E" w:rsidP="00AA4E5E">
            <w:pPr>
              <w:spacing w:after="0" w:line="259" w:lineRule="auto"/>
              <w:ind w:left="0" w:firstLine="0"/>
              <w:jc w:val="left"/>
              <w:rPr>
                <w:sz w:val="24"/>
                <w:szCs w:val="24"/>
              </w:rPr>
            </w:pP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tcPr>
          <w:p w:rsidR="00AA4E5E" w:rsidRPr="00AA4E5E" w:rsidRDefault="00AA4E5E" w:rsidP="00AA4E5E">
            <w:pPr>
              <w:spacing w:after="0" w:line="259" w:lineRule="auto"/>
              <w:ind w:left="0" w:firstLine="0"/>
              <w:jc w:val="center"/>
              <w:rPr>
                <w:b/>
                <w:sz w:val="24"/>
                <w:szCs w:val="24"/>
              </w:rPr>
            </w:pPr>
            <w:r w:rsidRPr="00AA4E5E">
              <w:rPr>
                <w:b/>
                <w:sz w:val="24"/>
                <w:szCs w:val="24"/>
              </w:rPr>
              <w:t>-</w:t>
            </w:r>
          </w:p>
        </w:tc>
        <w:tc>
          <w:tcPr>
            <w:tcW w:w="992" w:type="dxa"/>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996" w:type="dxa"/>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3118" w:type="dxa"/>
          </w:tcPr>
          <w:p w:rsidR="00AA4E5E" w:rsidRPr="00AA4E5E" w:rsidRDefault="00AA4E5E" w:rsidP="00AA4E5E">
            <w:pPr>
              <w:spacing w:after="0" w:line="259" w:lineRule="auto"/>
              <w:ind w:left="0" w:firstLine="0"/>
              <w:jc w:val="left"/>
              <w:rPr>
                <w:color w:val="auto"/>
                <w:sz w:val="24"/>
                <w:szCs w:val="24"/>
                <w:shd w:val="clear" w:color="auto" w:fill="FFFFFF"/>
              </w:rPr>
            </w:pPr>
            <w:r w:rsidRPr="00AA4E5E">
              <w:rPr>
                <w:color w:val="auto"/>
                <w:sz w:val="24"/>
                <w:szCs w:val="24"/>
                <w:shd w:val="clear" w:color="auto" w:fill="FFFFFF"/>
              </w:rPr>
              <w:t xml:space="preserve">Забезпечено </w:t>
            </w:r>
            <w:proofErr w:type="spellStart"/>
            <w:r w:rsidRPr="00AA4E5E">
              <w:rPr>
                <w:color w:val="auto"/>
                <w:sz w:val="24"/>
                <w:szCs w:val="24"/>
                <w:shd w:val="clear" w:color="auto" w:fill="FFFFFF"/>
              </w:rPr>
              <w:t>цифровізацію</w:t>
            </w:r>
            <w:proofErr w:type="spellEnd"/>
            <w:r w:rsidRPr="00AA4E5E">
              <w:rPr>
                <w:color w:val="auto"/>
                <w:sz w:val="24"/>
                <w:szCs w:val="24"/>
                <w:shd w:val="clear" w:color="auto" w:fill="FFFFFF"/>
              </w:rPr>
              <w:t xml:space="preserve"> освітнього простору. Використано можливості хмарних технологій для організації освітнього процесу.</w:t>
            </w:r>
          </w:p>
        </w:tc>
      </w:tr>
      <w:tr w:rsidR="00AA4E5E" w:rsidRPr="00AA4E5E" w:rsidTr="00F74EE9">
        <w:tc>
          <w:tcPr>
            <w:tcW w:w="576" w:type="dxa"/>
            <w:vMerge/>
          </w:tcPr>
          <w:p w:rsidR="00AA4E5E" w:rsidRPr="00AA4E5E" w:rsidRDefault="00AA4E5E" w:rsidP="00AA4E5E">
            <w:pPr>
              <w:spacing w:after="0" w:line="259" w:lineRule="auto"/>
              <w:ind w:left="0" w:firstLine="0"/>
              <w:jc w:val="left"/>
              <w:rPr>
                <w:b/>
                <w:sz w:val="24"/>
                <w:szCs w:val="24"/>
              </w:rPr>
            </w:pPr>
          </w:p>
        </w:tc>
        <w:tc>
          <w:tcPr>
            <w:tcW w:w="2143" w:type="dxa"/>
            <w:vMerge/>
          </w:tcPr>
          <w:p w:rsidR="00AA4E5E" w:rsidRPr="00AA4E5E" w:rsidRDefault="00AA4E5E" w:rsidP="00AA4E5E">
            <w:pPr>
              <w:spacing w:after="0" w:line="259" w:lineRule="auto"/>
              <w:ind w:left="0" w:firstLine="0"/>
              <w:jc w:val="left"/>
              <w:rPr>
                <w:b/>
                <w:sz w:val="24"/>
                <w:szCs w:val="24"/>
              </w:rPr>
            </w:pPr>
          </w:p>
        </w:tc>
        <w:tc>
          <w:tcPr>
            <w:tcW w:w="269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6.1.2. Забезпечити роботу автоматизованого інформаційного комплексу освітнього менеджменту (АІКОМ), Єдиної державної електронної бази з питань освіти (ЄДЕБО). </w:t>
            </w:r>
          </w:p>
        </w:tc>
        <w:tc>
          <w:tcPr>
            <w:tcW w:w="1250" w:type="dxa"/>
          </w:tcPr>
          <w:p w:rsidR="00AA4E5E" w:rsidRPr="00AA4E5E" w:rsidRDefault="00AA4E5E" w:rsidP="00AA4E5E">
            <w:pPr>
              <w:spacing w:after="0" w:line="259" w:lineRule="auto"/>
              <w:ind w:left="0" w:firstLine="0"/>
              <w:jc w:val="center"/>
              <w:rPr>
                <w:sz w:val="24"/>
                <w:szCs w:val="24"/>
              </w:rPr>
            </w:pPr>
            <w:r w:rsidRPr="00AA4E5E">
              <w:rPr>
                <w:sz w:val="24"/>
                <w:szCs w:val="24"/>
              </w:rPr>
              <w:t xml:space="preserve">відділ освіти, </w:t>
            </w:r>
          </w:p>
          <w:p w:rsidR="00AA4E5E" w:rsidRPr="00AA4E5E" w:rsidRDefault="00AA4E5E" w:rsidP="00AA4E5E">
            <w:pPr>
              <w:spacing w:after="0" w:line="259" w:lineRule="auto"/>
              <w:ind w:left="0" w:firstLine="0"/>
              <w:jc w:val="center"/>
              <w:rPr>
                <w:sz w:val="24"/>
                <w:szCs w:val="24"/>
              </w:rPr>
            </w:pPr>
            <w:r w:rsidRPr="00AA4E5E">
              <w:rPr>
                <w:sz w:val="24"/>
                <w:szCs w:val="24"/>
              </w:rPr>
              <w:t>ЗЗСО</w:t>
            </w:r>
          </w:p>
        </w:tc>
        <w:tc>
          <w:tcPr>
            <w:tcW w:w="1843" w:type="dxa"/>
          </w:tcPr>
          <w:p w:rsidR="00AA4E5E" w:rsidRPr="00AA4E5E" w:rsidRDefault="00AA4E5E" w:rsidP="00AA4E5E">
            <w:pPr>
              <w:spacing w:after="20" w:line="259" w:lineRule="auto"/>
              <w:ind w:left="24" w:firstLine="0"/>
              <w:jc w:val="center"/>
              <w:rPr>
                <w:sz w:val="20"/>
                <w:szCs w:val="20"/>
              </w:rPr>
            </w:pPr>
            <w:r w:rsidRPr="00AA4E5E">
              <w:rPr>
                <w:sz w:val="20"/>
                <w:szCs w:val="20"/>
              </w:rPr>
              <w:t>затрат - 0</w:t>
            </w:r>
          </w:p>
          <w:p w:rsidR="00AA4E5E" w:rsidRPr="00AA4E5E" w:rsidRDefault="00AA4E5E" w:rsidP="00AA4E5E">
            <w:pPr>
              <w:spacing w:after="8" w:line="259" w:lineRule="auto"/>
              <w:ind w:left="24" w:firstLine="0"/>
              <w:jc w:val="center"/>
              <w:rPr>
                <w:sz w:val="20"/>
                <w:szCs w:val="20"/>
              </w:rPr>
            </w:pPr>
            <w:r w:rsidRPr="00AA4E5E">
              <w:rPr>
                <w:sz w:val="20"/>
                <w:szCs w:val="20"/>
              </w:rPr>
              <w:t>продукту - 10 ЗЗСО</w:t>
            </w:r>
          </w:p>
          <w:p w:rsidR="00AA4E5E" w:rsidRPr="00AA4E5E" w:rsidRDefault="00AA4E5E" w:rsidP="00AA4E5E">
            <w:pPr>
              <w:spacing w:after="8" w:line="259" w:lineRule="auto"/>
              <w:ind w:left="24" w:firstLine="0"/>
              <w:jc w:val="center"/>
              <w:rPr>
                <w:sz w:val="20"/>
                <w:szCs w:val="20"/>
              </w:rPr>
            </w:pPr>
            <w:r w:rsidRPr="00AA4E5E">
              <w:rPr>
                <w:sz w:val="20"/>
                <w:szCs w:val="20"/>
              </w:rPr>
              <w:t>ефективності- підвищення якості освітнього процесу</w:t>
            </w:r>
          </w:p>
          <w:p w:rsidR="00AA4E5E" w:rsidRPr="00AA4E5E" w:rsidRDefault="00AA4E5E" w:rsidP="00AA4E5E">
            <w:pPr>
              <w:spacing w:after="20" w:line="259" w:lineRule="auto"/>
              <w:ind w:left="24" w:firstLine="0"/>
              <w:jc w:val="center"/>
              <w:rPr>
                <w:sz w:val="20"/>
                <w:szCs w:val="20"/>
              </w:rPr>
            </w:pP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додаткового фінансування</w:t>
            </w:r>
          </w:p>
        </w:tc>
        <w:tc>
          <w:tcPr>
            <w:tcW w:w="992" w:type="dxa"/>
          </w:tcPr>
          <w:p w:rsidR="00AA4E5E" w:rsidRPr="00AA4E5E" w:rsidRDefault="00AA4E5E" w:rsidP="00AA4E5E">
            <w:pPr>
              <w:spacing w:after="0" w:line="259" w:lineRule="auto"/>
              <w:ind w:left="0" w:firstLine="0"/>
              <w:jc w:val="center"/>
              <w:rPr>
                <w:b/>
                <w:sz w:val="24"/>
                <w:szCs w:val="24"/>
              </w:rPr>
            </w:pPr>
            <w:r w:rsidRPr="00AA4E5E">
              <w:rPr>
                <w:b/>
                <w:sz w:val="24"/>
                <w:szCs w:val="24"/>
              </w:rPr>
              <w:t>-</w:t>
            </w:r>
          </w:p>
        </w:tc>
        <w:tc>
          <w:tcPr>
            <w:tcW w:w="99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996"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3118" w:type="dxa"/>
          </w:tcPr>
          <w:p w:rsidR="00AA4E5E" w:rsidRPr="00AA4E5E" w:rsidRDefault="00AA4E5E" w:rsidP="00AA4E5E">
            <w:pPr>
              <w:spacing w:after="0" w:line="259" w:lineRule="auto"/>
              <w:ind w:left="0" w:firstLine="0"/>
              <w:jc w:val="left"/>
              <w:rPr>
                <w:color w:val="auto"/>
                <w:sz w:val="24"/>
                <w:szCs w:val="24"/>
                <w:shd w:val="clear" w:color="auto" w:fill="FFFFFF"/>
              </w:rPr>
            </w:pPr>
            <w:r w:rsidRPr="00AA4E5E">
              <w:rPr>
                <w:color w:val="auto"/>
                <w:sz w:val="24"/>
                <w:szCs w:val="24"/>
                <w:shd w:val="clear" w:color="auto" w:fill="FFFFFF"/>
              </w:rPr>
              <w:t xml:space="preserve">Забезпечено внесення та </w:t>
            </w:r>
            <w:r w:rsidRPr="00AA4E5E">
              <w:rPr>
                <w:sz w:val="24"/>
                <w:szCs w:val="24"/>
              </w:rPr>
              <w:t>підтримку актуальності даних про заклади освіти та учасників освітнього процесу.</w:t>
            </w:r>
          </w:p>
        </w:tc>
      </w:tr>
      <w:tr w:rsidR="00AA4E5E" w:rsidRPr="00AA4E5E" w:rsidTr="00F74EE9">
        <w:tc>
          <w:tcPr>
            <w:tcW w:w="576" w:type="dxa"/>
            <w:vMerge/>
          </w:tcPr>
          <w:p w:rsidR="00AA4E5E" w:rsidRPr="00AA4E5E" w:rsidRDefault="00AA4E5E" w:rsidP="00AA4E5E">
            <w:pPr>
              <w:spacing w:after="0" w:line="259" w:lineRule="auto"/>
              <w:ind w:left="0" w:firstLine="0"/>
              <w:jc w:val="left"/>
              <w:rPr>
                <w:b/>
                <w:sz w:val="24"/>
                <w:szCs w:val="24"/>
              </w:rPr>
            </w:pPr>
          </w:p>
        </w:tc>
        <w:tc>
          <w:tcPr>
            <w:tcW w:w="2143" w:type="dxa"/>
            <w:vMerge/>
          </w:tcPr>
          <w:p w:rsidR="00AA4E5E" w:rsidRPr="00AA4E5E" w:rsidRDefault="00AA4E5E" w:rsidP="00AA4E5E">
            <w:pPr>
              <w:spacing w:after="0" w:line="259" w:lineRule="auto"/>
              <w:ind w:left="0" w:firstLine="0"/>
              <w:jc w:val="left"/>
              <w:rPr>
                <w:b/>
                <w:sz w:val="24"/>
                <w:szCs w:val="24"/>
              </w:rPr>
            </w:pPr>
          </w:p>
        </w:tc>
        <w:tc>
          <w:tcPr>
            <w:tcW w:w="269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 xml:space="preserve">6.1.3. Продовжити упровадження </w:t>
            </w:r>
            <w:r w:rsidRPr="00AA4E5E">
              <w:rPr>
                <w:sz w:val="24"/>
                <w:szCs w:val="24"/>
              </w:rPr>
              <w:lastRenderedPageBreak/>
              <w:t xml:space="preserve">дистанційної платформи </w:t>
            </w:r>
            <w:r w:rsidRPr="00AA4E5E">
              <w:rPr>
                <w:sz w:val="24"/>
                <w:szCs w:val="24"/>
                <w:lang w:val="en-US"/>
              </w:rPr>
              <w:t>Moodle</w:t>
            </w:r>
            <w:r w:rsidRPr="00AA4E5E">
              <w:rPr>
                <w:sz w:val="24"/>
                <w:szCs w:val="24"/>
              </w:rPr>
              <w:t xml:space="preserve"> у ЗЗСО громади.</w:t>
            </w:r>
          </w:p>
        </w:tc>
        <w:tc>
          <w:tcPr>
            <w:tcW w:w="1250" w:type="dxa"/>
          </w:tcPr>
          <w:p w:rsidR="00AA4E5E" w:rsidRPr="00AA4E5E" w:rsidRDefault="00AA4E5E" w:rsidP="00AA4E5E">
            <w:pPr>
              <w:spacing w:after="0" w:line="259" w:lineRule="auto"/>
              <w:ind w:left="0" w:firstLine="0"/>
              <w:jc w:val="center"/>
              <w:rPr>
                <w:sz w:val="24"/>
                <w:szCs w:val="24"/>
              </w:rPr>
            </w:pPr>
            <w:r w:rsidRPr="00AA4E5E">
              <w:rPr>
                <w:sz w:val="24"/>
                <w:szCs w:val="24"/>
              </w:rPr>
              <w:lastRenderedPageBreak/>
              <w:t xml:space="preserve">відділ освіти, </w:t>
            </w:r>
          </w:p>
          <w:p w:rsidR="00AA4E5E" w:rsidRPr="00AA4E5E" w:rsidRDefault="00AA4E5E" w:rsidP="00AA4E5E">
            <w:pPr>
              <w:spacing w:after="0" w:line="259" w:lineRule="auto"/>
              <w:ind w:left="0" w:firstLine="0"/>
              <w:jc w:val="center"/>
              <w:rPr>
                <w:sz w:val="24"/>
                <w:szCs w:val="24"/>
              </w:rPr>
            </w:pPr>
            <w:r w:rsidRPr="00AA4E5E">
              <w:rPr>
                <w:sz w:val="24"/>
                <w:szCs w:val="24"/>
              </w:rPr>
              <w:lastRenderedPageBreak/>
              <w:t>ЗЗСО</w:t>
            </w:r>
          </w:p>
        </w:tc>
        <w:tc>
          <w:tcPr>
            <w:tcW w:w="1843" w:type="dxa"/>
          </w:tcPr>
          <w:p w:rsidR="00AA4E5E" w:rsidRPr="00AA4E5E" w:rsidRDefault="00AA4E5E" w:rsidP="00AA4E5E">
            <w:pPr>
              <w:spacing w:after="20" w:line="259" w:lineRule="auto"/>
              <w:ind w:left="24" w:firstLine="0"/>
              <w:jc w:val="center"/>
              <w:rPr>
                <w:color w:val="000000" w:themeColor="text1"/>
                <w:sz w:val="20"/>
                <w:szCs w:val="20"/>
              </w:rPr>
            </w:pPr>
            <w:r w:rsidRPr="00AA4E5E">
              <w:rPr>
                <w:color w:val="000000" w:themeColor="text1"/>
                <w:sz w:val="20"/>
                <w:szCs w:val="20"/>
              </w:rPr>
              <w:lastRenderedPageBreak/>
              <w:t>затрат - 0</w:t>
            </w:r>
          </w:p>
          <w:p w:rsidR="00AA4E5E" w:rsidRPr="00AA4E5E" w:rsidRDefault="00AA4E5E" w:rsidP="00AA4E5E">
            <w:pPr>
              <w:spacing w:after="8" w:line="259" w:lineRule="auto"/>
              <w:ind w:left="24" w:firstLine="0"/>
              <w:jc w:val="center"/>
              <w:rPr>
                <w:color w:val="000000" w:themeColor="text1"/>
                <w:sz w:val="20"/>
                <w:szCs w:val="20"/>
              </w:rPr>
            </w:pPr>
            <w:r w:rsidRPr="00AA4E5E">
              <w:rPr>
                <w:color w:val="000000" w:themeColor="text1"/>
                <w:sz w:val="20"/>
                <w:szCs w:val="20"/>
              </w:rPr>
              <w:t>продукту - 0 ЗЗСО</w:t>
            </w:r>
          </w:p>
          <w:p w:rsidR="00AA4E5E" w:rsidRPr="00AA4E5E" w:rsidRDefault="00AA4E5E" w:rsidP="00AA4E5E">
            <w:pPr>
              <w:spacing w:after="8" w:line="259" w:lineRule="auto"/>
              <w:ind w:left="24" w:firstLine="0"/>
              <w:jc w:val="center"/>
              <w:rPr>
                <w:color w:val="000000" w:themeColor="text1"/>
                <w:sz w:val="20"/>
                <w:szCs w:val="20"/>
              </w:rPr>
            </w:pPr>
            <w:r w:rsidRPr="00AA4E5E">
              <w:rPr>
                <w:color w:val="000000" w:themeColor="text1"/>
                <w:sz w:val="20"/>
                <w:szCs w:val="20"/>
              </w:rPr>
              <w:lastRenderedPageBreak/>
              <w:t>ефективності -0,000 на 1 ЗЗСО</w:t>
            </w:r>
          </w:p>
          <w:p w:rsidR="00AA4E5E" w:rsidRPr="00AA4E5E" w:rsidRDefault="00AA4E5E" w:rsidP="00AA4E5E">
            <w:pPr>
              <w:spacing w:after="20" w:line="259" w:lineRule="auto"/>
              <w:ind w:left="24" w:firstLine="0"/>
              <w:jc w:val="center"/>
              <w:rPr>
                <w:color w:val="000000" w:themeColor="text1"/>
                <w:sz w:val="20"/>
                <w:szCs w:val="20"/>
              </w:rPr>
            </w:pPr>
          </w:p>
        </w:tc>
        <w:tc>
          <w:tcPr>
            <w:tcW w:w="1134" w:type="dxa"/>
          </w:tcPr>
          <w:p w:rsidR="00AA4E5E" w:rsidRPr="00AA4E5E" w:rsidRDefault="00AA4E5E" w:rsidP="00AA4E5E">
            <w:pPr>
              <w:spacing w:after="0" w:line="259" w:lineRule="auto"/>
              <w:ind w:left="0" w:firstLine="0"/>
              <w:jc w:val="center"/>
              <w:rPr>
                <w:color w:val="000000" w:themeColor="text1"/>
                <w:sz w:val="20"/>
                <w:szCs w:val="20"/>
              </w:rPr>
            </w:pPr>
            <w:r w:rsidRPr="00AA4E5E">
              <w:rPr>
                <w:color w:val="000000" w:themeColor="text1"/>
                <w:sz w:val="20"/>
                <w:szCs w:val="20"/>
              </w:rPr>
              <w:lastRenderedPageBreak/>
              <w:t>МБ</w:t>
            </w:r>
          </w:p>
        </w:tc>
        <w:tc>
          <w:tcPr>
            <w:tcW w:w="992" w:type="dxa"/>
          </w:tcPr>
          <w:p w:rsidR="00AA4E5E" w:rsidRPr="00AA4E5E" w:rsidRDefault="00AA4E5E" w:rsidP="00AA4E5E">
            <w:pPr>
              <w:spacing w:after="0" w:line="259" w:lineRule="auto"/>
              <w:ind w:left="0" w:firstLine="0"/>
              <w:jc w:val="center"/>
              <w:rPr>
                <w:b/>
                <w:color w:val="000000" w:themeColor="text1"/>
                <w:sz w:val="24"/>
                <w:szCs w:val="24"/>
              </w:rPr>
            </w:pPr>
            <w:r w:rsidRPr="00AA4E5E">
              <w:rPr>
                <w:b/>
                <w:color w:val="000000" w:themeColor="text1"/>
                <w:sz w:val="24"/>
                <w:szCs w:val="24"/>
              </w:rPr>
              <w:t>00,00</w:t>
            </w:r>
          </w:p>
        </w:tc>
        <w:tc>
          <w:tcPr>
            <w:tcW w:w="992" w:type="dxa"/>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w:t>
            </w:r>
            <w:r w:rsidRPr="00AA4E5E">
              <w:rPr>
                <w:sz w:val="20"/>
                <w:szCs w:val="20"/>
              </w:rPr>
              <w:lastRenderedPageBreak/>
              <w:t>их призначень</w:t>
            </w:r>
          </w:p>
        </w:tc>
        <w:tc>
          <w:tcPr>
            <w:tcW w:w="996" w:type="dxa"/>
          </w:tcPr>
          <w:p w:rsidR="00AA4E5E" w:rsidRPr="00AA4E5E" w:rsidRDefault="00AA4E5E" w:rsidP="00AA4E5E">
            <w:pPr>
              <w:spacing w:after="0" w:line="259" w:lineRule="auto"/>
              <w:ind w:left="0" w:firstLine="0"/>
              <w:jc w:val="center"/>
              <w:rPr>
                <w:sz w:val="20"/>
                <w:szCs w:val="20"/>
              </w:rPr>
            </w:pPr>
            <w:r w:rsidRPr="00AA4E5E">
              <w:rPr>
                <w:sz w:val="20"/>
                <w:szCs w:val="20"/>
              </w:rPr>
              <w:lastRenderedPageBreak/>
              <w:t>у межах бюджетн</w:t>
            </w:r>
            <w:r w:rsidRPr="00AA4E5E">
              <w:rPr>
                <w:sz w:val="20"/>
                <w:szCs w:val="20"/>
              </w:rPr>
              <w:lastRenderedPageBreak/>
              <w:t>их призначень</w:t>
            </w:r>
          </w:p>
        </w:tc>
        <w:tc>
          <w:tcPr>
            <w:tcW w:w="3118" w:type="dxa"/>
          </w:tcPr>
          <w:p w:rsidR="00AA4E5E" w:rsidRPr="00AA4E5E" w:rsidRDefault="00AA4E5E" w:rsidP="00AA4E5E">
            <w:pPr>
              <w:spacing w:after="0" w:line="259" w:lineRule="auto"/>
              <w:ind w:left="0" w:firstLine="0"/>
              <w:jc w:val="left"/>
              <w:rPr>
                <w:color w:val="auto"/>
                <w:sz w:val="24"/>
                <w:szCs w:val="24"/>
                <w:shd w:val="clear" w:color="auto" w:fill="FFFFFF"/>
              </w:rPr>
            </w:pPr>
            <w:r w:rsidRPr="00AA4E5E">
              <w:rPr>
                <w:color w:val="auto"/>
                <w:sz w:val="24"/>
                <w:szCs w:val="24"/>
                <w:shd w:val="clear" w:color="auto" w:fill="FFFFFF"/>
              </w:rPr>
              <w:lastRenderedPageBreak/>
              <w:t xml:space="preserve">Забезпечено </w:t>
            </w:r>
            <w:proofErr w:type="spellStart"/>
            <w:r w:rsidRPr="00AA4E5E">
              <w:rPr>
                <w:color w:val="auto"/>
                <w:sz w:val="24"/>
                <w:szCs w:val="24"/>
                <w:shd w:val="clear" w:color="auto" w:fill="FFFFFF"/>
              </w:rPr>
              <w:t>цифровізацію</w:t>
            </w:r>
            <w:proofErr w:type="spellEnd"/>
            <w:r w:rsidRPr="00AA4E5E">
              <w:rPr>
                <w:color w:val="auto"/>
                <w:sz w:val="24"/>
                <w:szCs w:val="24"/>
                <w:shd w:val="clear" w:color="auto" w:fill="FFFFFF"/>
              </w:rPr>
              <w:t xml:space="preserve"> освітнього простору. </w:t>
            </w:r>
          </w:p>
        </w:tc>
      </w:tr>
      <w:tr w:rsidR="00AA4E5E" w:rsidRPr="00AA4E5E" w:rsidTr="00F74EE9">
        <w:trPr>
          <w:trHeight w:val="1488"/>
        </w:trPr>
        <w:tc>
          <w:tcPr>
            <w:tcW w:w="576" w:type="dxa"/>
            <w:vMerge w:val="restart"/>
          </w:tcPr>
          <w:p w:rsidR="00AA4E5E" w:rsidRPr="00AA4E5E" w:rsidRDefault="00AA4E5E" w:rsidP="00AA4E5E">
            <w:pPr>
              <w:spacing w:after="0" w:line="259" w:lineRule="auto"/>
              <w:ind w:left="0" w:firstLine="0"/>
              <w:jc w:val="left"/>
              <w:rPr>
                <w:sz w:val="24"/>
                <w:szCs w:val="24"/>
              </w:rPr>
            </w:pPr>
            <w:r w:rsidRPr="00AA4E5E">
              <w:rPr>
                <w:b/>
                <w:sz w:val="24"/>
                <w:szCs w:val="24"/>
              </w:rPr>
              <w:t>6.2</w:t>
            </w:r>
            <w:r w:rsidRPr="00AA4E5E">
              <w:rPr>
                <w:sz w:val="24"/>
                <w:szCs w:val="24"/>
              </w:rPr>
              <w:t xml:space="preserve">. </w:t>
            </w:r>
          </w:p>
        </w:tc>
        <w:tc>
          <w:tcPr>
            <w:tcW w:w="2143" w:type="dxa"/>
            <w:vMerge w:val="restart"/>
          </w:tcPr>
          <w:p w:rsidR="00AA4E5E" w:rsidRPr="00AA4E5E" w:rsidRDefault="00AA4E5E" w:rsidP="00AA4E5E">
            <w:pPr>
              <w:spacing w:after="0" w:line="259" w:lineRule="auto"/>
              <w:ind w:left="0" w:firstLine="0"/>
              <w:jc w:val="left"/>
              <w:rPr>
                <w:rFonts w:eastAsia="Calibri"/>
                <w:b/>
                <w:color w:val="auto"/>
                <w:sz w:val="24"/>
                <w:szCs w:val="24"/>
                <w:lang w:eastAsia="zh-CN"/>
              </w:rPr>
            </w:pPr>
            <w:r w:rsidRPr="00AA4E5E">
              <w:rPr>
                <w:rFonts w:eastAsia="Calibri"/>
                <w:b/>
                <w:color w:val="auto"/>
                <w:sz w:val="24"/>
                <w:szCs w:val="24"/>
                <w:lang w:eastAsia="zh-CN"/>
              </w:rPr>
              <w:t>Завдання 2.</w:t>
            </w:r>
          </w:p>
          <w:p w:rsidR="00AA4E5E" w:rsidRPr="00AA4E5E" w:rsidRDefault="00AA4E5E" w:rsidP="00AA4E5E">
            <w:pPr>
              <w:spacing w:after="0" w:line="259" w:lineRule="auto"/>
              <w:ind w:left="0" w:firstLine="0"/>
              <w:jc w:val="left"/>
              <w:rPr>
                <w:b/>
                <w:sz w:val="24"/>
                <w:szCs w:val="24"/>
              </w:rPr>
            </w:pPr>
            <w:proofErr w:type="spellStart"/>
            <w:r w:rsidRPr="00AA4E5E">
              <w:rPr>
                <w:rFonts w:eastAsia="Calibri"/>
                <w:b/>
                <w:color w:val="auto"/>
                <w:sz w:val="24"/>
                <w:szCs w:val="24"/>
                <w:lang w:eastAsia="zh-CN"/>
              </w:rPr>
              <w:t>Цифровізація</w:t>
            </w:r>
            <w:proofErr w:type="spellEnd"/>
            <w:r w:rsidRPr="00AA4E5E">
              <w:rPr>
                <w:rFonts w:eastAsia="Calibri"/>
                <w:b/>
                <w:color w:val="auto"/>
                <w:sz w:val="24"/>
                <w:szCs w:val="24"/>
                <w:lang w:eastAsia="zh-CN"/>
              </w:rPr>
              <w:t xml:space="preserve">  </w:t>
            </w:r>
            <w:proofErr w:type="spellStart"/>
            <w:r w:rsidRPr="00AA4E5E">
              <w:rPr>
                <w:rFonts w:eastAsia="Calibri"/>
                <w:b/>
                <w:color w:val="auto"/>
                <w:sz w:val="24"/>
                <w:szCs w:val="24"/>
                <w:lang w:eastAsia="zh-CN"/>
              </w:rPr>
              <w:t>освітньо</w:t>
            </w:r>
            <w:proofErr w:type="spellEnd"/>
            <w:r w:rsidRPr="00AA4E5E">
              <w:rPr>
                <w:rFonts w:eastAsia="Calibri"/>
                <w:b/>
                <w:color w:val="auto"/>
                <w:sz w:val="24"/>
                <w:szCs w:val="24"/>
                <w:lang w:eastAsia="zh-CN"/>
              </w:rPr>
              <w:t>-виховного процесу закладів освіти.</w:t>
            </w:r>
          </w:p>
        </w:tc>
        <w:tc>
          <w:tcPr>
            <w:tcW w:w="2694" w:type="dxa"/>
            <w:gridSpan w:val="2"/>
          </w:tcPr>
          <w:p w:rsidR="00AA4E5E" w:rsidRPr="00AA4E5E" w:rsidRDefault="00AA4E5E" w:rsidP="00AA4E5E">
            <w:pPr>
              <w:spacing w:after="0" w:line="259" w:lineRule="auto"/>
              <w:ind w:left="0" w:firstLine="0"/>
              <w:jc w:val="left"/>
              <w:rPr>
                <w:rFonts w:eastAsia="Calibri"/>
                <w:color w:val="auto"/>
                <w:sz w:val="24"/>
                <w:szCs w:val="24"/>
                <w:lang w:eastAsia="zh-CN"/>
              </w:rPr>
            </w:pPr>
            <w:r w:rsidRPr="00AA4E5E">
              <w:rPr>
                <w:sz w:val="24"/>
                <w:szCs w:val="24"/>
              </w:rPr>
              <w:t>6.2.1.</w:t>
            </w:r>
            <w:r w:rsidRPr="00AA4E5E">
              <w:rPr>
                <w:rFonts w:eastAsia="Calibri"/>
                <w:color w:val="auto"/>
                <w:sz w:val="24"/>
                <w:szCs w:val="24"/>
                <w:lang w:eastAsia="zh-CN"/>
              </w:rPr>
              <w:t xml:space="preserve"> </w:t>
            </w:r>
            <w:r w:rsidRPr="00AA4E5E">
              <w:rPr>
                <w:color w:val="050505"/>
                <w:sz w:val="24"/>
                <w:szCs w:val="24"/>
              </w:rPr>
              <w:t xml:space="preserve">Закупити планшети, інтерактивні панелі, інтерактивні дошки, проектори,  комп'ютерну техніку </w:t>
            </w:r>
            <w:r w:rsidRPr="00AA4E5E">
              <w:rPr>
                <w:rFonts w:eastAsia="Calibri"/>
                <w:color w:val="auto"/>
                <w:sz w:val="24"/>
                <w:szCs w:val="24"/>
                <w:lang w:eastAsia="zh-CN"/>
              </w:rPr>
              <w:t xml:space="preserve"> для закладів освіти громади.</w:t>
            </w:r>
          </w:p>
        </w:tc>
        <w:tc>
          <w:tcPr>
            <w:tcW w:w="1250"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43"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затрат – </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w:t>
            </w:r>
            <w:r w:rsidRPr="00AA4E5E">
              <w:rPr>
                <w:b/>
                <w:color w:val="auto"/>
                <w:position w:val="-1"/>
                <w:sz w:val="20"/>
                <w:szCs w:val="20"/>
                <w:lang w:eastAsia="ru-RU"/>
              </w:rPr>
              <w:t xml:space="preserve"> – </w:t>
            </w:r>
            <w:r w:rsidRPr="00AA4E5E">
              <w:rPr>
                <w:color w:val="auto"/>
                <w:position w:val="-1"/>
                <w:sz w:val="20"/>
                <w:szCs w:val="20"/>
                <w:lang w:eastAsia="ru-RU"/>
              </w:rPr>
              <w:t>20 одиниць техніки</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roofErr w:type="spellStart"/>
            <w:r w:rsidRPr="00AA4E5E">
              <w:rPr>
                <w:sz w:val="20"/>
                <w:szCs w:val="20"/>
              </w:rPr>
              <w:t>цифровізація</w:t>
            </w:r>
            <w:proofErr w:type="spellEnd"/>
            <w:r w:rsidRPr="00AA4E5E">
              <w:rPr>
                <w:sz w:val="20"/>
                <w:szCs w:val="20"/>
              </w:rPr>
              <w:t xml:space="preserve"> освітнього процесу</w:t>
            </w: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rPr>
                <w:sz w:val="24"/>
                <w:szCs w:val="24"/>
              </w:rPr>
            </w:pPr>
          </w:p>
        </w:tc>
        <w:tc>
          <w:tcPr>
            <w:tcW w:w="992"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992" w:type="dxa"/>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996" w:type="dxa"/>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3118" w:type="dxa"/>
          </w:tcPr>
          <w:p w:rsidR="00AA4E5E" w:rsidRPr="00AA4E5E" w:rsidRDefault="00AA4E5E" w:rsidP="00AA4E5E">
            <w:pPr>
              <w:spacing w:after="0" w:line="259" w:lineRule="auto"/>
              <w:ind w:left="0" w:firstLine="0"/>
              <w:jc w:val="left"/>
              <w:rPr>
                <w:sz w:val="24"/>
                <w:szCs w:val="24"/>
              </w:rPr>
            </w:pPr>
            <w:r w:rsidRPr="00AA4E5E">
              <w:rPr>
                <w:color w:val="040C28"/>
                <w:sz w:val="24"/>
                <w:szCs w:val="24"/>
              </w:rPr>
              <w:t xml:space="preserve">Полегшено та покращено освітній процес, підвищено  ефективність та якість </w:t>
            </w:r>
            <w:r w:rsidRPr="00AA4E5E">
              <w:rPr>
                <w:color w:val="202124"/>
                <w:sz w:val="24"/>
                <w:szCs w:val="24"/>
                <w:shd w:val="clear" w:color="auto" w:fill="FFFFFF"/>
              </w:rPr>
              <w:t>електронного документообігу тощо.</w:t>
            </w:r>
          </w:p>
        </w:tc>
      </w:tr>
      <w:tr w:rsidR="00AA4E5E" w:rsidRPr="00AA4E5E" w:rsidTr="00F74EE9">
        <w:tc>
          <w:tcPr>
            <w:tcW w:w="576" w:type="dxa"/>
            <w:vMerge/>
          </w:tcPr>
          <w:p w:rsidR="00AA4E5E" w:rsidRPr="00AA4E5E" w:rsidRDefault="00AA4E5E" w:rsidP="00AA4E5E">
            <w:pPr>
              <w:spacing w:after="0" w:line="259" w:lineRule="auto"/>
              <w:ind w:left="0" w:firstLine="0"/>
              <w:jc w:val="left"/>
              <w:rPr>
                <w:sz w:val="24"/>
                <w:szCs w:val="24"/>
              </w:rPr>
            </w:pPr>
          </w:p>
        </w:tc>
        <w:tc>
          <w:tcPr>
            <w:tcW w:w="2143" w:type="dxa"/>
            <w:vMerge/>
          </w:tcPr>
          <w:p w:rsidR="00AA4E5E" w:rsidRPr="00AA4E5E" w:rsidRDefault="00AA4E5E" w:rsidP="00AA4E5E">
            <w:pPr>
              <w:spacing w:after="0" w:line="259" w:lineRule="auto"/>
              <w:ind w:left="0" w:firstLine="0"/>
              <w:jc w:val="left"/>
              <w:rPr>
                <w:rFonts w:eastAsia="Calibri"/>
                <w:b/>
                <w:color w:val="auto"/>
                <w:sz w:val="24"/>
                <w:szCs w:val="24"/>
                <w:lang w:eastAsia="zh-CN"/>
              </w:rPr>
            </w:pPr>
          </w:p>
        </w:tc>
        <w:tc>
          <w:tcPr>
            <w:tcW w:w="2694"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6.2.2. Закупити для ЗЗСО  спеціальне обладнання (камери) для проведення інтернет-уроків, інтернет-нарад, телеконференцій тощо.</w:t>
            </w:r>
          </w:p>
        </w:tc>
        <w:tc>
          <w:tcPr>
            <w:tcW w:w="1250"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843"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затрат – 0,00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140 класів </w:t>
            </w:r>
          </w:p>
          <w:p w:rsidR="00AA4E5E" w:rsidRPr="00AA4E5E" w:rsidRDefault="00AA4E5E" w:rsidP="00AA4E5E">
            <w:pPr>
              <w:spacing w:after="0" w:line="259" w:lineRule="auto"/>
              <w:ind w:left="0" w:firstLine="0"/>
              <w:jc w:val="center"/>
              <w:rPr>
                <w:sz w:val="20"/>
                <w:szCs w:val="20"/>
              </w:rPr>
            </w:pPr>
            <w:r w:rsidRPr="00AA4E5E">
              <w:rPr>
                <w:sz w:val="20"/>
                <w:szCs w:val="20"/>
              </w:rPr>
              <w:t xml:space="preserve">ефективності – </w:t>
            </w:r>
            <w:proofErr w:type="spellStart"/>
            <w:r w:rsidRPr="00AA4E5E">
              <w:rPr>
                <w:sz w:val="20"/>
                <w:szCs w:val="20"/>
              </w:rPr>
              <w:t>діджиталізація</w:t>
            </w:r>
            <w:proofErr w:type="spellEnd"/>
            <w:r w:rsidRPr="00AA4E5E">
              <w:rPr>
                <w:sz w:val="20"/>
                <w:szCs w:val="20"/>
              </w:rPr>
              <w:t xml:space="preserve"> та автоматизація освітнього процесу</w:t>
            </w: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992" w:type="dxa"/>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996" w:type="dxa"/>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3118" w:type="dxa"/>
          </w:tcPr>
          <w:p w:rsidR="00AA4E5E" w:rsidRPr="00AA4E5E" w:rsidRDefault="00AA4E5E" w:rsidP="00AA4E5E">
            <w:pPr>
              <w:spacing w:after="0" w:line="259" w:lineRule="auto"/>
              <w:ind w:left="0" w:firstLine="0"/>
              <w:jc w:val="left"/>
              <w:rPr>
                <w:sz w:val="24"/>
                <w:szCs w:val="24"/>
              </w:rPr>
            </w:pPr>
            <w:r w:rsidRPr="00AA4E5E">
              <w:rPr>
                <w:color w:val="auto"/>
                <w:sz w:val="24"/>
                <w:szCs w:val="24"/>
                <w:shd w:val="clear" w:color="auto" w:fill="FFFFFF"/>
              </w:rPr>
              <w:t>Забезпечено якісну організацію дистанційного і змішаного навчання в ЗЗСО громади.</w:t>
            </w:r>
          </w:p>
        </w:tc>
      </w:tr>
      <w:tr w:rsidR="00AA4E5E" w:rsidRPr="00AA4E5E" w:rsidTr="00F74EE9">
        <w:tc>
          <w:tcPr>
            <w:tcW w:w="9640" w:type="dxa"/>
            <w:gridSpan w:val="7"/>
            <w:shd w:val="clear" w:color="auto" w:fill="FFFFFF" w:themeFill="background1"/>
          </w:tcPr>
          <w:p w:rsidR="00AA4E5E" w:rsidRPr="00AA4E5E" w:rsidRDefault="00AA4E5E" w:rsidP="00AA4E5E">
            <w:pPr>
              <w:spacing w:after="0" w:line="259" w:lineRule="auto"/>
              <w:ind w:left="0" w:firstLine="0"/>
              <w:jc w:val="left"/>
              <w:rPr>
                <w:b/>
                <w:sz w:val="24"/>
                <w:szCs w:val="24"/>
              </w:rPr>
            </w:pPr>
            <w:r w:rsidRPr="00AA4E5E">
              <w:rPr>
                <w:b/>
                <w:sz w:val="24"/>
                <w:szCs w:val="24"/>
              </w:rPr>
              <w:t>Загалом коштів</w:t>
            </w:r>
          </w:p>
        </w:tc>
        <w:tc>
          <w:tcPr>
            <w:tcW w:w="992" w:type="dxa"/>
            <w:shd w:val="clear" w:color="auto" w:fill="FFFFFF" w:themeFill="background1"/>
          </w:tcPr>
          <w:p w:rsidR="00AA4E5E" w:rsidRPr="00AA4E5E" w:rsidRDefault="00AA4E5E" w:rsidP="00AA4E5E">
            <w:pPr>
              <w:spacing w:after="0" w:line="259" w:lineRule="auto"/>
              <w:ind w:left="0" w:firstLine="0"/>
              <w:jc w:val="center"/>
              <w:rPr>
                <w:b/>
                <w:sz w:val="24"/>
                <w:szCs w:val="24"/>
              </w:rPr>
            </w:pPr>
            <w:r w:rsidRPr="00AA4E5E">
              <w:rPr>
                <w:b/>
                <w:color w:val="000000" w:themeColor="text1"/>
                <w:sz w:val="24"/>
                <w:szCs w:val="24"/>
              </w:rPr>
              <w:t>0,00</w:t>
            </w:r>
          </w:p>
        </w:tc>
        <w:tc>
          <w:tcPr>
            <w:tcW w:w="992" w:type="dxa"/>
            <w:shd w:val="clear" w:color="auto" w:fill="FFFFFF" w:themeFill="background1"/>
          </w:tcPr>
          <w:p w:rsidR="00AA4E5E" w:rsidRPr="00AA4E5E" w:rsidRDefault="00AA4E5E" w:rsidP="00AA4E5E">
            <w:pPr>
              <w:spacing w:after="0" w:line="259" w:lineRule="auto"/>
              <w:ind w:left="0" w:firstLine="0"/>
              <w:jc w:val="left"/>
              <w:rPr>
                <w:sz w:val="24"/>
                <w:szCs w:val="24"/>
              </w:rPr>
            </w:pPr>
          </w:p>
        </w:tc>
        <w:tc>
          <w:tcPr>
            <w:tcW w:w="996" w:type="dxa"/>
            <w:shd w:val="clear" w:color="auto" w:fill="FFFFFF" w:themeFill="background1"/>
          </w:tcPr>
          <w:p w:rsidR="00AA4E5E" w:rsidRPr="00AA4E5E" w:rsidRDefault="00AA4E5E" w:rsidP="00AA4E5E">
            <w:pPr>
              <w:spacing w:after="0" w:line="259" w:lineRule="auto"/>
              <w:ind w:left="0" w:firstLine="0"/>
              <w:jc w:val="left"/>
              <w:rPr>
                <w:sz w:val="24"/>
                <w:szCs w:val="24"/>
              </w:rPr>
            </w:pPr>
          </w:p>
        </w:tc>
        <w:tc>
          <w:tcPr>
            <w:tcW w:w="3118" w:type="dxa"/>
            <w:shd w:val="clear" w:color="auto" w:fill="FFFFFF" w:themeFill="background1"/>
          </w:tcPr>
          <w:p w:rsidR="00AA4E5E" w:rsidRPr="00AA4E5E" w:rsidRDefault="00AA4E5E" w:rsidP="00AA4E5E">
            <w:pPr>
              <w:spacing w:after="0" w:line="259" w:lineRule="auto"/>
              <w:ind w:left="0" w:firstLine="0"/>
              <w:jc w:val="left"/>
              <w:rPr>
                <w:sz w:val="24"/>
                <w:szCs w:val="24"/>
              </w:rPr>
            </w:pPr>
          </w:p>
        </w:tc>
      </w:tr>
    </w:tbl>
    <w:p w:rsidR="00AA4E5E" w:rsidRPr="00AA4E5E" w:rsidRDefault="00AA4E5E" w:rsidP="00AA4E5E">
      <w:pPr>
        <w:spacing w:after="294" w:line="259" w:lineRule="auto"/>
        <w:ind w:left="0" w:firstLine="0"/>
        <w:jc w:val="left"/>
      </w:pPr>
    </w:p>
    <w:tbl>
      <w:tblPr>
        <w:tblStyle w:val="1f1"/>
        <w:tblW w:w="15735" w:type="dxa"/>
        <w:tblInd w:w="-289" w:type="dxa"/>
        <w:tblLayout w:type="fixed"/>
        <w:tblLook w:val="04A0" w:firstRow="1" w:lastRow="0" w:firstColumn="1" w:lastColumn="0" w:noHBand="0" w:noVBand="1"/>
      </w:tblPr>
      <w:tblGrid>
        <w:gridCol w:w="577"/>
        <w:gridCol w:w="2401"/>
        <w:gridCol w:w="2744"/>
        <w:gridCol w:w="1276"/>
        <w:gridCol w:w="1276"/>
        <w:gridCol w:w="1134"/>
        <w:gridCol w:w="6"/>
        <w:gridCol w:w="1213"/>
        <w:gridCol w:w="6"/>
        <w:gridCol w:w="1043"/>
        <w:gridCol w:w="6"/>
        <w:gridCol w:w="1218"/>
        <w:gridCol w:w="2835"/>
      </w:tblGrid>
      <w:tr w:rsidR="00AA4E5E" w:rsidRPr="00AA4E5E" w:rsidTr="00F74EE9">
        <w:tc>
          <w:tcPr>
            <w:tcW w:w="577"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17" w:line="259" w:lineRule="auto"/>
              <w:ind w:left="24" w:firstLine="0"/>
              <w:jc w:val="left"/>
              <w:rPr>
                <w:b/>
                <w:sz w:val="20"/>
                <w:szCs w:val="20"/>
              </w:rPr>
            </w:pPr>
            <w:r w:rsidRPr="00AA4E5E">
              <w:rPr>
                <w:b/>
                <w:sz w:val="20"/>
                <w:szCs w:val="20"/>
              </w:rPr>
              <w:t xml:space="preserve">№ </w:t>
            </w:r>
          </w:p>
          <w:p w:rsidR="00AA4E5E" w:rsidRPr="00AA4E5E" w:rsidRDefault="00AA4E5E" w:rsidP="00AA4E5E">
            <w:pPr>
              <w:spacing w:after="0" w:line="259" w:lineRule="auto"/>
              <w:ind w:left="0" w:firstLine="0"/>
              <w:jc w:val="left"/>
              <w:rPr>
                <w:b/>
                <w:sz w:val="20"/>
                <w:szCs w:val="20"/>
              </w:rPr>
            </w:pPr>
            <w:r w:rsidRPr="00AA4E5E">
              <w:rPr>
                <w:b/>
                <w:sz w:val="20"/>
                <w:szCs w:val="20"/>
              </w:rPr>
              <w:t xml:space="preserve">з/п </w:t>
            </w:r>
          </w:p>
        </w:tc>
        <w:tc>
          <w:tcPr>
            <w:tcW w:w="2401"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Назва завдання</w:t>
            </w:r>
          </w:p>
        </w:tc>
        <w:tc>
          <w:tcPr>
            <w:tcW w:w="2744"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Перелік заходів завдання</w:t>
            </w:r>
          </w:p>
        </w:tc>
        <w:tc>
          <w:tcPr>
            <w:tcW w:w="1276" w:type="dxa"/>
            <w:vMerge w:val="restart"/>
            <w:tcBorders>
              <w:top w:val="single" w:sz="4" w:space="0" w:color="000000"/>
              <w:lef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Виконавці  завдання</w:t>
            </w:r>
          </w:p>
        </w:tc>
        <w:tc>
          <w:tcPr>
            <w:tcW w:w="1276" w:type="dxa"/>
            <w:vMerge w:val="restart"/>
            <w:tcBorders>
              <w:top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color w:val="auto"/>
                <w:sz w:val="20"/>
                <w:szCs w:val="20"/>
              </w:rPr>
              <w:t>Показники виконання заходу, один. виміру</w:t>
            </w:r>
          </w:p>
        </w:tc>
        <w:tc>
          <w:tcPr>
            <w:tcW w:w="1134" w:type="dxa"/>
            <w:vMerge w:val="restart"/>
            <w:tcBorders>
              <w:top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Джерела*</w:t>
            </w:r>
          </w:p>
        </w:tc>
        <w:tc>
          <w:tcPr>
            <w:tcW w:w="3492" w:type="dxa"/>
            <w:gridSpan w:val="6"/>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Фінансування</w:t>
            </w:r>
          </w:p>
        </w:tc>
        <w:tc>
          <w:tcPr>
            <w:tcW w:w="2835" w:type="dxa"/>
            <w:vMerge w:val="restart"/>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Очікуваний результат</w:t>
            </w:r>
          </w:p>
        </w:tc>
      </w:tr>
      <w:tr w:rsidR="00AA4E5E" w:rsidRPr="00AA4E5E" w:rsidTr="00F74EE9">
        <w:tc>
          <w:tcPr>
            <w:tcW w:w="577"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2401"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2744"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1276" w:type="dxa"/>
            <w:vMerge/>
            <w:tcBorders>
              <w:lef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1276" w:type="dxa"/>
            <w:vMerge/>
            <w:shd w:val="clear" w:color="auto" w:fill="FFFFFF" w:themeFill="background1"/>
          </w:tcPr>
          <w:p w:rsidR="00AA4E5E" w:rsidRPr="00AA4E5E" w:rsidRDefault="00AA4E5E" w:rsidP="00AA4E5E">
            <w:pPr>
              <w:spacing w:after="0" w:line="259" w:lineRule="auto"/>
              <w:ind w:left="0" w:firstLine="0"/>
              <w:jc w:val="left"/>
            </w:pPr>
          </w:p>
        </w:tc>
        <w:tc>
          <w:tcPr>
            <w:tcW w:w="1134" w:type="dxa"/>
            <w:vMerge/>
            <w:tcBorders>
              <w:righ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3492" w:type="dxa"/>
            <w:gridSpan w:val="6"/>
            <w:tcBorders>
              <w:lef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Обсяги, тис. грн</w:t>
            </w:r>
          </w:p>
        </w:tc>
        <w:tc>
          <w:tcPr>
            <w:tcW w:w="2835" w:type="dxa"/>
            <w:vMerge/>
            <w:shd w:val="clear" w:color="auto" w:fill="FFFFFF" w:themeFill="background1"/>
          </w:tcPr>
          <w:p w:rsidR="00AA4E5E" w:rsidRPr="00AA4E5E" w:rsidRDefault="00AA4E5E" w:rsidP="00AA4E5E">
            <w:pPr>
              <w:spacing w:after="0" w:line="259" w:lineRule="auto"/>
              <w:ind w:left="0" w:firstLine="0"/>
              <w:jc w:val="left"/>
            </w:pPr>
          </w:p>
        </w:tc>
      </w:tr>
      <w:tr w:rsidR="00AA4E5E" w:rsidRPr="00AA4E5E" w:rsidTr="00F74EE9">
        <w:tc>
          <w:tcPr>
            <w:tcW w:w="577"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2401"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2744"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1276" w:type="dxa"/>
            <w:vMerge/>
            <w:tcBorders>
              <w:left w:val="single" w:sz="4" w:space="0" w:color="000000"/>
              <w:bottom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1276" w:type="dxa"/>
            <w:vMerge/>
            <w:shd w:val="clear" w:color="auto" w:fill="FFFFFF" w:themeFill="background1"/>
          </w:tcPr>
          <w:p w:rsidR="00AA4E5E" w:rsidRPr="00AA4E5E" w:rsidRDefault="00AA4E5E" w:rsidP="00AA4E5E">
            <w:pPr>
              <w:spacing w:after="0" w:line="259" w:lineRule="auto"/>
              <w:ind w:left="0" w:firstLine="0"/>
              <w:jc w:val="left"/>
            </w:pPr>
          </w:p>
        </w:tc>
        <w:tc>
          <w:tcPr>
            <w:tcW w:w="1134" w:type="dxa"/>
            <w:vMerge/>
            <w:tcBorders>
              <w:right w:val="single" w:sz="4" w:space="0" w:color="000000"/>
            </w:tcBorders>
            <w:shd w:val="clear" w:color="auto" w:fill="FFFFFF" w:themeFill="background1"/>
          </w:tcPr>
          <w:p w:rsidR="00AA4E5E" w:rsidRPr="00AA4E5E" w:rsidRDefault="00AA4E5E" w:rsidP="00AA4E5E">
            <w:pPr>
              <w:spacing w:after="0" w:line="259" w:lineRule="auto"/>
              <w:ind w:left="0" w:firstLine="0"/>
              <w:jc w:val="left"/>
            </w:pPr>
          </w:p>
        </w:tc>
        <w:tc>
          <w:tcPr>
            <w:tcW w:w="1219"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2026</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1049"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2027</w:t>
            </w:r>
          </w:p>
          <w:p w:rsidR="00AA4E5E" w:rsidRPr="00AA4E5E" w:rsidRDefault="00AA4E5E" w:rsidP="00AA4E5E">
            <w:pPr>
              <w:spacing w:after="0" w:line="259" w:lineRule="auto"/>
              <w:ind w:left="0" w:firstLine="0"/>
              <w:jc w:val="center"/>
              <w:rPr>
                <w:b/>
                <w:sz w:val="20"/>
                <w:szCs w:val="20"/>
              </w:rPr>
            </w:pPr>
            <w:r w:rsidRPr="00AA4E5E">
              <w:rPr>
                <w:b/>
                <w:sz w:val="20"/>
                <w:szCs w:val="20"/>
              </w:rPr>
              <w:t>рік</w:t>
            </w:r>
          </w:p>
        </w:tc>
        <w:tc>
          <w:tcPr>
            <w:tcW w:w="122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2028</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2835" w:type="dxa"/>
            <w:vMerge/>
            <w:shd w:val="clear" w:color="auto" w:fill="FFFFFF" w:themeFill="background1"/>
          </w:tcPr>
          <w:p w:rsidR="00AA4E5E" w:rsidRPr="00AA4E5E" w:rsidRDefault="00AA4E5E" w:rsidP="00AA4E5E">
            <w:pPr>
              <w:spacing w:after="0" w:line="259" w:lineRule="auto"/>
              <w:ind w:left="0" w:firstLine="0"/>
              <w:jc w:val="left"/>
            </w:pPr>
          </w:p>
        </w:tc>
      </w:tr>
      <w:tr w:rsidR="00AA4E5E" w:rsidRPr="00AA4E5E" w:rsidTr="00F74EE9">
        <w:tc>
          <w:tcPr>
            <w:tcW w:w="15735" w:type="dxa"/>
            <w:gridSpan w:val="13"/>
            <w:shd w:val="clear" w:color="auto" w:fill="FFFFFF" w:themeFill="background1"/>
          </w:tcPr>
          <w:p w:rsidR="00AA4E5E" w:rsidRPr="00AA4E5E" w:rsidRDefault="00AA4E5E" w:rsidP="00AA4E5E">
            <w:pPr>
              <w:spacing w:after="0" w:line="259" w:lineRule="auto"/>
              <w:ind w:left="0" w:firstLine="0"/>
              <w:jc w:val="center"/>
              <w:rPr>
                <w:b/>
                <w:sz w:val="24"/>
                <w:szCs w:val="24"/>
              </w:rPr>
            </w:pPr>
            <w:r w:rsidRPr="00AA4E5E">
              <w:rPr>
                <w:b/>
                <w:sz w:val="24"/>
                <w:szCs w:val="24"/>
              </w:rPr>
              <w:t>УІІ. Управлінська діяльність</w:t>
            </w:r>
          </w:p>
        </w:tc>
      </w:tr>
      <w:tr w:rsidR="00AA4E5E" w:rsidRPr="00AA4E5E" w:rsidTr="00F74EE9">
        <w:tc>
          <w:tcPr>
            <w:tcW w:w="577" w:type="dxa"/>
          </w:tcPr>
          <w:p w:rsidR="00AA4E5E" w:rsidRPr="00AA4E5E" w:rsidRDefault="00AA4E5E" w:rsidP="00AA4E5E">
            <w:pPr>
              <w:spacing w:after="0" w:line="259" w:lineRule="auto"/>
              <w:ind w:left="0" w:firstLine="0"/>
              <w:jc w:val="left"/>
              <w:rPr>
                <w:b/>
                <w:sz w:val="24"/>
                <w:szCs w:val="24"/>
              </w:rPr>
            </w:pPr>
            <w:r w:rsidRPr="00AA4E5E">
              <w:rPr>
                <w:b/>
                <w:sz w:val="24"/>
                <w:szCs w:val="24"/>
              </w:rPr>
              <w:t>7.1.</w:t>
            </w:r>
          </w:p>
        </w:tc>
        <w:tc>
          <w:tcPr>
            <w:tcW w:w="2401" w:type="dxa"/>
          </w:tcPr>
          <w:p w:rsidR="00AA4E5E" w:rsidRPr="00AA4E5E" w:rsidRDefault="00AA4E5E" w:rsidP="00AA4E5E">
            <w:pPr>
              <w:spacing w:after="0" w:line="259" w:lineRule="auto"/>
              <w:ind w:left="0" w:firstLine="0"/>
              <w:jc w:val="left"/>
              <w:rPr>
                <w:sz w:val="24"/>
                <w:szCs w:val="24"/>
              </w:rPr>
            </w:pPr>
            <w:r w:rsidRPr="00AA4E5E">
              <w:rPr>
                <w:b/>
                <w:sz w:val="24"/>
                <w:szCs w:val="24"/>
              </w:rPr>
              <w:t>Завдання 1.</w:t>
            </w:r>
            <w:r w:rsidRPr="00AA4E5E">
              <w:rPr>
                <w:sz w:val="24"/>
                <w:szCs w:val="24"/>
              </w:rPr>
              <w:t xml:space="preserve"> </w:t>
            </w:r>
            <w:r w:rsidRPr="00AA4E5E">
              <w:rPr>
                <w:b/>
                <w:sz w:val="24"/>
                <w:szCs w:val="24"/>
              </w:rPr>
              <w:t>Формування стратегічних цілей розвитку освітньої галузі громади.</w:t>
            </w:r>
          </w:p>
        </w:tc>
        <w:tc>
          <w:tcPr>
            <w:tcW w:w="2744" w:type="dxa"/>
          </w:tcPr>
          <w:p w:rsidR="00AA4E5E" w:rsidRPr="00AA4E5E" w:rsidRDefault="00AA4E5E" w:rsidP="00AA4E5E">
            <w:pPr>
              <w:spacing w:after="294" w:line="259" w:lineRule="auto"/>
              <w:ind w:left="0" w:firstLine="0"/>
              <w:jc w:val="left"/>
              <w:rPr>
                <w:sz w:val="24"/>
                <w:szCs w:val="24"/>
              </w:rPr>
            </w:pPr>
            <w:r w:rsidRPr="00AA4E5E">
              <w:rPr>
                <w:sz w:val="24"/>
                <w:szCs w:val="24"/>
              </w:rPr>
              <w:t xml:space="preserve">7.1.1. Розробити стратегію розвитку освіти громади на 2026-2029 роки.       </w:t>
            </w:r>
          </w:p>
          <w:p w:rsidR="00AA4E5E" w:rsidRPr="00AA4E5E" w:rsidRDefault="00AA4E5E" w:rsidP="00AA4E5E">
            <w:pPr>
              <w:spacing w:after="0" w:line="259" w:lineRule="auto"/>
              <w:ind w:left="0" w:firstLine="0"/>
              <w:jc w:val="left"/>
              <w:rPr>
                <w:sz w:val="24"/>
                <w:szCs w:val="24"/>
              </w:rPr>
            </w:pPr>
          </w:p>
        </w:tc>
        <w:tc>
          <w:tcPr>
            <w:tcW w:w="1276"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27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0,00</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1</w:t>
            </w:r>
          </w:p>
          <w:p w:rsidR="00AA4E5E" w:rsidRPr="00AA4E5E" w:rsidRDefault="00AA4E5E" w:rsidP="00AA4E5E">
            <w:pPr>
              <w:spacing w:after="0" w:line="259" w:lineRule="auto"/>
              <w:ind w:left="0" w:firstLine="0"/>
              <w:jc w:val="center"/>
              <w:rPr>
                <w:sz w:val="20"/>
                <w:szCs w:val="20"/>
              </w:rPr>
            </w:pPr>
            <w:r w:rsidRPr="00AA4E5E">
              <w:rPr>
                <w:sz w:val="20"/>
                <w:szCs w:val="20"/>
              </w:rPr>
              <w:t xml:space="preserve">ефективності –чіткий </w:t>
            </w:r>
            <w:r w:rsidRPr="00AA4E5E">
              <w:rPr>
                <w:sz w:val="20"/>
                <w:szCs w:val="20"/>
              </w:rPr>
              <w:lastRenderedPageBreak/>
              <w:t>план розвитку освіти</w:t>
            </w:r>
          </w:p>
        </w:tc>
        <w:tc>
          <w:tcPr>
            <w:tcW w:w="1134" w:type="dxa"/>
          </w:tcPr>
          <w:p w:rsidR="00AA4E5E" w:rsidRPr="00AA4E5E" w:rsidRDefault="00AA4E5E" w:rsidP="00AA4E5E">
            <w:pPr>
              <w:spacing w:after="0" w:line="259" w:lineRule="auto"/>
              <w:ind w:left="0" w:firstLine="0"/>
              <w:jc w:val="center"/>
              <w:rPr>
                <w:sz w:val="20"/>
                <w:szCs w:val="20"/>
              </w:rPr>
            </w:pPr>
            <w:r w:rsidRPr="00AA4E5E">
              <w:rPr>
                <w:sz w:val="20"/>
                <w:szCs w:val="20"/>
              </w:rPr>
              <w:lastRenderedPageBreak/>
              <w:t>інші джерела</w:t>
            </w:r>
          </w:p>
        </w:tc>
        <w:tc>
          <w:tcPr>
            <w:tcW w:w="1219"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1049"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1224"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2835" w:type="dxa"/>
          </w:tcPr>
          <w:p w:rsidR="00AA4E5E" w:rsidRPr="00AA4E5E" w:rsidRDefault="00AA4E5E" w:rsidP="00AA4E5E">
            <w:pPr>
              <w:spacing w:after="0" w:line="259" w:lineRule="auto"/>
              <w:ind w:left="0" w:firstLine="0"/>
              <w:jc w:val="left"/>
              <w:rPr>
                <w:sz w:val="24"/>
                <w:szCs w:val="24"/>
              </w:rPr>
            </w:pPr>
            <w:r w:rsidRPr="00AA4E5E">
              <w:rPr>
                <w:sz w:val="24"/>
                <w:szCs w:val="24"/>
              </w:rPr>
              <w:t>Забезпечено чіткий план трансформації та розвитку освітньої галузі громади.</w:t>
            </w:r>
          </w:p>
        </w:tc>
      </w:tr>
      <w:tr w:rsidR="00AA4E5E" w:rsidRPr="00AA4E5E" w:rsidTr="00F74EE9">
        <w:tc>
          <w:tcPr>
            <w:tcW w:w="577" w:type="dxa"/>
          </w:tcPr>
          <w:p w:rsidR="00AA4E5E" w:rsidRPr="00AA4E5E" w:rsidRDefault="00AA4E5E" w:rsidP="00AA4E5E">
            <w:pPr>
              <w:spacing w:after="0" w:line="259" w:lineRule="auto"/>
              <w:ind w:left="0" w:firstLine="0"/>
              <w:jc w:val="left"/>
              <w:rPr>
                <w:b/>
                <w:sz w:val="24"/>
                <w:szCs w:val="24"/>
              </w:rPr>
            </w:pPr>
            <w:r w:rsidRPr="00AA4E5E">
              <w:rPr>
                <w:b/>
                <w:sz w:val="24"/>
                <w:szCs w:val="24"/>
              </w:rPr>
              <w:t>7.2.</w:t>
            </w:r>
          </w:p>
        </w:tc>
        <w:tc>
          <w:tcPr>
            <w:tcW w:w="2401" w:type="dxa"/>
            <w:tcBorders>
              <w:top w:val="single" w:sz="4" w:space="0" w:color="000000"/>
              <w:left w:val="single" w:sz="4" w:space="0" w:color="000000"/>
              <w:right w:val="single" w:sz="4" w:space="0" w:color="000000"/>
            </w:tcBorders>
          </w:tcPr>
          <w:p w:rsidR="00AA4E5E" w:rsidRPr="00AA4E5E" w:rsidRDefault="00AA4E5E" w:rsidP="00AA4E5E">
            <w:pPr>
              <w:spacing w:after="5" w:line="259" w:lineRule="auto"/>
              <w:ind w:left="22" w:firstLine="0"/>
              <w:jc w:val="left"/>
              <w:rPr>
                <w:b/>
                <w:sz w:val="24"/>
                <w:szCs w:val="24"/>
              </w:rPr>
            </w:pPr>
            <w:r w:rsidRPr="00AA4E5E">
              <w:rPr>
                <w:b/>
                <w:sz w:val="24"/>
                <w:szCs w:val="24"/>
              </w:rPr>
              <w:t>Завдання 2.</w:t>
            </w:r>
            <w:r w:rsidRPr="00AA4E5E">
              <w:rPr>
                <w:sz w:val="24"/>
                <w:szCs w:val="24"/>
              </w:rPr>
              <w:t xml:space="preserve"> </w:t>
            </w:r>
            <w:r w:rsidRPr="00AA4E5E">
              <w:rPr>
                <w:b/>
                <w:sz w:val="24"/>
                <w:szCs w:val="24"/>
              </w:rPr>
              <w:t>Модернізація</w:t>
            </w:r>
          </w:p>
          <w:p w:rsidR="00AA4E5E" w:rsidRPr="00AA4E5E" w:rsidRDefault="00AA4E5E" w:rsidP="00AA4E5E">
            <w:pPr>
              <w:spacing w:after="38" w:line="242" w:lineRule="auto"/>
              <w:ind w:left="22" w:firstLine="0"/>
              <w:jc w:val="left"/>
              <w:rPr>
                <w:sz w:val="24"/>
                <w:szCs w:val="24"/>
              </w:rPr>
            </w:pPr>
            <w:r w:rsidRPr="00AA4E5E">
              <w:rPr>
                <w:b/>
                <w:sz w:val="24"/>
                <w:szCs w:val="24"/>
              </w:rPr>
              <w:t>мережі ЗЗСО громади (</w:t>
            </w:r>
            <w:r w:rsidRPr="00AA4E5E">
              <w:rPr>
                <w:rFonts w:eastAsia="Calibri"/>
                <w:b/>
                <w:bCs/>
                <w:color w:val="181717"/>
                <w:kern w:val="24"/>
                <w:sz w:val="24"/>
                <w:szCs w:val="24"/>
              </w:rPr>
              <w:t>реорганізація та перейменування установ)</w:t>
            </w:r>
          </w:p>
        </w:tc>
        <w:tc>
          <w:tcPr>
            <w:tcW w:w="274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7.2.1. Сформувати мережу гімназій, початкових шкіл, опорних шкіл та їх філій.</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витрат – 0,00</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w:t>
            </w:r>
          </w:p>
          <w:p w:rsidR="00AA4E5E" w:rsidRPr="00AA4E5E" w:rsidRDefault="00AA4E5E" w:rsidP="00AA4E5E">
            <w:pPr>
              <w:spacing w:after="0" w:line="259" w:lineRule="auto"/>
              <w:ind w:left="0" w:firstLine="0"/>
              <w:jc w:val="center"/>
              <w:rPr>
                <w:sz w:val="22"/>
              </w:rPr>
            </w:pPr>
            <w:r w:rsidRPr="00AA4E5E">
              <w:rPr>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додаткового  фінансування</w:t>
            </w:r>
          </w:p>
          <w:p w:rsidR="00AA4E5E" w:rsidRPr="00AA4E5E" w:rsidRDefault="00AA4E5E" w:rsidP="00AA4E5E">
            <w:pPr>
              <w:spacing w:after="0" w:line="259" w:lineRule="auto"/>
              <w:ind w:left="0" w:firstLine="0"/>
              <w:jc w:val="center"/>
              <w:rPr>
                <w:sz w:val="24"/>
                <w:szCs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rPr>
                <w:sz w:val="20"/>
                <w:szCs w:val="20"/>
              </w:rPr>
            </w:pPr>
          </w:p>
        </w:tc>
        <w:tc>
          <w:tcPr>
            <w:tcW w:w="1049"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1224"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 xml:space="preserve">Сформовано карту мережі гімназій, початкових шкіл, опорних шкіл та їх філій. Розроблено </w:t>
            </w:r>
            <w:proofErr w:type="spellStart"/>
            <w:r w:rsidRPr="00AA4E5E">
              <w:rPr>
                <w:sz w:val="24"/>
                <w:szCs w:val="24"/>
              </w:rPr>
              <w:t>проєкти</w:t>
            </w:r>
            <w:proofErr w:type="spellEnd"/>
            <w:r w:rsidRPr="00AA4E5E">
              <w:rPr>
                <w:sz w:val="24"/>
                <w:szCs w:val="24"/>
              </w:rPr>
              <w:t xml:space="preserve"> статутних документів закладів освіти для їх реєстрації у новій редакції.</w:t>
            </w:r>
          </w:p>
        </w:tc>
      </w:tr>
      <w:tr w:rsidR="00AA4E5E" w:rsidRPr="00AA4E5E" w:rsidTr="00F74EE9">
        <w:tc>
          <w:tcPr>
            <w:tcW w:w="577" w:type="dxa"/>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t>7.3.</w:t>
            </w:r>
          </w:p>
        </w:tc>
        <w:tc>
          <w:tcPr>
            <w:tcW w:w="2401" w:type="dxa"/>
            <w:vMerge w:val="restart"/>
            <w:tcBorders>
              <w:top w:val="single" w:sz="4" w:space="0" w:color="000000"/>
              <w:left w:val="single" w:sz="4" w:space="0" w:color="000000"/>
              <w:right w:val="single" w:sz="4" w:space="0" w:color="000000"/>
            </w:tcBorders>
          </w:tcPr>
          <w:p w:rsidR="00AA4E5E" w:rsidRPr="00AA4E5E" w:rsidRDefault="00AA4E5E" w:rsidP="00AA4E5E">
            <w:pPr>
              <w:spacing w:after="5" w:line="259" w:lineRule="auto"/>
              <w:ind w:left="22" w:firstLine="0"/>
              <w:jc w:val="left"/>
              <w:rPr>
                <w:b/>
                <w:bCs/>
                <w:sz w:val="24"/>
                <w:szCs w:val="24"/>
              </w:rPr>
            </w:pPr>
            <w:r w:rsidRPr="00AA4E5E">
              <w:rPr>
                <w:b/>
                <w:bCs/>
                <w:sz w:val="24"/>
                <w:szCs w:val="24"/>
              </w:rPr>
              <w:t>Завдання 3. Забезпечення ефективного управління якістю освіти</w:t>
            </w:r>
          </w:p>
        </w:tc>
        <w:tc>
          <w:tcPr>
            <w:tcW w:w="274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7.3.1. Координувати розвиток внутрішньої системи забезпечення якості освіти в закладах освіти громади.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витрат – 0,00</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додаткового  фінансування</w:t>
            </w:r>
          </w:p>
          <w:p w:rsidR="00AA4E5E" w:rsidRPr="00AA4E5E" w:rsidRDefault="00AA4E5E" w:rsidP="00AA4E5E">
            <w:pPr>
              <w:spacing w:after="0" w:line="259" w:lineRule="auto"/>
              <w:ind w:left="0" w:firstLine="0"/>
              <w:jc w:val="center"/>
              <w:rPr>
                <w:sz w:val="24"/>
                <w:szCs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tc>
        <w:tc>
          <w:tcPr>
            <w:tcW w:w="104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24"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Проведено щорічний  аналіз якості освіти, технологій навчання й методів оцінки.</w:t>
            </w:r>
          </w:p>
        </w:tc>
      </w:tr>
      <w:tr w:rsidR="00AA4E5E" w:rsidRPr="00AA4E5E" w:rsidTr="00F74EE9">
        <w:tc>
          <w:tcPr>
            <w:tcW w:w="577" w:type="dxa"/>
            <w:vMerge/>
          </w:tcPr>
          <w:p w:rsidR="00AA4E5E" w:rsidRPr="00AA4E5E" w:rsidRDefault="00AA4E5E" w:rsidP="00AA4E5E">
            <w:pPr>
              <w:spacing w:after="0" w:line="259" w:lineRule="auto"/>
              <w:ind w:left="0" w:firstLine="0"/>
              <w:jc w:val="left"/>
              <w:rPr>
                <w:b/>
                <w:sz w:val="24"/>
                <w:szCs w:val="24"/>
              </w:rPr>
            </w:pPr>
          </w:p>
        </w:tc>
        <w:tc>
          <w:tcPr>
            <w:tcW w:w="2401" w:type="dxa"/>
            <w:vMerge/>
            <w:tcBorders>
              <w:left w:val="single" w:sz="4" w:space="0" w:color="000000"/>
              <w:right w:val="single" w:sz="4" w:space="0" w:color="000000"/>
            </w:tcBorders>
          </w:tcPr>
          <w:p w:rsidR="00AA4E5E" w:rsidRPr="00AA4E5E" w:rsidRDefault="00AA4E5E" w:rsidP="00AA4E5E">
            <w:pPr>
              <w:spacing w:after="5" w:line="259" w:lineRule="auto"/>
              <w:ind w:left="22" w:firstLine="0"/>
              <w:jc w:val="left"/>
              <w:rPr>
                <w:b/>
                <w:bCs/>
                <w:sz w:val="24"/>
                <w:szCs w:val="24"/>
              </w:rPr>
            </w:pPr>
          </w:p>
        </w:tc>
        <w:tc>
          <w:tcPr>
            <w:tcW w:w="274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7.3.2. Розвивати нові форми і механізми оцінки якості діяльності закладів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витрат – 0,00</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реформуван</w:t>
            </w:r>
            <w:r w:rsidRPr="00AA4E5E">
              <w:rPr>
                <w:sz w:val="20"/>
                <w:szCs w:val="20"/>
              </w:rPr>
              <w:lastRenderedPageBreak/>
              <w:t>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lastRenderedPageBreak/>
              <w:t>Не потребує додаткового  фінансування</w:t>
            </w:r>
          </w:p>
          <w:p w:rsidR="00AA4E5E" w:rsidRPr="00AA4E5E" w:rsidRDefault="00AA4E5E" w:rsidP="00AA4E5E">
            <w:pPr>
              <w:spacing w:after="0" w:line="259" w:lineRule="auto"/>
              <w:ind w:left="0" w:firstLine="0"/>
              <w:jc w:val="center"/>
              <w:rPr>
                <w:sz w:val="24"/>
                <w:szCs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tc>
        <w:tc>
          <w:tcPr>
            <w:tcW w:w="104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24"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Удосконалено систему оцінки діяльності закладів освіти.</w:t>
            </w:r>
          </w:p>
        </w:tc>
      </w:tr>
      <w:tr w:rsidR="00AA4E5E" w:rsidRPr="00AA4E5E" w:rsidTr="00F74EE9">
        <w:tc>
          <w:tcPr>
            <w:tcW w:w="577" w:type="dxa"/>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t>7.4.</w:t>
            </w:r>
          </w:p>
        </w:tc>
        <w:tc>
          <w:tcPr>
            <w:tcW w:w="2401" w:type="dxa"/>
            <w:vMerge w:val="restart"/>
            <w:tcBorders>
              <w:left w:val="single" w:sz="4" w:space="0" w:color="000000"/>
              <w:right w:val="single" w:sz="4" w:space="0" w:color="000000"/>
            </w:tcBorders>
          </w:tcPr>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b/>
                <w:bCs/>
                <w:color w:val="auto"/>
                <w:position w:val="-1"/>
                <w:sz w:val="24"/>
                <w:szCs w:val="24"/>
                <w:lang w:eastAsia="ru-RU"/>
              </w:rPr>
            </w:pPr>
            <w:r w:rsidRPr="00AA4E5E">
              <w:rPr>
                <w:b/>
                <w:bCs/>
                <w:color w:val="auto"/>
                <w:position w:val="-1"/>
                <w:sz w:val="24"/>
                <w:szCs w:val="24"/>
                <w:lang w:eastAsia="ru-RU"/>
              </w:rPr>
              <w:t>Завдання 4.</w:t>
            </w:r>
          </w:p>
          <w:p w:rsidR="00AA4E5E" w:rsidRPr="00AA4E5E" w:rsidRDefault="00AA4E5E" w:rsidP="00AA4E5E">
            <w:pPr>
              <w:spacing w:after="5" w:line="259" w:lineRule="auto"/>
              <w:ind w:left="22" w:firstLine="0"/>
              <w:jc w:val="left"/>
              <w:rPr>
                <w:b/>
                <w:bCs/>
                <w:sz w:val="24"/>
                <w:szCs w:val="24"/>
              </w:rPr>
            </w:pPr>
            <w:r w:rsidRPr="00AA4E5E">
              <w:rPr>
                <w:b/>
                <w:bCs/>
                <w:sz w:val="24"/>
                <w:szCs w:val="24"/>
              </w:rPr>
              <w:t>Управління технологіями безпечної життєдіяльності та здорового способу життя в освітніх закладах.</w:t>
            </w:r>
          </w:p>
        </w:tc>
        <w:tc>
          <w:tcPr>
            <w:tcW w:w="274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7.4.1. Планувати систему психолого-діагностичного обстеження дітей, щодо дотримання здорового способу життя.</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витрат – 0,00</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додаткового  фінансування</w:t>
            </w:r>
          </w:p>
          <w:p w:rsidR="00AA4E5E" w:rsidRPr="00AA4E5E" w:rsidRDefault="00AA4E5E" w:rsidP="00AA4E5E">
            <w:pPr>
              <w:spacing w:after="0" w:line="259" w:lineRule="auto"/>
              <w:ind w:left="0" w:firstLine="0"/>
              <w:jc w:val="center"/>
              <w:rPr>
                <w:sz w:val="24"/>
                <w:szCs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tc>
        <w:tc>
          <w:tcPr>
            <w:tcW w:w="104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24"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 xml:space="preserve">Спроектовано індивідуальний шлях найоптимальнішого розвитку дитини. Проведено моніторинг  способу життя серед учнів за допомогою різноманітних дослідницьких </w:t>
            </w:r>
            <w:proofErr w:type="spellStart"/>
            <w:r w:rsidRPr="00AA4E5E">
              <w:rPr>
                <w:sz w:val="24"/>
                <w:szCs w:val="24"/>
              </w:rPr>
              <w:t>методик</w:t>
            </w:r>
            <w:proofErr w:type="spellEnd"/>
            <w:r w:rsidRPr="00AA4E5E">
              <w:rPr>
                <w:sz w:val="24"/>
                <w:szCs w:val="24"/>
              </w:rPr>
              <w:t>, здійснено підбір і розробку інструментарію з обстеження всіх сторін психічного розвитку дитини.</w:t>
            </w:r>
          </w:p>
        </w:tc>
      </w:tr>
      <w:tr w:rsidR="00AA4E5E" w:rsidRPr="00AA4E5E" w:rsidTr="00F74EE9">
        <w:tc>
          <w:tcPr>
            <w:tcW w:w="577" w:type="dxa"/>
            <w:vMerge/>
          </w:tcPr>
          <w:p w:rsidR="00AA4E5E" w:rsidRPr="00AA4E5E" w:rsidRDefault="00AA4E5E" w:rsidP="00AA4E5E">
            <w:pPr>
              <w:spacing w:after="0" w:line="259" w:lineRule="auto"/>
              <w:ind w:left="0" w:firstLine="0"/>
              <w:jc w:val="left"/>
              <w:rPr>
                <w:b/>
                <w:sz w:val="24"/>
                <w:szCs w:val="24"/>
              </w:rPr>
            </w:pPr>
          </w:p>
        </w:tc>
        <w:tc>
          <w:tcPr>
            <w:tcW w:w="2401" w:type="dxa"/>
            <w:vMerge/>
            <w:tcBorders>
              <w:left w:val="single" w:sz="4" w:space="0" w:color="000000"/>
              <w:right w:val="single" w:sz="4" w:space="0" w:color="000000"/>
            </w:tcBorders>
          </w:tcPr>
          <w:p w:rsidR="00AA4E5E" w:rsidRPr="00AA4E5E" w:rsidRDefault="00AA4E5E" w:rsidP="00AA4E5E">
            <w:pPr>
              <w:spacing w:after="5" w:line="259" w:lineRule="auto"/>
              <w:ind w:left="22" w:firstLine="0"/>
              <w:jc w:val="left"/>
              <w:rPr>
                <w:b/>
                <w:bCs/>
                <w:sz w:val="24"/>
                <w:szCs w:val="24"/>
              </w:rPr>
            </w:pPr>
          </w:p>
        </w:tc>
        <w:tc>
          <w:tcPr>
            <w:tcW w:w="274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7.4.2. Забезпечити виконання заходів з організації здорового харчування в закладах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витрат – 0,00</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реформування шкільного харчування, підвищення  якості здорового харчування</w:t>
            </w:r>
          </w:p>
        </w:tc>
        <w:tc>
          <w:tcPr>
            <w:tcW w:w="113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додаткового  фінансування</w:t>
            </w:r>
          </w:p>
          <w:p w:rsidR="00AA4E5E" w:rsidRPr="00AA4E5E" w:rsidRDefault="00AA4E5E" w:rsidP="00AA4E5E">
            <w:pPr>
              <w:spacing w:after="0" w:line="259" w:lineRule="auto"/>
              <w:ind w:left="0" w:firstLine="0"/>
              <w:jc w:val="center"/>
              <w:rPr>
                <w:sz w:val="20"/>
                <w:szCs w:val="20"/>
              </w:rPr>
            </w:pPr>
          </w:p>
        </w:tc>
        <w:tc>
          <w:tcPr>
            <w:tcW w:w="1219" w:type="dxa"/>
            <w:gridSpan w:val="2"/>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tc>
        <w:tc>
          <w:tcPr>
            <w:tcW w:w="104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24"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Забезпечено якісне харчування шляхом залучення додаткових джерел фінансування, налагоджено співпрацю з ВПП ООН в частині</w:t>
            </w:r>
            <w:r w:rsidRPr="00AA4E5E">
              <w:rPr>
                <w:sz w:val="24"/>
                <w:szCs w:val="24"/>
                <w:shd w:val="clear" w:color="auto" w:fill="FFFFFF"/>
              </w:rPr>
              <w:t xml:space="preserve">  надання додаткових коштів на покращення харчування</w:t>
            </w:r>
            <w:r w:rsidRPr="00AA4E5E">
              <w:rPr>
                <w:sz w:val="24"/>
                <w:szCs w:val="24"/>
              </w:rPr>
              <w:t xml:space="preserve"> для здобувачів освіти.</w:t>
            </w:r>
          </w:p>
        </w:tc>
      </w:tr>
      <w:tr w:rsidR="00AA4E5E" w:rsidRPr="00AA4E5E" w:rsidTr="00F74EE9">
        <w:tc>
          <w:tcPr>
            <w:tcW w:w="577" w:type="dxa"/>
            <w:vMerge/>
          </w:tcPr>
          <w:p w:rsidR="00AA4E5E" w:rsidRPr="00AA4E5E" w:rsidRDefault="00AA4E5E" w:rsidP="00AA4E5E">
            <w:pPr>
              <w:spacing w:after="0" w:line="259" w:lineRule="auto"/>
              <w:ind w:left="0" w:firstLine="0"/>
              <w:jc w:val="left"/>
              <w:rPr>
                <w:b/>
                <w:sz w:val="24"/>
                <w:szCs w:val="24"/>
              </w:rPr>
            </w:pPr>
          </w:p>
        </w:tc>
        <w:tc>
          <w:tcPr>
            <w:tcW w:w="2401" w:type="dxa"/>
            <w:vMerge/>
            <w:tcBorders>
              <w:left w:val="single" w:sz="4" w:space="0" w:color="000000"/>
              <w:right w:val="single" w:sz="4" w:space="0" w:color="000000"/>
            </w:tcBorders>
          </w:tcPr>
          <w:p w:rsidR="00AA4E5E" w:rsidRPr="00AA4E5E" w:rsidRDefault="00AA4E5E" w:rsidP="00AA4E5E">
            <w:pPr>
              <w:spacing w:after="5" w:line="259" w:lineRule="auto"/>
              <w:ind w:left="22" w:firstLine="0"/>
              <w:jc w:val="left"/>
              <w:rPr>
                <w:b/>
                <w:bCs/>
                <w:sz w:val="24"/>
                <w:szCs w:val="24"/>
              </w:rPr>
            </w:pPr>
          </w:p>
        </w:tc>
        <w:tc>
          <w:tcPr>
            <w:tcW w:w="274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 xml:space="preserve">7.4.3. Забезпечити виконання заходів, спрямованих на протидію </w:t>
            </w:r>
            <w:proofErr w:type="spellStart"/>
            <w:r w:rsidRPr="00AA4E5E">
              <w:rPr>
                <w:sz w:val="24"/>
                <w:szCs w:val="24"/>
              </w:rPr>
              <w:t>булінгу</w:t>
            </w:r>
            <w:proofErr w:type="spellEnd"/>
            <w:r w:rsidRPr="00AA4E5E">
              <w:rPr>
                <w:sz w:val="24"/>
                <w:szCs w:val="24"/>
              </w:rPr>
              <w:t xml:space="preserve"> в закладах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витрат – 0,00</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створення безпечного освітнього середовища</w:t>
            </w:r>
          </w:p>
        </w:tc>
        <w:tc>
          <w:tcPr>
            <w:tcW w:w="113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додаткового  фінансування</w:t>
            </w:r>
          </w:p>
          <w:p w:rsidR="00AA4E5E" w:rsidRPr="00AA4E5E" w:rsidRDefault="00AA4E5E" w:rsidP="00AA4E5E">
            <w:pPr>
              <w:spacing w:after="0" w:line="259" w:lineRule="auto"/>
              <w:ind w:left="0" w:firstLine="0"/>
              <w:jc w:val="center"/>
              <w:rPr>
                <w:sz w:val="24"/>
                <w:szCs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tc>
        <w:tc>
          <w:tcPr>
            <w:tcW w:w="104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24"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Створено в закладах освіти безпечне освітнє середовище.</w:t>
            </w:r>
          </w:p>
          <w:p w:rsidR="00AA4E5E" w:rsidRPr="00AA4E5E" w:rsidRDefault="00AA4E5E" w:rsidP="00AA4E5E">
            <w:pPr>
              <w:spacing w:after="0" w:line="254" w:lineRule="auto"/>
              <w:ind w:left="24" w:firstLine="0"/>
              <w:jc w:val="left"/>
              <w:rPr>
                <w:sz w:val="24"/>
                <w:szCs w:val="24"/>
              </w:rPr>
            </w:pPr>
          </w:p>
        </w:tc>
      </w:tr>
      <w:tr w:rsidR="00AA4E5E" w:rsidRPr="00AA4E5E" w:rsidTr="00F74EE9">
        <w:tc>
          <w:tcPr>
            <w:tcW w:w="577" w:type="dxa"/>
          </w:tcPr>
          <w:p w:rsidR="00AA4E5E" w:rsidRPr="00AA4E5E" w:rsidRDefault="00AA4E5E" w:rsidP="00AA4E5E">
            <w:pPr>
              <w:spacing w:after="0" w:line="259" w:lineRule="auto"/>
              <w:ind w:left="0" w:firstLine="0"/>
              <w:jc w:val="left"/>
              <w:rPr>
                <w:b/>
                <w:sz w:val="24"/>
                <w:szCs w:val="24"/>
              </w:rPr>
            </w:pPr>
            <w:r w:rsidRPr="00AA4E5E">
              <w:rPr>
                <w:b/>
                <w:sz w:val="24"/>
                <w:szCs w:val="24"/>
              </w:rPr>
              <w:t>7.5.</w:t>
            </w:r>
          </w:p>
        </w:tc>
        <w:tc>
          <w:tcPr>
            <w:tcW w:w="2401" w:type="dxa"/>
            <w:tcBorders>
              <w:left w:val="single" w:sz="4" w:space="0" w:color="000000"/>
              <w:right w:val="single" w:sz="4" w:space="0" w:color="000000"/>
            </w:tcBorders>
          </w:tcPr>
          <w:p w:rsidR="00AA4E5E" w:rsidRPr="00AA4E5E" w:rsidRDefault="00AA4E5E" w:rsidP="00AA4E5E">
            <w:pPr>
              <w:spacing w:after="5" w:line="259" w:lineRule="auto"/>
              <w:ind w:left="22" w:firstLine="0"/>
              <w:jc w:val="left"/>
              <w:rPr>
                <w:b/>
                <w:sz w:val="24"/>
                <w:szCs w:val="24"/>
              </w:rPr>
            </w:pPr>
            <w:r w:rsidRPr="00AA4E5E">
              <w:rPr>
                <w:b/>
                <w:sz w:val="24"/>
                <w:szCs w:val="24"/>
              </w:rPr>
              <w:t>Завдання 5. Управління матеріально- технічним забезпеченням системи освіти.</w:t>
            </w:r>
          </w:p>
        </w:tc>
        <w:tc>
          <w:tcPr>
            <w:tcW w:w="274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 xml:space="preserve">7.5.1. Здійснювати втілення в освітню практику ефективного адміністративного і фінансового менеджменту, режиму економії видатків на освіту, </w:t>
            </w:r>
            <w:proofErr w:type="spellStart"/>
            <w:r w:rsidRPr="00AA4E5E">
              <w:rPr>
                <w:sz w:val="24"/>
                <w:szCs w:val="24"/>
              </w:rPr>
              <w:t>енерго-зберігаючих</w:t>
            </w:r>
            <w:proofErr w:type="spellEnd"/>
            <w:r w:rsidRPr="00AA4E5E">
              <w:rPr>
                <w:sz w:val="24"/>
                <w:szCs w:val="24"/>
              </w:rPr>
              <w:t xml:space="preserve"> технологій.</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1276"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витрат – 0,00</w:t>
            </w:r>
          </w:p>
          <w:p w:rsidR="00AA4E5E" w:rsidRPr="00AA4E5E" w:rsidRDefault="00AA4E5E" w:rsidP="00AA4E5E">
            <w:pPr>
              <w:spacing w:after="0" w:line="259" w:lineRule="auto"/>
              <w:ind w:left="0" w:firstLine="0"/>
              <w:jc w:val="center"/>
              <w:rPr>
                <w:sz w:val="20"/>
                <w:szCs w:val="20"/>
              </w:rPr>
            </w:pPr>
            <w:r w:rsidRPr="00AA4E5E">
              <w:rPr>
                <w:sz w:val="20"/>
                <w:szCs w:val="20"/>
              </w:rPr>
              <w:t>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 xml:space="preserve">продукту – </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 реформування мережі закладів освіти відповідно до потреб НУШ</w:t>
            </w:r>
          </w:p>
        </w:tc>
        <w:tc>
          <w:tcPr>
            <w:tcW w:w="1134"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додаткового  фінансування</w:t>
            </w:r>
          </w:p>
          <w:p w:rsidR="00AA4E5E" w:rsidRPr="00AA4E5E" w:rsidRDefault="00AA4E5E" w:rsidP="00AA4E5E">
            <w:pPr>
              <w:spacing w:after="0" w:line="259" w:lineRule="auto"/>
              <w:ind w:left="0" w:firstLine="0"/>
              <w:jc w:val="center"/>
              <w:rPr>
                <w:sz w:val="24"/>
                <w:szCs w:val="24"/>
              </w:rPr>
            </w:pPr>
          </w:p>
        </w:tc>
        <w:tc>
          <w:tcPr>
            <w:tcW w:w="1219" w:type="dxa"/>
            <w:gridSpan w:val="2"/>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p w:rsidR="00AA4E5E" w:rsidRPr="00AA4E5E" w:rsidRDefault="00AA4E5E" w:rsidP="00AA4E5E">
            <w:pPr>
              <w:spacing w:after="0" w:line="259" w:lineRule="auto"/>
              <w:ind w:left="0" w:firstLine="0"/>
              <w:jc w:val="center"/>
              <w:rPr>
                <w:sz w:val="20"/>
                <w:szCs w:val="20"/>
              </w:rPr>
            </w:pPr>
          </w:p>
        </w:tc>
        <w:tc>
          <w:tcPr>
            <w:tcW w:w="1049"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1224"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835" w:type="dxa"/>
            <w:tcBorders>
              <w:top w:val="single" w:sz="4" w:space="0" w:color="000000"/>
              <w:left w:val="single" w:sz="4" w:space="0" w:color="000000"/>
              <w:bottom w:val="single" w:sz="4" w:space="0" w:color="000000"/>
              <w:right w:val="single" w:sz="4" w:space="0" w:color="000000"/>
            </w:tcBorders>
          </w:tcPr>
          <w:p w:rsidR="00AA4E5E" w:rsidRPr="00AA4E5E" w:rsidRDefault="00AA4E5E" w:rsidP="00AA4E5E">
            <w:pPr>
              <w:spacing w:after="0" w:line="254" w:lineRule="auto"/>
              <w:ind w:left="24" w:firstLine="0"/>
              <w:jc w:val="left"/>
              <w:rPr>
                <w:sz w:val="24"/>
                <w:szCs w:val="24"/>
              </w:rPr>
            </w:pPr>
            <w:r w:rsidRPr="00AA4E5E">
              <w:rPr>
                <w:sz w:val="24"/>
                <w:szCs w:val="24"/>
              </w:rPr>
              <w:t>Упроваджено гнучку, ефективну систему управління матеріально- технічними ресурсами.</w:t>
            </w:r>
          </w:p>
        </w:tc>
      </w:tr>
      <w:tr w:rsidR="00AA4E5E" w:rsidRPr="00AA4E5E" w:rsidTr="00F74EE9">
        <w:tc>
          <w:tcPr>
            <w:tcW w:w="9414" w:type="dxa"/>
            <w:gridSpan w:val="7"/>
            <w:shd w:val="clear" w:color="auto" w:fill="auto"/>
          </w:tcPr>
          <w:p w:rsidR="00AA4E5E" w:rsidRPr="00AA4E5E" w:rsidRDefault="00AA4E5E" w:rsidP="00AA4E5E">
            <w:pPr>
              <w:spacing w:after="0" w:line="259" w:lineRule="auto"/>
              <w:ind w:left="0" w:firstLine="0"/>
              <w:jc w:val="left"/>
              <w:rPr>
                <w:b/>
                <w:sz w:val="24"/>
                <w:szCs w:val="24"/>
              </w:rPr>
            </w:pPr>
            <w:r w:rsidRPr="00AA4E5E">
              <w:rPr>
                <w:b/>
                <w:sz w:val="24"/>
                <w:szCs w:val="24"/>
              </w:rPr>
              <w:t>Загалом коштів</w:t>
            </w:r>
          </w:p>
        </w:tc>
        <w:tc>
          <w:tcPr>
            <w:tcW w:w="1219" w:type="dxa"/>
            <w:gridSpan w:val="2"/>
            <w:shd w:val="clear" w:color="auto" w:fill="auto"/>
          </w:tcPr>
          <w:p w:rsidR="00AA4E5E" w:rsidRPr="00AA4E5E" w:rsidRDefault="00AA4E5E" w:rsidP="00AA4E5E">
            <w:pPr>
              <w:spacing w:after="0" w:line="259" w:lineRule="auto"/>
              <w:ind w:left="0" w:firstLine="0"/>
              <w:jc w:val="center"/>
              <w:rPr>
                <w:b/>
                <w:sz w:val="24"/>
                <w:szCs w:val="24"/>
              </w:rPr>
            </w:pPr>
            <w:r w:rsidRPr="00AA4E5E">
              <w:rPr>
                <w:sz w:val="24"/>
                <w:szCs w:val="24"/>
              </w:rPr>
              <w:t>-</w:t>
            </w:r>
          </w:p>
        </w:tc>
        <w:tc>
          <w:tcPr>
            <w:tcW w:w="1049" w:type="dxa"/>
            <w:gridSpan w:val="2"/>
            <w:shd w:val="clear" w:color="auto" w:fill="auto"/>
          </w:tcPr>
          <w:p w:rsidR="00AA4E5E" w:rsidRPr="00AA4E5E" w:rsidRDefault="00AA4E5E" w:rsidP="00AA4E5E">
            <w:pPr>
              <w:spacing w:after="0" w:line="259" w:lineRule="auto"/>
              <w:ind w:left="0" w:firstLine="0"/>
              <w:jc w:val="left"/>
              <w:rPr>
                <w:sz w:val="24"/>
                <w:szCs w:val="24"/>
              </w:rPr>
            </w:pPr>
          </w:p>
        </w:tc>
        <w:tc>
          <w:tcPr>
            <w:tcW w:w="1218" w:type="dxa"/>
            <w:shd w:val="clear" w:color="auto" w:fill="auto"/>
          </w:tcPr>
          <w:p w:rsidR="00AA4E5E" w:rsidRPr="00AA4E5E" w:rsidRDefault="00AA4E5E" w:rsidP="00AA4E5E">
            <w:pPr>
              <w:spacing w:after="0" w:line="259" w:lineRule="auto"/>
              <w:ind w:left="0" w:firstLine="0"/>
              <w:jc w:val="left"/>
              <w:rPr>
                <w:sz w:val="24"/>
                <w:szCs w:val="24"/>
              </w:rPr>
            </w:pPr>
          </w:p>
        </w:tc>
        <w:tc>
          <w:tcPr>
            <w:tcW w:w="2835" w:type="dxa"/>
            <w:shd w:val="clear" w:color="auto" w:fill="auto"/>
          </w:tcPr>
          <w:p w:rsidR="00AA4E5E" w:rsidRPr="00AA4E5E" w:rsidRDefault="00AA4E5E" w:rsidP="00AA4E5E">
            <w:pPr>
              <w:spacing w:after="0" w:line="259" w:lineRule="auto"/>
              <w:ind w:left="0" w:firstLine="0"/>
              <w:jc w:val="left"/>
              <w:rPr>
                <w:sz w:val="24"/>
                <w:szCs w:val="24"/>
              </w:rPr>
            </w:pPr>
          </w:p>
        </w:tc>
      </w:tr>
    </w:tbl>
    <w:p w:rsidR="00AA4E5E" w:rsidRPr="00AA4E5E" w:rsidRDefault="00AA4E5E" w:rsidP="00AA4E5E">
      <w:pPr>
        <w:spacing w:after="294" w:line="259" w:lineRule="auto"/>
        <w:ind w:left="0" w:firstLine="0"/>
        <w:jc w:val="left"/>
      </w:pPr>
    </w:p>
    <w:tbl>
      <w:tblPr>
        <w:tblStyle w:val="1f1"/>
        <w:tblW w:w="15877" w:type="dxa"/>
        <w:tblInd w:w="-289" w:type="dxa"/>
        <w:tblLayout w:type="fixed"/>
        <w:tblLook w:val="04A0" w:firstRow="1" w:lastRow="0" w:firstColumn="1" w:lastColumn="0" w:noHBand="0" w:noVBand="1"/>
      </w:tblPr>
      <w:tblGrid>
        <w:gridCol w:w="710"/>
        <w:gridCol w:w="2551"/>
        <w:gridCol w:w="2418"/>
        <w:gridCol w:w="1275"/>
        <w:gridCol w:w="2126"/>
        <w:gridCol w:w="1135"/>
        <w:gridCol w:w="6"/>
        <w:gridCol w:w="986"/>
        <w:gridCol w:w="6"/>
        <w:gridCol w:w="845"/>
        <w:gridCol w:w="6"/>
        <w:gridCol w:w="844"/>
        <w:gridCol w:w="6"/>
        <w:gridCol w:w="2963"/>
      </w:tblGrid>
      <w:tr w:rsidR="00AA4E5E" w:rsidRPr="00AA4E5E" w:rsidTr="00AA4E5E">
        <w:tc>
          <w:tcPr>
            <w:tcW w:w="710"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17" w:line="259" w:lineRule="auto"/>
              <w:ind w:left="24" w:firstLine="0"/>
              <w:jc w:val="center"/>
              <w:rPr>
                <w:b/>
                <w:sz w:val="20"/>
                <w:szCs w:val="20"/>
              </w:rPr>
            </w:pPr>
            <w:r w:rsidRPr="00AA4E5E">
              <w:rPr>
                <w:b/>
                <w:sz w:val="20"/>
                <w:szCs w:val="20"/>
              </w:rPr>
              <w:t>№</w:t>
            </w:r>
          </w:p>
          <w:p w:rsidR="00AA4E5E" w:rsidRPr="00AA4E5E" w:rsidRDefault="00AA4E5E" w:rsidP="00AA4E5E">
            <w:pPr>
              <w:spacing w:after="0" w:line="259" w:lineRule="auto"/>
              <w:ind w:left="0" w:firstLine="0"/>
              <w:jc w:val="center"/>
              <w:rPr>
                <w:b/>
                <w:sz w:val="20"/>
                <w:szCs w:val="20"/>
              </w:rPr>
            </w:pPr>
            <w:r w:rsidRPr="00AA4E5E">
              <w:rPr>
                <w:b/>
                <w:sz w:val="20"/>
                <w:szCs w:val="20"/>
              </w:rPr>
              <w:t>з/п</w:t>
            </w:r>
          </w:p>
        </w:tc>
        <w:tc>
          <w:tcPr>
            <w:tcW w:w="2551"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Назва завдання</w:t>
            </w:r>
          </w:p>
        </w:tc>
        <w:tc>
          <w:tcPr>
            <w:tcW w:w="2418" w:type="dxa"/>
            <w:vMerge w:val="restart"/>
            <w:tcBorders>
              <w:top w:val="single" w:sz="4" w:space="0" w:color="000000"/>
              <w:left w:val="single" w:sz="4" w:space="0" w:color="000000"/>
              <w:right w:val="single" w:sz="4" w:space="0" w:color="000000"/>
            </w:tcBorders>
            <w:shd w:val="clear" w:color="auto" w:fill="FFFFFF" w:themeFill="background1"/>
            <w:vAlign w:val="center"/>
          </w:tcPr>
          <w:p w:rsidR="00AA4E5E" w:rsidRPr="00AA4E5E" w:rsidRDefault="00AA4E5E" w:rsidP="00AA4E5E">
            <w:pPr>
              <w:spacing w:after="0" w:line="259" w:lineRule="auto"/>
              <w:ind w:left="0" w:firstLine="0"/>
              <w:jc w:val="center"/>
              <w:rPr>
                <w:b/>
                <w:sz w:val="20"/>
                <w:szCs w:val="20"/>
              </w:rPr>
            </w:pPr>
            <w:r w:rsidRPr="00AA4E5E">
              <w:rPr>
                <w:b/>
                <w:sz w:val="20"/>
                <w:szCs w:val="20"/>
              </w:rPr>
              <w:t>Перелік заходів завдання</w:t>
            </w:r>
          </w:p>
        </w:tc>
        <w:tc>
          <w:tcPr>
            <w:tcW w:w="1275" w:type="dxa"/>
            <w:vMerge w:val="restart"/>
            <w:tcBorders>
              <w:top w:val="single" w:sz="4" w:space="0" w:color="000000"/>
              <w:lef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Виконавці  завдання</w:t>
            </w:r>
          </w:p>
        </w:tc>
        <w:tc>
          <w:tcPr>
            <w:tcW w:w="2126" w:type="dxa"/>
            <w:vMerge w:val="restart"/>
            <w:tcBorders>
              <w:top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color w:val="auto"/>
                <w:sz w:val="20"/>
                <w:szCs w:val="20"/>
              </w:rPr>
            </w:pPr>
            <w:r w:rsidRPr="00AA4E5E">
              <w:rPr>
                <w:b/>
                <w:color w:val="auto"/>
                <w:sz w:val="20"/>
                <w:szCs w:val="20"/>
              </w:rPr>
              <w:t>Показники виконання заходу, один. виміру</w:t>
            </w:r>
          </w:p>
          <w:p w:rsidR="00AA4E5E" w:rsidRPr="00AA4E5E" w:rsidRDefault="00AA4E5E" w:rsidP="00AA4E5E">
            <w:pPr>
              <w:spacing w:after="0" w:line="259" w:lineRule="auto"/>
              <w:ind w:left="0" w:firstLine="0"/>
              <w:jc w:val="center"/>
              <w:rPr>
                <w:b/>
                <w:sz w:val="20"/>
                <w:szCs w:val="20"/>
              </w:rPr>
            </w:pPr>
            <w:r w:rsidRPr="00AA4E5E">
              <w:rPr>
                <w:b/>
                <w:color w:val="auto"/>
                <w:sz w:val="20"/>
                <w:szCs w:val="20"/>
              </w:rPr>
              <w:t>(тис. грн.)</w:t>
            </w:r>
          </w:p>
        </w:tc>
        <w:tc>
          <w:tcPr>
            <w:tcW w:w="1135" w:type="dxa"/>
            <w:vMerge w:val="restart"/>
            <w:tcBorders>
              <w:top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p>
          <w:p w:rsidR="00AA4E5E" w:rsidRPr="00AA4E5E" w:rsidRDefault="00AA4E5E" w:rsidP="00AA4E5E">
            <w:pPr>
              <w:spacing w:after="0" w:line="259" w:lineRule="auto"/>
              <w:ind w:left="0" w:firstLine="0"/>
              <w:jc w:val="center"/>
              <w:rPr>
                <w:b/>
                <w:sz w:val="20"/>
                <w:szCs w:val="20"/>
              </w:rPr>
            </w:pPr>
            <w:r w:rsidRPr="00AA4E5E">
              <w:rPr>
                <w:b/>
                <w:sz w:val="20"/>
                <w:szCs w:val="20"/>
              </w:rPr>
              <w:t>Джерела*</w:t>
            </w:r>
          </w:p>
        </w:tc>
        <w:tc>
          <w:tcPr>
            <w:tcW w:w="2693" w:type="dxa"/>
            <w:gridSpan w:val="6"/>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Фінансування</w:t>
            </w:r>
          </w:p>
        </w:tc>
        <w:tc>
          <w:tcPr>
            <w:tcW w:w="2969" w:type="dxa"/>
            <w:gridSpan w:val="2"/>
            <w:vMerge w:val="restart"/>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Очікуваний результат</w:t>
            </w:r>
          </w:p>
        </w:tc>
      </w:tr>
      <w:tr w:rsidR="00AA4E5E" w:rsidRPr="00AA4E5E" w:rsidTr="00AA4E5E">
        <w:tc>
          <w:tcPr>
            <w:tcW w:w="710"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2551"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2418" w:type="dxa"/>
            <w:vMerge/>
            <w:tcBorders>
              <w:left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1275" w:type="dxa"/>
            <w:vMerge/>
            <w:tcBorders>
              <w:lef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2126" w:type="dxa"/>
            <w:vMerge/>
            <w:shd w:val="clear" w:color="auto" w:fill="FFFFFF" w:themeFill="background1"/>
          </w:tcPr>
          <w:p w:rsidR="00AA4E5E" w:rsidRPr="00AA4E5E" w:rsidRDefault="00AA4E5E" w:rsidP="00AA4E5E">
            <w:pPr>
              <w:spacing w:after="0" w:line="259" w:lineRule="auto"/>
              <w:ind w:left="0" w:firstLine="0"/>
              <w:jc w:val="center"/>
            </w:pPr>
          </w:p>
        </w:tc>
        <w:tc>
          <w:tcPr>
            <w:tcW w:w="1135" w:type="dxa"/>
            <w:vMerge/>
            <w:tcBorders>
              <w:righ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2693" w:type="dxa"/>
            <w:gridSpan w:val="6"/>
            <w:tcBorders>
              <w:lef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Обсяги, тис. грн</w:t>
            </w:r>
          </w:p>
        </w:tc>
        <w:tc>
          <w:tcPr>
            <w:tcW w:w="2969" w:type="dxa"/>
            <w:gridSpan w:val="2"/>
            <w:vMerge/>
            <w:shd w:val="clear" w:color="auto" w:fill="FFFFFF" w:themeFill="background1"/>
          </w:tcPr>
          <w:p w:rsidR="00AA4E5E" w:rsidRPr="00AA4E5E" w:rsidRDefault="00AA4E5E" w:rsidP="00AA4E5E">
            <w:pPr>
              <w:spacing w:after="0" w:line="259" w:lineRule="auto"/>
              <w:ind w:left="0" w:firstLine="0"/>
              <w:jc w:val="center"/>
              <w:rPr>
                <w:b/>
                <w:sz w:val="20"/>
                <w:szCs w:val="20"/>
              </w:rPr>
            </w:pPr>
          </w:p>
        </w:tc>
      </w:tr>
      <w:tr w:rsidR="00AA4E5E" w:rsidRPr="00AA4E5E" w:rsidTr="00AA4E5E">
        <w:tc>
          <w:tcPr>
            <w:tcW w:w="710"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2551"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2418" w:type="dxa"/>
            <w:vMerge/>
            <w:tcBorders>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1275" w:type="dxa"/>
            <w:vMerge/>
            <w:tcBorders>
              <w:left w:val="single" w:sz="4" w:space="0" w:color="000000"/>
              <w:bottom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2126" w:type="dxa"/>
            <w:vMerge/>
            <w:shd w:val="clear" w:color="auto" w:fill="FFFFFF" w:themeFill="background1"/>
          </w:tcPr>
          <w:p w:rsidR="00AA4E5E" w:rsidRPr="00AA4E5E" w:rsidRDefault="00AA4E5E" w:rsidP="00AA4E5E">
            <w:pPr>
              <w:spacing w:after="0" w:line="259" w:lineRule="auto"/>
              <w:ind w:left="0" w:firstLine="0"/>
              <w:jc w:val="center"/>
            </w:pPr>
          </w:p>
        </w:tc>
        <w:tc>
          <w:tcPr>
            <w:tcW w:w="1135" w:type="dxa"/>
            <w:vMerge/>
            <w:tcBorders>
              <w:right w:val="single" w:sz="4" w:space="0" w:color="000000"/>
            </w:tcBorders>
            <w:shd w:val="clear" w:color="auto" w:fill="FFFFFF" w:themeFill="background1"/>
          </w:tcPr>
          <w:p w:rsidR="00AA4E5E" w:rsidRPr="00AA4E5E" w:rsidRDefault="00AA4E5E" w:rsidP="00AA4E5E">
            <w:pPr>
              <w:spacing w:after="0" w:line="259" w:lineRule="auto"/>
              <w:ind w:left="0" w:firstLine="0"/>
              <w:jc w:val="cente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2026</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851"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2027</w:t>
            </w:r>
          </w:p>
          <w:p w:rsidR="00AA4E5E" w:rsidRPr="00AA4E5E" w:rsidRDefault="00AA4E5E" w:rsidP="00AA4E5E">
            <w:pPr>
              <w:spacing w:after="0" w:line="259" w:lineRule="auto"/>
              <w:ind w:left="0" w:firstLine="0"/>
              <w:jc w:val="center"/>
              <w:rPr>
                <w:b/>
                <w:sz w:val="20"/>
                <w:szCs w:val="20"/>
              </w:rPr>
            </w:pPr>
            <w:r w:rsidRPr="00AA4E5E">
              <w:rPr>
                <w:b/>
                <w:sz w:val="20"/>
                <w:szCs w:val="20"/>
              </w:rPr>
              <w:t>рік</w:t>
            </w: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AA4E5E" w:rsidRPr="00AA4E5E" w:rsidRDefault="00AA4E5E" w:rsidP="00AA4E5E">
            <w:pPr>
              <w:spacing w:after="0" w:line="259" w:lineRule="auto"/>
              <w:ind w:left="0" w:firstLine="0"/>
              <w:jc w:val="center"/>
              <w:rPr>
                <w:b/>
                <w:sz w:val="20"/>
                <w:szCs w:val="20"/>
              </w:rPr>
            </w:pPr>
            <w:r w:rsidRPr="00AA4E5E">
              <w:rPr>
                <w:b/>
                <w:sz w:val="20"/>
                <w:szCs w:val="20"/>
              </w:rPr>
              <w:t>2028</w:t>
            </w:r>
          </w:p>
          <w:p w:rsidR="00AA4E5E" w:rsidRPr="00AA4E5E" w:rsidRDefault="00AA4E5E" w:rsidP="00AA4E5E">
            <w:pPr>
              <w:spacing w:after="0" w:line="259" w:lineRule="auto"/>
              <w:ind w:left="0" w:firstLine="0"/>
              <w:jc w:val="center"/>
              <w:rPr>
                <w:b/>
                <w:sz w:val="20"/>
                <w:szCs w:val="20"/>
              </w:rPr>
            </w:pPr>
            <w:r w:rsidRPr="00AA4E5E">
              <w:rPr>
                <w:b/>
                <w:sz w:val="20"/>
                <w:szCs w:val="20"/>
              </w:rPr>
              <w:t xml:space="preserve"> рік</w:t>
            </w:r>
          </w:p>
        </w:tc>
        <w:tc>
          <w:tcPr>
            <w:tcW w:w="2969" w:type="dxa"/>
            <w:gridSpan w:val="2"/>
            <w:shd w:val="clear" w:color="auto" w:fill="FFFFFF" w:themeFill="background1"/>
          </w:tcPr>
          <w:p w:rsidR="00AA4E5E" w:rsidRPr="00AA4E5E" w:rsidRDefault="00AA4E5E" w:rsidP="00AA4E5E">
            <w:pPr>
              <w:spacing w:after="0" w:line="259" w:lineRule="auto"/>
              <w:ind w:left="0" w:firstLine="0"/>
              <w:jc w:val="center"/>
              <w:rPr>
                <w:b/>
                <w:sz w:val="20"/>
                <w:szCs w:val="20"/>
              </w:rPr>
            </w:pPr>
          </w:p>
        </w:tc>
      </w:tr>
      <w:tr w:rsidR="00AA4E5E" w:rsidRPr="00AA4E5E" w:rsidTr="00AA4E5E">
        <w:tc>
          <w:tcPr>
            <w:tcW w:w="15877" w:type="dxa"/>
            <w:gridSpan w:val="14"/>
            <w:shd w:val="clear" w:color="auto" w:fill="FFFFFF" w:themeFill="background1"/>
          </w:tcPr>
          <w:p w:rsidR="00AA4E5E" w:rsidRPr="00AA4E5E" w:rsidRDefault="00AA4E5E" w:rsidP="00AA4E5E">
            <w:pPr>
              <w:spacing w:after="0" w:line="259" w:lineRule="auto"/>
              <w:ind w:left="0" w:firstLine="0"/>
              <w:jc w:val="center"/>
              <w:rPr>
                <w:b/>
                <w:sz w:val="24"/>
                <w:szCs w:val="24"/>
              </w:rPr>
            </w:pPr>
            <w:r w:rsidRPr="00AA4E5E">
              <w:rPr>
                <w:b/>
                <w:sz w:val="24"/>
                <w:szCs w:val="24"/>
              </w:rPr>
              <w:t>УІІІ. Розвиток матеріально-технічної бази</w:t>
            </w:r>
          </w:p>
        </w:tc>
      </w:tr>
      <w:tr w:rsidR="00AA4E5E" w:rsidRPr="00AA4E5E" w:rsidTr="00AA4E5E">
        <w:tc>
          <w:tcPr>
            <w:tcW w:w="3261" w:type="dxa"/>
            <w:gridSpan w:val="2"/>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t>8.1.Завдання 1.</w:t>
            </w:r>
            <w:r w:rsidRPr="00AA4E5E">
              <w:rPr>
                <w:sz w:val="24"/>
                <w:szCs w:val="24"/>
              </w:rPr>
              <w:t xml:space="preserve"> </w:t>
            </w:r>
          </w:p>
          <w:p w:rsidR="00AA4E5E" w:rsidRPr="00AA4E5E" w:rsidRDefault="00AA4E5E" w:rsidP="00AA4E5E">
            <w:pPr>
              <w:spacing w:after="0" w:line="259" w:lineRule="auto"/>
              <w:ind w:left="0" w:firstLine="0"/>
              <w:jc w:val="left"/>
              <w:rPr>
                <w:sz w:val="24"/>
                <w:szCs w:val="24"/>
              </w:rPr>
            </w:pPr>
            <w:r w:rsidRPr="00AA4E5E">
              <w:rPr>
                <w:b/>
                <w:sz w:val="24"/>
                <w:szCs w:val="24"/>
              </w:rPr>
              <w:t>«Енергоефективна освіта». Участь у програмах з енергоефективності.</w:t>
            </w:r>
          </w:p>
        </w:tc>
        <w:tc>
          <w:tcPr>
            <w:tcW w:w="2418" w:type="dxa"/>
          </w:tcPr>
          <w:p w:rsidR="00AA4E5E" w:rsidRPr="00AA4E5E" w:rsidRDefault="00AA4E5E" w:rsidP="00AA4E5E">
            <w:pPr>
              <w:autoSpaceDE w:val="0"/>
              <w:autoSpaceDN w:val="0"/>
              <w:adjustRightInd w:val="0"/>
              <w:spacing w:after="0" w:line="240" w:lineRule="auto"/>
              <w:ind w:left="0" w:firstLine="0"/>
              <w:jc w:val="left"/>
              <w:rPr>
                <w:color w:val="auto"/>
                <w:sz w:val="24"/>
                <w:szCs w:val="24"/>
              </w:rPr>
            </w:pPr>
            <w:r w:rsidRPr="00AA4E5E">
              <w:rPr>
                <w:color w:val="auto"/>
                <w:sz w:val="24"/>
                <w:szCs w:val="24"/>
              </w:rPr>
              <w:t xml:space="preserve">8.1.1. Провести </w:t>
            </w:r>
            <w:r w:rsidRPr="00AA4E5E">
              <w:rPr>
                <w:sz w:val="24"/>
                <w:szCs w:val="24"/>
              </w:rPr>
              <w:t xml:space="preserve">модернізацію будівель, споруд, та ігрових майданчиків  </w:t>
            </w:r>
            <w:r w:rsidRPr="00AA4E5E">
              <w:rPr>
                <w:sz w:val="24"/>
                <w:szCs w:val="24"/>
              </w:rPr>
              <w:lastRenderedPageBreak/>
              <w:t>закладів освіти, благоустрій їх територій, реконструкцію покрівель.</w:t>
            </w:r>
          </w:p>
          <w:p w:rsidR="00AA4E5E" w:rsidRPr="00AA4E5E" w:rsidRDefault="00AA4E5E" w:rsidP="00AA4E5E">
            <w:pPr>
              <w:autoSpaceDE w:val="0"/>
              <w:autoSpaceDN w:val="0"/>
              <w:adjustRightInd w:val="0"/>
              <w:spacing w:after="0" w:line="240" w:lineRule="auto"/>
              <w:ind w:left="0" w:firstLine="0"/>
              <w:jc w:val="left"/>
              <w:rPr>
                <w:color w:val="auto"/>
                <w:sz w:val="24"/>
                <w:szCs w:val="24"/>
              </w:rPr>
            </w:pPr>
            <w:r w:rsidRPr="00AA4E5E">
              <w:rPr>
                <w:color w:val="auto"/>
                <w:sz w:val="24"/>
                <w:szCs w:val="24"/>
              </w:rPr>
              <w:t xml:space="preserve"> </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lastRenderedPageBreak/>
              <w:t>відділ освіти</w:t>
            </w: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rPr>
                <w:sz w:val="24"/>
                <w:szCs w:val="24"/>
              </w:rPr>
            </w:pPr>
          </w:p>
        </w:tc>
        <w:tc>
          <w:tcPr>
            <w:tcW w:w="2126" w:type="dxa"/>
            <w:tcBorders>
              <w:top w:val="single" w:sz="4" w:space="0" w:color="auto"/>
              <w:left w:val="nil"/>
              <w:right w:val="outset" w:sz="6" w:space="0" w:color="auto"/>
            </w:tcBorders>
          </w:tcPr>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lastRenderedPageBreak/>
              <w:t>затрат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10 ЗЗСО;</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333333"/>
                <w:position w:val="-1"/>
                <w:sz w:val="20"/>
                <w:szCs w:val="20"/>
                <w:lang w:eastAsia="ru-RU"/>
              </w:rPr>
            </w:pPr>
            <w:r w:rsidRPr="00AA4E5E">
              <w:rPr>
                <w:color w:val="auto"/>
                <w:position w:val="-1"/>
                <w:sz w:val="20"/>
                <w:szCs w:val="20"/>
                <w:lang w:eastAsia="ru-RU"/>
              </w:rPr>
              <w:t xml:space="preserve">заміна покрівлі даху, утеплення фасаду, </w:t>
            </w:r>
            <w:r w:rsidRPr="00AA4E5E">
              <w:rPr>
                <w:color w:val="333333"/>
                <w:position w:val="-1"/>
                <w:sz w:val="20"/>
                <w:szCs w:val="20"/>
                <w:lang w:eastAsia="ru-RU"/>
              </w:rPr>
              <w:t xml:space="preserve"> заміна </w:t>
            </w:r>
            <w:r w:rsidRPr="00AA4E5E">
              <w:rPr>
                <w:color w:val="333333"/>
                <w:position w:val="-1"/>
                <w:sz w:val="20"/>
                <w:szCs w:val="20"/>
                <w:lang w:eastAsia="ru-RU"/>
              </w:rPr>
              <w:lastRenderedPageBreak/>
              <w:t>віконних та дверних конструкцій тощо</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ефективності – збільшення  кількості освітніх установ  для впровадження  енергоефективних заходів</w:t>
            </w: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lastRenderedPageBreak/>
              <w:t>інші джерела</w:t>
            </w:r>
          </w:p>
          <w:p w:rsidR="00AA4E5E" w:rsidRPr="00AA4E5E" w:rsidRDefault="00AA4E5E" w:rsidP="00AA4E5E">
            <w:pPr>
              <w:spacing w:after="0" w:line="259" w:lineRule="auto"/>
              <w:ind w:left="0" w:firstLine="0"/>
              <w:jc w:val="center"/>
              <w:rPr>
                <w:sz w:val="24"/>
                <w:szCs w:val="24"/>
              </w:rPr>
            </w:pPr>
          </w:p>
          <w:p w:rsidR="00AA4E5E" w:rsidRPr="00AA4E5E" w:rsidRDefault="00AA4E5E" w:rsidP="00AA4E5E">
            <w:pPr>
              <w:spacing w:after="0" w:line="259" w:lineRule="auto"/>
              <w:ind w:left="0" w:firstLine="0"/>
              <w:rPr>
                <w:sz w:val="24"/>
                <w:szCs w:val="24"/>
                <w:lang w:val="ru-RU"/>
              </w:rPr>
            </w:pPr>
          </w:p>
        </w:tc>
        <w:tc>
          <w:tcPr>
            <w:tcW w:w="992" w:type="dxa"/>
            <w:gridSpan w:val="2"/>
          </w:tcPr>
          <w:p w:rsidR="00AA4E5E" w:rsidRPr="00AA4E5E" w:rsidRDefault="00AA4E5E" w:rsidP="00AA4E5E">
            <w:pPr>
              <w:spacing w:after="0" w:line="259" w:lineRule="auto"/>
              <w:ind w:left="0" w:firstLine="0"/>
              <w:jc w:val="center"/>
              <w:rPr>
                <w:b/>
                <w:sz w:val="24"/>
                <w:szCs w:val="24"/>
              </w:rPr>
            </w:pPr>
            <w:r w:rsidRPr="00AA4E5E">
              <w:rPr>
                <w:b/>
                <w:sz w:val="24"/>
                <w:szCs w:val="24"/>
              </w:rPr>
              <w:t>-</w:t>
            </w:r>
          </w:p>
          <w:p w:rsidR="00AA4E5E" w:rsidRPr="00AA4E5E" w:rsidRDefault="00AA4E5E" w:rsidP="00AA4E5E">
            <w:pPr>
              <w:spacing w:after="0" w:line="259" w:lineRule="auto"/>
              <w:ind w:left="0" w:firstLine="0"/>
              <w:jc w:val="center"/>
              <w:rPr>
                <w:b/>
                <w:sz w:val="24"/>
                <w:szCs w:val="24"/>
              </w:rPr>
            </w:pP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 xml:space="preserve">у межах бюджетних </w:t>
            </w:r>
            <w:r w:rsidRPr="00AA4E5E">
              <w:rPr>
                <w:sz w:val="20"/>
                <w:szCs w:val="20"/>
              </w:rPr>
              <w:lastRenderedPageBreak/>
              <w:t>призначень</w:t>
            </w:r>
          </w:p>
        </w:tc>
        <w:tc>
          <w:tcPr>
            <w:tcW w:w="850"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lastRenderedPageBreak/>
              <w:t xml:space="preserve">у межах бюджетних </w:t>
            </w:r>
            <w:r w:rsidRPr="00AA4E5E">
              <w:rPr>
                <w:sz w:val="20"/>
                <w:szCs w:val="20"/>
              </w:rPr>
              <w:lastRenderedPageBreak/>
              <w:t>призначень</w:t>
            </w:r>
          </w:p>
        </w:tc>
        <w:tc>
          <w:tcPr>
            <w:tcW w:w="2969" w:type="dxa"/>
            <w:gridSpan w:val="2"/>
          </w:tcPr>
          <w:p w:rsidR="00AA4E5E" w:rsidRPr="00AA4E5E" w:rsidRDefault="00AA4E5E" w:rsidP="00AA4E5E">
            <w:pPr>
              <w:autoSpaceDE w:val="0"/>
              <w:autoSpaceDN w:val="0"/>
              <w:adjustRightInd w:val="0"/>
              <w:spacing w:after="0" w:line="240" w:lineRule="auto"/>
              <w:ind w:left="0" w:firstLine="0"/>
              <w:jc w:val="left"/>
              <w:rPr>
                <w:sz w:val="24"/>
                <w:szCs w:val="24"/>
              </w:rPr>
            </w:pPr>
            <w:r w:rsidRPr="00AA4E5E">
              <w:rPr>
                <w:sz w:val="24"/>
                <w:szCs w:val="24"/>
              </w:rPr>
              <w:lastRenderedPageBreak/>
              <w:t xml:space="preserve">Забезпечено комфортні умови навчання та виховання учасників освітнього процесу. </w:t>
            </w:r>
            <w:r w:rsidRPr="00AA4E5E">
              <w:rPr>
                <w:sz w:val="24"/>
                <w:szCs w:val="24"/>
              </w:rPr>
              <w:lastRenderedPageBreak/>
              <w:t>Впроваджено енергоефективні та енергозберігаючі заходи. Проведено заміну застарілого обладнання, реконструкцію та капітальні ремонти будівель та споруд закладів освіти, оновлено асфальтове покриття, встановлено огорожу.</w:t>
            </w:r>
          </w:p>
        </w:tc>
      </w:tr>
      <w:tr w:rsidR="00AA4E5E" w:rsidRPr="00AA4E5E" w:rsidTr="00AA4E5E">
        <w:tc>
          <w:tcPr>
            <w:tcW w:w="3261" w:type="dxa"/>
            <w:gridSpan w:val="2"/>
            <w:vMerge/>
          </w:tcPr>
          <w:p w:rsidR="00AA4E5E" w:rsidRPr="00AA4E5E" w:rsidRDefault="00AA4E5E" w:rsidP="00AA4E5E">
            <w:pPr>
              <w:spacing w:after="0" w:line="259" w:lineRule="auto"/>
              <w:ind w:left="0" w:firstLine="0"/>
              <w:jc w:val="left"/>
              <w:rPr>
                <w:b/>
                <w:sz w:val="24"/>
                <w:szCs w:val="24"/>
              </w:rPr>
            </w:pPr>
          </w:p>
        </w:tc>
        <w:tc>
          <w:tcPr>
            <w:tcW w:w="2418" w:type="dxa"/>
          </w:tcPr>
          <w:p w:rsidR="00AA4E5E" w:rsidRPr="00AA4E5E" w:rsidRDefault="00AA4E5E" w:rsidP="00AA4E5E">
            <w:pPr>
              <w:autoSpaceDE w:val="0"/>
              <w:autoSpaceDN w:val="0"/>
              <w:adjustRightInd w:val="0"/>
              <w:spacing w:after="0" w:line="240" w:lineRule="auto"/>
              <w:ind w:left="0" w:firstLine="0"/>
              <w:jc w:val="left"/>
              <w:rPr>
                <w:color w:val="auto"/>
                <w:sz w:val="24"/>
                <w:szCs w:val="24"/>
              </w:rPr>
            </w:pPr>
            <w:r w:rsidRPr="00AA4E5E">
              <w:rPr>
                <w:sz w:val="24"/>
                <w:szCs w:val="24"/>
              </w:rPr>
              <w:t>8.1.2. Провести  ремонтні роботи приміщень загального користування учасників освітнього процесу.</w:t>
            </w:r>
            <w:r w:rsidRPr="00AA4E5E">
              <w:t xml:space="preserve"> </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p w:rsidR="00AA4E5E" w:rsidRPr="00AA4E5E" w:rsidRDefault="00AA4E5E" w:rsidP="00AA4E5E">
            <w:pPr>
              <w:spacing w:after="0" w:line="259" w:lineRule="auto"/>
              <w:ind w:left="0" w:firstLine="0"/>
              <w:jc w:val="center"/>
              <w:rPr>
                <w:sz w:val="24"/>
                <w:szCs w:val="24"/>
              </w:rPr>
            </w:pP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–забезпечення комфортних умов навчання і виховання для учасників освітнього процесу.</w:t>
            </w:r>
          </w:p>
          <w:p w:rsidR="00AA4E5E" w:rsidRPr="00AA4E5E" w:rsidRDefault="00AA4E5E" w:rsidP="00AA4E5E">
            <w:pPr>
              <w:suppressAutoHyphens/>
              <w:autoSpaceDE w:val="0"/>
              <w:autoSpaceDN w:val="0"/>
              <w:adjustRightInd w:val="0"/>
              <w:spacing w:after="0" w:line="1" w:lineRule="atLeast"/>
              <w:ind w:leftChars="-1" w:left="-1" w:hangingChars="1" w:hanging="2"/>
              <w:jc w:val="left"/>
              <w:textAlignment w:val="top"/>
              <w:outlineLvl w:val="0"/>
              <w:rPr>
                <w:color w:val="auto"/>
                <w:position w:val="-1"/>
                <w:sz w:val="20"/>
                <w:szCs w:val="20"/>
                <w:lang w:eastAsia="ru-RU"/>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gridSpan w:val="2"/>
          </w:tcPr>
          <w:p w:rsidR="00AA4E5E" w:rsidRPr="00AA4E5E" w:rsidRDefault="00AA4E5E" w:rsidP="00AA4E5E">
            <w:pPr>
              <w:spacing w:after="0" w:line="259" w:lineRule="auto"/>
              <w:ind w:left="0" w:firstLine="0"/>
              <w:jc w:val="center"/>
              <w:rPr>
                <w:b/>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969" w:type="dxa"/>
            <w:gridSpan w:val="2"/>
          </w:tcPr>
          <w:p w:rsidR="00AA4E5E" w:rsidRPr="00AA4E5E" w:rsidRDefault="00AA4E5E" w:rsidP="00AA4E5E">
            <w:pPr>
              <w:autoSpaceDE w:val="0"/>
              <w:autoSpaceDN w:val="0"/>
              <w:adjustRightInd w:val="0"/>
              <w:spacing w:after="0" w:line="240" w:lineRule="auto"/>
              <w:ind w:left="0" w:firstLine="0"/>
              <w:jc w:val="left"/>
              <w:rPr>
                <w:sz w:val="24"/>
                <w:szCs w:val="24"/>
              </w:rPr>
            </w:pPr>
            <w:r w:rsidRPr="00AA4E5E">
              <w:rPr>
                <w:sz w:val="24"/>
                <w:szCs w:val="24"/>
              </w:rPr>
              <w:t>Здійснено комплекс ремонтно-будівельних робіт з відновлення та модернізації конструкцій і обладнання. Забезпечено комфортні умови навчання і виховання здобувачів освіти.</w:t>
            </w:r>
          </w:p>
        </w:tc>
      </w:tr>
      <w:tr w:rsidR="00AA4E5E" w:rsidRPr="00AA4E5E" w:rsidTr="00AA4E5E">
        <w:tc>
          <w:tcPr>
            <w:tcW w:w="3261" w:type="dxa"/>
            <w:gridSpan w:val="2"/>
            <w:vMerge/>
          </w:tcPr>
          <w:p w:rsidR="00AA4E5E" w:rsidRPr="00AA4E5E" w:rsidRDefault="00AA4E5E" w:rsidP="00AA4E5E">
            <w:pPr>
              <w:spacing w:after="0" w:line="259" w:lineRule="auto"/>
              <w:ind w:left="0" w:firstLine="0"/>
              <w:jc w:val="left"/>
              <w:rPr>
                <w:b/>
                <w:sz w:val="24"/>
                <w:szCs w:val="24"/>
              </w:rPr>
            </w:pPr>
          </w:p>
        </w:tc>
        <w:tc>
          <w:tcPr>
            <w:tcW w:w="2418" w:type="dxa"/>
          </w:tcPr>
          <w:p w:rsidR="00AA4E5E" w:rsidRPr="00AA4E5E" w:rsidRDefault="00AA4E5E" w:rsidP="00AA4E5E">
            <w:pPr>
              <w:autoSpaceDE w:val="0"/>
              <w:autoSpaceDN w:val="0"/>
              <w:adjustRightInd w:val="0"/>
              <w:spacing w:after="0" w:line="240" w:lineRule="auto"/>
              <w:ind w:left="0" w:firstLine="0"/>
              <w:jc w:val="left"/>
              <w:rPr>
                <w:sz w:val="24"/>
                <w:szCs w:val="24"/>
              </w:rPr>
            </w:pPr>
            <w:r w:rsidRPr="00AA4E5E">
              <w:rPr>
                <w:sz w:val="24"/>
                <w:szCs w:val="24"/>
              </w:rPr>
              <w:t>8.1.3. Здійснити гідравлічне балансування системи ІТП в ЗЗСО І-ІІІ ступенів №4, ЗДО «Малятко», ДЮСШ.</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p w:rsidR="00AA4E5E" w:rsidRPr="00AA4E5E" w:rsidRDefault="00AA4E5E" w:rsidP="00AA4E5E">
            <w:pPr>
              <w:spacing w:after="0" w:line="259" w:lineRule="auto"/>
              <w:ind w:left="0" w:firstLine="0"/>
              <w:jc w:val="center"/>
              <w:rPr>
                <w:sz w:val="24"/>
                <w:szCs w:val="24"/>
              </w:rPr>
            </w:pP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–забезпечення комфортних умов навчання і виховання для учасників освітнього процесу.</w:t>
            </w:r>
          </w:p>
          <w:p w:rsidR="00AA4E5E" w:rsidRPr="00AA4E5E" w:rsidRDefault="00AA4E5E" w:rsidP="00AA4E5E">
            <w:pPr>
              <w:spacing w:after="0" w:line="259" w:lineRule="auto"/>
              <w:ind w:left="0" w:firstLine="0"/>
              <w:jc w:val="center"/>
              <w:rPr>
                <w:sz w:val="20"/>
                <w:szCs w:val="20"/>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969" w:type="dxa"/>
            <w:gridSpan w:val="2"/>
          </w:tcPr>
          <w:p w:rsidR="00AA4E5E" w:rsidRPr="00AA4E5E" w:rsidRDefault="00AA4E5E" w:rsidP="00AA4E5E">
            <w:pPr>
              <w:autoSpaceDE w:val="0"/>
              <w:autoSpaceDN w:val="0"/>
              <w:adjustRightInd w:val="0"/>
              <w:spacing w:after="0" w:line="240" w:lineRule="auto"/>
              <w:ind w:left="0" w:firstLine="0"/>
              <w:jc w:val="left"/>
              <w:rPr>
                <w:sz w:val="24"/>
                <w:szCs w:val="24"/>
              </w:rPr>
            </w:pPr>
            <w:r w:rsidRPr="00AA4E5E">
              <w:rPr>
                <w:sz w:val="24"/>
                <w:szCs w:val="24"/>
              </w:rPr>
              <w:t>Забезпечено реалізацію заходів з енергоефективності, створено комфортні умови навчання і виховання здобувачів освіти.</w:t>
            </w:r>
          </w:p>
        </w:tc>
      </w:tr>
      <w:tr w:rsidR="00AA4E5E" w:rsidRPr="00AA4E5E" w:rsidTr="00AA4E5E">
        <w:tc>
          <w:tcPr>
            <w:tcW w:w="710" w:type="dxa"/>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t>8.2.</w:t>
            </w:r>
          </w:p>
        </w:tc>
        <w:tc>
          <w:tcPr>
            <w:tcW w:w="2551" w:type="dxa"/>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t>Завдання 2. Упровадження системи НАССР</w:t>
            </w:r>
          </w:p>
        </w:tc>
        <w:tc>
          <w:tcPr>
            <w:tcW w:w="2418" w:type="dxa"/>
          </w:tcPr>
          <w:p w:rsidR="00AA4E5E" w:rsidRPr="00AA4E5E" w:rsidRDefault="00AA4E5E" w:rsidP="00AA4E5E">
            <w:pPr>
              <w:autoSpaceDE w:val="0"/>
              <w:autoSpaceDN w:val="0"/>
              <w:adjustRightInd w:val="0"/>
              <w:jc w:val="left"/>
              <w:rPr>
                <w:sz w:val="24"/>
                <w:szCs w:val="24"/>
              </w:rPr>
            </w:pPr>
            <w:r w:rsidRPr="00AA4E5E">
              <w:rPr>
                <w:sz w:val="24"/>
                <w:szCs w:val="24"/>
              </w:rPr>
              <w:t xml:space="preserve">8.2.1. </w:t>
            </w:r>
            <w:r w:rsidRPr="00AA4E5E">
              <w:rPr>
                <w:color w:val="auto"/>
                <w:sz w:val="24"/>
                <w:szCs w:val="24"/>
                <w:lang w:eastAsia="ru-RU"/>
              </w:rPr>
              <w:t xml:space="preserve">Взяти участь у </w:t>
            </w:r>
            <w:proofErr w:type="spellStart"/>
            <w:r w:rsidRPr="00AA4E5E">
              <w:rPr>
                <w:color w:val="auto"/>
                <w:sz w:val="24"/>
                <w:szCs w:val="24"/>
                <w:lang w:eastAsia="ru-RU"/>
              </w:rPr>
              <w:t>проєкті</w:t>
            </w:r>
            <w:proofErr w:type="spellEnd"/>
            <w:r w:rsidRPr="00AA4E5E">
              <w:rPr>
                <w:color w:val="auto"/>
                <w:sz w:val="24"/>
                <w:szCs w:val="24"/>
                <w:lang w:eastAsia="ru-RU"/>
              </w:rPr>
              <w:t xml:space="preserve">  «Капітальний  ремонт  харчоблоку  </w:t>
            </w:r>
            <w:r w:rsidRPr="00AA4E5E">
              <w:rPr>
                <w:color w:val="auto"/>
                <w:sz w:val="24"/>
                <w:szCs w:val="24"/>
                <w:lang w:eastAsia="ru-RU"/>
              </w:rPr>
              <w:lastRenderedPageBreak/>
              <w:t xml:space="preserve">і  обідньої  зали  із  придбанням  та  встановленням  кухонного  обладнання  у  </w:t>
            </w:r>
            <w:proofErr w:type="spellStart"/>
            <w:r w:rsidRPr="00AA4E5E">
              <w:rPr>
                <w:color w:val="auto"/>
                <w:sz w:val="24"/>
                <w:szCs w:val="24"/>
                <w:lang w:eastAsia="ru-RU"/>
              </w:rPr>
              <w:t>Новороздільському</w:t>
            </w:r>
            <w:proofErr w:type="spellEnd"/>
            <w:r w:rsidRPr="00AA4E5E">
              <w:rPr>
                <w:color w:val="auto"/>
                <w:sz w:val="24"/>
                <w:szCs w:val="24"/>
                <w:lang w:eastAsia="ru-RU"/>
              </w:rPr>
              <w:t xml:space="preserve">  ЗЗСО  І-ІІІ ступенів №5».</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lastRenderedPageBreak/>
              <w:t>відділ освіти</w:t>
            </w:r>
          </w:p>
          <w:p w:rsidR="00AA4E5E" w:rsidRPr="00AA4E5E" w:rsidRDefault="00AA4E5E" w:rsidP="00AA4E5E">
            <w:pPr>
              <w:spacing w:after="0" w:line="259" w:lineRule="auto"/>
              <w:ind w:left="0" w:firstLine="0"/>
              <w:jc w:val="center"/>
              <w:rPr>
                <w:sz w:val="24"/>
                <w:szCs w:val="24"/>
              </w:rPr>
            </w:pP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1 ЗЗСО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
          <w:p w:rsidR="00AA4E5E" w:rsidRPr="00AA4E5E" w:rsidRDefault="00AA4E5E" w:rsidP="00AA4E5E">
            <w:pPr>
              <w:spacing w:after="0" w:line="259" w:lineRule="auto"/>
              <w:ind w:left="0" w:firstLine="0"/>
              <w:jc w:val="left"/>
              <w:rPr>
                <w:sz w:val="24"/>
                <w:szCs w:val="24"/>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lastRenderedPageBreak/>
              <w:t>Інші джерела</w:t>
            </w:r>
          </w:p>
        </w:tc>
        <w:tc>
          <w:tcPr>
            <w:tcW w:w="992"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 xml:space="preserve">у межах бюджетних </w:t>
            </w:r>
            <w:r w:rsidRPr="00AA4E5E">
              <w:rPr>
                <w:sz w:val="20"/>
                <w:szCs w:val="20"/>
              </w:rPr>
              <w:lastRenderedPageBreak/>
              <w:t>призначень</w:t>
            </w:r>
          </w:p>
        </w:tc>
        <w:tc>
          <w:tcPr>
            <w:tcW w:w="850"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lastRenderedPageBreak/>
              <w:t xml:space="preserve">у межах бюджетних </w:t>
            </w:r>
            <w:r w:rsidRPr="00AA4E5E">
              <w:rPr>
                <w:sz w:val="20"/>
                <w:szCs w:val="20"/>
              </w:rPr>
              <w:lastRenderedPageBreak/>
              <w:t>призначень</w:t>
            </w:r>
          </w:p>
        </w:tc>
        <w:tc>
          <w:tcPr>
            <w:tcW w:w="2969" w:type="dxa"/>
            <w:gridSpan w:val="2"/>
          </w:tcPr>
          <w:p w:rsidR="00AA4E5E" w:rsidRPr="00AA4E5E" w:rsidRDefault="00AA4E5E" w:rsidP="00AA4E5E">
            <w:pPr>
              <w:spacing w:after="0" w:line="259" w:lineRule="auto"/>
              <w:ind w:left="0" w:firstLine="0"/>
              <w:jc w:val="left"/>
              <w:rPr>
                <w:sz w:val="24"/>
                <w:szCs w:val="24"/>
              </w:rPr>
            </w:pPr>
            <w:r w:rsidRPr="00AA4E5E">
              <w:rPr>
                <w:color w:val="auto"/>
                <w:sz w:val="24"/>
                <w:szCs w:val="24"/>
                <w:lang w:eastAsia="ru-RU"/>
              </w:rPr>
              <w:lastRenderedPageBreak/>
              <w:t>Оновлено технологічне  обладнання та модернізовано харчоблок школи.</w:t>
            </w:r>
            <w:r w:rsidRPr="00AA4E5E">
              <w:rPr>
                <w:color w:val="333333"/>
                <w:sz w:val="24"/>
                <w:szCs w:val="24"/>
                <w:shd w:val="clear" w:color="auto" w:fill="FFFFFF"/>
              </w:rPr>
              <w:t xml:space="preserve"> Забезпечено </w:t>
            </w:r>
            <w:r w:rsidRPr="00AA4E5E">
              <w:rPr>
                <w:color w:val="333333"/>
                <w:sz w:val="24"/>
                <w:szCs w:val="24"/>
                <w:shd w:val="clear" w:color="auto" w:fill="FFFFFF"/>
              </w:rPr>
              <w:lastRenderedPageBreak/>
              <w:t>вимоги системи управління безпечністю харчових продуктів (НАССР).</w:t>
            </w:r>
          </w:p>
        </w:tc>
      </w:tr>
      <w:tr w:rsidR="00AA4E5E" w:rsidRPr="00AA4E5E" w:rsidTr="00AA4E5E">
        <w:tc>
          <w:tcPr>
            <w:tcW w:w="710" w:type="dxa"/>
            <w:vMerge/>
          </w:tcPr>
          <w:p w:rsidR="00AA4E5E" w:rsidRPr="00AA4E5E" w:rsidRDefault="00AA4E5E" w:rsidP="00AA4E5E">
            <w:pPr>
              <w:spacing w:after="0" w:line="259" w:lineRule="auto"/>
              <w:ind w:left="0" w:firstLine="0"/>
              <w:jc w:val="left"/>
              <w:rPr>
                <w:b/>
                <w:sz w:val="24"/>
                <w:szCs w:val="24"/>
              </w:rPr>
            </w:pPr>
          </w:p>
        </w:tc>
        <w:tc>
          <w:tcPr>
            <w:tcW w:w="2551" w:type="dxa"/>
            <w:vMerge/>
          </w:tcPr>
          <w:p w:rsidR="00AA4E5E" w:rsidRPr="00AA4E5E" w:rsidRDefault="00AA4E5E" w:rsidP="00AA4E5E">
            <w:pPr>
              <w:spacing w:after="0" w:line="259" w:lineRule="auto"/>
              <w:ind w:left="0" w:firstLine="0"/>
              <w:jc w:val="left"/>
              <w:rPr>
                <w:b/>
                <w:sz w:val="24"/>
                <w:szCs w:val="24"/>
              </w:rPr>
            </w:pPr>
          </w:p>
        </w:tc>
        <w:tc>
          <w:tcPr>
            <w:tcW w:w="2418" w:type="dxa"/>
          </w:tcPr>
          <w:p w:rsidR="00AA4E5E" w:rsidRPr="00AA4E5E" w:rsidRDefault="00AA4E5E" w:rsidP="00AA4E5E">
            <w:pPr>
              <w:autoSpaceDE w:val="0"/>
              <w:autoSpaceDN w:val="0"/>
              <w:adjustRightInd w:val="0"/>
              <w:jc w:val="left"/>
              <w:rPr>
                <w:sz w:val="24"/>
                <w:szCs w:val="24"/>
              </w:rPr>
            </w:pPr>
            <w:r w:rsidRPr="00AA4E5E">
              <w:rPr>
                <w:sz w:val="24"/>
                <w:szCs w:val="24"/>
              </w:rPr>
              <w:t>8.2.2. Придбати необхідне технологічне обладнання для харчоблоків закладів освіти.</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p w:rsidR="00AA4E5E" w:rsidRPr="00AA4E5E" w:rsidRDefault="00AA4E5E" w:rsidP="00AA4E5E">
            <w:pPr>
              <w:spacing w:after="0" w:line="259" w:lineRule="auto"/>
              <w:ind w:left="0" w:firstLine="0"/>
              <w:jc w:val="center"/>
              <w:rPr>
                <w:sz w:val="24"/>
                <w:szCs w:val="24"/>
              </w:rPr>
            </w:pP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
          <w:p w:rsidR="00AA4E5E" w:rsidRPr="00AA4E5E" w:rsidRDefault="00AA4E5E" w:rsidP="00AA4E5E">
            <w:pPr>
              <w:spacing w:after="0" w:line="259" w:lineRule="auto"/>
              <w:ind w:left="0" w:firstLine="0"/>
              <w:jc w:val="left"/>
              <w:rPr>
                <w:sz w:val="24"/>
                <w:szCs w:val="24"/>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2969" w:type="dxa"/>
            <w:gridSpan w:val="2"/>
          </w:tcPr>
          <w:p w:rsidR="00AA4E5E" w:rsidRPr="00AA4E5E" w:rsidRDefault="00AA4E5E" w:rsidP="00AA4E5E">
            <w:pPr>
              <w:spacing w:after="0" w:line="259" w:lineRule="auto"/>
              <w:ind w:left="0" w:firstLine="0"/>
              <w:jc w:val="left"/>
              <w:rPr>
                <w:sz w:val="24"/>
                <w:szCs w:val="24"/>
              </w:rPr>
            </w:pPr>
            <w:r w:rsidRPr="00AA4E5E">
              <w:rPr>
                <w:sz w:val="24"/>
                <w:szCs w:val="24"/>
              </w:rPr>
              <w:t>Оновлено технологічне обладнання харчоблоків закладів освіти. Підвищено якість приготування гарячих страв.</w:t>
            </w:r>
          </w:p>
        </w:tc>
      </w:tr>
      <w:tr w:rsidR="00AA4E5E" w:rsidRPr="00AA4E5E" w:rsidTr="00AA4E5E">
        <w:tc>
          <w:tcPr>
            <w:tcW w:w="710" w:type="dxa"/>
            <w:vMerge/>
          </w:tcPr>
          <w:p w:rsidR="00AA4E5E" w:rsidRPr="00AA4E5E" w:rsidRDefault="00AA4E5E" w:rsidP="00AA4E5E">
            <w:pPr>
              <w:spacing w:after="0" w:line="259" w:lineRule="auto"/>
              <w:ind w:left="0" w:firstLine="0"/>
              <w:jc w:val="left"/>
              <w:rPr>
                <w:b/>
                <w:sz w:val="24"/>
                <w:szCs w:val="24"/>
              </w:rPr>
            </w:pPr>
          </w:p>
        </w:tc>
        <w:tc>
          <w:tcPr>
            <w:tcW w:w="2551" w:type="dxa"/>
            <w:vMerge/>
          </w:tcPr>
          <w:p w:rsidR="00AA4E5E" w:rsidRPr="00AA4E5E" w:rsidRDefault="00AA4E5E" w:rsidP="00AA4E5E">
            <w:pPr>
              <w:spacing w:after="0" w:line="259" w:lineRule="auto"/>
              <w:ind w:left="0" w:firstLine="0"/>
              <w:jc w:val="left"/>
              <w:rPr>
                <w:b/>
                <w:sz w:val="24"/>
                <w:szCs w:val="24"/>
              </w:rPr>
            </w:pPr>
          </w:p>
        </w:tc>
        <w:tc>
          <w:tcPr>
            <w:tcW w:w="2418" w:type="dxa"/>
          </w:tcPr>
          <w:p w:rsidR="00AA4E5E" w:rsidRPr="00AA4E5E" w:rsidRDefault="00AA4E5E" w:rsidP="00AA4E5E">
            <w:pPr>
              <w:autoSpaceDE w:val="0"/>
              <w:autoSpaceDN w:val="0"/>
              <w:adjustRightInd w:val="0"/>
              <w:jc w:val="left"/>
              <w:rPr>
                <w:sz w:val="24"/>
                <w:szCs w:val="24"/>
              </w:rPr>
            </w:pPr>
            <w:r w:rsidRPr="00AA4E5E">
              <w:rPr>
                <w:sz w:val="24"/>
                <w:szCs w:val="24"/>
              </w:rPr>
              <w:t xml:space="preserve">8.2.3. Організувати безоплатне гаряче харчування для учнів 1-4 класів ЗЗСО громади,  надати фінансову підтримку з організації безоплатного гарячого харчування для учнів 5-11 класів (пільгові категорії). </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p w:rsidR="00AA4E5E" w:rsidRPr="00AA4E5E" w:rsidRDefault="00AA4E5E" w:rsidP="00AA4E5E">
            <w:pPr>
              <w:spacing w:after="0" w:line="259" w:lineRule="auto"/>
              <w:ind w:left="0" w:firstLine="0"/>
              <w:jc w:val="center"/>
              <w:rPr>
                <w:sz w:val="24"/>
                <w:szCs w:val="24"/>
              </w:rPr>
            </w:pP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0,00 виділено коштів – 0,00</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
          <w:p w:rsidR="00AA4E5E" w:rsidRPr="00AA4E5E" w:rsidRDefault="00AA4E5E" w:rsidP="00AA4E5E">
            <w:pPr>
              <w:spacing w:after="0" w:line="259" w:lineRule="auto"/>
              <w:ind w:left="0" w:firstLine="0"/>
              <w:jc w:val="center"/>
              <w:rPr>
                <w:sz w:val="20"/>
                <w:szCs w:val="20"/>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 xml:space="preserve">ДБ, </w:t>
            </w:r>
          </w:p>
          <w:p w:rsidR="00AA4E5E" w:rsidRPr="00AA4E5E" w:rsidRDefault="00AA4E5E" w:rsidP="00AA4E5E">
            <w:pPr>
              <w:spacing w:after="0" w:line="259" w:lineRule="auto"/>
              <w:ind w:left="0" w:firstLine="0"/>
              <w:jc w:val="center"/>
              <w:rPr>
                <w:sz w:val="20"/>
                <w:szCs w:val="20"/>
              </w:rPr>
            </w:pPr>
            <w:r w:rsidRPr="00AA4E5E">
              <w:rPr>
                <w:sz w:val="20"/>
                <w:szCs w:val="20"/>
              </w:rPr>
              <w:t>МБ</w:t>
            </w:r>
          </w:p>
        </w:tc>
        <w:tc>
          <w:tcPr>
            <w:tcW w:w="992"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Не потребує додаткових коштів</w:t>
            </w:r>
          </w:p>
        </w:tc>
        <w:tc>
          <w:tcPr>
            <w:tcW w:w="851"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969" w:type="dxa"/>
            <w:gridSpan w:val="2"/>
          </w:tcPr>
          <w:p w:rsidR="00AA4E5E" w:rsidRPr="00AA4E5E" w:rsidRDefault="00AA4E5E" w:rsidP="00AA4E5E">
            <w:pPr>
              <w:spacing w:after="0" w:line="259" w:lineRule="auto"/>
              <w:ind w:left="0" w:firstLine="0"/>
              <w:jc w:val="left"/>
              <w:rPr>
                <w:sz w:val="24"/>
                <w:szCs w:val="24"/>
              </w:rPr>
            </w:pPr>
            <w:r w:rsidRPr="00AA4E5E">
              <w:rPr>
                <w:color w:val="1F1F1F"/>
                <w:sz w:val="24"/>
                <w:szCs w:val="24"/>
                <w:shd w:val="clear" w:color="auto" w:fill="FFFFFF"/>
              </w:rPr>
              <w:t>Надано допомогу найбільш уразливим групам населення у задоволенні їхніх основних потреб, включаючи продукти </w:t>
            </w:r>
            <w:r w:rsidRPr="00AA4E5E">
              <w:rPr>
                <w:color w:val="040C28"/>
                <w:sz w:val="24"/>
                <w:szCs w:val="24"/>
              </w:rPr>
              <w:t>харчування</w:t>
            </w:r>
            <w:r w:rsidRPr="00AA4E5E">
              <w:rPr>
                <w:color w:val="1F1F1F"/>
                <w:sz w:val="24"/>
                <w:szCs w:val="24"/>
              </w:rPr>
              <w:t>,</w:t>
            </w:r>
            <w:r w:rsidRPr="00AA4E5E">
              <w:rPr>
                <w:color w:val="1F1F1F"/>
                <w:sz w:val="24"/>
                <w:szCs w:val="24"/>
                <w:shd w:val="clear" w:color="auto" w:fill="FFFFFF"/>
              </w:rPr>
              <w:t xml:space="preserve"> під час війни, шляхом доповнення до допомоги, яка надається Урядом.</w:t>
            </w:r>
          </w:p>
        </w:tc>
      </w:tr>
      <w:tr w:rsidR="00AA4E5E" w:rsidRPr="00AA4E5E" w:rsidTr="00AA4E5E">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t>8.3.</w:t>
            </w:r>
          </w:p>
        </w:tc>
        <w:tc>
          <w:tcPr>
            <w:tcW w:w="2551" w:type="dxa"/>
          </w:tcPr>
          <w:p w:rsidR="00AA4E5E" w:rsidRPr="00AA4E5E" w:rsidRDefault="00AA4E5E" w:rsidP="00AA4E5E">
            <w:pPr>
              <w:spacing w:after="0" w:line="240" w:lineRule="auto"/>
              <w:ind w:left="0" w:firstLine="0"/>
              <w:jc w:val="left"/>
              <w:rPr>
                <w:sz w:val="24"/>
                <w:szCs w:val="24"/>
              </w:rPr>
            </w:pPr>
            <w:r w:rsidRPr="00AA4E5E">
              <w:rPr>
                <w:rFonts w:eastAsia="Calibri"/>
                <w:b/>
                <w:color w:val="auto"/>
                <w:sz w:val="24"/>
                <w:szCs w:val="24"/>
                <w:lang w:eastAsia="en-US"/>
              </w:rPr>
              <w:t>Завдання 3.</w:t>
            </w:r>
            <w:r w:rsidRPr="00AA4E5E">
              <w:rPr>
                <w:rFonts w:eastAsia="Calibri"/>
                <w:color w:val="auto"/>
                <w:sz w:val="24"/>
                <w:szCs w:val="24"/>
                <w:lang w:eastAsia="en-US"/>
              </w:rPr>
              <w:t xml:space="preserve"> </w:t>
            </w:r>
            <w:r w:rsidRPr="00AA4E5E">
              <w:rPr>
                <w:rFonts w:eastAsia="Calibri"/>
                <w:b/>
                <w:color w:val="auto"/>
                <w:sz w:val="24"/>
                <w:szCs w:val="24"/>
                <w:lang w:eastAsia="en-US"/>
              </w:rPr>
              <w:t xml:space="preserve">Удосконалення інноваційного освітнього простору шляхом створення </w:t>
            </w:r>
            <w:r w:rsidRPr="00AA4E5E">
              <w:rPr>
                <w:rFonts w:eastAsia="Calibri"/>
                <w:b/>
                <w:color w:val="auto"/>
                <w:sz w:val="24"/>
                <w:szCs w:val="24"/>
                <w:lang w:eastAsia="en-US"/>
              </w:rPr>
              <w:lastRenderedPageBreak/>
              <w:t>STEM-лабораторії у закладі освіти.</w:t>
            </w:r>
          </w:p>
        </w:tc>
        <w:tc>
          <w:tcPr>
            <w:tcW w:w="2418" w:type="dxa"/>
          </w:tcPr>
          <w:p w:rsidR="00AA4E5E" w:rsidRPr="00AA4E5E" w:rsidRDefault="00AA4E5E" w:rsidP="00AA4E5E">
            <w:pPr>
              <w:spacing w:after="0" w:line="259" w:lineRule="auto"/>
              <w:ind w:left="0" w:firstLine="0"/>
              <w:jc w:val="left"/>
              <w:rPr>
                <w:sz w:val="24"/>
                <w:szCs w:val="24"/>
              </w:rPr>
            </w:pPr>
            <w:r w:rsidRPr="00AA4E5E">
              <w:rPr>
                <w:color w:val="auto"/>
                <w:sz w:val="24"/>
                <w:szCs w:val="24"/>
                <w:lang w:eastAsia="en-US"/>
              </w:rPr>
              <w:lastRenderedPageBreak/>
              <w:t xml:space="preserve">8.3.1. Продовжити оснащення </w:t>
            </w:r>
            <w:r w:rsidRPr="00AA4E5E">
              <w:rPr>
                <w:rFonts w:eastAsia="Calibri"/>
                <w:b/>
                <w:color w:val="auto"/>
                <w:sz w:val="24"/>
                <w:szCs w:val="24"/>
                <w:lang w:eastAsia="en-US"/>
              </w:rPr>
              <w:t>STEM</w:t>
            </w:r>
            <w:r w:rsidRPr="00AA4E5E">
              <w:rPr>
                <w:color w:val="auto"/>
                <w:sz w:val="24"/>
                <w:szCs w:val="24"/>
                <w:lang w:eastAsia="en-US"/>
              </w:rPr>
              <w:t xml:space="preserve">-лабораторій у  </w:t>
            </w:r>
            <w:r w:rsidRPr="00AA4E5E">
              <w:rPr>
                <w:rFonts w:eastAsia="Calibri"/>
                <w:color w:val="auto"/>
                <w:sz w:val="24"/>
                <w:szCs w:val="24"/>
                <w:lang w:eastAsia="en-US"/>
              </w:rPr>
              <w:t xml:space="preserve"> закладах освіти громади.</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затрат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4 кабінети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
          <w:p w:rsidR="00AA4E5E" w:rsidRPr="00AA4E5E" w:rsidRDefault="00AA4E5E" w:rsidP="00AA4E5E">
            <w:pPr>
              <w:spacing w:after="0" w:line="259" w:lineRule="auto"/>
              <w:ind w:left="0" w:firstLine="0"/>
              <w:jc w:val="left"/>
              <w:rPr>
                <w:sz w:val="24"/>
                <w:szCs w:val="24"/>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2969" w:type="dxa"/>
            <w:gridSpan w:val="2"/>
          </w:tcPr>
          <w:p w:rsidR="00AA4E5E" w:rsidRPr="00AA4E5E" w:rsidRDefault="00AA4E5E" w:rsidP="00AA4E5E">
            <w:pPr>
              <w:spacing w:after="0" w:line="240" w:lineRule="auto"/>
              <w:ind w:left="0" w:firstLine="0"/>
              <w:jc w:val="left"/>
              <w:rPr>
                <w:sz w:val="24"/>
                <w:szCs w:val="24"/>
                <w:lang w:eastAsia="en-US"/>
              </w:rPr>
            </w:pPr>
            <w:r w:rsidRPr="00AA4E5E">
              <w:rPr>
                <w:sz w:val="24"/>
                <w:szCs w:val="24"/>
                <w:lang w:eastAsia="en-US"/>
              </w:rPr>
              <w:t xml:space="preserve">Забезпечено роботу  </w:t>
            </w:r>
            <w:r w:rsidRPr="00AA4E5E">
              <w:rPr>
                <w:color w:val="auto"/>
                <w:sz w:val="24"/>
                <w:szCs w:val="24"/>
                <w:lang w:val="en-US" w:eastAsia="en-US"/>
              </w:rPr>
              <w:t>STEM</w:t>
            </w:r>
            <w:r w:rsidRPr="00AA4E5E">
              <w:rPr>
                <w:sz w:val="24"/>
                <w:szCs w:val="24"/>
                <w:lang w:eastAsia="en-US"/>
              </w:rPr>
              <w:t xml:space="preserve">-лабораторії в частині отримання здобувачами освіти практичного досвіду, </w:t>
            </w:r>
            <w:r w:rsidRPr="00AA4E5E">
              <w:rPr>
                <w:sz w:val="24"/>
                <w:szCs w:val="24"/>
                <w:lang w:eastAsia="en-US"/>
              </w:rPr>
              <w:lastRenderedPageBreak/>
              <w:t>навичок та знань, необхідних для майбутньої кар'єри в наукових, технологічних, інженерних та математичних галузях.</w:t>
            </w:r>
          </w:p>
        </w:tc>
      </w:tr>
      <w:tr w:rsidR="00AA4E5E" w:rsidRPr="00AA4E5E" w:rsidTr="00AA4E5E">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8.4.</w:t>
            </w:r>
          </w:p>
        </w:tc>
        <w:tc>
          <w:tcPr>
            <w:tcW w:w="2551" w:type="dxa"/>
          </w:tcPr>
          <w:p w:rsidR="00AA4E5E" w:rsidRPr="00AA4E5E" w:rsidRDefault="00AA4E5E" w:rsidP="00AA4E5E">
            <w:pPr>
              <w:spacing w:after="0" w:line="240" w:lineRule="auto"/>
              <w:ind w:left="0" w:firstLine="0"/>
              <w:jc w:val="left"/>
              <w:rPr>
                <w:b/>
                <w:color w:val="auto"/>
                <w:sz w:val="24"/>
                <w:szCs w:val="24"/>
                <w:lang w:eastAsia="en-US"/>
              </w:rPr>
            </w:pPr>
            <w:r w:rsidRPr="00AA4E5E">
              <w:rPr>
                <w:b/>
                <w:color w:val="auto"/>
                <w:sz w:val="24"/>
                <w:szCs w:val="24"/>
                <w:lang w:eastAsia="en-US"/>
              </w:rPr>
              <w:t>Завдання 4.</w:t>
            </w:r>
          </w:p>
          <w:p w:rsidR="00AA4E5E" w:rsidRPr="00AA4E5E" w:rsidRDefault="00AA4E5E" w:rsidP="00AA4E5E">
            <w:pPr>
              <w:spacing w:after="0" w:line="240" w:lineRule="auto"/>
              <w:ind w:left="0" w:firstLine="0"/>
              <w:jc w:val="left"/>
              <w:rPr>
                <w:rFonts w:eastAsia="Calibri"/>
                <w:b/>
                <w:color w:val="auto"/>
                <w:sz w:val="24"/>
                <w:szCs w:val="24"/>
                <w:lang w:eastAsia="en-US"/>
              </w:rPr>
            </w:pPr>
            <w:r w:rsidRPr="00AA4E5E">
              <w:rPr>
                <w:b/>
                <w:color w:val="auto"/>
                <w:sz w:val="24"/>
                <w:szCs w:val="24"/>
                <w:lang w:eastAsia="en-US"/>
              </w:rPr>
              <w:t>Розвиток інтерактивного середовища в ЗДО,ЗЗСО,ЗПО громади.</w:t>
            </w:r>
          </w:p>
        </w:tc>
        <w:tc>
          <w:tcPr>
            <w:tcW w:w="2418" w:type="dxa"/>
          </w:tcPr>
          <w:p w:rsidR="00AA4E5E" w:rsidRPr="00AA4E5E" w:rsidRDefault="00AA4E5E" w:rsidP="00AA4E5E">
            <w:pPr>
              <w:spacing w:after="0" w:line="259" w:lineRule="auto"/>
              <w:ind w:left="0" w:firstLine="0"/>
              <w:jc w:val="left"/>
              <w:rPr>
                <w:color w:val="auto"/>
                <w:sz w:val="24"/>
                <w:szCs w:val="24"/>
                <w:lang w:eastAsia="en-US"/>
              </w:rPr>
            </w:pPr>
            <w:r w:rsidRPr="00AA4E5E">
              <w:rPr>
                <w:color w:val="auto"/>
                <w:sz w:val="24"/>
                <w:szCs w:val="24"/>
                <w:lang w:eastAsia="en-US"/>
              </w:rPr>
              <w:t>8.4.1.</w:t>
            </w:r>
            <w:r w:rsidRPr="00AA4E5E">
              <w:rPr>
                <w:color w:val="222222"/>
                <w:sz w:val="24"/>
                <w:szCs w:val="24"/>
                <w:lang w:eastAsia="ru-RU"/>
              </w:rPr>
              <w:t xml:space="preserve"> Здійснити закупівлю, інтерактивного мультимедійного обладнання, технічних засобів для ЗО громади, навчального обладнання для 9 класу НУШ.</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
          <w:p w:rsidR="00AA4E5E" w:rsidRPr="00AA4E5E" w:rsidRDefault="00AA4E5E" w:rsidP="00AA4E5E">
            <w:pPr>
              <w:spacing w:after="0" w:line="259" w:lineRule="auto"/>
              <w:ind w:left="0" w:firstLine="0"/>
              <w:jc w:val="left"/>
              <w:rPr>
                <w:sz w:val="24"/>
                <w:szCs w:val="24"/>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4"/>
                <w:szCs w:val="24"/>
              </w:rPr>
            </w:pPr>
            <w:r w:rsidRPr="00AA4E5E">
              <w:rPr>
                <w:sz w:val="20"/>
                <w:szCs w:val="20"/>
              </w:rPr>
              <w:t>у межах бюджетних призначень</w:t>
            </w:r>
          </w:p>
        </w:tc>
        <w:tc>
          <w:tcPr>
            <w:tcW w:w="2969" w:type="dxa"/>
            <w:gridSpan w:val="2"/>
          </w:tcPr>
          <w:p w:rsidR="00AA4E5E" w:rsidRPr="00AA4E5E" w:rsidRDefault="00AA4E5E" w:rsidP="00AA4E5E">
            <w:pPr>
              <w:spacing w:after="0" w:line="240" w:lineRule="auto"/>
              <w:ind w:left="0" w:firstLine="0"/>
              <w:jc w:val="left"/>
              <w:rPr>
                <w:sz w:val="24"/>
                <w:szCs w:val="24"/>
                <w:lang w:eastAsia="en-US"/>
              </w:rPr>
            </w:pPr>
            <w:r w:rsidRPr="00AA4E5E">
              <w:rPr>
                <w:color w:val="222222"/>
                <w:sz w:val="24"/>
                <w:szCs w:val="24"/>
                <w:lang w:eastAsia="ru-RU"/>
              </w:rPr>
              <w:t>Організовано освітній процес для здобувачів освіти з використанням інтерактивного обладнання. Забезпечено візуалізацію навчання та розвитку дітей.</w:t>
            </w:r>
          </w:p>
        </w:tc>
      </w:tr>
      <w:tr w:rsidR="00AA4E5E" w:rsidRPr="00AA4E5E" w:rsidTr="00AA4E5E">
        <w:tc>
          <w:tcPr>
            <w:tcW w:w="710" w:type="dxa"/>
          </w:tcPr>
          <w:p w:rsidR="00AA4E5E" w:rsidRPr="00AA4E5E" w:rsidRDefault="00AA4E5E" w:rsidP="00AA4E5E">
            <w:pPr>
              <w:spacing w:after="0" w:line="259" w:lineRule="auto"/>
              <w:ind w:left="0" w:firstLine="0"/>
              <w:jc w:val="left"/>
              <w:rPr>
                <w:b/>
                <w:sz w:val="24"/>
                <w:szCs w:val="24"/>
              </w:rPr>
            </w:pPr>
            <w:r w:rsidRPr="00AA4E5E">
              <w:rPr>
                <w:b/>
                <w:sz w:val="24"/>
                <w:szCs w:val="24"/>
              </w:rPr>
              <w:t>8.5.</w:t>
            </w:r>
          </w:p>
        </w:tc>
        <w:tc>
          <w:tcPr>
            <w:tcW w:w="2551" w:type="dxa"/>
          </w:tcPr>
          <w:p w:rsidR="00AA4E5E" w:rsidRPr="00AA4E5E" w:rsidRDefault="00AA4E5E" w:rsidP="00AA4E5E">
            <w:pPr>
              <w:spacing w:after="0" w:line="240" w:lineRule="auto"/>
              <w:ind w:left="0" w:firstLine="0"/>
              <w:jc w:val="left"/>
              <w:rPr>
                <w:b/>
                <w:color w:val="auto"/>
                <w:sz w:val="24"/>
                <w:szCs w:val="24"/>
                <w:lang w:eastAsia="en-US"/>
              </w:rPr>
            </w:pPr>
            <w:r w:rsidRPr="00AA4E5E">
              <w:rPr>
                <w:b/>
                <w:color w:val="auto"/>
                <w:sz w:val="24"/>
                <w:szCs w:val="24"/>
                <w:lang w:eastAsia="en-US"/>
              </w:rPr>
              <w:t>Завдання 5. Оптимізація виробничих (непрофільних функцій) процесів в закладах освіти громади.</w:t>
            </w:r>
          </w:p>
        </w:tc>
        <w:tc>
          <w:tcPr>
            <w:tcW w:w="2418" w:type="dxa"/>
          </w:tcPr>
          <w:p w:rsidR="00AA4E5E" w:rsidRPr="00AA4E5E" w:rsidRDefault="00AA4E5E" w:rsidP="00AA4E5E">
            <w:pPr>
              <w:spacing w:after="0" w:line="259" w:lineRule="auto"/>
              <w:ind w:left="0" w:firstLine="0"/>
              <w:jc w:val="left"/>
              <w:rPr>
                <w:color w:val="auto"/>
                <w:sz w:val="24"/>
                <w:szCs w:val="24"/>
                <w:lang w:eastAsia="en-US"/>
              </w:rPr>
            </w:pPr>
            <w:r w:rsidRPr="00AA4E5E">
              <w:rPr>
                <w:color w:val="auto"/>
                <w:sz w:val="24"/>
                <w:szCs w:val="24"/>
                <w:lang w:eastAsia="en-US"/>
              </w:rPr>
              <w:t>8.5.1. Створити базову пральню у ЗДО «Малятко».</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
          <w:p w:rsidR="00AA4E5E" w:rsidRPr="00AA4E5E" w:rsidRDefault="00AA4E5E" w:rsidP="00AA4E5E">
            <w:pPr>
              <w:spacing w:after="0" w:line="259" w:lineRule="auto"/>
              <w:ind w:left="0" w:firstLine="0"/>
              <w:jc w:val="center"/>
              <w:rPr>
                <w:sz w:val="20"/>
                <w:szCs w:val="20"/>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969" w:type="dxa"/>
            <w:gridSpan w:val="2"/>
          </w:tcPr>
          <w:p w:rsidR="00AA4E5E" w:rsidRPr="00AA4E5E" w:rsidRDefault="00AA4E5E" w:rsidP="00AA4E5E">
            <w:pPr>
              <w:spacing w:after="0" w:line="240" w:lineRule="auto"/>
              <w:ind w:left="0" w:firstLine="0"/>
              <w:jc w:val="left"/>
              <w:rPr>
                <w:color w:val="auto"/>
                <w:sz w:val="24"/>
                <w:szCs w:val="24"/>
                <w:lang w:eastAsia="ru-RU"/>
              </w:rPr>
            </w:pPr>
            <w:r w:rsidRPr="00AA4E5E">
              <w:rPr>
                <w:color w:val="auto"/>
                <w:sz w:val="24"/>
                <w:szCs w:val="24"/>
                <w:shd w:val="clear" w:color="auto" w:fill="FFFFFF"/>
              </w:rPr>
              <w:t xml:space="preserve">Створено модернізовану пральню з сучасним обладнанням для якісного, економічного та швидкого прання великої кількості постільної білизни, рушників, спецодягу. Покращено умови праці для працівників виробничого приміщення пральні, шляхом встановлення необхідного сучасного устаткування. Зменшено рівень споживання електроенергії, води, впроваджено нові технології, забезпечено </w:t>
            </w:r>
            <w:r w:rsidRPr="00AA4E5E">
              <w:rPr>
                <w:color w:val="auto"/>
                <w:sz w:val="24"/>
                <w:szCs w:val="24"/>
                <w:shd w:val="clear" w:color="auto" w:fill="FFFFFF"/>
              </w:rPr>
              <w:lastRenderedPageBreak/>
              <w:t>вимоги охорони праці, техніки безпеки працівників пральні.</w:t>
            </w:r>
          </w:p>
        </w:tc>
      </w:tr>
      <w:tr w:rsidR="00AA4E5E" w:rsidRPr="00AA4E5E" w:rsidTr="00AA4E5E">
        <w:tc>
          <w:tcPr>
            <w:tcW w:w="710" w:type="dxa"/>
            <w:vMerge w:val="restart"/>
          </w:tcPr>
          <w:p w:rsidR="00AA4E5E" w:rsidRPr="00AA4E5E" w:rsidRDefault="00AA4E5E" w:rsidP="00AA4E5E">
            <w:pPr>
              <w:spacing w:after="0" w:line="259" w:lineRule="auto"/>
              <w:ind w:left="0" w:firstLine="0"/>
              <w:jc w:val="left"/>
              <w:rPr>
                <w:b/>
                <w:sz w:val="24"/>
                <w:szCs w:val="24"/>
              </w:rPr>
            </w:pPr>
            <w:r w:rsidRPr="00AA4E5E">
              <w:rPr>
                <w:b/>
                <w:sz w:val="24"/>
                <w:szCs w:val="24"/>
              </w:rPr>
              <w:lastRenderedPageBreak/>
              <w:t>8.6</w:t>
            </w:r>
          </w:p>
        </w:tc>
        <w:tc>
          <w:tcPr>
            <w:tcW w:w="2551" w:type="dxa"/>
            <w:vMerge w:val="restart"/>
          </w:tcPr>
          <w:p w:rsidR="00AA4E5E" w:rsidRPr="00AA4E5E" w:rsidRDefault="00AA4E5E" w:rsidP="00AA4E5E">
            <w:pPr>
              <w:spacing w:after="0" w:line="240" w:lineRule="auto"/>
              <w:ind w:left="0" w:firstLine="0"/>
              <w:jc w:val="left"/>
              <w:rPr>
                <w:b/>
                <w:color w:val="auto"/>
                <w:sz w:val="24"/>
                <w:szCs w:val="24"/>
                <w:lang w:eastAsia="en-US"/>
              </w:rPr>
            </w:pPr>
            <w:r w:rsidRPr="00AA4E5E">
              <w:rPr>
                <w:b/>
                <w:color w:val="auto"/>
                <w:sz w:val="24"/>
                <w:szCs w:val="24"/>
                <w:lang w:eastAsia="en-US"/>
              </w:rPr>
              <w:t xml:space="preserve">Завдання 6. </w:t>
            </w:r>
            <w:r w:rsidRPr="00AA4E5E">
              <w:rPr>
                <w:rFonts w:eastAsia="Arial Unicode MS"/>
                <w:b/>
                <w:sz w:val="24"/>
                <w:szCs w:val="24"/>
              </w:rPr>
              <w:t xml:space="preserve">Посилення техногенної та пожежної безпеки, цивільного захисту в закладах освіти </w:t>
            </w:r>
            <w:r w:rsidRPr="00AA4E5E">
              <w:rPr>
                <w:rFonts w:eastAsia="Arial Unicode MS"/>
                <w:b/>
                <w:bCs/>
                <w:sz w:val="24"/>
                <w:szCs w:val="24"/>
              </w:rPr>
              <w:t>громади.</w:t>
            </w:r>
          </w:p>
        </w:tc>
        <w:tc>
          <w:tcPr>
            <w:tcW w:w="2418" w:type="dxa"/>
          </w:tcPr>
          <w:p w:rsidR="00AA4E5E" w:rsidRPr="00AA4E5E" w:rsidRDefault="00AA4E5E" w:rsidP="00AA4E5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left"/>
              <w:rPr>
                <w:rFonts w:eastAsia="Arial Unicode MS"/>
                <w:bCs/>
                <w:spacing w:val="-6"/>
                <w:sz w:val="24"/>
                <w:szCs w:val="24"/>
              </w:rPr>
            </w:pPr>
            <w:r w:rsidRPr="00AA4E5E">
              <w:rPr>
                <w:color w:val="auto"/>
                <w:sz w:val="24"/>
                <w:szCs w:val="24"/>
                <w:lang w:eastAsia="en-US"/>
              </w:rPr>
              <w:t>8.6.1.</w:t>
            </w:r>
            <w:r w:rsidRPr="00AA4E5E">
              <w:rPr>
                <w:rFonts w:eastAsia="Arial Unicode MS"/>
                <w:bCs/>
                <w:spacing w:val="-6"/>
                <w:sz w:val="24"/>
                <w:szCs w:val="24"/>
              </w:rPr>
              <w:t xml:space="preserve"> Привести систему протипожежного захисту ЗЗСО І-ІІІ ступенів №4  у відповідність до вимог нормативно – правових актів, норм і правил.</w:t>
            </w:r>
          </w:p>
          <w:p w:rsidR="00AA4E5E" w:rsidRPr="00AA4E5E" w:rsidRDefault="00AA4E5E" w:rsidP="00AA4E5E">
            <w:pPr>
              <w:spacing w:after="0" w:line="259" w:lineRule="auto"/>
              <w:ind w:left="0" w:firstLine="0"/>
              <w:jc w:val="left"/>
              <w:rPr>
                <w:color w:val="auto"/>
                <w:sz w:val="24"/>
                <w:szCs w:val="24"/>
                <w:lang w:eastAsia="en-US"/>
              </w:rPr>
            </w:pP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
          <w:p w:rsidR="00AA4E5E" w:rsidRPr="00AA4E5E" w:rsidRDefault="00AA4E5E" w:rsidP="00AA4E5E">
            <w:pPr>
              <w:spacing w:after="0" w:line="259" w:lineRule="auto"/>
              <w:ind w:left="0" w:firstLine="0"/>
              <w:jc w:val="center"/>
              <w:rPr>
                <w:sz w:val="20"/>
                <w:szCs w:val="20"/>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969" w:type="dxa"/>
            <w:gridSpan w:val="2"/>
          </w:tcPr>
          <w:p w:rsidR="00AA4E5E" w:rsidRPr="00AA4E5E" w:rsidRDefault="00AA4E5E" w:rsidP="00AA4E5E">
            <w:pPr>
              <w:widowControl w:val="0"/>
              <w:spacing w:after="0" w:line="240" w:lineRule="auto"/>
              <w:contextualSpacing/>
              <w:jc w:val="left"/>
              <w:rPr>
                <w:rFonts w:eastAsia="Arial Unicode MS"/>
                <w:bCs/>
                <w:color w:val="auto"/>
                <w:sz w:val="24"/>
                <w:szCs w:val="24"/>
              </w:rPr>
            </w:pPr>
            <w:r w:rsidRPr="00AA4E5E">
              <w:rPr>
                <w:rFonts w:eastAsia="Arial Unicode MS"/>
                <w:bCs/>
                <w:color w:val="auto"/>
                <w:sz w:val="24"/>
                <w:szCs w:val="24"/>
              </w:rPr>
              <w:t>Встановлено систему протипожежної сигналізації.</w:t>
            </w:r>
          </w:p>
          <w:p w:rsidR="00AA4E5E" w:rsidRPr="00AA4E5E" w:rsidRDefault="00AA4E5E" w:rsidP="00AA4E5E">
            <w:pPr>
              <w:widowControl w:val="0"/>
              <w:spacing w:after="0" w:line="240" w:lineRule="auto"/>
              <w:ind w:left="0" w:firstLine="0"/>
              <w:contextualSpacing/>
              <w:jc w:val="left"/>
              <w:rPr>
                <w:rFonts w:eastAsia="Arial Unicode MS"/>
                <w:bCs/>
                <w:color w:val="auto"/>
                <w:sz w:val="24"/>
                <w:szCs w:val="24"/>
              </w:rPr>
            </w:pPr>
            <w:r w:rsidRPr="00AA4E5E">
              <w:rPr>
                <w:rFonts w:eastAsia="Arial Unicode MS"/>
                <w:bCs/>
                <w:color w:val="auto"/>
                <w:sz w:val="24"/>
                <w:szCs w:val="24"/>
              </w:rPr>
              <w:t>.</w:t>
            </w:r>
          </w:p>
        </w:tc>
      </w:tr>
      <w:tr w:rsidR="00AA4E5E" w:rsidRPr="00AA4E5E" w:rsidTr="00AA4E5E">
        <w:tc>
          <w:tcPr>
            <w:tcW w:w="710" w:type="dxa"/>
            <w:vMerge/>
          </w:tcPr>
          <w:p w:rsidR="00AA4E5E" w:rsidRPr="00AA4E5E" w:rsidRDefault="00AA4E5E" w:rsidP="00AA4E5E">
            <w:pPr>
              <w:spacing w:after="0" w:line="259" w:lineRule="auto"/>
              <w:ind w:left="0" w:firstLine="0"/>
              <w:jc w:val="left"/>
              <w:rPr>
                <w:b/>
                <w:sz w:val="24"/>
                <w:szCs w:val="24"/>
              </w:rPr>
            </w:pPr>
          </w:p>
        </w:tc>
        <w:tc>
          <w:tcPr>
            <w:tcW w:w="2551" w:type="dxa"/>
            <w:vMerge/>
          </w:tcPr>
          <w:p w:rsidR="00AA4E5E" w:rsidRPr="00AA4E5E" w:rsidRDefault="00AA4E5E" w:rsidP="00AA4E5E">
            <w:pPr>
              <w:spacing w:after="0" w:line="240" w:lineRule="auto"/>
              <w:ind w:left="0" w:firstLine="0"/>
              <w:jc w:val="left"/>
              <w:rPr>
                <w:b/>
                <w:color w:val="auto"/>
                <w:sz w:val="24"/>
                <w:szCs w:val="24"/>
                <w:lang w:eastAsia="en-US"/>
              </w:rPr>
            </w:pPr>
          </w:p>
        </w:tc>
        <w:tc>
          <w:tcPr>
            <w:tcW w:w="2418" w:type="dxa"/>
          </w:tcPr>
          <w:p w:rsidR="00AA4E5E" w:rsidRPr="00AA4E5E" w:rsidRDefault="00AA4E5E" w:rsidP="00AA4E5E">
            <w:pPr>
              <w:jc w:val="left"/>
            </w:pPr>
            <w:r w:rsidRPr="00AA4E5E">
              <w:rPr>
                <w:color w:val="auto"/>
                <w:sz w:val="24"/>
                <w:szCs w:val="24"/>
                <w:lang w:eastAsia="en-US"/>
              </w:rPr>
              <w:t>8.6.2.</w:t>
            </w:r>
            <w:r w:rsidRPr="00AA4E5E">
              <w:rPr>
                <w:rFonts w:eastAsia="Arial Unicode MS" w:cs="Arial Unicode MS"/>
                <w:color w:val="auto"/>
                <w:sz w:val="24"/>
                <w:szCs w:val="24"/>
                <w:shd w:val="clear" w:color="auto" w:fill="FFFFFF"/>
              </w:rPr>
              <w:t xml:space="preserve"> Облаштування захисних   споруд цивільного захисту (</w:t>
            </w:r>
            <w:proofErr w:type="spellStart"/>
            <w:r w:rsidRPr="00AA4E5E">
              <w:rPr>
                <w:rFonts w:eastAsia="Arial Unicode MS" w:cs="Arial Unicode MS"/>
                <w:color w:val="auto"/>
                <w:sz w:val="24"/>
                <w:szCs w:val="24"/>
                <w:shd w:val="clear" w:color="auto" w:fill="FFFFFF"/>
              </w:rPr>
              <w:t>укриттів</w:t>
            </w:r>
            <w:proofErr w:type="spellEnd"/>
            <w:r w:rsidRPr="00AA4E5E">
              <w:rPr>
                <w:rFonts w:eastAsia="Arial Unicode MS" w:cs="Arial Unicode MS"/>
                <w:color w:val="auto"/>
                <w:sz w:val="24"/>
                <w:szCs w:val="24"/>
                <w:shd w:val="clear" w:color="auto" w:fill="FFFFFF"/>
              </w:rPr>
              <w:t>) в закладах освіти громади (ЗДО «Сонечко», ЗДО «Малятко», ДЮСШ).</w:t>
            </w:r>
          </w:p>
        </w:tc>
        <w:tc>
          <w:tcPr>
            <w:tcW w:w="1275" w:type="dxa"/>
          </w:tcPr>
          <w:p w:rsidR="00AA4E5E" w:rsidRPr="00AA4E5E" w:rsidRDefault="00AA4E5E" w:rsidP="00AA4E5E">
            <w:pPr>
              <w:spacing w:after="0" w:line="259" w:lineRule="auto"/>
              <w:ind w:left="0" w:firstLine="0"/>
              <w:jc w:val="center"/>
              <w:rPr>
                <w:sz w:val="24"/>
                <w:szCs w:val="24"/>
              </w:rPr>
            </w:pPr>
            <w:r w:rsidRPr="00AA4E5E">
              <w:rPr>
                <w:sz w:val="24"/>
                <w:szCs w:val="24"/>
              </w:rPr>
              <w:t>відділ освіти</w:t>
            </w:r>
          </w:p>
        </w:tc>
        <w:tc>
          <w:tcPr>
            <w:tcW w:w="2126" w:type="dxa"/>
          </w:tcPr>
          <w:p w:rsidR="00AA4E5E" w:rsidRPr="00AA4E5E" w:rsidRDefault="00AA4E5E" w:rsidP="00AA4E5E">
            <w:pPr>
              <w:spacing w:after="0" w:line="259" w:lineRule="auto"/>
              <w:ind w:left="0" w:firstLine="0"/>
              <w:jc w:val="center"/>
              <w:rPr>
                <w:sz w:val="20"/>
                <w:szCs w:val="20"/>
              </w:rPr>
            </w:pPr>
            <w:r w:rsidRPr="00AA4E5E">
              <w:rPr>
                <w:sz w:val="20"/>
                <w:szCs w:val="20"/>
              </w:rPr>
              <w:t>витрат – виділено коштів –</w:t>
            </w:r>
          </w:p>
          <w:p w:rsidR="00AA4E5E" w:rsidRPr="00AA4E5E" w:rsidRDefault="00AA4E5E" w:rsidP="00AA4E5E">
            <w:pPr>
              <w:suppressAutoHyphens/>
              <w:autoSpaceDE w:val="0"/>
              <w:autoSpaceDN w:val="0"/>
              <w:adjustRightInd w:val="0"/>
              <w:spacing w:after="0" w:line="1" w:lineRule="atLeast"/>
              <w:ind w:leftChars="-1" w:left="-1" w:hangingChars="1" w:hanging="2"/>
              <w:jc w:val="center"/>
              <w:textAlignment w:val="top"/>
              <w:outlineLvl w:val="0"/>
              <w:rPr>
                <w:color w:val="auto"/>
                <w:position w:val="-1"/>
                <w:sz w:val="20"/>
                <w:szCs w:val="20"/>
                <w:lang w:eastAsia="ru-RU"/>
              </w:rPr>
            </w:pPr>
            <w:r w:rsidRPr="00AA4E5E">
              <w:rPr>
                <w:color w:val="auto"/>
                <w:position w:val="-1"/>
                <w:sz w:val="20"/>
                <w:szCs w:val="20"/>
                <w:lang w:eastAsia="ru-RU"/>
              </w:rPr>
              <w:t>продукту – 3 заклади освіти на одиницю продукту</w:t>
            </w:r>
          </w:p>
          <w:p w:rsidR="00AA4E5E" w:rsidRPr="00AA4E5E" w:rsidRDefault="00AA4E5E" w:rsidP="00AA4E5E">
            <w:pPr>
              <w:spacing w:after="0" w:line="259" w:lineRule="auto"/>
              <w:ind w:left="0" w:firstLine="0"/>
              <w:jc w:val="center"/>
              <w:rPr>
                <w:sz w:val="20"/>
                <w:szCs w:val="20"/>
              </w:rPr>
            </w:pPr>
            <w:r w:rsidRPr="00AA4E5E">
              <w:rPr>
                <w:sz w:val="20"/>
                <w:szCs w:val="20"/>
              </w:rPr>
              <w:t>ефективності –</w:t>
            </w:r>
          </w:p>
          <w:p w:rsidR="00AA4E5E" w:rsidRPr="00AA4E5E" w:rsidRDefault="00AA4E5E" w:rsidP="00AA4E5E">
            <w:pPr>
              <w:spacing w:after="0" w:line="259" w:lineRule="auto"/>
              <w:ind w:left="0" w:firstLine="0"/>
              <w:jc w:val="center"/>
              <w:rPr>
                <w:sz w:val="20"/>
                <w:szCs w:val="20"/>
              </w:rPr>
            </w:pPr>
          </w:p>
        </w:tc>
        <w:tc>
          <w:tcPr>
            <w:tcW w:w="1135" w:type="dxa"/>
          </w:tcPr>
          <w:p w:rsidR="00AA4E5E" w:rsidRPr="00AA4E5E" w:rsidRDefault="00AA4E5E" w:rsidP="00AA4E5E">
            <w:pPr>
              <w:spacing w:after="0" w:line="259" w:lineRule="auto"/>
              <w:ind w:left="0" w:firstLine="0"/>
              <w:jc w:val="center"/>
              <w:rPr>
                <w:sz w:val="20"/>
                <w:szCs w:val="20"/>
              </w:rPr>
            </w:pPr>
            <w:r w:rsidRPr="00AA4E5E">
              <w:rPr>
                <w:sz w:val="20"/>
                <w:szCs w:val="20"/>
              </w:rPr>
              <w:t>Інші джерела</w:t>
            </w:r>
          </w:p>
        </w:tc>
        <w:tc>
          <w:tcPr>
            <w:tcW w:w="992" w:type="dxa"/>
            <w:gridSpan w:val="2"/>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850" w:type="dxa"/>
            <w:gridSpan w:val="2"/>
          </w:tcPr>
          <w:p w:rsidR="00AA4E5E" w:rsidRPr="00AA4E5E" w:rsidRDefault="00AA4E5E" w:rsidP="00AA4E5E">
            <w:pPr>
              <w:spacing w:after="0" w:line="259" w:lineRule="auto"/>
              <w:ind w:left="0" w:firstLine="0"/>
              <w:jc w:val="center"/>
              <w:rPr>
                <w:sz w:val="20"/>
                <w:szCs w:val="20"/>
              </w:rPr>
            </w:pPr>
            <w:r w:rsidRPr="00AA4E5E">
              <w:rPr>
                <w:sz w:val="20"/>
                <w:szCs w:val="20"/>
              </w:rPr>
              <w:t>у межах бюджетних призначень</w:t>
            </w:r>
          </w:p>
        </w:tc>
        <w:tc>
          <w:tcPr>
            <w:tcW w:w="2969" w:type="dxa"/>
            <w:gridSpan w:val="2"/>
          </w:tcPr>
          <w:p w:rsidR="00AA4E5E" w:rsidRPr="00AA4E5E" w:rsidRDefault="00AA4E5E" w:rsidP="00AA4E5E">
            <w:pPr>
              <w:spacing w:after="0" w:line="240" w:lineRule="auto"/>
              <w:ind w:left="0" w:firstLine="0"/>
              <w:jc w:val="left"/>
              <w:rPr>
                <w:color w:val="auto"/>
                <w:sz w:val="24"/>
                <w:szCs w:val="24"/>
                <w:shd w:val="clear" w:color="auto" w:fill="FFFFFF"/>
              </w:rPr>
            </w:pPr>
            <w:r w:rsidRPr="00AA4E5E">
              <w:rPr>
                <w:color w:val="auto"/>
                <w:sz w:val="24"/>
                <w:szCs w:val="24"/>
                <w:shd w:val="clear" w:color="auto" w:fill="FFFFFF"/>
              </w:rPr>
              <w:t>Облаштовано безпечні умови навчання в закладах освіти громади. Проведено капітальний ремонт та облаштовано підвальне приміщення захисної споруди ЦЗ ЗДО громади</w:t>
            </w:r>
          </w:p>
        </w:tc>
      </w:tr>
      <w:tr w:rsidR="00AA4E5E" w:rsidRPr="00AA4E5E" w:rsidTr="00AA4E5E">
        <w:tc>
          <w:tcPr>
            <w:tcW w:w="10221" w:type="dxa"/>
            <w:gridSpan w:val="7"/>
            <w:shd w:val="clear" w:color="auto" w:fill="auto"/>
          </w:tcPr>
          <w:p w:rsidR="00AA4E5E" w:rsidRPr="00AA4E5E" w:rsidRDefault="00AA4E5E" w:rsidP="00AA4E5E">
            <w:pPr>
              <w:spacing w:after="0" w:line="259" w:lineRule="auto"/>
              <w:ind w:left="0" w:firstLine="0"/>
              <w:jc w:val="left"/>
              <w:rPr>
                <w:b/>
                <w:sz w:val="24"/>
                <w:szCs w:val="24"/>
              </w:rPr>
            </w:pPr>
            <w:r w:rsidRPr="00AA4E5E">
              <w:rPr>
                <w:b/>
                <w:sz w:val="24"/>
                <w:szCs w:val="24"/>
              </w:rPr>
              <w:t>Загалом коштів</w:t>
            </w:r>
          </w:p>
        </w:tc>
        <w:tc>
          <w:tcPr>
            <w:tcW w:w="992" w:type="dxa"/>
            <w:gridSpan w:val="2"/>
            <w:shd w:val="clear" w:color="auto" w:fill="auto"/>
          </w:tcPr>
          <w:p w:rsidR="00AA4E5E" w:rsidRPr="00AA4E5E" w:rsidRDefault="00AA4E5E" w:rsidP="00AA4E5E">
            <w:pPr>
              <w:spacing w:after="0" w:line="259" w:lineRule="auto"/>
              <w:ind w:left="0" w:firstLine="0"/>
              <w:jc w:val="center"/>
              <w:rPr>
                <w:sz w:val="24"/>
                <w:szCs w:val="24"/>
              </w:rPr>
            </w:pPr>
            <w:r w:rsidRPr="00AA4E5E">
              <w:rPr>
                <w:sz w:val="24"/>
                <w:szCs w:val="24"/>
              </w:rPr>
              <w:t>-</w:t>
            </w:r>
          </w:p>
        </w:tc>
        <w:tc>
          <w:tcPr>
            <w:tcW w:w="851" w:type="dxa"/>
            <w:gridSpan w:val="2"/>
            <w:shd w:val="clear" w:color="auto" w:fill="auto"/>
          </w:tcPr>
          <w:p w:rsidR="00AA4E5E" w:rsidRPr="00AA4E5E" w:rsidRDefault="00AA4E5E" w:rsidP="00AA4E5E">
            <w:pPr>
              <w:spacing w:after="0" w:line="259" w:lineRule="auto"/>
              <w:ind w:left="0" w:firstLine="0"/>
              <w:jc w:val="left"/>
              <w:rPr>
                <w:sz w:val="24"/>
                <w:szCs w:val="24"/>
              </w:rPr>
            </w:pPr>
          </w:p>
        </w:tc>
        <w:tc>
          <w:tcPr>
            <w:tcW w:w="850" w:type="dxa"/>
            <w:gridSpan w:val="2"/>
            <w:shd w:val="clear" w:color="auto" w:fill="auto"/>
          </w:tcPr>
          <w:p w:rsidR="00AA4E5E" w:rsidRPr="00AA4E5E" w:rsidRDefault="00AA4E5E" w:rsidP="00AA4E5E">
            <w:pPr>
              <w:spacing w:after="0" w:line="259" w:lineRule="auto"/>
              <w:ind w:left="0" w:firstLine="0"/>
              <w:jc w:val="left"/>
              <w:rPr>
                <w:sz w:val="24"/>
                <w:szCs w:val="24"/>
              </w:rPr>
            </w:pPr>
          </w:p>
        </w:tc>
        <w:tc>
          <w:tcPr>
            <w:tcW w:w="2963" w:type="dxa"/>
            <w:shd w:val="clear" w:color="auto" w:fill="auto"/>
          </w:tcPr>
          <w:p w:rsidR="00AA4E5E" w:rsidRPr="00AA4E5E" w:rsidRDefault="00AA4E5E" w:rsidP="00AA4E5E">
            <w:pPr>
              <w:spacing w:after="0" w:line="240" w:lineRule="auto"/>
              <w:ind w:left="0" w:firstLine="0"/>
              <w:jc w:val="left"/>
              <w:rPr>
                <w:sz w:val="24"/>
                <w:szCs w:val="24"/>
                <w:lang w:eastAsia="en-US"/>
              </w:rPr>
            </w:pPr>
          </w:p>
        </w:tc>
      </w:tr>
    </w:tbl>
    <w:p w:rsidR="00F74EE9" w:rsidRDefault="00F74EE9" w:rsidP="00AA4E5E">
      <w:pPr>
        <w:ind w:left="0" w:firstLine="0"/>
        <w:rPr>
          <w:b/>
        </w:rPr>
      </w:pPr>
    </w:p>
    <w:p w:rsidR="00F74EE9" w:rsidRDefault="00AA4E5E" w:rsidP="00AA4E5E">
      <w:pPr>
        <w:ind w:left="0" w:firstLine="0"/>
        <w:rPr>
          <w:b/>
        </w:rPr>
      </w:pPr>
      <w:r w:rsidRPr="00AA4E5E">
        <w:rPr>
          <w:b/>
        </w:rPr>
        <w:t xml:space="preserve">Міський голова                                </w:t>
      </w:r>
      <w:r>
        <w:rPr>
          <w:b/>
        </w:rPr>
        <w:t xml:space="preserve">                    Ярина Яцен</w:t>
      </w:r>
      <w:r w:rsidR="00053F24">
        <w:rPr>
          <w:b/>
        </w:rPr>
        <w:t>ко</w:t>
      </w:r>
    </w:p>
    <w:p w:rsidR="00F74EE9" w:rsidRDefault="00F74EE9" w:rsidP="00AA4E5E">
      <w:pPr>
        <w:ind w:left="0" w:firstLine="0"/>
        <w:rPr>
          <w:b/>
        </w:rPr>
      </w:pPr>
    </w:p>
    <w:p w:rsidR="00F74EE9" w:rsidRDefault="00F74EE9" w:rsidP="00AA4E5E">
      <w:pPr>
        <w:ind w:left="0" w:firstLine="0"/>
        <w:rPr>
          <w:b/>
        </w:rPr>
      </w:pPr>
    </w:p>
    <w:p w:rsidR="00F74EE9" w:rsidRPr="00AA4E5E" w:rsidRDefault="00F74EE9" w:rsidP="00AA4E5E">
      <w:pPr>
        <w:ind w:left="0" w:firstLine="0"/>
        <w:sectPr w:rsidR="00F74EE9" w:rsidRPr="00AA4E5E" w:rsidSect="00F74EE9">
          <w:footerReference w:type="default" r:id="rId9"/>
          <w:pgSz w:w="16838" w:h="11906" w:orient="landscape"/>
          <w:pgMar w:top="850" w:right="850" w:bottom="1276" w:left="850" w:header="708" w:footer="708" w:gutter="0"/>
          <w:pgNumType w:start="18"/>
          <w:cols w:space="708"/>
          <w:docGrid w:linePitch="381"/>
        </w:sectPr>
      </w:pPr>
      <w:r w:rsidRPr="00F74EE9">
        <w:t>Керуючий справами виконавчого комітету</w:t>
      </w:r>
      <w:r w:rsidRPr="00F74EE9">
        <w:tab/>
      </w:r>
      <w:r w:rsidRPr="00F74EE9">
        <w:tab/>
      </w:r>
      <w:r w:rsidRPr="00F74EE9">
        <w:tab/>
      </w:r>
      <w:r w:rsidRPr="00F74EE9">
        <w:tab/>
      </w:r>
      <w:r w:rsidRPr="00F74EE9">
        <w:tab/>
      </w:r>
      <w:r w:rsidRPr="00F74EE9">
        <w:tab/>
        <w:t>Анатолій МЕЛЬНІКОВ</w:t>
      </w:r>
    </w:p>
    <w:p w:rsidR="00AA4E5E" w:rsidRPr="00AA4E5E" w:rsidRDefault="00AA4E5E" w:rsidP="00AA4E5E">
      <w:pPr>
        <w:ind w:left="0" w:firstLine="0"/>
        <w:rPr>
          <w:rFonts w:eastAsia="Arial Unicode MS" w:cs="Arial Unicode MS"/>
          <w:szCs w:val="28"/>
          <w:lang w:eastAsia="ru-RU"/>
        </w:rPr>
      </w:pPr>
    </w:p>
    <w:p w:rsidR="00AA4E5E" w:rsidRPr="00AA4E5E" w:rsidRDefault="00AA4E5E" w:rsidP="00AA4E5E">
      <w:pPr>
        <w:rPr>
          <w:rFonts w:eastAsia="Arial Unicode MS" w:cs="Arial Unicode MS"/>
          <w:szCs w:val="28"/>
          <w:lang w:eastAsia="ru-RU"/>
        </w:rPr>
      </w:pPr>
    </w:p>
    <w:p w:rsidR="00AA4E5E" w:rsidRPr="00AA4E5E" w:rsidRDefault="00AA4E5E" w:rsidP="00AA4E5E">
      <w:pPr>
        <w:rPr>
          <w:rFonts w:eastAsia="Arial Unicode MS" w:cs="Arial Unicode MS"/>
          <w:szCs w:val="28"/>
          <w:lang w:eastAsia="ru-RU"/>
        </w:rPr>
      </w:pPr>
    </w:p>
    <w:p w:rsidR="00AA4E5E" w:rsidRPr="00AA4E5E" w:rsidRDefault="00AA4E5E" w:rsidP="00AA4E5E">
      <w:pPr>
        <w:rPr>
          <w:rFonts w:eastAsia="Arial Unicode MS" w:cs="Arial Unicode MS"/>
          <w:szCs w:val="28"/>
          <w:lang w:eastAsia="ru-RU"/>
        </w:rPr>
      </w:pPr>
    </w:p>
    <w:p w:rsidR="00AA4E5E" w:rsidRPr="00AA4E5E" w:rsidRDefault="00AA4E5E" w:rsidP="00AA4E5E">
      <w:pPr>
        <w:jc w:val="right"/>
        <w:rPr>
          <w:rFonts w:eastAsia="Arial Unicode MS" w:cs="Arial Unicode MS"/>
          <w:szCs w:val="28"/>
          <w:lang w:eastAsia="ru-RU"/>
        </w:rPr>
        <w:sectPr w:rsidR="00AA4E5E" w:rsidRPr="00AA4E5E" w:rsidSect="00F74EE9">
          <w:pgSz w:w="11906" w:h="16838"/>
          <w:pgMar w:top="851" w:right="1418" w:bottom="851" w:left="851" w:header="709" w:footer="709" w:gutter="0"/>
          <w:pgNumType w:start="18"/>
          <w:cols w:space="708"/>
          <w:docGrid w:linePitch="381"/>
        </w:sectPr>
      </w:pPr>
    </w:p>
    <w:p w:rsidR="00AA4E5E" w:rsidRPr="00AA4E5E" w:rsidRDefault="00AA4E5E" w:rsidP="00AA4E5E">
      <w:pPr>
        <w:jc w:val="right"/>
        <w:rPr>
          <w:rFonts w:eastAsia="Arial Unicode MS" w:cs="Arial Unicode MS"/>
          <w:szCs w:val="28"/>
          <w:lang w:eastAsia="ru-RU"/>
        </w:rPr>
      </w:pPr>
    </w:p>
    <w:p w:rsidR="000E0E6F" w:rsidRPr="004133F1" w:rsidRDefault="000E0E6F" w:rsidP="00222D7B">
      <w:pPr>
        <w:spacing w:after="0" w:line="240" w:lineRule="auto"/>
        <w:ind w:left="0" w:right="849" w:firstLine="0"/>
        <w:jc w:val="center"/>
        <w:rPr>
          <w:b/>
          <w:color w:val="auto"/>
          <w:sz w:val="24"/>
          <w:szCs w:val="24"/>
          <w:lang w:val="en-US"/>
        </w:rPr>
      </w:pPr>
    </w:p>
    <w:sectPr w:rsidR="000E0E6F" w:rsidRPr="004133F1" w:rsidSect="00F74EE9">
      <w:pgSz w:w="16838" w:h="11906" w:orient="landscape"/>
      <w:pgMar w:top="850" w:right="850" w:bottom="1417" w:left="850" w:header="708" w:footer="708" w:gutter="0"/>
      <w:pgNumType w:start="18"/>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8E5" w:rsidRDefault="003B48E5" w:rsidP="00DB4A51">
      <w:pPr>
        <w:spacing w:after="0" w:line="240" w:lineRule="auto"/>
      </w:pPr>
      <w:r>
        <w:separator/>
      </w:r>
    </w:p>
  </w:endnote>
  <w:endnote w:type="continuationSeparator" w:id="0">
    <w:p w:rsidR="003B48E5" w:rsidRDefault="003B48E5" w:rsidP="00DB4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robaProSemiCorrect">
    <w:altName w:val="Cambria"/>
    <w:panose1 w:val="00000000000000000000"/>
    <w:charset w:val="00"/>
    <w:family w:val="roman"/>
    <w:notTrueType/>
    <w:pitch w:val="default"/>
  </w:font>
  <w:font w:name="Montserra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EE9" w:rsidRDefault="00F74EE9" w:rsidP="000E0E6F">
    <w:pPr>
      <w:pStyle w:val="afa"/>
      <w:jc w:val="center"/>
    </w:pPr>
  </w:p>
  <w:p w:rsidR="00F74EE9" w:rsidRDefault="00F74EE9">
    <w:pPr>
      <w:pStyle w:val="af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4EE9" w:rsidRDefault="00F74EE9" w:rsidP="00F74EE9">
    <w:pPr>
      <w:pStyle w:val="afa"/>
      <w:jc w:val="center"/>
    </w:pPr>
  </w:p>
  <w:p w:rsidR="00F74EE9" w:rsidRDefault="00F74EE9">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8E5" w:rsidRDefault="003B48E5" w:rsidP="00DB4A51">
      <w:pPr>
        <w:spacing w:after="0" w:line="240" w:lineRule="auto"/>
      </w:pPr>
      <w:r>
        <w:separator/>
      </w:r>
    </w:p>
  </w:footnote>
  <w:footnote w:type="continuationSeparator" w:id="0">
    <w:p w:rsidR="003B48E5" w:rsidRDefault="003B48E5" w:rsidP="00DB4A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003EE"/>
    <w:multiLevelType w:val="hybridMultilevel"/>
    <w:tmpl w:val="F15AA5A8"/>
    <w:lvl w:ilvl="0" w:tplc="ABFC642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EA2E4A">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802BD0">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24FDA6">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100D34">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ED0B4BC">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E609F8E">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14CAD2">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FA1608">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00D7B5B"/>
    <w:multiLevelType w:val="hybridMultilevel"/>
    <w:tmpl w:val="6DE08348"/>
    <w:lvl w:ilvl="0" w:tplc="D23868F4">
      <w:start w:val="1"/>
      <w:numFmt w:val="bullet"/>
      <w:lvlText w:val="-"/>
      <w:lvlJc w:val="left"/>
      <w:pPr>
        <w:ind w:left="4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5580D8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366A6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D4190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1900EE6">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D20D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A49E3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3C02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AE4360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13F5516"/>
    <w:multiLevelType w:val="hybridMultilevel"/>
    <w:tmpl w:val="F8F0C08E"/>
    <w:lvl w:ilvl="0" w:tplc="9E1899B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576791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EE4CD1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DCCCE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921EF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F088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5A8E03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3ED3D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27C492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4E84058"/>
    <w:multiLevelType w:val="hybridMultilevel"/>
    <w:tmpl w:val="ABFC7864"/>
    <w:lvl w:ilvl="0" w:tplc="D97C05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53F4379"/>
    <w:multiLevelType w:val="hybridMultilevel"/>
    <w:tmpl w:val="835CCE68"/>
    <w:lvl w:ilvl="0" w:tplc="08003C7E">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2609C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4B854B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28B234">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0944CE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AF4A6D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04092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256842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F68F0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A794322"/>
    <w:multiLevelType w:val="multilevel"/>
    <w:tmpl w:val="7DAA5FE6"/>
    <w:lvl w:ilvl="0">
      <w:start w:val="1"/>
      <w:numFmt w:val="decimal"/>
      <w:lvlText w:val="%1)"/>
      <w:lvlJc w:val="left"/>
      <w:pPr>
        <w:ind w:left="502" w:hanging="360"/>
      </w:pPr>
      <w:rPr>
        <w:rFonts w:cs="Times New Roman"/>
      </w:rPr>
    </w:lvl>
    <w:lvl w:ilvl="1">
      <w:start w:val="1"/>
      <w:numFmt w:val="lowerLetter"/>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6" w15:restartNumberingAfterBreak="0">
    <w:nsid w:val="1ACA6436"/>
    <w:multiLevelType w:val="hybridMultilevel"/>
    <w:tmpl w:val="756E6446"/>
    <w:lvl w:ilvl="0" w:tplc="484AD3D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BC944A">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2C09BD4">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A24EFD4">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300D72C">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25E0A88">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70F0EA">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969BF0">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125E7C">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B7C0B07"/>
    <w:multiLevelType w:val="hybridMultilevel"/>
    <w:tmpl w:val="808CD8AE"/>
    <w:lvl w:ilvl="0" w:tplc="067280F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F6AAF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02312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C2200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8E948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621A4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49602D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996277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E688D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46035C5"/>
    <w:multiLevelType w:val="hybridMultilevel"/>
    <w:tmpl w:val="98127420"/>
    <w:lvl w:ilvl="0" w:tplc="730ADD5C">
      <w:start w:val="1"/>
      <w:numFmt w:val="decimal"/>
      <w:lvlText w:val="%1."/>
      <w:lvlJc w:val="left"/>
      <w:pPr>
        <w:ind w:left="410" w:hanging="360"/>
      </w:pPr>
      <w:rPr>
        <w:rFonts w:asciiTheme="minorHAnsi" w:hAnsiTheme="minorHAnsi" w:cstheme="minorBidi" w:hint="default"/>
        <w:sz w:val="22"/>
      </w:rPr>
    </w:lvl>
    <w:lvl w:ilvl="1" w:tplc="04220019" w:tentative="1">
      <w:start w:val="1"/>
      <w:numFmt w:val="lowerLetter"/>
      <w:lvlText w:val="%2."/>
      <w:lvlJc w:val="left"/>
      <w:pPr>
        <w:ind w:left="1130" w:hanging="360"/>
      </w:pPr>
    </w:lvl>
    <w:lvl w:ilvl="2" w:tplc="0422001B" w:tentative="1">
      <w:start w:val="1"/>
      <w:numFmt w:val="lowerRoman"/>
      <w:lvlText w:val="%3."/>
      <w:lvlJc w:val="right"/>
      <w:pPr>
        <w:ind w:left="1850" w:hanging="180"/>
      </w:pPr>
    </w:lvl>
    <w:lvl w:ilvl="3" w:tplc="0422000F" w:tentative="1">
      <w:start w:val="1"/>
      <w:numFmt w:val="decimal"/>
      <w:lvlText w:val="%4."/>
      <w:lvlJc w:val="left"/>
      <w:pPr>
        <w:ind w:left="2570" w:hanging="360"/>
      </w:pPr>
    </w:lvl>
    <w:lvl w:ilvl="4" w:tplc="04220019" w:tentative="1">
      <w:start w:val="1"/>
      <w:numFmt w:val="lowerLetter"/>
      <w:lvlText w:val="%5."/>
      <w:lvlJc w:val="left"/>
      <w:pPr>
        <w:ind w:left="3290" w:hanging="360"/>
      </w:pPr>
    </w:lvl>
    <w:lvl w:ilvl="5" w:tplc="0422001B" w:tentative="1">
      <w:start w:val="1"/>
      <w:numFmt w:val="lowerRoman"/>
      <w:lvlText w:val="%6."/>
      <w:lvlJc w:val="right"/>
      <w:pPr>
        <w:ind w:left="4010" w:hanging="180"/>
      </w:pPr>
    </w:lvl>
    <w:lvl w:ilvl="6" w:tplc="0422000F" w:tentative="1">
      <w:start w:val="1"/>
      <w:numFmt w:val="decimal"/>
      <w:lvlText w:val="%7."/>
      <w:lvlJc w:val="left"/>
      <w:pPr>
        <w:ind w:left="4730" w:hanging="360"/>
      </w:pPr>
    </w:lvl>
    <w:lvl w:ilvl="7" w:tplc="04220019" w:tentative="1">
      <w:start w:val="1"/>
      <w:numFmt w:val="lowerLetter"/>
      <w:lvlText w:val="%8."/>
      <w:lvlJc w:val="left"/>
      <w:pPr>
        <w:ind w:left="5450" w:hanging="360"/>
      </w:pPr>
    </w:lvl>
    <w:lvl w:ilvl="8" w:tplc="0422001B" w:tentative="1">
      <w:start w:val="1"/>
      <w:numFmt w:val="lowerRoman"/>
      <w:lvlText w:val="%9."/>
      <w:lvlJc w:val="right"/>
      <w:pPr>
        <w:ind w:left="6170" w:hanging="180"/>
      </w:pPr>
    </w:lvl>
  </w:abstractNum>
  <w:abstractNum w:abstractNumId="9" w15:restartNumberingAfterBreak="0">
    <w:nsid w:val="25961393"/>
    <w:multiLevelType w:val="hybridMultilevel"/>
    <w:tmpl w:val="569AEB5A"/>
    <w:lvl w:ilvl="0" w:tplc="A1FA7FA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CEB08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FC81F86">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0E42C46">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7A2AE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CA1492">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E00ADE0">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1C64B38">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C8EDC56">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61A6BE2"/>
    <w:multiLevelType w:val="hybridMultilevel"/>
    <w:tmpl w:val="FE0CA49C"/>
    <w:lvl w:ilvl="0" w:tplc="6714D19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10A44E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BC78A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EC0B9BA">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A06D0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F0473A">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1A40E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58CCF6">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3FCF33A">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AC50AA1"/>
    <w:multiLevelType w:val="hybridMultilevel"/>
    <w:tmpl w:val="02188A60"/>
    <w:lvl w:ilvl="0" w:tplc="F6D638FE">
      <w:start w:val="1"/>
      <w:numFmt w:val="bullet"/>
      <w:lvlText w:val=""/>
      <w:lvlJc w:val="left"/>
      <w:pPr>
        <w:ind w:left="18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CB8F66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C24D51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F18C69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DBABE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B768E6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9F00C7E">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945C35B2">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89A4C3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C2F3886"/>
    <w:multiLevelType w:val="hybridMultilevel"/>
    <w:tmpl w:val="F562767C"/>
    <w:lvl w:ilvl="0" w:tplc="F788C618">
      <w:start w:val="1"/>
      <w:numFmt w:val="decimal"/>
      <w:lvlText w:val="%1."/>
      <w:lvlJc w:val="left"/>
      <w:pPr>
        <w:ind w:left="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D0C708">
      <w:start w:val="1"/>
      <w:numFmt w:val="lowerLetter"/>
      <w:lvlText w:val="%2"/>
      <w:lvlJc w:val="left"/>
      <w:pPr>
        <w:ind w:left="1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6A8F9A">
      <w:start w:val="1"/>
      <w:numFmt w:val="lowerRoman"/>
      <w:lvlText w:val="%3"/>
      <w:lvlJc w:val="left"/>
      <w:pPr>
        <w:ind w:left="1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29A4676">
      <w:start w:val="1"/>
      <w:numFmt w:val="decimal"/>
      <w:lvlText w:val="%4"/>
      <w:lvlJc w:val="left"/>
      <w:pPr>
        <w:ind w:left="2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600BB5C">
      <w:start w:val="1"/>
      <w:numFmt w:val="lowerLetter"/>
      <w:lvlText w:val="%5"/>
      <w:lvlJc w:val="left"/>
      <w:pPr>
        <w:ind w:left="3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886E88">
      <w:start w:val="1"/>
      <w:numFmt w:val="lowerRoman"/>
      <w:lvlText w:val="%6"/>
      <w:lvlJc w:val="left"/>
      <w:pPr>
        <w:ind w:left="4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ED4284C">
      <w:start w:val="1"/>
      <w:numFmt w:val="decimal"/>
      <w:lvlText w:val="%7"/>
      <w:lvlJc w:val="left"/>
      <w:pPr>
        <w:ind w:left="4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5819E8">
      <w:start w:val="1"/>
      <w:numFmt w:val="lowerLetter"/>
      <w:lvlText w:val="%8"/>
      <w:lvlJc w:val="left"/>
      <w:pPr>
        <w:ind w:left="54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EAAAC96">
      <w:start w:val="1"/>
      <w:numFmt w:val="lowerRoman"/>
      <w:lvlText w:val="%9"/>
      <w:lvlJc w:val="left"/>
      <w:pPr>
        <w:ind w:left="61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DF53EA8"/>
    <w:multiLevelType w:val="hybridMultilevel"/>
    <w:tmpl w:val="DDEEAD0A"/>
    <w:lvl w:ilvl="0" w:tplc="D9A66094">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84F84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CC234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98FFB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CE4D99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43206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AC768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34AA8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3B6658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EF0746C"/>
    <w:multiLevelType w:val="hybridMultilevel"/>
    <w:tmpl w:val="2BD2719A"/>
    <w:lvl w:ilvl="0" w:tplc="94923A4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40BED0">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2CC5F0">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44EFA64">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BC21EC">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73814CC">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098821C">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9EAA8BA">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D46D36A">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76445CE"/>
    <w:multiLevelType w:val="hybridMultilevel"/>
    <w:tmpl w:val="315E747C"/>
    <w:lvl w:ilvl="0" w:tplc="3E023BE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F6FC9C">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69A4894">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4C020AE">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72A36E">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AFC384C">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702D240">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429102">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D08DAC2">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BB37241"/>
    <w:multiLevelType w:val="multilevel"/>
    <w:tmpl w:val="2A88EE48"/>
    <w:lvl w:ilvl="0">
      <w:start w:val="1"/>
      <w:numFmt w:val="decimal"/>
      <w:lvlText w:val="%1."/>
      <w:lvlJc w:val="left"/>
      <w:pPr>
        <w:ind w:left="720" w:hanging="360"/>
      </w:pPr>
      <w:rPr>
        <w:rFonts w:cs="Times New Roman"/>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E7F47A7"/>
    <w:multiLevelType w:val="hybridMultilevel"/>
    <w:tmpl w:val="2696A240"/>
    <w:lvl w:ilvl="0" w:tplc="0F741AD8">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A46EA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9E17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464654A">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2064C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CDC214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D06BE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A495E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E047D4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13F4CFE"/>
    <w:multiLevelType w:val="hybridMultilevel"/>
    <w:tmpl w:val="5DBC4F4A"/>
    <w:lvl w:ilvl="0" w:tplc="6CBCCE92">
      <w:numFmt w:val="bullet"/>
      <w:lvlText w:val="-"/>
      <w:lvlJc w:val="left"/>
      <w:pPr>
        <w:ind w:left="8866"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9" w15:restartNumberingAfterBreak="0">
    <w:nsid w:val="468E0066"/>
    <w:multiLevelType w:val="hybridMultilevel"/>
    <w:tmpl w:val="D186AD6C"/>
    <w:lvl w:ilvl="0" w:tplc="B78AD49A">
      <w:start w:val="1"/>
      <w:numFmt w:val="bullet"/>
      <w:lvlText w:val="-"/>
      <w:lvlJc w:val="left"/>
      <w:pPr>
        <w:ind w:left="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B2E505A">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D44FD48">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EE2CD4">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552FD60">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E00ECC">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603E50">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F32D6A8">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E96E58C">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6AF7294"/>
    <w:multiLevelType w:val="hybridMultilevel"/>
    <w:tmpl w:val="5450D5B0"/>
    <w:lvl w:ilvl="0" w:tplc="656AE98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D4FC8A">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5C8B8A2">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6C7860">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0E5202">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50CCFE">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1E6CC22">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94185C">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A4C54D0">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7D33808"/>
    <w:multiLevelType w:val="multilevel"/>
    <w:tmpl w:val="8DC0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056693"/>
    <w:multiLevelType w:val="hybridMultilevel"/>
    <w:tmpl w:val="AC5E3882"/>
    <w:lvl w:ilvl="0" w:tplc="222A2658">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FD61864">
      <w:start w:val="1"/>
      <w:numFmt w:val="lowerLetter"/>
      <w:lvlText w:val="%2"/>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62CB40">
      <w:start w:val="1"/>
      <w:numFmt w:val="lowerRoman"/>
      <w:lvlText w:val="%3"/>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9C1D28">
      <w:start w:val="1"/>
      <w:numFmt w:val="decimal"/>
      <w:lvlText w:val="%4"/>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8D29DD2">
      <w:start w:val="1"/>
      <w:numFmt w:val="lowerLetter"/>
      <w:lvlText w:val="%5"/>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7A2A1A0">
      <w:start w:val="1"/>
      <w:numFmt w:val="lowerRoman"/>
      <w:lvlText w:val="%6"/>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6CC16D4">
      <w:start w:val="1"/>
      <w:numFmt w:val="decimal"/>
      <w:lvlText w:val="%7"/>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0C703A">
      <w:start w:val="1"/>
      <w:numFmt w:val="lowerLetter"/>
      <w:lvlText w:val="%8"/>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329A34">
      <w:start w:val="1"/>
      <w:numFmt w:val="lowerRoman"/>
      <w:lvlText w:val="%9"/>
      <w:lvlJc w:val="left"/>
      <w:pPr>
        <w:ind w:left="64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1351BBF"/>
    <w:multiLevelType w:val="multilevel"/>
    <w:tmpl w:val="5D46E334"/>
    <w:lvl w:ilvl="0">
      <w:start w:val="1"/>
      <w:numFmt w:val="decimal"/>
      <w:lvlText w:val="%1."/>
      <w:lvlJc w:val="left"/>
      <w:pPr>
        <w:ind w:left="927" w:hanging="359"/>
      </w:pPr>
      <w:rPr>
        <w:rFonts w:cs="Times New Roman"/>
        <w:b/>
        <w:i w:val="0"/>
      </w:rPr>
    </w:lvl>
    <w:lvl w:ilvl="1">
      <w:start w:val="1"/>
      <w:numFmt w:val="decimal"/>
      <w:lvlText w:val="%1.%2."/>
      <w:lvlJc w:val="left"/>
      <w:pPr>
        <w:ind w:left="643" w:hanging="360"/>
      </w:pPr>
      <w:rPr>
        <w:rFonts w:cs="Times New Roman"/>
      </w:rPr>
    </w:lvl>
    <w:lvl w:ilvl="2">
      <w:start w:val="1"/>
      <w:numFmt w:val="decimal"/>
      <w:lvlText w:val="%1.%2.%3."/>
      <w:lvlJc w:val="left"/>
      <w:pPr>
        <w:ind w:left="1003" w:hanging="720"/>
      </w:pPr>
      <w:rPr>
        <w:rFonts w:cs="Times New Roman"/>
      </w:rPr>
    </w:lvl>
    <w:lvl w:ilvl="3">
      <w:start w:val="1"/>
      <w:numFmt w:val="decimal"/>
      <w:lvlText w:val="%1.%2.%3.%4."/>
      <w:lvlJc w:val="left"/>
      <w:pPr>
        <w:ind w:left="1003" w:hanging="720"/>
      </w:pPr>
      <w:rPr>
        <w:rFonts w:cs="Times New Roman"/>
      </w:rPr>
    </w:lvl>
    <w:lvl w:ilvl="4">
      <w:start w:val="1"/>
      <w:numFmt w:val="decimal"/>
      <w:lvlText w:val="%1.%2.%3.%4.%5."/>
      <w:lvlJc w:val="left"/>
      <w:pPr>
        <w:ind w:left="1363" w:hanging="1080"/>
      </w:pPr>
      <w:rPr>
        <w:rFonts w:cs="Times New Roman"/>
      </w:rPr>
    </w:lvl>
    <w:lvl w:ilvl="5">
      <w:start w:val="1"/>
      <w:numFmt w:val="decimal"/>
      <w:lvlText w:val="%1.%2.%3.%4.%5.%6."/>
      <w:lvlJc w:val="left"/>
      <w:pPr>
        <w:ind w:left="1363" w:hanging="1080"/>
      </w:pPr>
      <w:rPr>
        <w:rFonts w:cs="Times New Roman"/>
      </w:rPr>
    </w:lvl>
    <w:lvl w:ilvl="6">
      <w:start w:val="1"/>
      <w:numFmt w:val="decimal"/>
      <w:lvlText w:val="%1.%2.%3.%4.%5.%6.%7."/>
      <w:lvlJc w:val="left"/>
      <w:pPr>
        <w:ind w:left="1723" w:hanging="1440"/>
      </w:pPr>
      <w:rPr>
        <w:rFonts w:cs="Times New Roman"/>
      </w:rPr>
    </w:lvl>
    <w:lvl w:ilvl="7">
      <w:start w:val="1"/>
      <w:numFmt w:val="decimal"/>
      <w:lvlText w:val="%1.%2.%3.%4.%5.%6.%7.%8."/>
      <w:lvlJc w:val="left"/>
      <w:pPr>
        <w:ind w:left="1723" w:hanging="1440"/>
      </w:pPr>
      <w:rPr>
        <w:rFonts w:cs="Times New Roman"/>
      </w:rPr>
    </w:lvl>
    <w:lvl w:ilvl="8">
      <w:start w:val="1"/>
      <w:numFmt w:val="decimal"/>
      <w:lvlText w:val="%1.%2.%3.%4.%5.%6.%7.%8.%9."/>
      <w:lvlJc w:val="left"/>
      <w:pPr>
        <w:ind w:left="2083" w:hanging="1800"/>
      </w:pPr>
      <w:rPr>
        <w:rFonts w:cs="Times New Roman"/>
      </w:rPr>
    </w:lvl>
  </w:abstractNum>
  <w:abstractNum w:abstractNumId="24" w15:restartNumberingAfterBreak="0">
    <w:nsid w:val="55C0683B"/>
    <w:multiLevelType w:val="multilevel"/>
    <w:tmpl w:val="24A8B2A4"/>
    <w:lvl w:ilvl="0">
      <w:start w:val="1"/>
      <w:numFmt w:val="decimal"/>
      <w:lvlText w:val="%1."/>
      <w:lvlJc w:val="left"/>
      <w:pPr>
        <w:ind w:left="1004" w:hanging="360"/>
      </w:pPr>
      <w:rPr>
        <w:rFonts w:cs="Times New Roman"/>
      </w:rPr>
    </w:lvl>
    <w:lvl w:ilvl="1">
      <w:start w:val="1"/>
      <w:numFmt w:val="decimal"/>
      <w:isLgl/>
      <w:lvlText w:val="%1.%2."/>
      <w:lvlJc w:val="left"/>
      <w:pPr>
        <w:ind w:left="1184" w:hanging="54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25" w15:restartNumberingAfterBreak="0">
    <w:nsid w:val="5BC855A2"/>
    <w:multiLevelType w:val="multilevel"/>
    <w:tmpl w:val="5BC855A2"/>
    <w:lvl w:ilvl="0">
      <w:start w:val="2023"/>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3AE461A"/>
    <w:multiLevelType w:val="multilevel"/>
    <w:tmpl w:val="63AE461A"/>
    <w:lvl w:ilvl="0">
      <w:start w:val="1"/>
      <w:numFmt w:val="decimal"/>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27" w15:restartNumberingAfterBreak="0">
    <w:nsid w:val="6EF33BA2"/>
    <w:multiLevelType w:val="hybridMultilevel"/>
    <w:tmpl w:val="F5F07BD6"/>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8" w15:restartNumberingAfterBreak="0">
    <w:nsid w:val="6F7D5229"/>
    <w:multiLevelType w:val="hybridMultilevel"/>
    <w:tmpl w:val="90F6A8D8"/>
    <w:lvl w:ilvl="0" w:tplc="039CED8E">
      <w:start w:val="8"/>
      <w:numFmt w:val="decimal"/>
      <w:lvlText w:val="%1)"/>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BBEB42C">
      <w:start w:val="1"/>
      <w:numFmt w:val="decimal"/>
      <w:lvlText w:val="%2)"/>
      <w:lvlJc w:val="left"/>
      <w:pPr>
        <w:ind w:left="10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05A5506">
      <w:start w:val="1"/>
      <w:numFmt w:val="lowerRoman"/>
      <w:lvlText w:val="%3"/>
      <w:lvlJc w:val="left"/>
      <w:pPr>
        <w:ind w:left="17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C304F42">
      <w:start w:val="1"/>
      <w:numFmt w:val="decimal"/>
      <w:lvlText w:val="%4"/>
      <w:lvlJc w:val="left"/>
      <w:pPr>
        <w:ind w:left="24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B920DA4">
      <w:start w:val="1"/>
      <w:numFmt w:val="lowerLetter"/>
      <w:lvlText w:val="%5"/>
      <w:lvlJc w:val="left"/>
      <w:pPr>
        <w:ind w:left="3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FECA2E">
      <w:start w:val="1"/>
      <w:numFmt w:val="lowerRoman"/>
      <w:lvlText w:val="%6"/>
      <w:lvlJc w:val="left"/>
      <w:pPr>
        <w:ind w:left="38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B24402">
      <w:start w:val="1"/>
      <w:numFmt w:val="decimal"/>
      <w:lvlText w:val="%7"/>
      <w:lvlJc w:val="left"/>
      <w:pPr>
        <w:ind w:left="46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545DB8">
      <w:start w:val="1"/>
      <w:numFmt w:val="lowerLetter"/>
      <w:lvlText w:val="%8"/>
      <w:lvlJc w:val="left"/>
      <w:pPr>
        <w:ind w:left="53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4EA93E">
      <w:start w:val="1"/>
      <w:numFmt w:val="lowerRoman"/>
      <w:lvlText w:val="%9"/>
      <w:lvlJc w:val="left"/>
      <w:pPr>
        <w:ind w:left="60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70507CF4"/>
    <w:multiLevelType w:val="multilevel"/>
    <w:tmpl w:val="F5B4A7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0A65B3D"/>
    <w:multiLevelType w:val="hybridMultilevel"/>
    <w:tmpl w:val="FBEAC9A8"/>
    <w:lvl w:ilvl="0" w:tplc="AC9C5820">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612735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72C6D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7E87E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FEF10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F2E82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91E52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1AAC3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301CF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74885989"/>
    <w:multiLevelType w:val="hybridMultilevel"/>
    <w:tmpl w:val="65469C04"/>
    <w:lvl w:ilvl="0" w:tplc="F2B4692E">
      <w:start w:val="1"/>
      <w:numFmt w:val="bullet"/>
      <w:lvlText w:val="-"/>
      <w:lvlJc w:val="left"/>
      <w:pPr>
        <w:ind w:left="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60E3724">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16160E">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281A52">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D83658">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3FEF2C2">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A41E4E">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2ECEB56">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6B6E11C">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784657B5"/>
    <w:multiLevelType w:val="hybridMultilevel"/>
    <w:tmpl w:val="1DFA6D36"/>
    <w:lvl w:ilvl="0" w:tplc="0EE49A9E">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7F6304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A665FB0">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1564AA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FA230F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E66A58A">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AD20060">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A34F9C0">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8A0CC7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7881484B"/>
    <w:multiLevelType w:val="hybridMultilevel"/>
    <w:tmpl w:val="6870F884"/>
    <w:lvl w:ilvl="0" w:tplc="8E12AAF6">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2363CF2">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A6C092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C2BFF8">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3E2BA98">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124A3EC">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F32E09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20C084">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CD439C0">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78F46C8C"/>
    <w:multiLevelType w:val="multilevel"/>
    <w:tmpl w:val="012C4BF8"/>
    <w:lvl w:ilvl="0">
      <w:start w:val="1"/>
      <w:numFmt w:val="decimal"/>
      <w:lvlText w:val="%1."/>
      <w:lvlJc w:val="left"/>
      <w:pPr>
        <w:ind w:left="1004" w:hanging="360"/>
      </w:pPr>
      <w:rPr>
        <w:rFonts w:cs="Times New Roman"/>
        <w:sz w:val="24"/>
        <w:szCs w:val="24"/>
      </w:rPr>
    </w:lvl>
    <w:lvl w:ilvl="1">
      <w:start w:val="1"/>
      <w:numFmt w:val="lowerLetter"/>
      <w:lvlText w:val="%2."/>
      <w:lvlJc w:val="left"/>
      <w:pPr>
        <w:ind w:left="1724" w:hanging="360"/>
      </w:pPr>
      <w:rPr>
        <w:rFonts w:cs="Times New Roman"/>
      </w:rPr>
    </w:lvl>
    <w:lvl w:ilvl="2">
      <w:start w:val="1"/>
      <w:numFmt w:val="lowerRoman"/>
      <w:lvlText w:val="%3."/>
      <w:lvlJc w:val="right"/>
      <w:pPr>
        <w:ind w:left="2444" w:hanging="180"/>
      </w:pPr>
      <w:rPr>
        <w:rFonts w:cs="Times New Roman"/>
      </w:rPr>
    </w:lvl>
    <w:lvl w:ilvl="3">
      <w:start w:val="1"/>
      <w:numFmt w:val="decimal"/>
      <w:lvlText w:val="%4."/>
      <w:lvlJc w:val="left"/>
      <w:pPr>
        <w:ind w:left="3164" w:hanging="360"/>
      </w:pPr>
      <w:rPr>
        <w:rFonts w:cs="Times New Roman"/>
      </w:rPr>
    </w:lvl>
    <w:lvl w:ilvl="4">
      <w:start w:val="1"/>
      <w:numFmt w:val="lowerLetter"/>
      <w:lvlText w:val="%5."/>
      <w:lvlJc w:val="left"/>
      <w:pPr>
        <w:ind w:left="3884" w:hanging="360"/>
      </w:pPr>
      <w:rPr>
        <w:rFonts w:cs="Times New Roman"/>
      </w:rPr>
    </w:lvl>
    <w:lvl w:ilvl="5">
      <w:start w:val="1"/>
      <w:numFmt w:val="lowerRoman"/>
      <w:lvlText w:val="%6."/>
      <w:lvlJc w:val="right"/>
      <w:pPr>
        <w:ind w:left="4604" w:hanging="180"/>
      </w:pPr>
      <w:rPr>
        <w:rFonts w:cs="Times New Roman"/>
      </w:rPr>
    </w:lvl>
    <w:lvl w:ilvl="6">
      <w:start w:val="1"/>
      <w:numFmt w:val="decimal"/>
      <w:lvlText w:val="%7."/>
      <w:lvlJc w:val="left"/>
      <w:pPr>
        <w:ind w:left="5324" w:hanging="360"/>
      </w:pPr>
      <w:rPr>
        <w:rFonts w:cs="Times New Roman"/>
      </w:rPr>
    </w:lvl>
    <w:lvl w:ilvl="7">
      <w:start w:val="1"/>
      <w:numFmt w:val="lowerLetter"/>
      <w:lvlText w:val="%8."/>
      <w:lvlJc w:val="left"/>
      <w:pPr>
        <w:ind w:left="6044" w:hanging="360"/>
      </w:pPr>
      <w:rPr>
        <w:rFonts w:cs="Times New Roman"/>
      </w:rPr>
    </w:lvl>
    <w:lvl w:ilvl="8">
      <w:start w:val="1"/>
      <w:numFmt w:val="lowerRoman"/>
      <w:lvlText w:val="%9."/>
      <w:lvlJc w:val="right"/>
      <w:pPr>
        <w:ind w:left="6764" w:hanging="180"/>
      </w:pPr>
      <w:rPr>
        <w:rFonts w:cs="Times New Roman"/>
      </w:rPr>
    </w:lvl>
  </w:abstractNum>
  <w:abstractNum w:abstractNumId="35" w15:restartNumberingAfterBreak="0">
    <w:nsid w:val="7CE104C4"/>
    <w:multiLevelType w:val="hybridMultilevel"/>
    <w:tmpl w:val="06B47D1C"/>
    <w:lvl w:ilvl="0" w:tplc="0EB6CBF6">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2A823C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75078F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26AA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C32CE2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A63E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02654C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6EDCF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BACA8D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EF55E3B"/>
    <w:multiLevelType w:val="hybridMultilevel"/>
    <w:tmpl w:val="B4189ECC"/>
    <w:lvl w:ilvl="0" w:tplc="6DC45A8E">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900CE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50874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6ECA8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A12805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0E2AE2">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408946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08B45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42A7A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2"/>
  </w:num>
  <w:num w:numId="2">
    <w:abstractNumId w:val="20"/>
  </w:num>
  <w:num w:numId="3">
    <w:abstractNumId w:val="6"/>
  </w:num>
  <w:num w:numId="4">
    <w:abstractNumId w:val="9"/>
  </w:num>
  <w:num w:numId="5">
    <w:abstractNumId w:val="10"/>
  </w:num>
  <w:num w:numId="6">
    <w:abstractNumId w:val="22"/>
  </w:num>
  <w:num w:numId="7">
    <w:abstractNumId w:val="14"/>
  </w:num>
  <w:num w:numId="8">
    <w:abstractNumId w:val="0"/>
  </w:num>
  <w:num w:numId="9">
    <w:abstractNumId w:val="15"/>
  </w:num>
  <w:num w:numId="10">
    <w:abstractNumId w:val="33"/>
  </w:num>
  <w:num w:numId="11">
    <w:abstractNumId w:val="28"/>
  </w:num>
  <w:num w:numId="12">
    <w:abstractNumId w:val="2"/>
  </w:num>
  <w:num w:numId="13">
    <w:abstractNumId w:val="30"/>
  </w:num>
  <w:num w:numId="14">
    <w:abstractNumId w:val="7"/>
  </w:num>
  <w:num w:numId="15">
    <w:abstractNumId w:val="36"/>
  </w:num>
  <w:num w:numId="16">
    <w:abstractNumId w:val="35"/>
  </w:num>
  <w:num w:numId="17">
    <w:abstractNumId w:val="1"/>
  </w:num>
  <w:num w:numId="18">
    <w:abstractNumId w:val="4"/>
  </w:num>
  <w:num w:numId="19">
    <w:abstractNumId w:val="13"/>
  </w:num>
  <w:num w:numId="20">
    <w:abstractNumId w:val="17"/>
  </w:num>
  <w:num w:numId="21">
    <w:abstractNumId w:val="19"/>
  </w:num>
  <w:num w:numId="22">
    <w:abstractNumId w:val="31"/>
  </w:num>
  <w:num w:numId="23">
    <w:abstractNumId w:val="11"/>
  </w:num>
  <w:num w:numId="24">
    <w:abstractNumId w:val="5"/>
  </w:num>
  <w:num w:numId="25">
    <w:abstractNumId w:val="21"/>
  </w:num>
  <w:num w:numId="26">
    <w:abstractNumId w:val="32"/>
  </w:num>
  <w:num w:numId="27">
    <w:abstractNumId w:val="34"/>
  </w:num>
  <w:num w:numId="28">
    <w:abstractNumId w:val="27"/>
  </w:num>
  <w:num w:numId="29">
    <w:abstractNumId w:val="16"/>
  </w:num>
  <w:num w:numId="30">
    <w:abstractNumId w:val="24"/>
  </w:num>
  <w:num w:numId="31">
    <w:abstractNumId w:val="23"/>
  </w:num>
  <w:num w:numId="32">
    <w:abstractNumId w:val="26"/>
  </w:num>
  <w:num w:numId="33">
    <w:abstractNumId w:val="18"/>
  </w:num>
  <w:num w:numId="34">
    <w:abstractNumId w:val="3"/>
  </w:num>
  <w:num w:numId="35">
    <w:abstractNumId w:val="29"/>
  </w:num>
  <w:num w:numId="36">
    <w:abstractNumId w:val="8"/>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A51"/>
    <w:rsid w:val="000049D8"/>
    <w:rsid w:val="00004A7E"/>
    <w:rsid w:val="00015D30"/>
    <w:rsid w:val="00020B58"/>
    <w:rsid w:val="00025A14"/>
    <w:rsid w:val="00035699"/>
    <w:rsid w:val="000378D2"/>
    <w:rsid w:val="00053F24"/>
    <w:rsid w:val="0006157A"/>
    <w:rsid w:val="00067382"/>
    <w:rsid w:val="00067B3F"/>
    <w:rsid w:val="0007175A"/>
    <w:rsid w:val="000722D7"/>
    <w:rsid w:val="000728DC"/>
    <w:rsid w:val="00083846"/>
    <w:rsid w:val="000A1BDE"/>
    <w:rsid w:val="000A4993"/>
    <w:rsid w:val="000B0B58"/>
    <w:rsid w:val="000C250E"/>
    <w:rsid w:val="000C5095"/>
    <w:rsid w:val="000D0A0A"/>
    <w:rsid w:val="000E0E6F"/>
    <w:rsid w:val="000E694F"/>
    <w:rsid w:val="000F60D3"/>
    <w:rsid w:val="001026EF"/>
    <w:rsid w:val="00112B18"/>
    <w:rsid w:val="00115C30"/>
    <w:rsid w:val="0011635F"/>
    <w:rsid w:val="00120EB9"/>
    <w:rsid w:val="00125BCE"/>
    <w:rsid w:val="001364A6"/>
    <w:rsid w:val="00146103"/>
    <w:rsid w:val="00153376"/>
    <w:rsid w:val="00153383"/>
    <w:rsid w:val="001533CA"/>
    <w:rsid w:val="00153792"/>
    <w:rsid w:val="0015529C"/>
    <w:rsid w:val="00160547"/>
    <w:rsid w:val="00164092"/>
    <w:rsid w:val="00174212"/>
    <w:rsid w:val="00175D13"/>
    <w:rsid w:val="0017658F"/>
    <w:rsid w:val="001826A2"/>
    <w:rsid w:val="00197363"/>
    <w:rsid w:val="001A6C21"/>
    <w:rsid w:val="001B6E65"/>
    <w:rsid w:val="001C1B6F"/>
    <w:rsid w:val="001C5890"/>
    <w:rsid w:val="001D089C"/>
    <w:rsid w:val="001D5DD5"/>
    <w:rsid w:val="001E3449"/>
    <w:rsid w:val="001E789E"/>
    <w:rsid w:val="001F2EE6"/>
    <w:rsid w:val="001F3DBE"/>
    <w:rsid w:val="001F6D90"/>
    <w:rsid w:val="00205755"/>
    <w:rsid w:val="00222D7B"/>
    <w:rsid w:val="00227C89"/>
    <w:rsid w:val="00227E4A"/>
    <w:rsid w:val="002335B6"/>
    <w:rsid w:val="00256EF5"/>
    <w:rsid w:val="00281A00"/>
    <w:rsid w:val="00287492"/>
    <w:rsid w:val="00290308"/>
    <w:rsid w:val="002A0856"/>
    <w:rsid w:val="002A2445"/>
    <w:rsid w:val="002B050E"/>
    <w:rsid w:val="002B20F3"/>
    <w:rsid w:val="002B7F8F"/>
    <w:rsid w:val="002C30CE"/>
    <w:rsid w:val="002C332D"/>
    <w:rsid w:val="002C3883"/>
    <w:rsid w:val="002D530A"/>
    <w:rsid w:val="002F7067"/>
    <w:rsid w:val="002F7CEC"/>
    <w:rsid w:val="00301D3D"/>
    <w:rsid w:val="00306C13"/>
    <w:rsid w:val="003102EF"/>
    <w:rsid w:val="00310476"/>
    <w:rsid w:val="00323B16"/>
    <w:rsid w:val="00335F31"/>
    <w:rsid w:val="00340CDD"/>
    <w:rsid w:val="00361B51"/>
    <w:rsid w:val="00364BD0"/>
    <w:rsid w:val="00367490"/>
    <w:rsid w:val="0038627A"/>
    <w:rsid w:val="00392877"/>
    <w:rsid w:val="00397DA4"/>
    <w:rsid w:val="003B48E5"/>
    <w:rsid w:val="003B6FD3"/>
    <w:rsid w:val="003C5219"/>
    <w:rsid w:val="003C6F09"/>
    <w:rsid w:val="003D2778"/>
    <w:rsid w:val="004020B8"/>
    <w:rsid w:val="00406FDC"/>
    <w:rsid w:val="004133F1"/>
    <w:rsid w:val="004154B3"/>
    <w:rsid w:val="00436931"/>
    <w:rsid w:val="004370C3"/>
    <w:rsid w:val="00463624"/>
    <w:rsid w:val="004776C6"/>
    <w:rsid w:val="00480061"/>
    <w:rsid w:val="00481D24"/>
    <w:rsid w:val="00496A6F"/>
    <w:rsid w:val="00497C24"/>
    <w:rsid w:val="004C194C"/>
    <w:rsid w:val="004D2025"/>
    <w:rsid w:val="004E19A0"/>
    <w:rsid w:val="004E479E"/>
    <w:rsid w:val="004E60F5"/>
    <w:rsid w:val="004E6128"/>
    <w:rsid w:val="004F1885"/>
    <w:rsid w:val="00500155"/>
    <w:rsid w:val="005044AE"/>
    <w:rsid w:val="00523054"/>
    <w:rsid w:val="00523221"/>
    <w:rsid w:val="00524DF5"/>
    <w:rsid w:val="00551F68"/>
    <w:rsid w:val="00555832"/>
    <w:rsid w:val="00566D1B"/>
    <w:rsid w:val="00570C99"/>
    <w:rsid w:val="0057484F"/>
    <w:rsid w:val="00592ACB"/>
    <w:rsid w:val="005A30A3"/>
    <w:rsid w:val="005D2E26"/>
    <w:rsid w:val="005D6D84"/>
    <w:rsid w:val="005E767E"/>
    <w:rsid w:val="005F143C"/>
    <w:rsid w:val="005F7293"/>
    <w:rsid w:val="005F7944"/>
    <w:rsid w:val="00600484"/>
    <w:rsid w:val="00606136"/>
    <w:rsid w:val="00611F06"/>
    <w:rsid w:val="00621949"/>
    <w:rsid w:val="006407BE"/>
    <w:rsid w:val="006503D3"/>
    <w:rsid w:val="00651140"/>
    <w:rsid w:val="00660155"/>
    <w:rsid w:val="00665D9A"/>
    <w:rsid w:val="006738CE"/>
    <w:rsid w:val="00674C37"/>
    <w:rsid w:val="0067728A"/>
    <w:rsid w:val="006A4B3D"/>
    <w:rsid w:val="006B128C"/>
    <w:rsid w:val="006D41F8"/>
    <w:rsid w:val="006E4B88"/>
    <w:rsid w:val="006F42A5"/>
    <w:rsid w:val="006F4764"/>
    <w:rsid w:val="0070186E"/>
    <w:rsid w:val="007114A5"/>
    <w:rsid w:val="007175E4"/>
    <w:rsid w:val="00717954"/>
    <w:rsid w:val="00735B5C"/>
    <w:rsid w:val="0073606D"/>
    <w:rsid w:val="00742BD8"/>
    <w:rsid w:val="00745AC6"/>
    <w:rsid w:val="00754BB8"/>
    <w:rsid w:val="00766C30"/>
    <w:rsid w:val="00796CB1"/>
    <w:rsid w:val="007B2656"/>
    <w:rsid w:val="007B3900"/>
    <w:rsid w:val="007C0E15"/>
    <w:rsid w:val="007C5614"/>
    <w:rsid w:val="007C5F25"/>
    <w:rsid w:val="007D33E6"/>
    <w:rsid w:val="00825E3C"/>
    <w:rsid w:val="008269A3"/>
    <w:rsid w:val="00830237"/>
    <w:rsid w:val="00832BE4"/>
    <w:rsid w:val="008332C6"/>
    <w:rsid w:val="0085544F"/>
    <w:rsid w:val="00864BDD"/>
    <w:rsid w:val="008A521D"/>
    <w:rsid w:val="008A7409"/>
    <w:rsid w:val="008C0EFD"/>
    <w:rsid w:val="008C184E"/>
    <w:rsid w:val="008C75E7"/>
    <w:rsid w:val="008D09E6"/>
    <w:rsid w:val="008E60C7"/>
    <w:rsid w:val="008F56EC"/>
    <w:rsid w:val="008F74BE"/>
    <w:rsid w:val="009025BB"/>
    <w:rsid w:val="0092037B"/>
    <w:rsid w:val="00923218"/>
    <w:rsid w:val="009241F1"/>
    <w:rsid w:val="00946D58"/>
    <w:rsid w:val="00960653"/>
    <w:rsid w:val="00961100"/>
    <w:rsid w:val="009618E2"/>
    <w:rsid w:val="0097549B"/>
    <w:rsid w:val="00977F76"/>
    <w:rsid w:val="00993F03"/>
    <w:rsid w:val="00995485"/>
    <w:rsid w:val="009A6C69"/>
    <w:rsid w:val="009B2130"/>
    <w:rsid w:val="009D0E7C"/>
    <w:rsid w:val="009D28B3"/>
    <w:rsid w:val="009D655B"/>
    <w:rsid w:val="009D73FD"/>
    <w:rsid w:val="009F4396"/>
    <w:rsid w:val="00A173D8"/>
    <w:rsid w:val="00A21D0B"/>
    <w:rsid w:val="00A24328"/>
    <w:rsid w:val="00A338EA"/>
    <w:rsid w:val="00A349A6"/>
    <w:rsid w:val="00A40343"/>
    <w:rsid w:val="00A40E80"/>
    <w:rsid w:val="00A42584"/>
    <w:rsid w:val="00A53670"/>
    <w:rsid w:val="00A618B9"/>
    <w:rsid w:val="00A7433C"/>
    <w:rsid w:val="00A8715B"/>
    <w:rsid w:val="00A911FB"/>
    <w:rsid w:val="00A94D3E"/>
    <w:rsid w:val="00A95FA0"/>
    <w:rsid w:val="00AA3A32"/>
    <w:rsid w:val="00AA4E5E"/>
    <w:rsid w:val="00AA780A"/>
    <w:rsid w:val="00AA7BC4"/>
    <w:rsid w:val="00AB73E8"/>
    <w:rsid w:val="00AC6903"/>
    <w:rsid w:val="00AF0974"/>
    <w:rsid w:val="00AF140B"/>
    <w:rsid w:val="00B01120"/>
    <w:rsid w:val="00B027AB"/>
    <w:rsid w:val="00B06619"/>
    <w:rsid w:val="00B07E29"/>
    <w:rsid w:val="00B105C0"/>
    <w:rsid w:val="00B140DF"/>
    <w:rsid w:val="00B26279"/>
    <w:rsid w:val="00B3176B"/>
    <w:rsid w:val="00B3368E"/>
    <w:rsid w:val="00B449E3"/>
    <w:rsid w:val="00B57D98"/>
    <w:rsid w:val="00B6478C"/>
    <w:rsid w:val="00B70462"/>
    <w:rsid w:val="00B76FEF"/>
    <w:rsid w:val="00B80345"/>
    <w:rsid w:val="00B9386B"/>
    <w:rsid w:val="00BA3B05"/>
    <w:rsid w:val="00BA5D4B"/>
    <w:rsid w:val="00BD3499"/>
    <w:rsid w:val="00BD4635"/>
    <w:rsid w:val="00BE508B"/>
    <w:rsid w:val="00C00D7D"/>
    <w:rsid w:val="00C140F6"/>
    <w:rsid w:val="00C15476"/>
    <w:rsid w:val="00C21481"/>
    <w:rsid w:val="00C267D1"/>
    <w:rsid w:val="00C34915"/>
    <w:rsid w:val="00C355C2"/>
    <w:rsid w:val="00C437F2"/>
    <w:rsid w:val="00C55EFC"/>
    <w:rsid w:val="00C562C8"/>
    <w:rsid w:val="00C728FF"/>
    <w:rsid w:val="00C77B79"/>
    <w:rsid w:val="00C81062"/>
    <w:rsid w:val="00C834F1"/>
    <w:rsid w:val="00C86424"/>
    <w:rsid w:val="00C87FB9"/>
    <w:rsid w:val="00C94BC3"/>
    <w:rsid w:val="00CA10DF"/>
    <w:rsid w:val="00CA71C4"/>
    <w:rsid w:val="00CB18E0"/>
    <w:rsid w:val="00CC1BC1"/>
    <w:rsid w:val="00CC7D6C"/>
    <w:rsid w:val="00CD1241"/>
    <w:rsid w:val="00CD6A56"/>
    <w:rsid w:val="00CE244D"/>
    <w:rsid w:val="00D05073"/>
    <w:rsid w:val="00D057B1"/>
    <w:rsid w:val="00D10FC5"/>
    <w:rsid w:val="00D11175"/>
    <w:rsid w:val="00D22438"/>
    <w:rsid w:val="00D2665C"/>
    <w:rsid w:val="00D30BA7"/>
    <w:rsid w:val="00D50BD5"/>
    <w:rsid w:val="00D60696"/>
    <w:rsid w:val="00D63C07"/>
    <w:rsid w:val="00D71E01"/>
    <w:rsid w:val="00D7388B"/>
    <w:rsid w:val="00D76050"/>
    <w:rsid w:val="00D84904"/>
    <w:rsid w:val="00D964A7"/>
    <w:rsid w:val="00DA37C4"/>
    <w:rsid w:val="00DB4A51"/>
    <w:rsid w:val="00DE32FA"/>
    <w:rsid w:val="00DF3C51"/>
    <w:rsid w:val="00E125D2"/>
    <w:rsid w:val="00E12C17"/>
    <w:rsid w:val="00E15946"/>
    <w:rsid w:val="00E357B5"/>
    <w:rsid w:val="00E37A27"/>
    <w:rsid w:val="00E54797"/>
    <w:rsid w:val="00E633DD"/>
    <w:rsid w:val="00E72ACA"/>
    <w:rsid w:val="00E75BA9"/>
    <w:rsid w:val="00E77CD0"/>
    <w:rsid w:val="00E864C1"/>
    <w:rsid w:val="00E910F2"/>
    <w:rsid w:val="00E94DD1"/>
    <w:rsid w:val="00EA492E"/>
    <w:rsid w:val="00EA5FFF"/>
    <w:rsid w:val="00EB1C4D"/>
    <w:rsid w:val="00EB3424"/>
    <w:rsid w:val="00EC089E"/>
    <w:rsid w:val="00EC464C"/>
    <w:rsid w:val="00EC5786"/>
    <w:rsid w:val="00EC6141"/>
    <w:rsid w:val="00ED3581"/>
    <w:rsid w:val="00ED4725"/>
    <w:rsid w:val="00EE11B9"/>
    <w:rsid w:val="00EF5F5C"/>
    <w:rsid w:val="00F05309"/>
    <w:rsid w:val="00F15C33"/>
    <w:rsid w:val="00F17850"/>
    <w:rsid w:val="00F26850"/>
    <w:rsid w:val="00F35913"/>
    <w:rsid w:val="00F40593"/>
    <w:rsid w:val="00F422E7"/>
    <w:rsid w:val="00F44794"/>
    <w:rsid w:val="00F44C4C"/>
    <w:rsid w:val="00F55833"/>
    <w:rsid w:val="00F642D2"/>
    <w:rsid w:val="00F662BE"/>
    <w:rsid w:val="00F715AF"/>
    <w:rsid w:val="00F74436"/>
    <w:rsid w:val="00F74BCC"/>
    <w:rsid w:val="00F74EE9"/>
    <w:rsid w:val="00F75D08"/>
    <w:rsid w:val="00F7664E"/>
    <w:rsid w:val="00F82BE4"/>
    <w:rsid w:val="00F97919"/>
    <w:rsid w:val="00FA0CB9"/>
    <w:rsid w:val="00FA6047"/>
    <w:rsid w:val="00FB53E9"/>
    <w:rsid w:val="00FB74F1"/>
    <w:rsid w:val="00FD5D2C"/>
    <w:rsid w:val="00FE347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9A3AFC-4BE9-49DE-BF2E-840D3605E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4A51"/>
    <w:pPr>
      <w:spacing w:after="14" w:line="268" w:lineRule="auto"/>
      <w:ind w:left="10" w:hanging="10"/>
      <w:jc w:val="both"/>
    </w:pPr>
    <w:rPr>
      <w:rFonts w:ascii="Times New Roman" w:eastAsia="Times New Roman" w:hAnsi="Times New Roman" w:cs="Times New Roman"/>
      <w:color w:val="000000"/>
      <w:sz w:val="28"/>
      <w:lang w:eastAsia="uk-UA"/>
    </w:rPr>
  </w:style>
  <w:style w:type="paragraph" w:styleId="1">
    <w:name w:val="heading 1"/>
    <w:next w:val="a"/>
    <w:link w:val="10"/>
    <w:unhideWhenUsed/>
    <w:qFormat/>
    <w:rsid w:val="00DB4A51"/>
    <w:pPr>
      <w:keepNext/>
      <w:keepLines/>
      <w:spacing w:after="3"/>
      <w:ind w:left="10" w:hanging="10"/>
      <w:jc w:val="center"/>
      <w:outlineLvl w:val="0"/>
    </w:pPr>
    <w:rPr>
      <w:rFonts w:ascii="Times New Roman" w:eastAsia="Times New Roman" w:hAnsi="Times New Roman" w:cs="Times New Roman"/>
      <w:b/>
      <w:color w:val="000000"/>
      <w:sz w:val="28"/>
      <w:lang w:eastAsia="uk-UA"/>
    </w:rPr>
  </w:style>
  <w:style w:type="paragraph" w:styleId="2">
    <w:name w:val="heading 2"/>
    <w:basedOn w:val="a"/>
    <w:next w:val="a"/>
    <w:link w:val="20"/>
    <w:rsid w:val="00DB4A51"/>
    <w:pPr>
      <w:keepNext/>
      <w:keepLines/>
      <w:spacing w:before="360" w:after="80" w:line="240" w:lineRule="auto"/>
      <w:ind w:left="0" w:firstLine="0"/>
      <w:jc w:val="left"/>
      <w:outlineLvl w:val="1"/>
    </w:pPr>
    <w:rPr>
      <w:b/>
      <w:color w:val="auto"/>
      <w:sz w:val="36"/>
      <w:szCs w:val="36"/>
    </w:rPr>
  </w:style>
  <w:style w:type="paragraph" w:styleId="3">
    <w:name w:val="heading 3"/>
    <w:basedOn w:val="a"/>
    <w:next w:val="a"/>
    <w:link w:val="30"/>
    <w:rsid w:val="00DB4A51"/>
    <w:pPr>
      <w:keepNext/>
      <w:keepLines/>
      <w:spacing w:before="280" w:after="80" w:line="240" w:lineRule="auto"/>
      <w:ind w:left="0" w:firstLine="0"/>
      <w:jc w:val="left"/>
      <w:outlineLvl w:val="2"/>
    </w:pPr>
    <w:rPr>
      <w:b/>
      <w:color w:val="auto"/>
      <w:szCs w:val="28"/>
    </w:rPr>
  </w:style>
  <w:style w:type="paragraph" w:styleId="4">
    <w:name w:val="heading 4"/>
    <w:basedOn w:val="a"/>
    <w:next w:val="a"/>
    <w:link w:val="40"/>
    <w:rsid w:val="00DB4A51"/>
    <w:pPr>
      <w:keepNext/>
      <w:keepLines/>
      <w:spacing w:before="240" w:after="40" w:line="240" w:lineRule="auto"/>
      <w:ind w:left="0" w:firstLine="0"/>
      <w:jc w:val="left"/>
      <w:outlineLvl w:val="3"/>
    </w:pPr>
    <w:rPr>
      <w:b/>
      <w:color w:val="auto"/>
      <w:sz w:val="24"/>
      <w:szCs w:val="24"/>
    </w:rPr>
  </w:style>
  <w:style w:type="paragraph" w:styleId="5">
    <w:name w:val="heading 5"/>
    <w:basedOn w:val="a"/>
    <w:next w:val="a"/>
    <w:link w:val="50"/>
    <w:rsid w:val="00DB4A51"/>
    <w:pPr>
      <w:keepNext/>
      <w:keepLines/>
      <w:spacing w:before="220" w:after="40" w:line="240" w:lineRule="auto"/>
      <w:ind w:left="0" w:firstLine="0"/>
      <w:jc w:val="left"/>
      <w:outlineLvl w:val="4"/>
    </w:pPr>
    <w:rPr>
      <w:b/>
      <w:color w:val="auto"/>
      <w:sz w:val="22"/>
    </w:rPr>
  </w:style>
  <w:style w:type="paragraph" w:styleId="6">
    <w:name w:val="heading 6"/>
    <w:basedOn w:val="a"/>
    <w:next w:val="a"/>
    <w:link w:val="60"/>
    <w:rsid w:val="00DB4A51"/>
    <w:pPr>
      <w:keepNext/>
      <w:keepLines/>
      <w:spacing w:before="200" w:after="40" w:line="240" w:lineRule="auto"/>
      <w:ind w:left="0" w:firstLine="0"/>
      <w:jc w:val="left"/>
      <w:outlineLvl w:val="5"/>
    </w:pPr>
    <w:rPr>
      <w:b/>
      <w:color w:val="auto"/>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4A51"/>
    <w:rPr>
      <w:rFonts w:ascii="Times New Roman" w:eastAsia="Times New Roman" w:hAnsi="Times New Roman" w:cs="Times New Roman"/>
      <w:b/>
      <w:color w:val="000000"/>
      <w:sz w:val="28"/>
      <w:lang w:eastAsia="uk-UA"/>
    </w:rPr>
  </w:style>
  <w:style w:type="character" w:customStyle="1" w:styleId="20">
    <w:name w:val="Заголовок 2 Знак"/>
    <w:basedOn w:val="a0"/>
    <w:link w:val="2"/>
    <w:rsid w:val="00DB4A51"/>
    <w:rPr>
      <w:rFonts w:ascii="Times New Roman" w:eastAsia="Times New Roman" w:hAnsi="Times New Roman" w:cs="Times New Roman"/>
      <w:b/>
      <w:sz w:val="36"/>
      <w:szCs w:val="36"/>
      <w:lang w:eastAsia="uk-UA"/>
    </w:rPr>
  </w:style>
  <w:style w:type="character" w:customStyle="1" w:styleId="30">
    <w:name w:val="Заголовок 3 Знак"/>
    <w:basedOn w:val="a0"/>
    <w:link w:val="3"/>
    <w:rsid w:val="00DB4A51"/>
    <w:rPr>
      <w:rFonts w:ascii="Times New Roman" w:eastAsia="Times New Roman" w:hAnsi="Times New Roman" w:cs="Times New Roman"/>
      <w:b/>
      <w:sz w:val="28"/>
      <w:szCs w:val="28"/>
      <w:lang w:eastAsia="uk-UA"/>
    </w:rPr>
  </w:style>
  <w:style w:type="character" w:customStyle="1" w:styleId="40">
    <w:name w:val="Заголовок 4 Знак"/>
    <w:basedOn w:val="a0"/>
    <w:link w:val="4"/>
    <w:rsid w:val="00DB4A51"/>
    <w:rPr>
      <w:rFonts w:ascii="Times New Roman" w:eastAsia="Times New Roman" w:hAnsi="Times New Roman" w:cs="Times New Roman"/>
      <w:b/>
      <w:sz w:val="24"/>
      <w:szCs w:val="24"/>
      <w:lang w:eastAsia="uk-UA"/>
    </w:rPr>
  </w:style>
  <w:style w:type="character" w:customStyle="1" w:styleId="50">
    <w:name w:val="Заголовок 5 Знак"/>
    <w:basedOn w:val="a0"/>
    <w:link w:val="5"/>
    <w:rsid w:val="00DB4A51"/>
    <w:rPr>
      <w:rFonts w:ascii="Times New Roman" w:eastAsia="Times New Roman" w:hAnsi="Times New Roman" w:cs="Times New Roman"/>
      <w:b/>
      <w:lang w:eastAsia="uk-UA"/>
    </w:rPr>
  </w:style>
  <w:style w:type="character" w:customStyle="1" w:styleId="60">
    <w:name w:val="Заголовок 6 Знак"/>
    <w:basedOn w:val="a0"/>
    <w:link w:val="6"/>
    <w:rsid w:val="00DB4A51"/>
    <w:rPr>
      <w:rFonts w:ascii="Times New Roman" w:eastAsia="Times New Roman" w:hAnsi="Times New Roman" w:cs="Times New Roman"/>
      <w:b/>
      <w:sz w:val="20"/>
      <w:szCs w:val="20"/>
      <w:lang w:eastAsia="uk-UA"/>
    </w:rPr>
  </w:style>
  <w:style w:type="paragraph" w:customStyle="1" w:styleId="footnotedescription">
    <w:name w:val="footnote description"/>
    <w:next w:val="a"/>
    <w:link w:val="footnotedescriptionChar"/>
    <w:hidden/>
    <w:rsid w:val="00DB4A51"/>
    <w:pPr>
      <w:spacing w:after="0"/>
      <w:jc w:val="both"/>
    </w:pPr>
    <w:rPr>
      <w:rFonts w:ascii="Times New Roman" w:eastAsia="Times New Roman" w:hAnsi="Times New Roman" w:cs="Times New Roman"/>
      <w:color w:val="000000"/>
      <w:sz w:val="20"/>
      <w:lang w:eastAsia="uk-UA"/>
    </w:rPr>
  </w:style>
  <w:style w:type="character" w:customStyle="1" w:styleId="footnotedescriptionChar">
    <w:name w:val="footnote description Char"/>
    <w:link w:val="footnotedescription"/>
    <w:rsid w:val="00DB4A51"/>
    <w:rPr>
      <w:rFonts w:ascii="Times New Roman" w:eastAsia="Times New Roman" w:hAnsi="Times New Roman" w:cs="Times New Roman"/>
      <w:color w:val="000000"/>
      <w:sz w:val="20"/>
      <w:lang w:eastAsia="uk-UA"/>
    </w:rPr>
  </w:style>
  <w:style w:type="character" w:customStyle="1" w:styleId="footnotemark">
    <w:name w:val="footnote mark"/>
    <w:hidden/>
    <w:rsid w:val="00DB4A51"/>
    <w:rPr>
      <w:rFonts w:ascii="Times New Roman" w:eastAsia="Times New Roman" w:hAnsi="Times New Roman" w:cs="Times New Roman"/>
      <w:color w:val="000000"/>
      <w:sz w:val="20"/>
      <w:vertAlign w:val="superscript"/>
    </w:rPr>
  </w:style>
  <w:style w:type="table" w:customStyle="1" w:styleId="TableGrid">
    <w:name w:val="TableGrid"/>
    <w:rsid w:val="00DB4A51"/>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
    <w:name w:val="_Style 30"/>
    <w:basedOn w:val="a1"/>
    <w:rsid w:val="00DB4A51"/>
    <w:pPr>
      <w:spacing w:after="0" w:line="240" w:lineRule="auto"/>
    </w:pPr>
    <w:rPr>
      <w:rFonts w:ascii="Times New Roman" w:eastAsia="Times New Roman" w:hAnsi="Times New Roman" w:cs="Times New Roman"/>
      <w:sz w:val="20"/>
      <w:szCs w:val="20"/>
      <w:lang w:eastAsia="uk-UA"/>
    </w:rPr>
    <w:tblPr>
      <w:tblInd w:w="0" w:type="nil"/>
    </w:tblPr>
  </w:style>
  <w:style w:type="paragraph" w:styleId="a3">
    <w:name w:val="List Paragraph"/>
    <w:basedOn w:val="a"/>
    <w:uiPriority w:val="34"/>
    <w:qFormat/>
    <w:rsid w:val="00DB4A51"/>
    <w:pPr>
      <w:ind w:left="720"/>
      <w:contextualSpacing/>
    </w:pPr>
  </w:style>
  <w:style w:type="character" w:styleId="a4">
    <w:name w:val="annotation reference"/>
    <w:basedOn w:val="a0"/>
    <w:uiPriority w:val="99"/>
    <w:semiHidden/>
    <w:unhideWhenUsed/>
    <w:rsid w:val="00DB4A51"/>
    <w:rPr>
      <w:sz w:val="16"/>
      <w:szCs w:val="16"/>
    </w:rPr>
  </w:style>
  <w:style w:type="paragraph" w:styleId="a5">
    <w:name w:val="annotation text"/>
    <w:basedOn w:val="a"/>
    <w:link w:val="a6"/>
    <w:uiPriority w:val="99"/>
    <w:semiHidden/>
    <w:unhideWhenUsed/>
    <w:rsid w:val="00DB4A51"/>
    <w:pPr>
      <w:spacing w:line="240" w:lineRule="auto"/>
    </w:pPr>
    <w:rPr>
      <w:sz w:val="20"/>
      <w:szCs w:val="20"/>
    </w:rPr>
  </w:style>
  <w:style w:type="character" w:customStyle="1" w:styleId="a6">
    <w:name w:val="Текст примітки Знак"/>
    <w:basedOn w:val="a0"/>
    <w:link w:val="a5"/>
    <w:uiPriority w:val="99"/>
    <w:semiHidden/>
    <w:rsid w:val="00DB4A51"/>
    <w:rPr>
      <w:rFonts w:ascii="Times New Roman" w:eastAsia="Times New Roman" w:hAnsi="Times New Roman" w:cs="Times New Roman"/>
      <w:color w:val="000000"/>
      <w:sz w:val="20"/>
      <w:szCs w:val="20"/>
      <w:lang w:eastAsia="uk-UA"/>
    </w:rPr>
  </w:style>
  <w:style w:type="paragraph" w:styleId="a7">
    <w:name w:val="annotation subject"/>
    <w:basedOn w:val="a5"/>
    <w:next w:val="a5"/>
    <w:link w:val="a8"/>
    <w:uiPriority w:val="99"/>
    <w:semiHidden/>
    <w:unhideWhenUsed/>
    <w:rsid w:val="00DB4A51"/>
    <w:rPr>
      <w:b/>
      <w:bCs/>
    </w:rPr>
  </w:style>
  <w:style w:type="character" w:customStyle="1" w:styleId="a8">
    <w:name w:val="Тема примітки Знак"/>
    <w:basedOn w:val="a6"/>
    <w:link w:val="a7"/>
    <w:uiPriority w:val="99"/>
    <w:semiHidden/>
    <w:rsid w:val="00DB4A51"/>
    <w:rPr>
      <w:rFonts w:ascii="Times New Roman" w:eastAsia="Times New Roman" w:hAnsi="Times New Roman" w:cs="Times New Roman"/>
      <w:b/>
      <w:bCs/>
      <w:color w:val="000000"/>
      <w:sz w:val="20"/>
      <w:szCs w:val="20"/>
      <w:lang w:eastAsia="uk-UA"/>
    </w:rPr>
  </w:style>
  <w:style w:type="paragraph" w:styleId="a9">
    <w:name w:val="Balloon Text"/>
    <w:basedOn w:val="a"/>
    <w:link w:val="aa"/>
    <w:uiPriority w:val="99"/>
    <w:semiHidden/>
    <w:unhideWhenUsed/>
    <w:rsid w:val="00DB4A51"/>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DB4A51"/>
    <w:rPr>
      <w:rFonts w:ascii="Segoe UI" w:eastAsia="Times New Roman" w:hAnsi="Segoe UI" w:cs="Segoe UI"/>
      <w:color w:val="000000"/>
      <w:sz w:val="18"/>
      <w:szCs w:val="18"/>
      <w:lang w:eastAsia="uk-UA"/>
    </w:rPr>
  </w:style>
  <w:style w:type="table" w:styleId="ab">
    <w:name w:val="Table Grid"/>
    <w:basedOn w:val="a1"/>
    <w:uiPriority w:val="39"/>
    <w:rsid w:val="00DB4A51"/>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b"/>
    <w:uiPriority w:val="39"/>
    <w:rsid w:val="00DB4A51"/>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ітка таблиці21"/>
    <w:basedOn w:val="a1"/>
    <w:next w:val="ab"/>
    <w:uiPriority w:val="39"/>
    <w:rsid w:val="00DB4A51"/>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DB4A51"/>
  </w:style>
  <w:style w:type="paragraph" w:styleId="ac">
    <w:name w:val="Normal (Web)"/>
    <w:basedOn w:val="a"/>
    <w:unhideWhenUsed/>
    <w:qFormat/>
    <w:rsid w:val="00DB4A51"/>
    <w:pPr>
      <w:spacing w:before="100" w:beforeAutospacing="1" w:after="100" w:afterAutospacing="1" w:line="240" w:lineRule="auto"/>
      <w:ind w:left="0" w:firstLine="0"/>
      <w:jc w:val="left"/>
    </w:pPr>
    <w:rPr>
      <w:color w:val="auto"/>
      <w:sz w:val="24"/>
      <w:szCs w:val="24"/>
    </w:rPr>
  </w:style>
  <w:style w:type="character" w:styleId="ad">
    <w:name w:val="Strong"/>
    <w:rsid w:val="00DB4A51"/>
    <w:rPr>
      <w:b/>
      <w:bCs/>
      <w:w w:val="100"/>
      <w:position w:val="-1"/>
      <w:vertAlign w:val="baseline"/>
      <w:cs w:val="0"/>
    </w:rPr>
  </w:style>
  <w:style w:type="paragraph" w:styleId="ae">
    <w:name w:val="Subtitle"/>
    <w:basedOn w:val="a"/>
    <w:next w:val="a"/>
    <w:link w:val="af"/>
    <w:rsid w:val="00DB4A51"/>
    <w:pPr>
      <w:keepNext/>
      <w:keepLines/>
      <w:spacing w:before="360" w:after="80" w:line="240" w:lineRule="auto"/>
      <w:ind w:left="0" w:firstLine="0"/>
      <w:jc w:val="left"/>
    </w:pPr>
    <w:rPr>
      <w:rFonts w:ascii="Georgia" w:eastAsia="Georgia" w:hAnsi="Georgia" w:cs="Georgia"/>
      <w:i/>
      <w:color w:val="666666"/>
      <w:sz w:val="48"/>
      <w:szCs w:val="48"/>
    </w:rPr>
  </w:style>
  <w:style w:type="character" w:customStyle="1" w:styleId="af">
    <w:name w:val="Підзаголовок Знак"/>
    <w:basedOn w:val="a0"/>
    <w:link w:val="ae"/>
    <w:rsid w:val="00DB4A51"/>
    <w:rPr>
      <w:rFonts w:ascii="Georgia" w:eastAsia="Georgia" w:hAnsi="Georgia" w:cs="Georgia"/>
      <w:i/>
      <w:color w:val="666666"/>
      <w:sz w:val="48"/>
      <w:szCs w:val="48"/>
      <w:lang w:eastAsia="uk-UA"/>
    </w:rPr>
  </w:style>
  <w:style w:type="paragraph" w:styleId="af0">
    <w:name w:val="Title"/>
    <w:basedOn w:val="a"/>
    <w:next w:val="a"/>
    <w:link w:val="af1"/>
    <w:rsid w:val="00DB4A51"/>
    <w:pPr>
      <w:keepNext/>
      <w:keepLines/>
      <w:spacing w:before="480" w:after="120" w:line="240" w:lineRule="auto"/>
      <w:ind w:left="0" w:firstLine="0"/>
      <w:jc w:val="left"/>
    </w:pPr>
    <w:rPr>
      <w:b/>
      <w:color w:val="auto"/>
      <w:sz w:val="72"/>
      <w:szCs w:val="72"/>
    </w:rPr>
  </w:style>
  <w:style w:type="character" w:customStyle="1" w:styleId="af1">
    <w:name w:val="Назва Знак"/>
    <w:basedOn w:val="a0"/>
    <w:link w:val="af0"/>
    <w:rsid w:val="00DB4A51"/>
    <w:rPr>
      <w:rFonts w:ascii="Times New Roman" w:eastAsia="Times New Roman" w:hAnsi="Times New Roman" w:cs="Times New Roman"/>
      <w:b/>
      <w:sz w:val="72"/>
      <w:szCs w:val="72"/>
      <w:lang w:eastAsia="uk-UA"/>
    </w:rPr>
  </w:style>
  <w:style w:type="table" w:customStyle="1" w:styleId="TableNormal1">
    <w:name w:val="Table Normal1"/>
    <w:rsid w:val="00DB4A51"/>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paragraph" w:customStyle="1" w:styleId="12">
    <w:name w:val="Обычный1"/>
    <w:qFormat/>
    <w:rsid w:val="00DB4A51"/>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8"/>
      <w:szCs w:val="28"/>
      <w:lang w:eastAsia="ru-RU"/>
    </w:rPr>
  </w:style>
  <w:style w:type="character" w:customStyle="1" w:styleId="13">
    <w:name w:val="Основной шрифт абзаца1"/>
    <w:rsid w:val="00DB4A51"/>
    <w:rPr>
      <w:w w:val="100"/>
      <w:position w:val="-1"/>
      <w:vertAlign w:val="baseline"/>
      <w:cs w:val="0"/>
    </w:rPr>
  </w:style>
  <w:style w:type="table" w:customStyle="1" w:styleId="14">
    <w:name w:val="Обычная таблица1"/>
    <w:rsid w:val="00DB4A51"/>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paragraph" w:customStyle="1" w:styleId="211">
    <w:name w:val="Основной текст 21"/>
    <w:basedOn w:val="12"/>
    <w:rsid w:val="00DB4A51"/>
    <w:pPr>
      <w:spacing w:after="120" w:line="480" w:lineRule="auto"/>
    </w:pPr>
    <w:rPr>
      <w:sz w:val="20"/>
      <w:szCs w:val="20"/>
    </w:rPr>
  </w:style>
  <w:style w:type="character" w:customStyle="1" w:styleId="22">
    <w:name w:val="Основной текст 2 Знак"/>
    <w:rsid w:val="00DB4A51"/>
    <w:rPr>
      <w:w w:val="100"/>
      <w:position w:val="-1"/>
      <w:vertAlign w:val="baseline"/>
      <w:cs w:val="0"/>
      <w:lang w:val="uk-UA" w:eastAsia="ru-RU" w:bidi="ar-SA"/>
    </w:rPr>
  </w:style>
  <w:style w:type="paragraph" w:customStyle="1" w:styleId="15">
    <w:name w:val="Текст выноски1"/>
    <w:basedOn w:val="12"/>
    <w:rsid w:val="00DB4A51"/>
    <w:rPr>
      <w:rFonts w:ascii="Tahoma" w:eastAsia="Calibri" w:hAnsi="Tahoma" w:cs="Tahoma"/>
      <w:sz w:val="16"/>
      <w:szCs w:val="16"/>
    </w:rPr>
  </w:style>
  <w:style w:type="paragraph" w:customStyle="1" w:styleId="16">
    <w:name w:val="Обычный (веб)1"/>
    <w:basedOn w:val="12"/>
    <w:rsid w:val="00DB4A51"/>
    <w:pPr>
      <w:spacing w:before="100" w:beforeAutospacing="1" w:after="100" w:afterAutospacing="1"/>
    </w:pPr>
    <w:rPr>
      <w:sz w:val="24"/>
      <w:szCs w:val="24"/>
      <w:lang w:val="ru-RU"/>
    </w:rPr>
  </w:style>
  <w:style w:type="character" w:customStyle="1" w:styleId="17">
    <w:name w:val="Гиперссылка1"/>
    <w:qFormat/>
    <w:rsid w:val="00DB4A51"/>
    <w:rPr>
      <w:color w:val="0000FF"/>
      <w:w w:val="100"/>
      <w:position w:val="-1"/>
      <w:u w:val="single"/>
      <w:vertAlign w:val="baseline"/>
      <w:cs w:val="0"/>
    </w:rPr>
  </w:style>
  <w:style w:type="paragraph" w:customStyle="1" w:styleId="18">
    <w:name w:val="Верхний колонтитул1"/>
    <w:basedOn w:val="12"/>
    <w:rsid w:val="00DB4A51"/>
    <w:pPr>
      <w:tabs>
        <w:tab w:val="center" w:pos="4819"/>
        <w:tab w:val="right" w:pos="9639"/>
      </w:tabs>
    </w:pPr>
  </w:style>
  <w:style w:type="character" w:customStyle="1" w:styleId="af2">
    <w:name w:val="Верхний колонтитул Знак"/>
    <w:uiPriority w:val="99"/>
    <w:rsid w:val="00DB4A51"/>
    <w:rPr>
      <w:w w:val="100"/>
      <w:position w:val="-1"/>
      <w:sz w:val="28"/>
      <w:szCs w:val="28"/>
      <w:vertAlign w:val="baseline"/>
      <w:cs w:val="0"/>
      <w:lang w:eastAsia="ru-RU"/>
    </w:rPr>
  </w:style>
  <w:style w:type="paragraph" w:customStyle="1" w:styleId="19">
    <w:name w:val="Нижний колонтитул1"/>
    <w:basedOn w:val="12"/>
    <w:rsid w:val="00DB4A51"/>
    <w:pPr>
      <w:tabs>
        <w:tab w:val="center" w:pos="4819"/>
        <w:tab w:val="right" w:pos="9639"/>
      </w:tabs>
    </w:pPr>
  </w:style>
  <w:style w:type="character" w:customStyle="1" w:styleId="af3">
    <w:name w:val="Нижний колонтитул Знак"/>
    <w:uiPriority w:val="99"/>
    <w:rsid w:val="00DB4A51"/>
    <w:rPr>
      <w:w w:val="100"/>
      <w:position w:val="-1"/>
      <w:sz w:val="28"/>
      <w:szCs w:val="28"/>
      <w:vertAlign w:val="baseline"/>
      <w:cs w:val="0"/>
      <w:lang w:eastAsia="ru-RU"/>
    </w:rPr>
  </w:style>
  <w:style w:type="character" w:customStyle="1" w:styleId="1a">
    <w:name w:val="Номер страницы1"/>
    <w:basedOn w:val="13"/>
    <w:rsid w:val="00DB4A51"/>
    <w:rPr>
      <w:w w:val="100"/>
      <w:position w:val="-1"/>
      <w:vertAlign w:val="baseline"/>
      <w:cs w:val="0"/>
    </w:rPr>
  </w:style>
  <w:style w:type="paragraph" w:customStyle="1" w:styleId="af4">
    <w:name w:val="Знак Знак Знак"/>
    <w:basedOn w:val="12"/>
    <w:rsid w:val="00DB4A51"/>
    <w:rPr>
      <w:rFonts w:ascii="Verdana" w:hAnsi="Verdana" w:cs="Verdana"/>
      <w:sz w:val="20"/>
      <w:szCs w:val="20"/>
      <w:lang w:eastAsia="en-US"/>
    </w:rPr>
  </w:style>
  <w:style w:type="paragraph" w:customStyle="1" w:styleId="1b">
    <w:name w:val="Основной текст с отступом1"/>
    <w:basedOn w:val="12"/>
    <w:rsid w:val="00DB4A51"/>
    <w:pPr>
      <w:spacing w:after="120"/>
      <w:ind w:left="283"/>
    </w:pPr>
  </w:style>
  <w:style w:type="paragraph" w:customStyle="1" w:styleId="1c">
    <w:name w:val="Абзац списку1"/>
    <w:basedOn w:val="12"/>
    <w:rsid w:val="00DB4A51"/>
    <w:pPr>
      <w:ind w:left="708"/>
    </w:pPr>
  </w:style>
  <w:style w:type="paragraph" w:customStyle="1" w:styleId="1d">
    <w:name w:val="Абзац списка1"/>
    <w:basedOn w:val="12"/>
    <w:rsid w:val="00DB4A51"/>
    <w:pPr>
      <w:widowControl w:val="0"/>
      <w:suppressAutoHyphens w:val="0"/>
      <w:ind w:left="708"/>
    </w:pPr>
    <w:rPr>
      <w:rFonts w:ascii="Courier New" w:hAnsi="Courier New" w:cs="Courier New"/>
      <w:color w:val="000000"/>
      <w:sz w:val="24"/>
      <w:szCs w:val="24"/>
      <w:lang w:eastAsia="ar-SA"/>
    </w:rPr>
  </w:style>
  <w:style w:type="table" w:customStyle="1" w:styleId="Style301">
    <w:name w:val="_Style 301"/>
    <w:basedOn w:val="TableNormal1"/>
    <w:rsid w:val="00DB4A51"/>
    <w:tblPr>
      <w:tblCellMar>
        <w:left w:w="108" w:type="dxa"/>
        <w:right w:w="108" w:type="dxa"/>
      </w:tblCellMar>
    </w:tblPr>
  </w:style>
  <w:style w:type="paragraph" w:styleId="af5">
    <w:name w:val="No Spacing"/>
    <w:link w:val="af6"/>
    <w:qFormat/>
    <w:rsid w:val="00DB4A51"/>
    <w:pPr>
      <w:spacing w:after="0" w:line="240" w:lineRule="auto"/>
    </w:pPr>
    <w:rPr>
      <w:rFonts w:ascii="Bookman Old Style" w:eastAsia="Times New Roman" w:hAnsi="Bookman Old Style" w:cs="Times New Roman"/>
      <w:sz w:val="26"/>
      <w:szCs w:val="26"/>
      <w:lang w:val="ru-RU" w:eastAsia="ru-RU"/>
    </w:rPr>
  </w:style>
  <w:style w:type="character" w:customStyle="1" w:styleId="af6">
    <w:name w:val="Без інтервалів Знак"/>
    <w:link w:val="af5"/>
    <w:rsid w:val="00DB4A51"/>
    <w:rPr>
      <w:rFonts w:ascii="Bookman Old Style" w:eastAsia="Times New Roman" w:hAnsi="Bookman Old Style" w:cs="Times New Roman"/>
      <w:sz w:val="26"/>
      <w:szCs w:val="26"/>
      <w:lang w:val="ru-RU" w:eastAsia="ru-RU"/>
    </w:rPr>
  </w:style>
  <w:style w:type="character" w:customStyle="1" w:styleId="1e">
    <w:name w:val="Название1"/>
    <w:rsid w:val="00DB4A51"/>
  </w:style>
  <w:style w:type="character" w:customStyle="1" w:styleId="docdata">
    <w:name w:val="docdata"/>
    <w:basedOn w:val="a0"/>
    <w:rsid w:val="00DB4A51"/>
  </w:style>
  <w:style w:type="paragraph" w:customStyle="1" w:styleId="10727">
    <w:name w:val="10727"/>
    <w:basedOn w:val="a"/>
    <w:rsid w:val="00DB4A51"/>
    <w:pPr>
      <w:spacing w:before="100" w:beforeAutospacing="1" w:after="100" w:afterAutospacing="1" w:line="240" w:lineRule="auto"/>
      <w:ind w:left="0" w:firstLine="0"/>
      <w:jc w:val="left"/>
    </w:pPr>
    <w:rPr>
      <w:color w:val="auto"/>
      <w:sz w:val="24"/>
      <w:szCs w:val="24"/>
    </w:rPr>
  </w:style>
  <w:style w:type="character" w:styleId="af7">
    <w:name w:val="Hyperlink"/>
    <w:basedOn w:val="a0"/>
    <w:uiPriority w:val="99"/>
    <w:semiHidden/>
    <w:unhideWhenUsed/>
    <w:rsid w:val="00DB4A51"/>
    <w:rPr>
      <w:color w:val="0000FF"/>
      <w:u w:val="single"/>
    </w:rPr>
  </w:style>
  <w:style w:type="paragraph" w:styleId="af8">
    <w:name w:val="header"/>
    <w:basedOn w:val="a"/>
    <w:link w:val="af9"/>
    <w:uiPriority w:val="99"/>
    <w:unhideWhenUsed/>
    <w:rsid w:val="00DB4A51"/>
    <w:pPr>
      <w:tabs>
        <w:tab w:val="center" w:pos="4819"/>
        <w:tab w:val="right" w:pos="9639"/>
      </w:tabs>
      <w:spacing w:after="0" w:line="240" w:lineRule="auto"/>
    </w:pPr>
  </w:style>
  <w:style w:type="character" w:customStyle="1" w:styleId="af9">
    <w:name w:val="Верхній колонтитул Знак"/>
    <w:basedOn w:val="a0"/>
    <w:link w:val="af8"/>
    <w:uiPriority w:val="99"/>
    <w:rsid w:val="00DB4A51"/>
    <w:rPr>
      <w:rFonts w:ascii="Times New Roman" w:eastAsia="Times New Roman" w:hAnsi="Times New Roman" w:cs="Times New Roman"/>
      <w:color w:val="000000"/>
      <w:sz w:val="28"/>
      <w:lang w:eastAsia="uk-UA"/>
    </w:rPr>
  </w:style>
  <w:style w:type="paragraph" w:styleId="afa">
    <w:name w:val="footer"/>
    <w:basedOn w:val="a"/>
    <w:link w:val="afb"/>
    <w:uiPriority w:val="99"/>
    <w:unhideWhenUsed/>
    <w:rsid w:val="00DB4A51"/>
    <w:pPr>
      <w:tabs>
        <w:tab w:val="center" w:pos="4819"/>
        <w:tab w:val="right" w:pos="9639"/>
      </w:tabs>
      <w:spacing w:after="0" w:line="240" w:lineRule="auto"/>
    </w:pPr>
  </w:style>
  <w:style w:type="character" w:customStyle="1" w:styleId="afb">
    <w:name w:val="Нижній колонтитул Знак"/>
    <w:basedOn w:val="a0"/>
    <w:link w:val="afa"/>
    <w:uiPriority w:val="99"/>
    <w:rsid w:val="00DB4A51"/>
    <w:rPr>
      <w:rFonts w:ascii="Times New Roman" w:eastAsia="Times New Roman" w:hAnsi="Times New Roman" w:cs="Times New Roman"/>
      <w:color w:val="000000"/>
      <w:sz w:val="28"/>
      <w:lang w:eastAsia="uk-UA"/>
    </w:rPr>
  </w:style>
  <w:style w:type="table" w:styleId="afc">
    <w:name w:val="Grid Table Light"/>
    <w:basedOn w:val="a1"/>
    <w:uiPriority w:val="40"/>
    <w:rsid w:val="0020575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
    <w:name w:val="Plain Table 1"/>
    <w:basedOn w:val="a1"/>
    <w:uiPriority w:val="41"/>
    <w:rsid w:val="002057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v3um">
    <w:name w:val="uv3um"/>
    <w:basedOn w:val="a0"/>
    <w:rsid w:val="00BA5D4B"/>
  </w:style>
  <w:style w:type="table" w:customStyle="1" w:styleId="TableGrid1">
    <w:name w:val="TableGrid1"/>
    <w:rsid w:val="008C0EFD"/>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numbering" w:customStyle="1" w:styleId="1f0">
    <w:name w:val="Немає списку1"/>
    <w:next w:val="a2"/>
    <w:uiPriority w:val="99"/>
    <w:semiHidden/>
    <w:unhideWhenUsed/>
    <w:rsid w:val="00AA4E5E"/>
  </w:style>
  <w:style w:type="table" w:customStyle="1" w:styleId="TableGrid2">
    <w:name w:val="TableGrid2"/>
    <w:rsid w:val="00AA4E5E"/>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2">
    <w:name w:val="_Style 302"/>
    <w:basedOn w:val="a1"/>
    <w:rsid w:val="00AA4E5E"/>
    <w:pPr>
      <w:spacing w:after="0" w:line="240" w:lineRule="auto"/>
    </w:pPr>
    <w:rPr>
      <w:rFonts w:ascii="Times New Roman" w:eastAsia="Times New Roman" w:hAnsi="Times New Roman" w:cs="Times New Roman"/>
      <w:sz w:val="20"/>
      <w:szCs w:val="20"/>
      <w:lang w:eastAsia="uk-UA"/>
    </w:rPr>
    <w:tblPr>
      <w:tblInd w:w="0" w:type="nil"/>
    </w:tblPr>
  </w:style>
  <w:style w:type="table" w:customStyle="1" w:styleId="1f1">
    <w:name w:val="Сітка таблиці1"/>
    <w:basedOn w:val="a1"/>
    <w:next w:val="ab"/>
    <w:uiPriority w:val="39"/>
    <w:rsid w:val="00AA4E5E"/>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ітка таблиці22"/>
    <w:basedOn w:val="a1"/>
    <w:next w:val="ab"/>
    <w:uiPriority w:val="39"/>
    <w:rsid w:val="00AA4E5E"/>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ітка таблиці211"/>
    <w:basedOn w:val="a1"/>
    <w:next w:val="ab"/>
    <w:uiPriority w:val="39"/>
    <w:rsid w:val="00AA4E5E"/>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AA4E5E"/>
  </w:style>
  <w:style w:type="table" w:customStyle="1" w:styleId="TableNormal11">
    <w:name w:val="Table Normal11"/>
    <w:rsid w:val="00AA4E5E"/>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11">
    <w:name w:val="Обычная таблица11"/>
    <w:rsid w:val="00AA4E5E"/>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1">
    <w:name w:val="_Style 3011"/>
    <w:basedOn w:val="TableNormal1"/>
    <w:rsid w:val="00AA4E5E"/>
    <w:tblPr>
      <w:tblCellMar>
        <w:left w:w="108" w:type="dxa"/>
        <w:right w:w="108" w:type="dxa"/>
      </w:tblCellMar>
    </w:tblPr>
  </w:style>
  <w:style w:type="character" w:styleId="afd">
    <w:name w:val="FollowedHyperlink"/>
    <w:basedOn w:val="a0"/>
    <w:uiPriority w:val="99"/>
    <w:semiHidden/>
    <w:unhideWhenUsed/>
    <w:rsid w:val="00AA4E5E"/>
    <w:rPr>
      <w:color w:val="954F72" w:themeColor="followedHyperlink"/>
      <w:u w:val="single"/>
    </w:rPr>
  </w:style>
  <w:style w:type="character" w:styleId="afe">
    <w:name w:val="Emphasis"/>
    <w:basedOn w:val="a0"/>
    <w:uiPriority w:val="20"/>
    <w:qFormat/>
    <w:rsid w:val="00AA4E5E"/>
    <w:rPr>
      <w:i/>
      <w:iCs/>
    </w:rPr>
  </w:style>
  <w:style w:type="character" w:customStyle="1" w:styleId="FontStyle25">
    <w:name w:val="Font Style25"/>
    <w:basedOn w:val="a0"/>
    <w:uiPriority w:val="99"/>
    <w:rsid w:val="00AA4E5E"/>
    <w:rPr>
      <w:rFonts w:ascii="Times New Roman" w:hAnsi="Times New Roman" w:cs="Times New Roman"/>
      <w:sz w:val="22"/>
      <w:szCs w:val="22"/>
    </w:rPr>
  </w:style>
  <w:style w:type="character" w:customStyle="1" w:styleId="t286pc">
    <w:name w:val="t286pc"/>
    <w:basedOn w:val="a0"/>
    <w:rsid w:val="00AA4E5E"/>
  </w:style>
  <w:style w:type="character" w:customStyle="1" w:styleId="vkekvd">
    <w:name w:val="vkekvd"/>
    <w:basedOn w:val="a0"/>
    <w:rsid w:val="00AA4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65388">
      <w:bodyDiv w:val="1"/>
      <w:marLeft w:val="0"/>
      <w:marRight w:val="0"/>
      <w:marTop w:val="0"/>
      <w:marBottom w:val="0"/>
      <w:divBdr>
        <w:top w:val="none" w:sz="0" w:space="0" w:color="auto"/>
        <w:left w:val="none" w:sz="0" w:space="0" w:color="auto"/>
        <w:bottom w:val="none" w:sz="0" w:space="0" w:color="auto"/>
        <w:right w:val="none" w:sz="0" w:space="0" w:color="auto"/>
      </w:divBdr>
    </w:div>
    <w:div w:id="1152983372">
      <w:bodyDiv w:val="1"/>
      <w:marLeft w:val="0"/>
      <w:marRight w:val="0"/>
      <w:marTop w:val="0"/>
      <w:marBottom w:val="0"/>
      <w:divBdr>
        <w:top w:val="none" w:sz="0" w:space="0" w:color="auto"/>
        <w:left w:val="none" w:sz="0" w:space="0" w:color="auto"/>
        <w:bottom w:val="none" w:sz="0" w:space="0" w:color="auto"/>
        <w:right w:val="none" w:sz="0" w:space="0" w:color="auto"/>
      </w:divBdr>
    </w:div>
    <w:div w:id="1164205460">
      <w:bodyDiv w:val="1"/>
      <w:marLeft w:val="0"/>
      <w:marRight w:val="0"/>
      <w:marTop w:val="0"/>
      <w:marBottom w:val="0"/>
      <w:divBdr>
        <w:top w:val="none" w:sz="0" w:space="0" w:color="auto"/>
        <w:left w:val="none" w:sz="0" w:space="0" w:color="auto"/>
        <w:bottom w:val="none" w:sz="0" w:space="0" w:color="auto"/>
        <w:right w:val="none" w:sz="0" w:space="0" w:color="auto"/>
      </w:divBdr>
    </w:div>
    <w:div w:id="1813595750">
      <w:bodyDiv w:val="1"/>
      <w:marLeft w:val="0"/>
      <w:marRight w:val="0"/>
      <w:marTop w:val="0"/>
      <w:marBottom w:val="0"/>
      <w:divBdr>
        <w:top w:val="none" w:sz="0" w:space="0" w:color="auto"/>
        <w:left w:val="none" w:sz="0" w:space="0" w:color="auto"/>
        <w:bottom w:val="none" w:sz="0" w:space="0" w:color="auto"/>
        <w:right w:val="none" w:sz="0" w:space="0" w:color="auto"/>
      </w:divBdr>
    </w:div>
    <w:div w:id="2102754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66521-6AA3-4BAD-B112-7A9058E1A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1</Pages>
  <Words>31076</Words>
  <Characters>17714</Characters>
  <Application>Microsoft Office Word</Application>
  <DocSecurity>0</DocSecurity>
  <Lines>147</Lines>
  <Paragraphs>97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Anatoliy</cp:lastModifiedBy>
  <cp:revision>184</cp:revision>
  <cp:lastPrinted>2025-12-08T07:34:00Z</cp:lastPrinted>
  <dcterms:created xsi:type="dcterms:W3CDTF">2024-01-15T07:42:00Z</dcterms:created>
  <dcterms:modified xsi:type="dcterms:W3CDTF">2026-09-09T09:34:00Z</dcterms:modified>
</cp:coreProperties>
</file>