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E6A" w:rsidRDefault="001E26E9" w:rsidP="00225E6A">
      <w:pPr>
        <w:shd w:val="clear" w:color="auto" w:fill="FFFFFF"/>
        <w:spacing w:after="0" w:line="240" w:lineRule="auto"/>
        <w:ind w:left="285" w:right="-135" w:hanging="284"/>
        <w:jc w:val="both"/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ПРОЄКТ  </w:t>
      </w:r>
      <w:r w:rsidR="005234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1994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Н</w:t>
      </w:r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ач.юрид.відділу</w:t>
      </w:r>
      <w:proofErr w:type="spellEnd"/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_____________</w:t>
      </w:r>
      <w:r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_______</w:t>
      </w:r>
    </w:p>
    <w:p w:rsidR="001E26E9" w:rsidRDefault="001E26E9" w:rsidP="00225E6A">
      <w:pPr>
        <w:shd w:val="clear" w:color="auto" w:fill="FFFFFF"/>
        <w:spacing w:after="0" w:line="240" w:lineRule="auto"/>
        <w:ind w:left="285" w:right="-135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                                                                                            </w:t>
      </w:r>
    </w:p>
    <w:p w:rsidR="001E26E9" w:rsidRPr="001E26E9" w:rsidRDefault="001E26E9" w:rsidP="001E26E9">
      <w:pPr>
        <w:shd w:val="clear" w:color="auto" w:fill="FFFFFF"/>
        <w:spacing w:after="0" w:line="240" w:lineRule="auto"/>
        <w:ind w:left="285" w:right="-135" w:hanging="284"/>
        <w:jc w:val="right"/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</w:pPr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 xml:space="preserve">                                                                                               </w:t>
      </w:r>
      <w:proofErr w:type="spellStart"/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Нач</w:t>
      </w:r>
      <w:proofErr w:type="spellEnd"/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. від. НС, ОП та ОМР___</w:t>
      </w:r>
      <w:r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_____________</w:t>
      </w:r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______</w:t>
      </w:r>
    </w:p>
    <w:p w:rsidR="001E26E9" w:rsidRPr="001E26E9" w:rsidRDefault="001E26E9" w:rsidP="001E26E9">
      <w:pPr>
        <w:shd w:val="clear" w:color="auto" w:fill="FFFFFF"/>
        <w:spacing w:after="0" w:line="240" w:lineRule="auto"/>
        <w:ind w:left="285" w:right="-135" w:hanging="284"/>
        <w:jc w:val="right"/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</w:pPr>
    </w:p>
    <w:p w:rsidR="001E26E9" w:rsidRDefault="001E26E9" w:rsidP="00225E6A">
      <w:pPr>
        <w:shd w:val="clear" w:color="auto" w:fill="FFFFFF"/>
        <w:spacing w:after="0" w:line="240" w:lineRule="auto"/>
        <w:ind w:left="285" w:right="-135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</w:p>
    <w:p w:rsidR="00CD1C96" w:rsidRDefault="00CD1C96" w:rsidP="00225E6A">
      <w:pPr>
        <w:shd w:val="clear" w:color="auto" w:fill="FFFFFF"/>
        <w:spacing w:after="0" w:line="240" w:lineRule="auto"/>
        <w:ind w:left="285" w:right="-135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</w:p>
    <w:p w:rsidR="00DB2BFE" w:rsidRDefault="00DB2BFE" w:rsidP="00DB2BFE">
      <w:pPr>
        <w:shd w:val="clear" w:color="auto" w:fill="FFFFFF"/>
        <w:spacing w:after="0" w:line="240" w:lineRule="auto"/>
        <w:ind w:left="1" w:right="-135"/>
        <w:rPr>
          <w:rFonts w:ascii="Times New Roman" w:hAnsi="Times New Roman" w:cs="Times New Roman"/>
          <w:sz w:val="24"/>
          <w:szCs w:val="24"/>
        </w:rPr>
      </w:pPr>
    </w:p>
    <w:p w:rsidR="0052348C" w:rsidRDefault="00DB2BFE" w:rsidP="0052348C">
      <w:pPr>
        <w:shd w:val="clear" w:color="auto" w:fill="FFFFFF"/>
        <w:spacing w:after="0" w:line="240" w:lineRule="auto"/>
        <w:ind w:left="1" w:right="-135"/>
        <w:rPr>
          <w:rFonts w:ascii="Times New Roman" w:hAnsi="Times New Roman" w:cs="Times New Roman"/>
          <w:sz w:val="24"/>
          <w:szCs w:val="24"/>
        </w:rPr>
      </w:pPr>
      <w:r w:rsidRPr="0052348C">
        <w:rPr>
          <w:rFonts w:ascii="Times New Roman" w:hAnsi="Times New Roman" w:cs="Times New Roman"/>
          <w:sz w:val="24"/>
          <w:szCs w:val="24"/>
        </w:rPr>
        <w:t>Про включення до фонду захисних</w:t>
      </w:r>
      <w:r w:rsidR="0052348C">
        <w:rPr>
          <w:rFonts w:ascii="Times New Roman" w:hAnsi="Times New Roman" w:cs="Times New Roman"/>
          <w:sz w:val="24"/>
          <w:szCs w:val="24"/>
        </w:rPr>
        <w:t xml:space="preserve"> </w:t>
      </w:r>
      <w:r w:rsidRPr="0052348C">
        <w:rPr>
          <w:rFonts w:ascii="Times New Roman" w:hAnsi="Times New Roman" w:cs="Times New Roman"/>
          <w:sz w:val="24"/>
          <w:szCs w:val="24"/>
        </w:rPr>
        <w:t>споруд</w:t>
      </w:r>
    </w:p>
    <w:p w:rsidR="0052348C" w:rsidRDefault="00DB2BFE" w:rsidP="0052348C">
      <w:pPr>
        <w:shd w:val="clear" w:color="auto" w:fill="FFFFFF"/>
        <w:spacing w:after="0" w:line="240" w:lineRule="auto"/>
        <w:ind w:left="1" w:right="-135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2348C">
        <w:rPr>
          <w:rFonts w:ascii="Times New Roman" w:hAnsi="Times New Roman" w:cs="Times New Roman"/>
          <w:sz w:val="24"/>
          <w:szCs w:val="24"/>
        </w:rPr>
        <w:t>циві</w:t>
      </w:r>
      <w:r w:rsidR="0052348C">
        <w:rPr>
          <w:rFonts w:ascii="Times New Roman" w:hAnsi="Times New Roman" w:cs="Times New Roman"/>
          <w:sz w:val="24"/>
          <w:szCs w:val="24"/>
        </w:rPr>
        <w:t xml:space="preserve">льного захисту Новороздільської </w:t>
      </w:r>
      <w:r w:rsidRPr="0052348C">
        <w:rPr>
          <w:rFonts w:ascii="Times New Roman" w:hAnsi="Times New Roman" w:cs="Times New Roman"/>
          <w:sz w:val="24"/>
          <w:szCs w:val="24"/>
        </w:rPr>
        <w:t xml:space="preserve">територіальної </w:t>
      </w:r>
    </w:p>
    <w:p w:rsidR="00CD1C96" w:rsidRPr="0052348C" w:rsidRDefault="00DB2BFE" w:rsidP="0052348C">
      <w:pPr>
        <w:shd w:val="clear" w:color="auto" w:fill="FFFFFF"/>
        <w:spacing w:after="0" w:line="240" w:lineRule="auto"/>
        <w:ind w:left="1" w:right="-135"/>
        <w:rPr>
          <w:rFonts w:ascii="Times New Roman" w:hAnsi="Times New Roman" w:cs="Times New Roman"/>
          <w:sz w:val="24"/>
          <w:szCs w:val="24"/>
        </w:rPr>
      </w:pPr>
      <w:r w:rsidRPr="0052348C">
        <w:rPr>
          <w:rFonts w:ascii="Times New Roman" w:hAnsi="Times New Roman" w:cs="Times New Roman"/>
          <w:sz w:val="24"/>
          <w:szCs w:val="24"/>
        </w:rPr>
        <w:t xml:space="preserve">громади та взяття на облік </w:t>
      </w:r>
      <w:proofErr w:type="spellStart"/>
      <w:r w:rsidRPr="0052348C">
        <w:rPr>
          <w:rFonts w:ascii="Times New Roman" w:hAnsi="Times New Roman" w:cs="Times New Roman"/>
          <w:sz w:val="24"/>
          <w:szCs w:val="24"/>
        </w:rPr>
        <w:t>найпростішо</w:t>
      </w:r>
      <w:proofErr w:type="spellEnd"/>
      <w:r w:rsidRPr="0052348C">
        <w:rPr>
          <w:rFonts w:ascii="Times New Roman" w:hAnsi="Times New Roman" w:cs="Times New Roman"/>
          <w:sz w:val="24"/>
          <w:szCs w:val="24"/>
        </w:rPr>
        <w:t xml:space="preserve"> укриття</w:t>
      </w:r>
    </w:p>
    <w:p w:rsidR="00CD1C96" w:rsidRPr="005A3258" w:rsidRDefault="00CD1C96" w:rsidP="00225E6A">
      <w:pPr>
        <w:shd w:val="clear" w:color="auto" w:fill="FFFFFF"/>
        <w:spacing w:after="0" w:line="240" w:lineRule="auto"/>
        <w:ind w:left="285" w:right="-135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</w:p>
    <w:p w:rsidR="00225E6A" w:rsidRPr="00DB2BFE" w:rsidRDefault="00DB2BFE" w:rsidP="002237C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B2BFE">
        <w:rPr>
          <w:rFonts w:ascii="Times New Roman" w:hAnsi="Times New Roman" w:cs="Times New Roman"/>
          <w:sz w:val="24"/>
          <w:szCs w:val="24"/>
        </w:rPr>
        <w:t>Відповідно до підпункту 10 пункту «а» частини першої статті 36</w:t>
      </w:r>
      <w:r w:rsidRPr="003706D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55C8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55C8B">
        <w:rPr>
          <w:rFonts w:ascii="Times New Roman" w:hAnsi="Times New Roman" w:cs="Times New Roman"/>
          <w:sz w:val="24"/>
          <w:szCs w:val="24"/>
        </w:rPr>
        <w:t xml:space="preserve">, </w:t>
      </w:r>
      <w:r w:rsidR="00655C8B" w:rsidRPr="00655C8B">
        <w:rPr>
          <w:rFonts w:ascii="Times New Roman" w:hAnsi="Times New Roman" w:cs="Times New Roman"/>
          <w:sz w:val="24"/>
          <w:szCs w:val="24"/>
        </w:rPr>
        <w:t>40</w:t>
      </w:r>
      <w:r w:rsidRPr="00DB2BFE">
        <w:rPr>
          <w:rFonts w:ascii="Times New Roman" w:hAnsi="Times New Roman" w:cs="Times New Roman"/>
          <w:sz w:val="24"/>
          <w:szCs w:val="24"/>
        </w:rPr>
        <w:t xml:space="preserve"> Закону України «Про місцеве самоврядування в Україні», статті 32 Кодексу цивільного захисту України, пунктів 18, 21 Порядку створення, утримання фонду захисних споруд цивільного захисту, виключення таких споруд із фонду та ведення його обліку, затвердженого постановою Кабінету Міністрі</w:t>
      </w:r>
      <w:r>
        <w:rPr>
          <w:rFonts w:ascii="Times New Roman" w:hAnsi="Times New Roman" w:cs="Times New Roman"/>
          <w:sz w:val="24"/>
          <w:szCs w:val="24"/>
        </w:rPr>
        <w:t xml:space="preserve">в України від 10.03.2017 № 138,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Протокол </w:t>
      </w:r>
      <w:r w:rsidR="000305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міської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комісії ТЕБ і НС №5 від 30.09.2026року</w:t>
      </w:r>
      <w:r w:rsidR="0048514B">
        <w:rPr>
          <w:rFonts w:ascii="Times New Roman" w:eastAsia="Times New Roman" w:hAnsi="Times New Roman" w:cs="Times New Roman"/>
          <w:sz w:val="24"/>
          <w:szCs w:val="24"/>
          <w:lang w:eastAsia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B2BF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лист</w:t>
      </w:r>
      <w:r w:rsidR="001E26E9">
        <w:rPr>
          <w:rFonts w:ascii="Times New Roman" w:eastAsia="Times New Roman" w:hAnsi="Times New Roman" w:cs="Times New Roman"/>
          <w:sz w:val="24"/>
          <w:szCs w:val="24"/>
          <w:lang w:eastAsia="uk-UA"/>
        </w:rPr>
        <w:t>и-звернення</w:t>
      </w:r>
      <w:r w:rsidRPr="00DB2BF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дирекції ДПТНЗ «</w:t>
      </w:r>
      <w:proofErr w:type="spellStart"/>
      <w:r w:rsidRPr="00DB2BFE"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Новороздільського</w:t>
      </w:r>
      <w:proofErr w:type="spellEnd"/>
      <w:r w:rsidRPr="00DB2BF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професійного ліцею» (вх.№1126 від 31.08.2026р.) та </w:t>
      </w:r>
      <w:proofErr w:type="spellStart"/>
      <w:r w:rsidRPr="00DB2BFE"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Новороздільського</w:t>
      </w:r>
      <w:proofErr w:type="spellEnd"/>
      <w:r w:rsidRPr="00DB2BF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політехнічного фахового коледжу (№1188 від 10.09.2026р.) щодо включення  найпростіших </w:t>
      </w:r>
      <w:proofErr w:type="spellStart"/>
      <w:r w:rsidRPr="00DB2BFE">
        <w:rPr>
          <w:rFonts w:ascii="Times New Roman" w:eastAsia="Times New Roman" w:hAnsi="Times New Roman" w:cs="Times New Roman"/>
          <w:sz w:val="24"/>
          <w:szCs w:val="24"/>
          <w:lang w:eastAsia="uk-UA"/>
        </w:rPr>
        <w:t>укриттів</w:t>
      </w:r>
      <w:proofErr w:type="spellEnd"/>
      <w:r w:rsidRPr="00DB2BF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навчальних закладів до </w:t>
      </w:r>
      <w:r w:rsidRPr="00DB2B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обліку об</w:t>
      </w:r>
      <w:r w:rsidRPr="00DB2BF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’</w:t>
      </w:r>
      <w:proofErr w:type="spellStart"/>
      <w:r w:rsidRPr="00DB2BFE">
        <w:rPr>
          <w:rFonts w:ascii="Times New Roman" w:eastAsia="Times New Roman" w:hAnsi="Times New Roman" w:cs="Times New Roman"/>
          <w:sz w:val="24"/>
          <w:szCs w:val="24"/>
          <w:lang w:eastAsia="ru-RU"/>
        </w:rPr>
        <w:t>єктів</w:t>
      </w:r>
      <w:proofErr w:type="spellEnd"/>
      <w:r w:rsidRPr="00DB2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фонду захисних споруд цивільного захисту Новороздільської територіальної громади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E26E9" w:rsidRPr="001E26E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1E26E9" w:rsidRPr="00DB2BFE">
        <w:rPr>
          <w:rFonts w:ascii="Times New Roman" w:eastAsia="Times New Roman" w:hAnsi="Times New Roman" w:cs="Times New Roman"/>
          <w:sz w:val="24"/>
          <w:szCs w:val="24"/>
          <w:lang w:eastAsia="uk-UA"/>
        </w:rPr>
        <w:t>беручи до уваги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26E9">
        <w:rPr>
          <w:rFonts w:ascii="Times New Roman" w:hAnsi="Times New Roman" w:cs="Times New Roman"/>
          <w:sz w:val="24"/>
          <w:szCs w:val="24"/>
        </w:rPr>
        <w:t>акти</w:t>
      </w:r>
      <w:r w:rsidRPr="0048514B">
        <w:rPr>
          <w:rFonts w:ascii="Times New Roman" w:hAnsi="Times New Roman" w:cs="Times New Roman"/>
          <w:sz w:val="24"/>
          <w:szCs w:val="24"/>
        </w:rPr>
        <w:t xml:space="preserve"> огляду (будівлі, споруди, приміщення) щодо можливості використання для укриття населення</w:t>
      </w:r>
      <w:r w:rsidR="001E26E9">
        <w:rPr>
          <w:rFonts w:ascii="Times New Roman" w:hAnsi="Times New Roman" w:cs="Times New Roman"/>
          <w:sz w:val="24"/>
          <w:szCs w:val="24"/>
        </w:rPr>
        <w:t xml:space="preserve"> </w:t>
      </w:r>
      <w:r w:rsidRPr="0048514B">
        <w:rPr>
          <w:rFonts w:ascii="Times New Roman" w:hAnsi="Times New Roman" w:cs="Times New Roman"/>
          <w:sz w:val="24"/>
          <w:szCs w:val="24"/>
        </w:rPr>
        <w:t xml:space="preserve">від </w:t>
      </w:r>
      <w:r w:rsidR="0048514B" w:rsidRPr="0048514B">
        <w:rPr>
          <w:rFonts w:ascii="Times New Roman" w:hAnsi="Times New Roman" w:cs="Times New Roman"/>
          <w:sz w:val="24"/>
          <w:szCs w:val="24"/>
        </w:rPr>
        <w:t>3</w:t>
      </w:r>
      <w:r w:rsidR="0048514B">
        <w:rPr>
          <w:rFonts w:ascii="Times New Roman" w:hAnsi="Times New Roman" w:cs="Times New Roman"/>
          <w:sz w:val="24"/>
          <w:szCs w:val="24"/>
        </w:rPr>
        <w:t>1</w:t>
      </w:r>
      <w:r w:rsidR="0048514B" w:rsidRPr="0048514B">
        <w:rPr>
          <w:rFonts w:ascii="Times New Roman" w:hAnsi="Times New Roman" w:cs="Times New Roman"/>
          <w:sz w:val="24"/>
          <w:szCs w:val="24"/>
        </w:rPr>
        <w:t>.08.2026</w:t>
      </w:r>
      <w:r w:rsidRPr="0048514B">
        <w:rPr>
          <w:rFonts w:ascii="Times New Roman" w:hAnsi="Times New Roman" w:cs="Times New Roman"/>
          <w:sz w:val="24"/>
          <w:szCs w:val="24"/>
        </w:rPr>
        <w:t xml:space="preserve"> року,</w:t>
      </w:r>
      <w:r w:rsidRPr="00DB2BF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B2BFE">
        <w:rPr>
          <w:rFonts w:ascii="Times New Roman" w:hAnsi="Times New Roman" w:cs="Times New Roman"/>
          <w:sz w:val="24"/>
          <w:szCs w:val="24"/>
        </w:rPr>
        <w:t xml:space="preserve">з метою збільшення фонду захисних споруд цивільного захисту на території </w:t>
      </w:r>
      <w:r>
        <w:rPr>
          <w:rFonts w:ascii="Times New Roman" w:hAnsi="Times New Roman" w:cs="Times New Roman"/>
          <w:sz w:val="24"/>
          <w:szCs w:val="24"/>
        </w:rPr>
        <w:t>Новороздільської</w:t>
      </w:r>
      <w:r w:rsidRPr="00DB2BFE">
        <w:rPr>
          <w:rFonts w:ascii="Times New Roman" w:hAnsi="Times New Roman" w:cs="Times New Roman"/>
          <w:sz w:val="24"/>
          <w:szCs w:val="24"/>
        </w:rPr>
        <w:t xml:space="preserve"> територіальної громади,</w:t>
      </w:r>
      <w:r w:rsidR="00225E6A" w:rsidRPr="00DB2BFE">
        <w:rPr>
          <w:rFonts w:ascii="Times New Roman" w:eastAsia="Times New Roman" w:hAnsi="Times New Roman" w:cs="Times New Roman"/>
          <w:color w:val="1D1D1B"/>
          <w:spacing w:val="-2"/>
          <w:sz w:val="24"/>
          <w:szCs w:val="24"/>
          <w:bdr w:val="none" w:sz="0" w:space="0" w:color="auto" w:frame="1"/>
          <w:lang w:eastAsia="uk-UA"/>
        </w:rPr>
        <w:t> </w:t>
      </w:r>
      <w:r w:rsidR="00225E6A" w:rsidRPr="00DB2BFE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виконавчий комітет </w:t>
      </w:r>
      <w:r w:rsidR="00BF45E3" w:rsidRPr="00DB2BFE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Новороздільської міської ради</w:t>
      </w:r>
    </w:p>
    <w:p w:rsidR="00225E6A" w:rsidRPr="00DB2BFE" w:rsidRDefault="00225E6A" w:rsidP="002237CF">
      <w:pPr>
        <w:shd w:val="clear" w:color="auto" w:fill="FFFFFF"/>
        <w:spacing w:after="0" w:line="276" w:lineRule="auto"/>
        <w:ind w:right="60"/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bdr w:val="none" w:sz="0" w:space="0" w:color="auto" w:frame="1"/>
          <w:lang w:eastAsia="uk-UA"/>
        </w:rPr>
      </w:pPr>
      <w:r w:rsidRPr="00DB2BFE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bdr w:val="none" w:sz="0" w:space="0" w:color="auto" w:frame="1"/>
          <w:lang w:eastAsia="uk-UA"/>
        </w:rPr>
        <w:t>ВИРІШИВ:</w:t>
      </w:r>
    </w:p>
    <w:p w:rsidR="0048514B" w:rsidRPr="0048514B" w:rsidRDefault="00DB2BFE" w:rsidP="002237CF">
      <w:pPr>
        <w:pStyle w:val="a3"/>
        <w:numPr>
          <w:ilvl w:val="0"/>
          <w:numId w:val="25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48514B">
        <w:rPr>
          <w:rFonts w:ascii="Times New Roman" w:hAnsi="Times New Roman" w:cs="Times New Roman"/>
          <w:sz w:val="24"/>
          <w:szCs w:val="24"/>
        </w:rPr>
        <w:t xml:space="preserve">Включити до фонду захисних споруд цивільного захисту </w:t>
      </w:r>
      <w:r w:rsidR="0003053C" w:rsidRPr="0048514B">
        <w:rPr>
          <w:rFonts w:ascii="Times New Roman" w:hAnsi="Times New Roman" w:cs="Times New Roman"/>
          <w:sz w:val="24"/>
          <w:szCs w:val="24"/>
        </w:rPr>
        <w:t xml:space="preserve">Новороздільської </w:t>
      </w:r>
      <w:r w:rsidRPr="0048514B">
        <w:rPr>
          <w:rFonts w:ascii="Times New Roman" w:hAnsi="Times New Roman" w:cs="Times New Roman"/>
          <w:sz w:val="24"/>
          <w:szCs w:val="24"/>
        </w:rPr>
        <w:t>територіальної громади та</w:t>
      </w:r>
      <w:r w:rsidR="0048514B" w:rsidRPr="0048514B">
        <w:rPr>
          <w:rFonts w:ascii="Times New Roman" w:hAnsi="Times New Roman" w:cs="Times New Roman"/>
          <w:sz w:val="24"/>
          <w:szCs w:val="24"/>
        </w:rPr>
        <w:t xml:space="preserve"> взяти на облік, як найпростіші</w:t>
      </w:r>
      <w:r w:rsidR="0003053C" w:rsidRPr="0048514B">
        <w:rPr>
          <w:rFonts w:ascii="Times New Roman" w:hAnsi="Times New Roman" w:cs="Times New Roman"/>
          <w:sz w:val="24"/>
          <w:szCs w:val="24"/>
        </w:rPr>
        <w:t xml:space="preserve"> </w:t>
      </w:r>
      <w:r w:rsidR="0048514B" w:rsidRPr="0048514B">
        <w:rPr>
          <w:rFonts w:ascii="Times New Roman" w:hAnsi="Times New Roman" w:cs="Times New Roman"/>
          <w:sz w:val="24"/>
          <w:szCs w:val="24"/>
        </w:rPr>
        <w:t>укриття:</w:t>
      </w:r>
    </w:p>
    <w:p w:rsidR="004D5FE9" w:rsidRPr="004D5FE9" w:rsidRDefault="00DB2BFE" w:rsidP="0048514B">
      <w:pPr>
        <w:pStyle w:val="a3"/>
        <w:numPr>
          <w:ilvl w:val="0"/>
          <w:numId w:val="26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48514B">
        <w:rPr>
          <w:rFonts w:ascii="Times New Roman" w:hAnsi="Times New Roman" w:cs="Times New Roman"/>
          <w:sz w:val="24"/>
          <w:szCs w:val="24"/>
        </w:rPr>
        <w:t xml:space="preserve"> підвальне приміщення, </w:t>
      </w:r>
      <w:r w:rsidR="0048514B" w:rsidRPr="0048514B">
        <w:rPr>
          <w:rFonts w:ascii="Times New Roman" w:hAnsi="Times New Roman" w:cs="Times New Roman"/>
          <w:sz w:val="24"/>
          <w:szCs w:val="24"/>
        </w:rPr>
        <w:t xml:space="preserve">навчального корпусу </w:t>
      </w:r>
      <w:r w:rsidR="00DC55F0">
        <w:rPr>
          <w:rFonts w:ascii="Times New Roman" w:hAnsi="Times New Roman" w:cs="Times New Roman"/>
          <w:sz w:val="24"/>
          <w:szCs w:val="24"/>
        </w:rPr>
        <w:t xml:space="preserve">державного професійно-технічного навчального закладу </w:t>
      </w:r>
      <w:r w:rsidR="0048514B" w:rsidRPr="0048514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DC55F0">
        <w:rPr>
          <w:rFonts w:ascii="Times New Roman" w:hAnsi="Times New Roman" w:cs="Times New Roman"/>
          <w:sz w:val="24"/>
          <w:szCs w:val="24"/>
        </w:rPr>
        <w:t>Новороздільського</w:t>
      </w:r>
      <w:proofErr w:type="spellEnd"/>
      <w:r w:rsidR="00DC55F0">
        <w:rPr>
          <w:rFonts w:ascii="Times New Roman" w:hAnsi="Times New Roman" w:cs="Times New Roman"/>
          <w:sz w:val="24"/>
          <w:szCs w:val="24"/>
        </w:rPr>
        <w:t xml:space="preserve"> професійного ліцею</w:t>
      </w:r>
      <w:r w:rsidR="0048514B" w:rsidRPr="0048514B">
        <w:rPr>
          <w:rFonts w:ascii="Times New Roman" w:hAnsi="Times New Roman" w:cs="Times New Roman"/>
          <w:sz w:val="24"/>
          <w:szCs w:val="24"/>
        </w:rPr>
        <w:t>», яке</w:t>
      </w:r>
      <w:r w:rsidRPr="0048514B">
        <w:rPr>
          <w:rFonts w:ascii="Times New Roman" w:hAnsi="Times New Roman" w:cs="Times New Roman"/>
          <w:sz w:val="24"/>
          <w:szCs w:val="24"/>
        </w:rPr>
        <w:t xml:space="preserve"> розташоване за </w:t>
      </w:r>
      <w:proofErr w:type="spellStart"/>
      <w:r w:rsidRPr="0048514B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48514B">
        <w:rPr>
          <w:rFonts w:ascii="Times New Roman" w:hAnsi="Times New Roman" w:cs="Times New Roman"/>
          <w:sz w:val="24"/>
          <w:szCs w:val="24"/>
        </w:rPr>
        <w:t xml:space="preserve">: </w:t>
      </w:r>
      <w:r w:rsidR="0048514B" w:rsidRPr="0048514B">
        <w:rPr>
          <w:rFonts w:ascii="Times New Roman" w:hAnsi="Times New Roman" w:cs="Times New Roman"/>
          <w:sz w:val="24"/>
          <w:szCs w:val="24"/>
        </w:rPr>
        <w:t>вул.Чорновола,11</w:t>
      </w:r>
      <w:r w:rsidR="00DC55F0" w:rsidRPr="00DC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55F0" w:rsidRPr="0048514B">
        <w:rPr>
          <w:rFonts w:ascii="Times New Roman" w:hAnsi="Times New Roman" w:cs="Times New Roman"/>
          <w:sz w:val="24"/>
          <w:szCs w:val="24"/>
        </w:rPr>
        <w:t>м.Новий</w:t>
      </w:r>
      <w:proofErr w:type="spellEnd"/>
      <w:r w:rsidR="00DC55F0" w:rsidRPr="0048514B">
        <w:rPr>
          <w:rFonts w:ascii="Times New Roman" w:hAnsi="Times New Roman" w:cs="Times New Roman"/>
          <w:sz w:val="24"/>
          <w:szCs w:val="24"/>
        </w:rPr>
        <w:t xml:space="preserve"> Розділ</w:t>
      </w:r>
      <w:r w:rsidR="004D5FE9">
        <w:rPr>
          <w:rFonts w:ascii="Times New Roman" w:hAnsi="Times New Roman" w:cs="Times New Roman"/>
          <w:sz w:val="24"/>
          <w:szCs w:val="24"/>
        </w:rPr>
        <w:t>;</w:t>
      </w:r>
    </w:p>
    <w:p w:rsidR="0048514B" w:rsidRPr="004D5FE9" w:rsidRDefault="004D5FE9" w:rsidP="0048514B">
      <w:pPr>
        <w:pStyle w:val="a3"/>
        <w:numPr>
          <w:ilvl w:val="0"/>
          <w:numId w:val="26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4D5FE9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 xml:space="preserve">підвальне приміщення навчального корпусу №1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Новороздільського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політехнічного фахового коледжу вул.С.</w:t>
      </w:r>
      <w:r w:rsidR="00DC55F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Бандери,8 </w:t>
      </w:r>
      <w:proofErr w:type="spellStart"/>
      <w:r w:rsidR="00DC55F0" w:rsidRPr="0048514B">
        <w:rPr>
          <w:rFonts w:ascii="Times New Roman" w:hAnsi="Times New Roman" w:cs="Times New Roman"/>
          <w:sz w:val="24"/>
          <w:szCs w:val="24"/>
        </w:rPr>
        <w:t>м.Новий</w:t>
      </w:r>
      <w:proofErr w:type="spellEnd"/>
      <w:r w:rsidR="00DC55F0" w:rsidRPr="0048514B">
        <w:rPr>
          <w:rFonts w:ascii="Times New Roman" w:hAnsi="Times New Roman" w:cs="Times New Roman"/>
          <w:sz w:val="24"/>
          <w:szCs w:val="24"/>
        </w:rPr>
        <w:t xml:space="preserve"> Розділ</w:t>
      </w:r>
      <w:r w:rsidR="00DC55F0">
        <w:rPr>
          <w:rFonts w:ascii="Times New Roman" w:hAnsi="Times New Roman" w:cs="Times New Roman"/>
          <w:sz w:val="24"/>
          <w:szCs w:val="24"/>
        </w:rPr>
        <w:t>;</w:t>
      </w:r>
    </w:p>
    <w:p w:rsidR="001E26E9" w:rsidRPr="001E26E9" w:rsidRDefault="00DC55F0" w:rsidP="00DC55F0">
      <w:pPr>
        <w:pStyle w:val="a3"/>
        <w:numPr>
          <w:ilvl w:val="0"/>
          <w:numId w:val="26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4D5FE9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 xml:space="preserve">підвальне приміщення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>студентського гуртожитку</w:t>
      </w:r>
      <w:r w:rsidRPr="004D5FE9">
        <w:rPr>
          <w:rFonts w:ascii="Times New Roman" w:eastAsia="Times New Roman" w:hAnsi="Times New Roman" w:cs="Times New Roman"/>
          <w:bCs/>
          <w:iCs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Новороздільського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політехнічного фахового коледжу вул.С.Бандери,12 </w:t>
      </w:r>
      <w:proofErr w:type="spellStart"/>
      <w:r w:rsidRPr="0048514B">
        <w:rPr>
          <w:rFonts w:ascii="Times New Roman" w:hAnsi="Times New Roman" w:cs="Times New Roman"/>
          <w:sz w:val="24"/>
          <w:szCs w:val="24"/>
        </w:rPr>
        <w:t>м.Новий</w:t>
      </w:r>
      <w:proofErr w:type="spellEnd"/>
      <w:r w:rsidRPr="0048514B">
        <w:rPr>
          <w:rFonts w:ascii="Times New Roman" w:hAnsi="Times New Roman" w:cs="Times New Roman"/>
          <w:sz w:val="24"/>
          <w:szCs w:val="24"/>
        </w:rPr>
        <w:t xml:space="preserve"> Розділ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450D" w:rsidRPr="001E26E9" w:rsidRDefault="001E26E9" w:rsidP="003706D2">
      <w:pPr>
        <w:shd w:val="clear" w:color="auto" w:fill="FFFFFF"/>
        <w:spacing w:after="0" w:line="276" w:lineRule="auto"/>
        <w:ind w:right="510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 xml:space="preserve">      </w:t>
      </w:r>
      <w:r w:rsidRPr="001E26E9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 xml:space="preserve">2 </w:t>
      </w:r>
      <w:r w:rsidR="00DC55F0" w:rsidRPr="001E26E9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 xml:space="preserve">. </w:t>
      </w:r>
      <w:r w:rsidR="00F3450D" w:rsidRPr="001E26E9">
        <w:rPr>
          <w:rFonts w:ascii="Times New Roman" w:eastAsia="Times New Roman" w:hAnsi="Times New Roman" w:cs="Times New Roman"/>
          <w:sz w:val="24"/>
          <w:szCs w:val="24"/>
          <w:lang w:eastAsia="uk-UA"/>
        </w:rPr>
        <w:t>Додаток №1 до рішення виконавчого комітету Н</w:t>
      </w:r>
      <w:r w:rsidR="005A3258">
        <w:rPr>
          <w:rFonts w:ascii="Times New Roman" w:eastAsia="Times New Roman" w:hAnsi="Times New Roman" w:cs="Times New Roman"/>
          <w:sz w:val="24"/>
          <w:szCs w:val="24"/>
          <w:lang w:eastAsia="uk-UA"/>
        </w:rPr>
        <w:t>ов</w:t>
      </w:r>
      <w:r w:rsidR="003706D2">
        <w:rPr>
          <w:rFonts w:ascii="Times New Roman" w:eastAsia="Times New Roman" w:hAnsi="Times New Roman" w:cs="Times New Roman"/>
          <w:sz w:val="24"/>
          <w:szCs w:val="24"/>
          <w:lang w:eastAsia="uk-UA"/>
        </w:rPr>
        <w:t>ороздільської міської ради № 9 від 15.01</w:t>
      </w:r>
      <w:r w:rsidR="00F3450D" w:rsidRPr="001E26E9">
        <w:rPr>
          <w:rFonts w:ascii="Times New Roman" w:eastAsia="Times New Roman" w:hAnsi="Times New Roman" w:cs="Times New Roman"/>
          <w:sz w:val="24"/>
          <w:szCs w:val="24"/>
          <w:lang w:eastAsia="uk-UA"/>
        </w:rPr>
        <w:t>.202</w:t>
      </w:r>
      <w:r w:rsidR="00525F78" w:rsidRPr="001E26E9">
        <w:rPr>
          <w:rFonts w:ascii="Times New Roman" w:eastAsia="Times New Roman" w:hAnsi="Times New Roman" w:cs="Times New Roman"/>
          <w:sz w:val="24"/>
          <w:szCs w:val="24"/>
          <w:lang w:eastAsia="uk-UA"/>
        </w:rPr>
        <w:t>6року викласти в новій редакції</w:t>
      </w:r>
      <w:r w:rsidR="00525F78" w:rsidRPr="001E26E9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(</w:t>
      </w:r>
      <w:r w:rsidR="00525F78" w:rsidRPr="001E26E9">
        <w:rPr>
          <w:rFonts w:ascii="Times New Roman" w:eastAsia="Times New Roman" w:hAnsi="Times New Roman" w:cs="Times New Roman"/>
          <w:sz w:val="24"/>
          <w:szCs w:val="24"/>
          <w:lang w:eastAsia="uk-UA"/>
        </w:rPr>
        <w:t>додається</w:t>
      </w:r>
      <w:r w:rsidR="00525F78" w:rsidRPr="001E26E9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)</w:t>
      </w:r>
      <w:r w:rsidR="00525F78" w:rsidRPr="001E26E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2237CF" w:rsidRPr="001E26E9" w:rsidRDefault="002237CF" w:rsidP="001E26E9">
      <w:pPr>
        <w:pStyle w:val="a3"/>
        <w:numPr>
          <w:ilvl w:val="0"/>
          <w:numId w:val="27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  <w:r w:rsidRPr="001E26E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Начальнику відділу з питань надзвичайних ситуацій, правоохоронної та оборонно мобілізаційної роботи Уляні </w:t>
      </w:r>
      <w:proofErr w:type="spellStart"/>
      <w:r w:rsidRPr="001E26E9">
        <w:rPr>
          <w:rFonts w:ascii="Times New Roman" w:eastAsia="Times New Roman" w:hAnsi="Times New Roman" w:cs="Times New Roman"/>
          <w:sz w:val="24"/>
          <w:szCs w:val="24"/>
          <w:lang w:eastAsia="uk-UA"/>
        </w:rPr>
        <w:t>Скоропад</w:t>
      </w:r>
      <w:proofErr w:type="spellEnd"/>
      <w:r w:rsidRPr="001E26E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proofErr w:type="spellStart"/>
      <w:r w:rsidRPr="001E26E9">
        <w:rPr>
          <w:rFonts w:ascii="Times New Roman" w:eastAsia="Times New Roman" w:hAnsi="Times New Roman" w:cs="Times New Roman"/>
          <w:sz w:val="24"/>
          <w:szCs w:val="24"/>
          <w:lang w:eastAsia="uk-UA"/>
        </w:rPr>
        <w:t>в</w:t>
      </w:r>
      <w:r w:rsidRPr="001E26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</w:t>
      </w:r>
      <w:proofErr w:type="spellEnd"/>
      <w:r w:rsidRPr="001E26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відповідні зміни в </w:t>
      </w:r>
      <w:r w:rsidRPr="001E26E9">
        <w:rPr>
          <w:rFonts w:ascii="Times New Roman" w:eastAsia="Aptos" w:hAnsi="Times New Roman" w:cs="Times New Roman"/>
          <w:bCs/>
          <w:kern w:val="2"/>
          <w:sz w:val="24"/>
          <w:szCs w:val="24"/>
        </w:rPr>
        <w:t>облік  фонду захисних споруд цивільного захисту.</w:t>
      </w:r>
    </w:p>
    <w:p w:rsidR="002237CF" w:rsidRPr="002237CF" w:rsidRDefault="002237CF" w:rsidP="001E26E9">
      <w:pPr>
        <w:pStyle w:val="a3"/>
        <w:numPr>
          <w:ilvl w:val="0"/>
          <w:numId w:val="27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  <w:r w:rsidRPr="002237CF"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Дане рішення подати до </w:t>
      </w:r>
      <w:proofErr w:type="spellStart"/>
      <w:r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Стрийського</w:t>
      </w:r>
      <w:proofErr w:type="spellEnd"/>
      <w:r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РУ ЦЗ та ПД ГУ ДСНС України у Львівській області.</w:t>
      </w:r>
    </w:p>
    <w:p w:rsidR="002237CF" w:rsidRPr="002237CF" w:rsidRDefault="002237CF" w:rsidP="001E26E9">
      <w:pPr>
        <w:pStyle w:val="a3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2237CF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t xml:space="preserve">Контроль за виконанням даного </w:t>
      </w:r>
      <w:r w:rsidRPr="002237C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рішення покласти на першого заступника міського голови М.Гулія.</w:t>
      </w:r>
    </w:p>
    <w:p w:rsidR="0064554B" w:rsidRDefault="0064554B" w:rsidP="002237CF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01C27" w:rsidRPr="005A3258" w:rsidRDefault="00E233B3" w:rsidP="005A3258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C01C27" w:rsidRPr="005A3258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  <w:r w:rsidRPr="00E233B3">
        <w:rPr>
          <w:rFonts w:ascii="Times New Roman" w:hAnsi="Times New Roman" w:cs="Times New Roman"/>
          <w:sz w:val="24"/>
          <w:szCs w:val="24"/>
        </w:rPr>
        <w:t xml:space="preserve">МІСЬКИЙ ГОЛОВА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233B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5A3258">
        <w:rPr>
          <w:rFonts w:ascii="Times New Roman" w:hAnsi="Times New Roman" w:cs="Times New Roman"/>
          <w:sz w:val="24"/>
          <w:szCs w:val="24"/>
        </w:rPr>
        <w:t xml:space="preserve">                    Ярина ЯЦЕН</w:t>
      </w:r>
      <w:r w:rsidR="003706D2">
        <w:rPr>
          <w:rFonts w:ascii="Times New Roman" w:eastAsia="Calibri" w:hAnsi="Times New Roman" w:cs="Times New Roman"/>
          <w:sz w:val="24"/>
          <w:szCs w:val="24"/>
        </w:rPr>
        <w:t>КО</w:t>
      </w:r>
      <w:r w:rsidR="00BB11DB" w:rsidRPr="00BB11D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01C27" w:rsidRDefault="00C01C27" w:rsidP="00C01C2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Д</w:t>
      </w:r>
      <w:r w:rsidR="005A3258">
        <w:rPr>
          <w:rFonts w:ascii="Times New Roman" w:eastAsia="Calibri" w:hAnsi="Times New Roman" w:cs="Times New Roman"/>
          <w:sz w:val="24"/>
          <w:szCs w:val="24"/>
        </w:rPr>
        <w:t>одаток 1 до рішення №____ від 15.10</w:t>
      </w:r>
      <w:r>
        <w:rPr>
          <w:rFonts w:ascii="Times New Roman" w:eastAsia="Calibri" w:hAnsi="Times New Roman" w:cs="Times New Roman"/>
          <w:sz w:val="24"/>
          <w:szCs w:val="24"/>
        </w:rPr>
        <w:t xml:space="preserve">.2026року  </w:t>
      </w:r>
    </w:p>
    <w:p w:rsidR="00BB11DB" w:rsidRPr="00BB11DB" w:rsidRDefault="00C01C27" w:rsidP="00BB11DB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BB11DB" w:rsidRPr="00BB11DB">
        <w:rPr>
          <w:rFonts w:ascii="Times New Roman" w:eastAsia="Calibri" w:hAnsi="Times New Roman" w:cs="Times New Roman"/>
          <w:sz w:val="24"/>
          <w:szCs w:val="24"/>
        </w:rPr>
        <w:t xml:space="preserve">Виконавчого комітету </w:t>
      </w:r>
      <w:r w:rsidRPr="00BB11DB">
        <w:rPr>
          <w:rFonts w:ascii="Times New Roman" w:eastAsia="Calibri" w:hAnsi="Times New Roman" w:cs="Times New Roman"/>
          <w:sz w:val="24"/>
          <w:szCs w:val="24"/>
        </w:rPr>
        <w:t>Новороздільської міської ради</w:t>
      </w:r>
    </w:p>
    <w:p w:rsidR="00BB11DB" w:rsidRPr="00BB11DB" w:rsidRDefault="00BB11DB" w:rsidP="00BB11D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B11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="00C01C27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</w:p>
    <w:p w:rsidR="00BB11DB" w:rsidRPr="00BB11DB" w:rsidRDefault="00BB11DB" w:rsidP="00BB11DB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B11DB" w:rsidRPr="00BB11DB" w:rsidRDefault="00BB11DB" w:rsidP="00BB11D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11DB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Фонд захисних споруд цивільного захисту на території Новороздільської територіальної громади</w:t>
      </w:r>
    </w:p>
    <w:tbl>
      <w:tblPr>
        <w:tblW w:w="15401" w:type="dxa"/>
        <w:jc w:val="center"/>
        <w:tblLayout w:type="fixed"/>
        <w:tblLook w:val="04A0" w:firstRow="1" w:lastRow="0" w:firstColumn="1" w:lastColumn="0" w:noHBand="0" w:noVBand="1"/>
      </w:tblPr>
      <w:tblGrid>
        <w:gridCol w:w="481"/>
        <w:gridCol w:w="2760"/>
        <w:gridCol w:w="1390"/>
        <w:gridCol w:w="1500"/>
        <w:gridCol w:w="1680"/>
        <w:gridCol w:w="1560"/>
        <w:gridCol w:w="1390"/>
        <w:gridCol w:w="1850"/>
        <w:gridCol w:w="1270"/>
        <w:gridCol w:w="1520"/>
      </w:tblGrid>
      <w:tr w:rsidR="00BB11DB" w:rsidRPr="00BB11DB" w:rsidTr="00963968">
        <w:trPr>
          <w:trHeight w:val="990"/>
          <w:jc w:val="center"/>
        </w:trPr>
        <w:tc>
          <w:tcPr>
            <w:tcW w:w="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bookmarkStart w:id="1" w:name="RANGE!A1:J12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№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зп</w:t>
            </w:r>
            <w:bookmarkEnd w:id="1"/>
            <w:proofErr w:type="spellEnd"/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Назва адміністративної території</w:t>
            </w:r>
          </w:p>
        </w:tc>
        <w:tc>
          <w:tcPr>
            <w:tcW w:w="121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Кількість та місткість ЗС ЦЗ</w:t>
            </w:r>
          </w:p>
        </w:tc>
      </w:tr>
      <w:tr w:rsidR="00BB11DB" w:rsidRPr="00BB11DB" w:rsidTr="00963968">
        <w:trPr>
          <w:trHeight w:val="1290"/>
          <w:jc w:val="center"/>
        </w:trPr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сховищ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ПРУ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найпростіших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укриттів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(облікованих в ОМС)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споруд подвійного призначення (облікованих в ОМС)</w:t>
            </w:r>
          </w:p>
        </w:tc>
      </w:tr>
      <w:tr w:rsidR="00BB11DB" w:rsidRPr="00BB11DB" w:rsidTr="00963968">
        <w:trPr>
          <w:trHeight w:val="976"/>
          <w:jc w:val="center"/>
        </w:trPr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кількість,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,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місткість, тис, осіб*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кількість,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,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місткість, тис, осіб*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кількість,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,</w:t>
            </w:r>
          </w:p>
        </w:tc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</w:t>
            </w:r>
            <w:r w:rsidR="00963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істкість, тис, осіб (0,6м/</w:t>
            </w:r>
            <w:proofErr w:type="spellStart"/>
            <w:r w:rsidR="00963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="00963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на 1 особу)</w:t>
            </w: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кількість,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,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місткість, тис, осіб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м.Новий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Розділ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4,781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5A3258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5A3258" w:rsidP="005A3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19,504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с.Берездівці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0,020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0,87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с.Горішнє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0,63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с.Гранки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-Кути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0,147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с.Березина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с-ще Розділ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0,73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с.Тужанівці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0,188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924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4,781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0,020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C01C27" w:rsidP="005A3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  <w:r w:rsidR="005A32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5A3258" w:rsidP="005A32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22,269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</w:tbl>
    <w:p w:rsidR="00BB11DB" w:rsidRPr="00BB11DB" w:rsidRDefault="00BB11DB" w:rsidP="00BB11DB">
      <w:pPr>
        <w:spacing w:after="20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3450D" w:rsidRDefault="00F3450D" w:rsidP="00E233B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3450D" w:rsidRDefault="00F3450D" w:rsidP="00E233B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F3450D" w:rsidSect="00C01C27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82D3E"/>
    <w:multiLevelType w:val="multilevel"/>
    <w:tmpl w:val="AE66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37639"/>
    <w:multiLevelType w:val="multilevel"/>
    <w:tmpl w:val="98CE8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66262"/>
    <w:multiLevelType w:val="multilevel"/>
    <w:tmpl w:val="3B1E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44EB4"/>
    <w:multiLevelType w:val="multilevel"/>
    <w:tmpl w:val="20F25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56AFC"/>
    <w:multiLevelType w:val="multilevel"/>
    <w:tmpl w:val="3B361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671777"/>
    <w:multiLevelType w:val="hybridMultilevel"/>
    <w:tmpl w:val="5030CBCC"/>
    <w:lvl w:ilvl="0" w:tplc="5420D11A">
      <w:start w:val="3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9F12D4"/>
    <w:multiLevelType w:val="multilevel"/>
    <w:tmpl w:val="FCAAB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9119F9"/>
    <w:multiLevelType w:val="multilevel"/>
    <w:tmpl w:val="1276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825959"/>
    <w:multiLevelType w:val="multilevel"/>
    <w:tmpl w:val="F8DA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FE492A"/>
    <w:multiLevelType w:val="hybridMultilevel"/>
    <w:tmpl w:val="C1DCAE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72844"/>
    <w:multiLevelType w:val="multilevel"/>
    <w:tmpl w:val="F8B0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6D3BB4"/>
    <w:multiLevelType w:val="multilevel"/>
    <w:tmpl w:val="5EFC4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417FC5"/>
    <w:multiLevelType w:val="multilevel"/>
    <w:tmpl w:val="E048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0B2126"/>
    <w:multiLevelType w:val="multilevel"/>
    <w:tmpl w:val="BA3E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8A58B4"/>
    <w:multiLevelType w:val="multilevel"/>
    <w:tmpl w:val="6C940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D449B"/>
    <w:multiLevelType w:val="multilevel"/>
    <w:tmpl w:val="7F42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1206F2"/>
    <w:multiLevelType w:val="multilevel"/>
    <w:tmpl w:val="476C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D94DD7"/>
    <w:multiLevelType w:val="multilevel"/>
    <w:tmpl w:val="DC962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9F6C5E"/>
    <w:multiLevelType w:val="multilevel"/>
    <w:tmpl w:val="35F4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4128DD"/>
    <w:multiLevelType w:val="multilevel"/>
    <w:tmpl w:val="E6C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1A3973"/>
    <w:multiLevelType w:val="multilevel"/>
    <w:tmpl w:val="40EE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5739AE"/>
    <w:multiLevelType w:val="multilevel"/>
    <w:tmpl w:val="2E98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1F23D1"/>
    <w:multiLevelType w:val="multilevel"/>
    <w:tmpl w:val="95C07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5E5C00"/>
    <w:multiLevelType w:val="multilevel"/>
    <w:tmpl w:val="590A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7D5EEA"/>
    <w:multiLevelType w:val="multilevel"/>
    <w:tmpl w:val="12F0C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C50385"/>
    <w:multiLevelType w:val="hybridMultilevel"/>
    <w:tmpl w:val="73701DEA"/>
    <w:lvl w:ilvl="0" w:tplc="0422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EC2533"/>
    <w:multiLevelType w:val="multilevel"/>
    <w:tmpl w:val="AA94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21"/>
  </w:num>
  <w:num w:numId="4">
    <w:abstractNumId w:val="0"/>
  </w:num>
  <w:num w:numId="5">
    <w:abstractNumId w:val="1"/>
  </w:num>
  <w:num w:numId="6">
    <w:abstractNumId w:val="14"/>
  </w:num>
  <w:num w:numId="7">
    <w:abstractNumId w:val="7"/>
  </w:num>
  <w:num w:numId="8">
    <w:abstractNumId w:val="10"/>
  </w:num>
  <w:num w:numId="9">
    <w:abstractNumId w:val="3"/>
  </w:num>
  <w:num w:numId="10">
    <w:abstractNumId w:val="11"/>
  </w:num>
  <w:num w:numId="11">
    <w:abstractNumId w:val="22"/>
  </w:num>
  <w:num w:numId="12">
    <w:abstractNumId w:val="18"/>
  </w:num>
  <w:num w:numId="13">
    <w:abstractNumId w:val="15"/>
  </w:num>
  <w:num w:numId="14">
    <w:abstractNumId w:val="19"/>
  </w:num>
  <w:num w:numId="15">
    <w:abstractNumId w:val="17"/>
  </w:num>
  <w:num w:numId="16">
    <w:abstractNumId w:val="2"/>
  </w:num>
  <w:num w:numId="17">
    <w:abstractNumId w:val="6"/>
  </w:num>
  <w:num w:numId="18">
    <w:abstractNumId w:val="23"/>
  </w:num>
  <w:num w:numId="19">
    <w:abstractNumId w:val="20"/>
  </w:num>
  <w:num w:numId="20">
    <w:abstractNumId w:val="16"/>
  </w:num>
  <w:num w:numId="21">
    <w:abstractNumId w:val="12"/>
  </w:num>
  <w:num w:numId="22">
    <w:abstractNumId w:val="26"/>
  </w:num>
  <w:num w:numId="23">
    <w:abstractNumId w:val="13"/>
  </w:num>
  <w:num w:numId="24">
    <w:abstractNumId w:val="24"/>
  </w:num>
  <w:num w:numId="25">
    <w:abstractNumId w:val="9"/>
  </w:num>
  <w:num w:numId="26">
    <w:abstractNumId w:val="5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5B"/>
    <w:rsid w:val="0003053C"/>
    <w:rsid w:val="00044823"/>
    <w:rsid w:val="001E26E9"/>
    <w:rsid w:val="0020167C"/>
    <w:rsid w:val="002237CF"/>
    <w:rsid w:val="00225E6A"/>
    <w:rsid w:val="002B6AFC"/>
    <w:rsid w:val="003706D2"/>
    <w:rsid w:val="0048514B"/>
    <w:rsid w:val="004D5FE9"/>
    <w:rsid w:val="0052348C"/>
    <w:rsid w:val="00525F78"/>
    <w:rsid w:val="005A3258"/>
    <w:rsid w:val="0064554B"/>
    <w:rsid w:val="00655C8B"/>
    <w:rsid w:val="0073182E"/>
    <w:rsid w:val="00732B76"/>
    <w:rsid w:val="00780D9A"/>
    <w:rsid w:val="008E4648"/>
    <w:rsid w:val="00923CB3"/>
    <w:rsid w:val="00963968"/>
    <w:rsid w:val="00A70691"/>
    <w:rsid w:val="00B4601B"/>
    <w:rsid w:val="00BB11DB"/>
    <w:rsid w:val="00BF45E3"/>
    <w:rsid w:val="00C01C27"/>
    <w:rsid w:val="00C0305B"/>
    <w:rsid w:val="00CD1C96"/>
    <w:rsid w:val="00DB2BFE"/>
    <w:rsid w:val="00DC55F0"/>
    <w:rsid w:val="00E233B3"/>
    <w:rsid w:val="00E406C4"/>
    <w:rsid w:val="00F3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8152F-C933-4CD5-9E24-156DAE46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7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3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233B3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01C2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01C27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C01C2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01C27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C01C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2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98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67E48-3D49-40D7-990C-71C3BA3A7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2580</Words>
  <Characters>1471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Ul1ana</dc:creator>
  <cp:keywords/>
  <dc:description/>
  <cp:lastModifiedBy>Anatoliy</cp:lastModifiedBy>
  <cp:revision>20</cp:revision>
  <cp:lastPrinted>2026-10-14T11:20:00Z</cp:lastPrinted>
  <dcterms:created xsi:type="dcterms:W3CDTF">2026-04-23T13:34:00Z</dcterms:created>
  <dcterms:modified xsi:type="dcterms:W3CDTF">2026-10-14T12:45:00Z</dcterms:modified>
</cp:coreProperties>
</file>